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D-77،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106 اختبارات وحدة</w:t>
      </w:r>
      <w:r>
        <w:rPr>
          <w:rtl/>
        </w:rPr>
        <w:t xml:space="preserve"> </w:t>
      </w:r>
      <w:r>
        <w:rPr>
          <w:rtl/>
        </w:rPr>
        <w:t xml:space="preserve">في</w:t>
      </w:r>
      <w:r>
        <w:rPr>
          <w:rtl/>
        </w:rPr>
        <w:t xml:space="preserve"> </w:t>
      </w:r>
      <w:r>
        <w:rPr>
          <w:rStyle w:val="VerbatimChar"/>
          <w:rtl/>
        </w:rPr>
        <w:t xml:space="preserve">‎src/ml/tests/‎</w:t>
      </w:r>
      <w:r>
        <w:rPr>
          <w:rtl/>
        </w:rPr>
        <w:t xml:space="preserve">؛ والخلفية</w:t>
      </w:r>
      <w:r>
        <w:rPr>
          <w:rtl/>
        </w:rPr>
        <w:t xml:space="preserve"> </w:t>
      </w:r>
      <w:r>
        <w:rPr>
          <w:rStyle w:val="VerbatimChar"/>
          <w:rtl/>
        </w:rPr>
        <w:t xml:space="preserve">‎src/backend/‎</w:t>
      </w:r>
      <w:r>
        <w:rPr>
          <w:rtl/>
        </w:rPr>
        <w:t xml:space="preserve"> </w:t>
      </w:r>
      <w:r>
        <w:rPr>
          <w:rtl/>
        </w:rPr>
        <w:t xml:space="preserve">(52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p>
      <w:pPr>
        <w:numPr>
          <w:ilvl w:val="0"/>
          <w:numId w:val="1001"/>
        </w:numPr>
        <w:pStyle w:val="Compact"/>
        <w:bidi w:val="1"/>
      </w:pPr>
      <w:r>
        <w:rPr>
          <w:rtl/>
          <w:bCs/>
          <w:b/>
        </w:rPr>
        <w:t xml:space="preserve">رموز القرارات (D-77):</w:t>
      </w:r>
      <w:r>
        <w:rPr>
          <w:rtl/>
        </w:rPr>
        <w:t xml:space="preserve"> </w:t>
      </w:r>
      <w:r>
        <w:rPr>
          <w:rtl/>
        </w:rPr>
        <w:t xml:space="preserve">الجملة الملزمة تُلزم بنصها، والرمز بين قوسين إحالة داخلية يبقى في هذه الوثيقة والمحاضر وREADME والكود، ويُحذف من نصوص الواجهة ودليل المستخدم، ويُستبدل في الأطروحة بإحالة إلى §4-4-2.</w:t>
      </w:r>
    </w:p>
    <w:p>
      <w:pPr>
        <w:numPr>
          <w:ilvl w:val="0"/>
          <w:numId w:val="1001"/>
        </w:numPr>
        <w:pStyle w:val="Compact"/>
        <w:bidi w:val="1"/>
      </w:pPr>
      <w:r>
        <w:rPr>
          <w:rtl/>
          <w:bCs/>
          <w:b/>
        </w:rPr>
        <w:t xml:space="preserve">تحديث بعد الاجتماع 04 (D-96):</w:t>
      </w:r>
      <w:r>
        <w:rPr>
          <w:rtl/>
        </w:rPr>
        <w:t xml:space="preserve"> </w:t>
      </w:r>
      <w:r>
        <w:rPr>
          <w:rtl/>
        </w:rPr>
        <w:t xml:space="preserve">عروض 2014 تبقى مغلقة في الواجهة، ويُعاد تصنيف FR-40 إلى «مؤجَّل إلى عمل مستقبلي»: يُسجَّل الإذن في</w:t>
      </w:r>
      <w:r>
        <w:rPr>
          <w:rtl/>
        </w:rPr>
        <w:t xml:space="preserve"> </w:t>
      </w:r>
      <w:r>
        <w:rPr>
          <w:rStyle w:val="VerbatimChar"/>
          <w:rtl/>
        </w:rPr>
        <w:t xml:space="preserve">‎results/conf2014/ui_open.json‎</w:t>
      </w:r>
      <w:r>
        <w:rPr>
          <w:rtl/>
        </w:rPr>
        <w:t xml:space="preserve"> </w:t>
      </w:r>
      <w:r>
        <w:rPr>
          <w:rtl/>
        </w:rPr>
        <w:t xml:space="preserve">بعد التحقق، ولا تُخدَم عروض 2014 في هذه النسخة. والسبب أن الفتح لا يضيف دليلاً لأن الأرقام لا تؤخذ من الشاشات (D-67)، وأنه يقتضي بناء مخرجات 2014 في الخدمة بعد التجميد. فالمتطلبات 61: ستون نشطاً وواحد مؤجَّل. وطُبِّق ذلك في الجداول 4 و6 و7 و8 و10 و13 و15 و15-أ و18 و19 و20 و22، وفي UC-02 وUC-06 وUC-10، والتدفقين (أ) و(د)، والقسم 12؛ وما بقي من مواصفة الفتح يُذكر للتاريخ موسوماً بالتأجيل.</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داخل النطاق</w:t>
            </w:r>
          </w:p>
        </w:tc>
        <w:tc>
          <w:tcPr>
            <w:shd w:val="clear" w:color="auto" w:fill="D9E2F3"/>
          </w:tcPr>
          <w:p>
            <w:pPr>
              <w:pStyle w:val="Compact"/>
              <w:bidi w:val="1"/>
              <w:spacing w:before="20" w:after="20" w:line="240" w:lineRule="auto"/>
              <w:jc w:val="left"/>
            </w:pPr>
            <w:r>
              <w:rPr>
                <w:b/>
                <w:sz w:val="22"/>
                <w:szCs w:val="22"/>
                <w:rtl/>
              </w:rPr>
              <w:t xml:space="preserve">خارج النطاق</w:t>
            </w:r>
          </w:p>
        </w:tc>
      </w:tr>
      <w:tr>
        <w:tc>
          <w:tcPr/>
          <w:p>
            <w:pPr>
              <w:pStyle w:val="Compact"/>
              <w:bidi w:val="1"/>
              <w:spacing w:before="20" w:after="20" w:line="240" w:lineRule="auto"/>
              <w:jc w:val="left"/>
            </w:pPr>
            <w:r>
              <w:rPr>
                <w:sz w:val="22"/>
                <w:szCs w:val="22"/>
                <w:rtl/>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szCs w:val="22"/>
                <w:rtl/>
              </w:rPr>
              <w:t xml:space="preserve">التدريب عند الطلب أو أي تعلّم مباشر</w:t>
            </w:r>
          </w:p>
        </w:tc>
      </w:tr>
      <w:tr>
        <w:tc>
          <w:tcPr/>
          <w:p>
            <w:pPr>
              <w:pStyle w:val="Compact"/>
              <w:bidi w:val="1"/>
              <w:spacing w:before="20" w:after="20" w:line="240" w:lineRule="auto"/>
              <w:jc w:val="left"/>
            </w:pPr>
            <w:r>
              <w:rPr>
                <w:sz w:val="22"/>
                <w:szCs w:val="22"/>
                <w:rtl/>
              </w:rPr>
              <w:t xml:space="preserve">مخرجات القطوع (المكوّنات الثقيلة إن وُجدت، ونماذج خطر العرض، والعناقيد) بـ</w:t>
            </w:r>
            <w:r>
              <w:rPr>
                <w:rStyle w:val="VerbatimChar"/>
                <w:sz w:val="22"/>
                <w:szCs w:val="22"/>
                <w:rtl/>
              </w:rPr>
              <w:t xml:space="preserve">‎build_artifacts‎</w:t>
            </w:r>
            <w:r>
              <w:rPr>
                <w:sz w:val="22"/>
                <w:szCs w:val="22"/>
                <w:rtl/>
              </w:rPr>
              <w:t xml:space="preserve"> </w:t>
            </w:r>
            <w:r>
              <w:rPr>
                <w:sz w:val="22"/>
                <w:szCs w:val="22"/>
                <w:rtl/>
              </w:rPr>
              <w:t xml:space="preserve">لعروض 2013؛ ولعروض 2014 بعد الاجتماع 04، وخطرها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szCs w:val="22"/>
                <w:rtl/>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szCs w:val="22"/>
                <w:rtl/>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szCs w:val="22"/>
                <w:rtl/>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szCs w:val="22"/>
                <w:rtl/>
              </w:rPr>
              <w:t xml:space="preserve">«توصية واعية بالخطر» أو أي إجراء آلي على المتعلم</w:t>
            </w:r>
          </w:p>
        </w:tc>
      </w:tr>
      <w:tr>
        <w:tc>
          <w:tcPr/>
          <w:p>
            <w:pPr>
              <w:pStyle w:val="Compact"/>
              <w:bidi w:val="1"/>
              <w:spacing w:before="20" w:after="20" w:line="240" w:lineRule="auto"/>
              <w:jc w:val="left"/>
            </w:pPr>
            <w:r>
              <w:rPr>
                <w:sz w:val="22"/>
                <w:szCs w:val="22"/>
                <w:rtl/>
              </w:rPr>
              <w:t xml:space="preserve">واجهة برمجية JSON للقراءة فقط تغلّف</w:t>
            </w:r>
            <w:r>
              <w:rPr>
                <w:sz w:val="22"/>
                <w:szCs w:val="22"/>
                <w:rtl/>
              </w:rPr>
              <w:t xml:space="preserve"> </w:t>
            </w:r>
            <w:r>
              <w:rPr>
                <w:rStyle w:val="VerbatimChar"/>
                <w:sz w:val="22"/>
                <w:szCs w:val="22"/>
                <w:rtl/>
              </w:rPr>
              <w:t xml:space="preserve">‎serving.py‎</w:t>
            </w:r>
            <w:r>
              <w:rPr>
                <w:sz w:val="22"/>
                <w:szCs w:val="22"/>
                <w:rtl/>
              </w:rPr>
              <w:t xml:space="preserve">، وصفحات HTML/CSS/TS ثابتة</w:t>
            </w:r>
          </w:p>
        </w:tc>
        <w:tc>
          <w:tcPr/>
          <w:p>
            <w:pPr>
              <w:pStyle w:val="Compact"/>
              <w:bidi w:val="1"/>
              <w:spacing w:before="20" w:after="20" w:line="240" w:lineRule="auto"/>
              <w:jc w:val="left"/>
            </w:pPr>
            <w:r>
              <w:rPr>
                <w:sz w:val="22"/>
                <w:szCs w:val="22"/>
                <w:rtl/>
              </w:rPr>
              <w:t xml:space="preserve">المصادقة وإدارة المستخدمين (D-22)</w:t>
            </w:r>
          </w:p>
        </w:tc>
      </w:tr>
      <w:tr>
        <w:tc>
          <w:tcPr/>
          <w:p>
            <w:pPr>
              <w:pStyle w:val="Compact"/>
              <w:bidi w:val="1"/>
              <w:spacing w:before="20" w:after="20" w:line="240" w:lineRule="auto"/>
              <w:jc w:val="left"/>
            </w:pPr>
            <w:r>
              <w:rPr>
                <w:sz w:val="22"/>
                <w:szCs w:val="22"/>
                <w:rtl/>
              </w:rPr>
              <w:t xml:space="preserve">صفحة «عن النظام» بالمصدر والقيود والإسناد</w:t>
            </w:r>
          </w:p>
        </w:tc>
        <w:tc>
          <w:tcPr/>
          <w:p>
            <w:pPr>
              <w:pStyle w:val="Compact"/>
              <w:bidi w:val="1"/>
              <w:spacing w:before="20" w:after="20" w:line="240" w:lineRule="auto"/>
              <w:jc w:val="left"/>
            </w:pPr>
            <w:r>
              <w:rPr>
                <w:sz w:val="22"/>
                <w:szCs w:val="22"/>
                <w:rtl/>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szCs w:val="22"/>
                <w:rtl/>
              </w:rPr>
              <w:t xml:space="preserve">تحليل الإنصاف الوصفي أوفلاين (E12)</w:t>
            </w:r>
          </w:p>
        </w:tc>
        <w:tc>
          <w:tcPr/>
          <w:p>
            <w:pPr>
              <w:pStyle w:val="Compact"/>
              <w:bidi w:val="1"/>
              <w:spacing w:before="20" w:after="20" w:line="240" w:lineRule="auto"/>
              <w:jc w:val="left"/>
            </w:pPr>
            <w:r>
              <w:rPr>
                <w:sz w:val="22"/>
                <w:szCs w:val="22"/>
                <w:rtl/>
              </w:rPr>
              <w:t xml:space="preserve">عرض السمات الحساسة أو</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أو أي مقياس تقييم في الواجهة</w:t>
            </w:r>
          </w:p>
        </w:tc>
      </w:tr>
      <w:tr>
        <w:tc>
          <w:tcPr/>
          <w:p>
            <w:pPr>
              <w:pStyle w:val="Compact"/>
              <w:bidi w:val="1"/>
              <w:spacing w:before="20" w:after="20" w:line="240" w:lineRule="auto"/>
              <w:jc w:val="left"/>
            </w:pPr>
            <w:r>
              <w:rPr>
                <w:sz w:val="22"/>
                <w:szCs w:val="22"/>
                <w:rtl/>
              </w:rPr>
              <w:t xml:space="preserve">قياس زمن الاستجابة وتبليغه (D-22)</w:t>
            </w:r>
          </w:p>
        </w:tc>
        <w:tc>
          <w:tcPr/>
          <w:p>
            <w:pPr>
              <w:pStyle w:val="Compact"/>
              <w:bidi w:val="1"/>
              <w:spacing w:before="20" w:after="20" w:line="240" w:lineRule="auto"/>
              <w:jc w:val="left"/>
            </w:pPr>
            <w:r>
              <w:rPr>
                <w:sz w:val="22"/>
                <w:szCs w:val="22"/>
                <w:rtl/>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szCs w:val="22"/>
                <w:rtl/>
              </w:rPr>
              <w:t xml:space="preserve">صاحب المصلحة</w:t>
            </w:r>
          </w:p>
        </w:tc>
        <w:tc>
          <w:tcPr>
            <w:shd w:val="clear" w:color="auto" w:fill="D9E2F3"/>
          </w:tcPr>
          <w:p>
            <w:pPr>
              <w:pStyle w:val="Compact"/>
              <w:bidi w:val="1"/>
              <w:spacing w:before="20" w:after="20" w:line="240" w:lineRule="auto"/>
              <w:jc w:val="left"/>
            </w:pPr>
            <w:r>
              <w:rPr>
                <w:b/>
                <w:sz w:val="22"/>
                <w:szCs w:val="22"/>
                <w:rtl/>
              </w:rPr>
              <w:t xml:space="preserve">الاهتمام الرئيسي</w:t>
            </w:r>
          </w:p>
        </w:tc>
        <w:tc>
          <w:tcPr>
            <w:shd w:val="clear" w:color="auto" w:fill="D9E2F3"/>
          </w:tcPr>
          <w:p>
            <w:pPr>
              <w:pStyle w:val="Compact"/>
              <w:bidi w:val="1"/>
              <w:spacing w:before="20" w:after="20" w:line="240" w:lineRule="auto"/>
              <w:jc w:val="left"/>
            </w:pPr>
            <w:r>
              <w:rPr>
                <w:b/>
                <w:sz w:val="22"/>
                <w:szCs w:val="22"/>
                <w:rtl/>
              </w:rPr>
              <w:t xml:space="preserve">الأثر في التصميم</w:t>
            </w:r>
          </w:p>
        </w:tc>
      </w:tr>
      <w:tr>
        <w:tc>
          <w:tcPr/>
          <w:p>
            <w:pPr>
              <w:pStyle w:val="Compact"/>
              <w:bidi w:val="1"/>
              <w:spacing w:before="20" w:after="20" w:line="240" w:lineRule="auto"/>
              <w:jc w:val="left"/>
            </w:pPr>
            <w:r>
              <w:rPr>
                <w:sz w:val="22"/>
                <w:szCs w:val="22"/>
                <w:rtl/>
              </w:rPr>
              <w:t xml:space="preserve">المتعلم (ممثَّل بتسجيل تاريخي في OULAD)</w:t>
            </w:r>
          </w:p>
        </w:tc>
        <w:tc>
          <w:tcPr/>
          <w:p>
            <w:pPr>
              <w:pStyle w:val="Compact"/>
              <w:bidi w:val="1"/>
              <w:spacing w:before="20" w:after="20" w:line="240" w:lineRule="auto"/>
              <w:jc w:val="left"/>
            </w:pPr>
            <w:r>
              <w:rPr>
                <w:sz w:val="22"/>
                <w:szCs w:val="22"/>
                <w:rtl/>
              </w:rPr>
              <w:t xml:space="preserve">توجيه شخصي إلى موارد لم يكتشفها، مع سبب مفهوم</w:t>
            </w:r>
          </w:p>
        </w:tc>
        <w:tc>
          <w:tcPr/>
          <w:p>
            <w:pPr>
              <w:pStyle w:val="Compact"/>
              <w:bidi w:val="1"/>
              <w:spacing w:before="20" w:after="20" w:line="240" w:lineRule="auto"/>
              <w:jc w:val="left"/>
            </w:pPr>
            <w:r>
              <w:rPr>
                <w:sz w:val="22"/>
                <w:szCs w:val="22"/>
                <w:rtl/>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szCs w:val="22"/>
                <w:rtl/>
              </w:rPr>
              <w:t xml:space="preserve">المدرّس / المشرف الأكاديمي</w:t>
            </w:r>
          </w:p>
        </w:tc>
        <w:tc>
          <w:tcPr/>
          <w:p>
            <w:pPr>
              <w:pStyle w:val="Compact"/>
              <w:bidi w:val="1"/>
              <w:spacing w:before="20" w:after="20" w:line="240" w:lineRule="auto"/>
              <w:jc w:val="left"/>
            </w:pPr>
            <w:r>
              <w:rPr>
                <w:sz w:val="22"/>
                <w:szCs w:val="22"/>
                <w:rtl/>
              </w:rPr>
              <w:t xml:space="preserve">رؤية مبكرة لأنماط الانخراط ومن قد يحتاج دعماً</w:t>
            </w:r>
          </w:p>
        </w:tc>
        <w:tc>
          <w:tcPr/>
          <w:p>
            <w:pPr>
              <w:pStyle w:val="Compact"/>
              <w:bidi w:val="1"/>
              <w:spacing w:before="20" w:after="20" w:line="240" w:lineRule="auto"/>
              <w:jc w:val="left"/>
            </w:pPr>
            <w:r>
              <w:rPr>
                <w:sz w:val="22"/>
                <w:szCs w:val="22"/>
                <w:rtl/>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szCs w:val="22"/>
                <w:rtl/>
              </w:rPr>
              <w:t xml:space="preserve">الباحث / مدير التجارب</w:t>
            </w:r>
          </w:p>
        </w:tc>
        <w:tc>
          <w:tcPr/>
          <w:p>
            <w:pPr>
              <w:pStyle w:val="Compact"/>
              <w:bidi w:val="1"/>
              <w:spacing w:before="20" w:after="20" w:line="240" w:lineRule="auto"/>
              <w:jc w:val="left"/>
            </w:pPr>
            <w:r>
              <w:rPr>
                <w:sz w:val="22"/>
                <w:szCs w:val="22"/>
                <w:rtl/>
              </w:rPr>
              <w:t xml:space="preserve">أرقام صادقة قابلة للإعادة، وفصل التطوير عن التأكيد</w:t>
            </w:r>
          </w:p>
        </w:tc>
        <w:tc>
          <w:tcPr/>
          <w:p>
            <w:pPr>
              <w:pStyle w:val="Compact"/>
              <w:bidi w:val="1"/>
              <w:spacing w:before="20" w:after="20" w:line="240" w:lineRule="auto"/>
              <w:jc w:val="left"/>
            </w:pPr>
            <w:r>
              <w:rPr>
                <w:sz w:val="22"/>
                <w:szCs w:val="22"/>
                <w:rtl/>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szCs w:val="22"/>
                <w:rtl/>
              </w:rPr>
              <w:t xml:space="preserve">المشرف على الرسالة</w:t>
            </w:r>
          </w:p>
        </w:tc>
        <w:tc>
          <w:tcPr/>
          <w:p>
            <w:pPr>
              <w:pStyle w:val="Compact"/>
              <w:bidi w:val="1"/>
              <w:spacing w:before="20" w:after="20" w:line="240" w:lineRule="auto"/>
              <w:jc w:val="left"/>
            </w:pPr>
            <w:r>
              <w:rPr>
                <w:sz w:val="22"/>
                <w:szCs w:val="22"/>
                <w:rtl/>
              </w:rPr>
              <w:t xml:space="preserve">الالتزام بالقرارات وقابلية الدفاع</w:t>
            </w:r>
          </w:p>
        </w:tc>
        <w:tc>
          <w:tcPr/>
          <w:p>
            <w:pPr>
              <w:pStyle w:val="Compact"/>
              <w:bidi w:val="1"/>
              <w:spacing w:before="20" w:after="20" w:line="240" w:lineRule="auto"/>
              <w:jc w:val="left"/>
            </w:pPr>
            <w:r>
              <w:rPr>
                <w:sz w:val="22"/>
                <w:szCs w:val="22"/>
                <w:rtl/>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szCs w:val="22"/>
                <w:rtl/>
              </w:rPr>
              <w:t xml:space="preserve">لجنة التحكيم</w:t>
            </w:r>
          </w:p>
        </w:tc>
        <w:tc>
          <w:tcPr/>
          <w:p>
            <w:pPr>
              <w:pStyle w:val="Compact"/>
              <w:bidi w:val="1"/>
              <w:spacing w:before="20" w:after="20" w:line="240" w:lineRule="auto"/>
              <w:jc w:val="left"/>
            </w:pPr>
            <w:r>
              <w:rPr>
                <w:sz w:val="22"/>
                <w:szCs w:val="22"/>
                <w:rtl/>
              </w:rPr>
              <w:t xml:space="preserve">الاتساق، وغياب التسرب، وجودة الواجهة</w:t>
            </w:r>
          </w:p>
        </w:tc>
        <w:tc>
          <w:tcPr/>
          <w:p>
            <w:pPr>
              <w:pStyle w:val="Compact"/>
              <w:bidi w:val="1"/>
              <w:spacing w:before="20" w:after="20" w:line="240" w:lineRule="auto"/>
              <w:jc w:val="left"/>
            </w:pPr>
            <w:r>
              <w:rPr>
                <w:sz w:val="22"/>
                <w:szCs w:val="22"/>
                <w:rtl/>
              </w:rPr>
              <w:t xml:space="preserve">مصفوفة تتبّع كاملة، وعرض حي يعلن تاريخ النموذج</w:t>
            </w:r>
          </w:p>
        </w:tc>
      </w:tr>
      <w:tr>
        <w:tc>
          <w:tcPr/>
          <w:p>
            <w:pPr>
              <w:pStyle w:val="Compact"/>
              <w:bidi w:val="1"/>
              <w:spacing w:before="20" w:after="20" w:line="240" w:lineRule="auto"/>
              <w:jc w:val="left"/>
            </w:pPr>
            <w:r>
              <w:rPr>
                <w:sz w:val="22"/>
                <w:szCs w:val="22"/>
                <w:rtl/>
              </w:rPr>
              <w:t xml:space="preserve">مالكو البيانات (OU، وKuzilek وآخرون)</w:t>
            </w:r>
          </w:p>
        </w:tc>
        <w:tc>
          <w:tcPr/>
          <w:p>
            <w:pPr>
              <w:pStyle w:val="Compact"/>
              <w:bidi w:val="1"/>
              <w:spacing w:before="20" w:after="20" w:line="240" w:lineRule="auto"/>
              <w:jc w:val="left"/>
            </w:pPr>
            <w:r>
              <w:rPr>
                <w:sz w:val="22"/>
                <w:szCs w:val="22"/>
                <w:rtl/>
              </w:rPr>
              <w:t xml:space="preserve">الإسناد وفق CC BY 4.0، وعدم إعادة التعريف بالهوية</w:t>
            </w:r>
          </w:p>
        </w:tc>
        <w:tc>
          <w:tcPr/>
          <w:p>
            <w:pPr>
              <w:pStyle w:val="Compact"/>
              <w:bidi w:val="1"/>
              <w:spacing w:before="20" w:after="20" w:line="240" w:lineRule="auto"/>
              <w:jc w:val="left"/>
            </w:pPr>
            <w:r>
              <w:rPr>
                <w:sz w:val="22"/>
                <w:szCs w:val="22"/>
                <w:rtl/>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و«مؤجَّل إلى عمل مستقبلي» لمتطلب أُخرج من نطاق هذه النسخة بقرار (FR-40، D-96)؛ والمؤجَّل لا يدخل عدّ المتطلبات النشطة.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4"/>
        <w:gridCol w:w="4544"/>
        <w:gridCol w:w="714"/>
        <w:gridCol w:w="714"/>
        <w:gridCol w:w="1233"/>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المتطلب</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c>
          <w:tcPr>
            <w:shd w:val="clear" w:color="auto" w:fill="D9E2F3"/>
          </w:tcPr>
          <w:p>
            <w:pPr>
              <w:pStyle w:val="Compact"/>
              <w:bidi w:val="1"/>
              <w:spacing w:before="20" w:after="20" w:line="240" w:lineRule="auto"/>
              <w:jc w:val="left"/>
            </w:pPr>
            <w:r>
              <w:rPr>
                <w:b/>
                <w:sz w:val="21"/>
                <w:szCs w:val="21"/>
                <w:rtl/>
              </w:rPr>
              <w:t xml:space="preserve">الحالة</w:t>
            </w:r>
          </w:p>
        </w:tc>
      </w:tr>
      <w:tr>
        <w:tc>
          <w:tcPr/>
          <w:p>
            <w:pPr>
              <w:pStyle w:val="Compact"/>
              <w:bidi w:val="1"/>
              <w:spacing w:before="20" w:after="20" w:line="240" w:lineRule="auto"/>
              <w:jc w:val="left"/>
            </w:pPr>
            <w:r>
              <w:rPr>
                <w:sz w:val="21"/>
                <w:szCs w:val="21"/>
                <w:rtl/>
              </w:rPr>
              <w:t xml:space="preserve">FR-01</w:t>
            </w:r>
          </w:p>
        </w:tc>
        <w:tc>
          <w:tcPr/>
          <w:p>
            <w:pPr>
              <w:pStyle w:val="Compact"/>
              <w:bidi w:val="1"/>
              <w:spacing w:before="20" w:after="20" w:line="240" w:lineRule="auto"/>
              <w:jc w:val="left"/>
            </w:pPr>
            <w:r>
              <w:rPr>
                <w:sz w:val="21"/>
                <w:szCs w:val="21"/>
                <w:rtl/>
              </w:rPr>
              <w:t xml:space="preserve">التحقق من جداول OULAD السبعة (MD5 7/7، و10,655,280 صفاً في</w:t>
            </w:r>
            <w:r>
              <w:rPr>
                <w:sz w:val="21"/>
                <w:szCs w:val="21"/>
                <w:rtl/>
              </w:rPr>
              <w:t xml:space="preserve"> </w:t>
            </w:r>
            <w:r>
              <w:rPr>
                <w:rStyle w:val="VerbatimChar"/>
                <w:sz w:val="21"/>
                <w:szCs w:val="21"/>
                <w:rtl/>
              </w:rPr>
              <w:t xml:space="preserve">‎studentVle‎</w:t>
            </w:r>
            <w:r>
              <w:rPr>
                <w:sz w:val="21"/>
                <w:szCs w:val="21"/>
                <w:rtl/>
              </w:rPr>
              <w:t xml:space="preserve">) قبل أي تشغيل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‎data/verify_oulad.py‎</w:t>
            </w:r>
            <w:r>
              <w:rPr>
                <w:sz w:val="21"/>
                <w:szCs w:val="21"/>
                <w:rtl/>
              </w:rPr>
              <w:t xml:space="preserve">)</w:t>
            </w:r>
          </w:p>
        </w:tc>
      </w:tr>
      <w:tr>
        <w:tc>
          <w:tcPr/>
          <w:p>
            <w:pPr>
              <w:pStyle w:val="Compact"/>
              <w:bidi w:val="1"/>
              <w:spacing w:before="20" w:after="20" w:line="240" w:lineRule="auto"/>
              <w:jc w:val="left"/>
            </w:pPr>
            <w:r>
              <w:rPr>
                <w:sz w:val="21"/>
                <w:szCs w:val="21"/>
                <w:rtl/>
              </w:rPr>
              <w:t xml:space="preserve">FR-02</w:t>
            </w:r>
          </w:p>
        </w:tc>
        <w:tc>
          <w:tcPr/>
          <w:p>
            <w:pPr>
              <w:pStyle w:val="Compact"/>
              <w:bidi w:val="1"/>
              <w:spacing w:before="20" w:after="20" w:line="240" w:lineRule="auto"/>
              <w:jc w:val="left"/>
            </w:pPr>
            <w:r>
              <w:rPr>
                <w:sz w:val="21"/>
                <w:szCs w:val="21"/>
                <w:rtl/>
              </w:rPr>
              <w:t xml:space="preserve">حجب عروض 2014 برمجياً ما لم يُمرَّر</w:t>
            </w:r>
            <w:r>
              <w:rPr>
                <w:sz w:val="21"/>
                <w:szCs w:val="21"/>
                <w:rtl/>
              </w:rPr>
              <w:t xml:space="preserve"> </w:t>
            </w:r>
            <w:r>
              <w:rPr>
                <w:rStyle w:val="VerbatimChar"/>
                <w:sz w:val="21"/>
                <w:szCs w:val="21"/>
                <w:rtl/>
              </w:rPr>
              <w:t xml:space="preserve">‎allow_confirmatory=True‎</w:t>
            </w:r>
            <w:r>
              <w:rPr>
                <w:sz w:val="21"/>
                <w:szCs w:val="21"/>
                <w:rtl/>
              </w:rPr>
              <w:t xml:space="preserve"> </w:t>
            </w:r>
            <w:r>
              <w:rPr>
                <w:sz w:val="21"/>
                <w:szCs w:val="21"/>
                <w:rtl/>
              </w:rPr>
              <w:t xml:space="preserve">بعد وسم التجميد</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‎data.assert_allowed‎</w:t>
            </w:r>
            <w:r>
              <w:rPr>
                <w:sz w:val="21"/>
                <w:szCs w:val="21"/>
                <w:rtl/>
              </w:rPr>
              <w:t xml:space="preserve">)</w:t>
            </w:r>
          </w:p>
        </w:tc>
      </w:tr>
      <w:tr>
        <w:tc>
          <w:tcPr/>
          <w:p>
            <w:pPr>
              <w:pStyle w:val="Compact"/>
              <w:bidi w:val="1"/>
              <w:spacing w:before="20" w:after="20" w:line="240" w:lineRule="auto"/>
              <w:jc w:val="left"/>
            </w:pPr>
            <w:r>
              <w:rPr>
                <w:sz w:val="21"/>
                <w:szCs w:val="21"/>
                <w:rtl/>
              </w:rPr>
              <w:t xml:space="preserve">FR-03</w:t>
            </w:r>
          </w:p>
        </w:tc>
        <w:tc>
          <w:tcPr/>
          <w:p>
            <w:pPr>
              <w:pStyle w:val="Compact"/>
              <w:bidi w:val="1"/>
              <w:spacing w:before="20" w:after="20" w:line="240" w:lineRule="auto"/>
              <w:jc w:val="left"/>
            </w:pPr>
            <w:r>
              <w:rPr>
                <w:sz w:val="21"/>
                <w:szCs w:val="21"/>
                <w:rtl/>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D-07، D-38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‎data.py‎</w:t>
            </w:r>
            <w:r>
              <w:rPr>
                <w:sz w:val="21"/>
                <w:szCs w:val="21"/>
                <w:rtl/>
              </w:rPr>
              <w:t xml:space="preserve">)</w:t>
            </w:r>
          </w:p>
        </w:tc>
      </w:tr>
      <w:tr>
        <w:tc>
          <w:tcPr/>
          <w:p>
            <w:pPr>
              <w:pStyle w:val="Compact"/>
              <w:bidi w:val="1"/>
              <w:spacing w:before="20" w:after="20" w:line="240" w:lineRule="auto"/>
              <w:jc w:val="left"/>
            </w:pPr>
            <w:r>
              <w:rPr>
                <w:sz w:val="21"/>
                <w:szCs w:val="21"/>
                <w:rtl/>
              </w:rPr>
              <w:t xml:space="preserve">FR-04</w:t>
            </w:r>
          </w:p>
        </w:tc>
        <w:tc>
          <w:tcPr/>
          <w:p>
            <w:pPr>
              <w:pStyle w:val="Compact"/>
              <w:bidi w:val="1"/>
              <w:spacing w:before="20" w:after="20" w:line="240" w:lineRule="auto"/>
              <w:jc w:val="left"/>
            </w:pPr>
            <w:r>
              <w:rPr>
                <w:sz w:val="21"/>
                <w:szCs w:val="21"/>
                <w:rtl/>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ADR-002 §3.2</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‎signals.py‎</w:t>
            </w:r>
            <w:r>
              <w:rPr>
                <w:sz w:val="21"/>
                <w:szCs w:val="21"/>
                <w:rtl/>
              </w:rPr>
              <w:t xml:space="preserve">)</w:t>
            </w:r>
          </w:p>
        </w:tc>
      </w:tr>
      <w:tr>
        <w:tc>
          <w:tcPr/>
          <w:p>
            <w:pPr>
              <w:pStyle w:val="Compact"/>
              <w:bidi w:val="1"/>
              <w:spacing w:before="20" w:after="20" w:line="240" w:lineRule="auto"/>
              <w:jc w:val="left"/>
            </w:pPr>
            <w:r>
              <w:rPr>
                <w:sz w:val="21"/>
                <w:szCs w:val="21"/>
                <w:rtl/>
              </w:rPr>
              <w:t xml:space="preserve">FR-05</w:t>
            </w:r>
          </w:p>
        </w:tc>
        <w:tc>
          <w:tcPr/>
          <w:p>
            <w:pPr>
              <w:pStyle w:val="Compact"/>
              <w:bidi w:val="1"/>
              <w:spacing w:before="20" w:after="20" w:line="240" w:lineRule="auto"/>
              <w:jc w:val="left"/>
            </w:pPr>
            <w:r>
              <w:rPr>
                <w:sz w:val="21"/>
                <w:szCs w:val="21"/>
                <w:rtl/>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D-10، D-29، D-34، D-37، D-42، D-43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w:t>
            </w:r>
            <w:r>
              <w:rPr>
                <w:sz w:val="21"/>
                <w:szCs w:val="21"/>
                <w:rtl/>
              </w:rPr>
              <w:t xml:space="preserve">،</w:t>
            </w:r>
            <w:r>
              <w:rPr>
                <w:sz w:val="21"/>
                <w:szCs w:val="21"/>
                <w:rtl/>
              </w:rPr>
              <w:t xml:space="preserve"> </w:t>
            </w:r>
            <w:r>
              <w:rPr>
                <w:rStyle w:val="VerbatimChar"/>
                <w:sz w:val="21"/>
                <w:szCs w:val="21"/>
                <w:rtl/>
              </w:rPr>
              <w:t xml:space="preserve">‎harness.py‎</w:t>
            </w:r>
            <w:r>
              <w:rPr>
                <w:sz w:val="21"/>
                <w:szCs w:val="21"/>
                <w:rtl/>
              </w:rPr>
              <w:t xml:space="preserve">،</w:t>
            </w:r>
            <w:r>
              <w:rPr>
                <w:sz w:val="21"/>
                <w:szCs w:val="21"/>
                <w:rtl/>
              </w:rPr>
              <w:t xml:space="preserve"> </w:t>
            </w:r>
            <w:r>
              <w:rPr>
                <w:rStyle w:val="VerbatimChar"/>
                <w:sz w:val="21"/>
                <w:szCs w:val="21"/>
                <w:rtl/>
              </w:rPr>
              <w:t xml:space="preserve">‎run_baselines.py‎</w:t>
            </w:r>
            <w:r>
              <w:rPr>
                <w:sz w:val="21"/>
                <w:szCs w:val="21"/>
                <w:rtl/>
              </w:rPr>
              <w:t xml:space="preserve">)</w:t>
            </w:r>
          </w:p>
        </w:tc>
      </w:tr>
      <w:tr>
        <w:tc>
          <w:tcPr/>
          <w:p>
            <w:pPr>
              <w:pStyle w:val="Compact"/>
              <w:bidi w:val="1"/>
              <w:spacing w:before="20" w:after="20" w:line="240" w:lineRule="auto"/>
              <w:jc w:val="left"/>
            </w:pPr>
            <w:r>
              <w:rPr>
                <w:sz w:val="21"/>
                <w:szCs w:val="21"/>
                <w:rtl/>
              </w:rPr>
              <w:t xml:space="preserve">FR-06</w:t>
            </w:r>
          </w:p>
        </w:tc>
        <w:tc>
          <w:tcPr/>
          <w:p>
            <w:pPr>
              <w:pStyle w:val="Compact"/>
              <w:bidi w:val="1"/>
              <w:spacing w:before="20" w:after="20" w:line="240" w:lineRule="auto"/>
              <w:jc w:val="left"/>
            </w:pPr>
            <w:r>
              <w:rPr>
                <w:sz w:val="21"/>
                <w:szCs w:val="21"/>
                <w:rtl/>
              </w:rPr>
              <w:t xml:space="preserve">GRU-lite بمواصفات D-35 وحزمة الصحة S1–S6، وتوثيق الفشل إن وقع</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D-12، D-35، D-53، H3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‎models/gru_lite.py‎</w:t>
            </w:r>
            <w:r>
              <w:rPr>
                <w:sz w:val="21"/>
                <w:szCs w:val="21"/>
                <w:rtl/>
              </w:rPr>
              <w:t xml:space="preserve">،</w:t>
            </w:r>
            <w:r>
              <w:rPr>
                <w:sz w:val="21"/>
                <w:szCs w:val="21"/>
                <w:rtl/>
              </w:rPr>
              <w:t xml:space="preserve"> </w:t>
            </w:r>
            <w:r>
              <w:rPr>
                <w:rStyle w:val="VerbatimChar"/>
                <w:sz w:val="21"/>
                <w:szCs w:val="21"/>
                <w:rtl/>
              </w:rPr>
              <w:t xml:space="preserve">‎gru_sanity.py‎</w:t>
            </w:r>
            <w:r>
              <w:rPr>
                <w:sz w:val="21"/>
                <w:szCs w:val="21"/>
                <w:rtl/>
              </w:rPr>
              <w:t xml:space="preserve">،</w:t>
            </w:r>
            <w:r>
              <w:rPr>
                <w:sz w:val="21"/>
                <w:szCs w:val="21"/>
                <w:rtl/>
              </w:rPr>
              <w:t xml:space="preserve"> </w:t>
            </w:r>
            <w:r>
              <w:rPr>
                <w:rStyle w:val="VerbatimChar"/>
                <w:sz w:val="21"/>
                <w:szCs w:val="21"/>
                <w:rtl/>
              </w:rPr>
              <w:t xml:space="preserve">‎run_gru.py‎</w:t>
            </w:r>
            <w:r>
              <w:rPr>
                <w:sz w:val="21"/>
                <w:szCs w:val="21"/>
                <w:rtl/>
              </w:rPr>
              <w:t xml:space="preserve">)</w:t>
            </w:r>
          </w:p>
        </w:tc>
      </w:tr>
      <w:tr>
        <w:tc>
          <w:tcPr/>
          <w:p>
            <w:pPr>
              <w:pStyle w:val="Compact"/>
              <w:bidi w:val="1"/>
              <w:spacing w:before="20" w:after="20" w:line="240" w:lineRule="auto"/>
              <w:jc w:val="left"/>
            </w:pPr>
            <w:r>
              <w:rPr>
                <w:sz w:val="21"/>
                <w:szCs w:val="21"/>
                <w:rtl/>
              </w:rPr>
              <w:t xml:space="preserve">FR-07</w:t>
            </w:r>
          </w:p>
        </w:tc>
        <w:tc>
          <w:tcPr/>
          <w:p>
            <w:pPr>
              <w:pStyle w:val="Compact"/>
              <w:bidi w:val="1"/>
              <w:spacing w:before="20" w:after="20" w:line="240" w:lineRule="auto"/>
              <w:jc w:val="left"/>
            </w:pPr>
            <w:r>
              <w:rPr>
                <w:sz w:val="21"/>
                <w:szCs w:val="21"/>
                <w:rtl/>
              </w:rPr>
              <w:t xml:space="preserve">مكوّنا السياق: (6) قرب التقييم بفئة a(t₀)، و(7) شعبية العنقود بملامح M1 +</w:t>
            </w:r>
            <w:r>
              <w:rPr>
                <w:sz w:val="21"/>
                <w:szCs w:val="21"/>
                <w:rtl/>
              </w:rPr>
              <w:t xml:space="preserve"> </w:t>
            </w:r>
            <w:r>
              <w:rPr>
                <w:rStyle w:val="VerbatimChar"/>
                <w:sz w:val="21"/>
                <w:szCs w:val="21"/>
                <w:rtl/>
              </w:rPr>
              <w:t xml:space="preserve">‎date_registration‎</w:t>
            </w:r>
            <w:r>
              <w:rPr>
                <w:sz w:val="21"/>
                <w:szCs w:val="21"/>
                <w:rtl/>
              </w:rPr>
              <w:t xml:space="preserve">، بالواجهة</w:t>
            </w:r>
            <w:r>
              <w:rPr>
                <w:sz w:val="21"/>
                <w:szCs w:val="21"/>
                <w:rtl/>
              </w:rPr>
              <w:t xml:space="preserve"> </w:t>
            </w:r>
            <w:r>
              <w:rPr>
                <w:rStyle w:val="VerbatimChar"/>
                <w:sz w:val="21"/>
                <w:szCs w:val="21"/>
                <w:rtl/>
              </w:rPr>
              <w:t xml:space="preserve">‎Recommender‎</w:t>
            </w:r>
            <w:r>
              <w:rPr>
                <w:sz w:val="21"/>
                <w:szCs w:val="21"/>
                <w:rtl/>
              </w:rPr>
              <w:t xml:space="preserve"> </w:t>
            </w:r>
            <w:r>
              <w:rPr>
                <w:sz w:val="21"/>
                <w:szCs w:val="21"/>
                <w:rtl/>
              </w:rPr>
              <w:t xml:space="preserve">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§3.3، D-44، D-55، H4-ب</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‎models/context.py‎</w:t>
            </w:r>
            <w:r>
              <w:rPr>
                <w:sz w:val="21"/>
                <w:szCs w:val="21"/>
                <w:rtl/>
              </w:rPr>
              <w:t xml:space="preserve">)</w:t>
            </w:r>
          </w:p>
        </w:tc>
      </w:tr>
      <w:tr>
        <w:tc>
          <w:tcPr/>
          <w:p>
            <w:pPr>
              <w:pStyle w:val="Compact"/>
              <w:bidi w:val="1"/>
              <w:spacing w:before="20" w:after="20" w:line="240" w:lineRule="auto"/>
              <w:jc w:val="left"/>
            </w:pPr>
            <w:r>
              <w:rPr>
                <w:sz w:val="21"/>
                <w:szCs w:val="21"/>
                <w:rtl/>
              </w:rPr>
              <w:t xml:space="preserve">FR-08</w:t>
            </w:r>
          </w:p>
        </w:tc>
        <w:tc>
          <w:tcPr/>
          <w:p>
            <w:pPr>
              <w:pStyle w:val="Compact"/>
              <w:bidi w:val="1"/>
              <w:spacing w:before="20" w:after="20" w:line="240" w:lineRule="auto"/>
              <w:jc w:val="left"/>
            </w:pPr>
            <w:r>
              <w:rPr>
                <w:sz w:val="21"/>
                <w:szCs w:val="21"/>
                <w:rtl/>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D-21، D-27، D-39</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‎learners.py‎</w:t>
            </w:r>
            <w:r>
              <w:rPr>
                <w:sz w:val="21"/>
                <w:szCs w:val="21"/>
                <w:rtl/>
              </w:rPr>
              <w:t xml:space="preserve">)</w:t>
            </w:r>
          </w:p>
        </w:tc>
      </w:tr>
      <w:tr>
        <w:tc>
          <w:tcPr/>
          <w:p>
            <w:pPr>
              <w:pStyle w:val="Compact"/>
              <w:bidi w:val="1"/>
              <w:spacing w:before="20" w:after="20" w:line="240" w:lineRule="auto"/>
              <w:jc w:val="left"/>
            </w:pPr>
            <w:r>
              <w:rPr>
                <w:sz w:val="21"/>
                <w:szCs w:val="21"/>
                <w:rtl/>
              </w:rPr>
              <w:t xml:space="preserve">FR-09</w:t>
            </w:r>
          </w:p>
        </w:tc>
        <w:tc>
          <w:tcPr/>
          <w:p>
            <w:pPr>
              <w:pStyle w:val="Compact"/>
              <w:bidi w:val="1"/>
              <w:spacing w:before="20" w:after="20" w:line="240" w:lineRule="auto"/>
              <w:jc w:val="left"/>
            </w:pPr>
            <w:r>
              <w:rPr>
                <w:sz w:val="21"/>
                <w:szCs w:val="21"/>
                <w:rtl/>
              </w:rPr>
              <w:t xml:space="preserve">Logistic L2 وCART، وعتبة Youden خارج الطيّة، وتحقق «ترك عرض واحد» داخل 2013، وحذف المتداخلين، ونماذج الخطر النهائية على التسعة في</w:t>
            </w:r>
            <w:r>
              <w:rPr>
                <w:sz w:val="21"/>
                <w:szCs w:val="21"/>
                <w:rtl/>
              </w:rPr>
              <w:t xml:space="preserve"> </w:t>
            </w:r>
            <w:r>
              <w:rPr>
                <w:rStyle w:val="VerbatimChar"/>
                <w:sz w:val="21"/>
                <w:szCs w:val="21"/>
                <w:rtl/>
              </w:rPr>
              <w:t xml:space="preserve">‎results/frozen/risk_final.json‎</w:t>
            </w:r>
            <w:r>
              <w:rPr>
                <w:sz w:val="21"/>
                <w:szCs w:val="21"/>
                <w:rtl/>
              </w:rPr>
              <w:t xml:space="preserve"> </w:t>
            </w:r>
            <w:r>
              <w:rPr>
                <w:sz w:val="21"/>
                <w:szCs w:val="21"/>
                <w:rtl/>
              </w:rPr>
              <w:t xml:space="preserve">(عتبات M0 0.4744، وM1 0.4557، وM2 0.4074)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D-27، D-46، D-56، D-58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‎learners.py‎</w:t>
            </w:r>
            <w:r>
              <w:rPr>
                <w:sz w:val="21"/>
                <w:szCs w:val="21"/>
                <w:rtl/>
              </w:rPr>
              <w:t xml:space="preserve">،</w:t>
            </w:r>
            <w:r>
              <w:rPr>
                <w:sz w:val="21"/>
                <w:szCs w:val="21"/>
                <w:rtl/>
              </w:rPr>
              <w:t xml:space="preserve"> </w:t>
            </w:r>
            <w:r>
              <w:rPr>
                <w:rStyle w:val="VerbatimChar"/>
                <w:sz w:val="21"/>
                <w:szCs w:val="21"/>
                <w:rtl/>
              </w:rPr>
              <w:t xml:space="preserve">‎learner_analysis.py‎</w:t>
            </w:r>
            <w:r>
              <w:rPr>
                <w:sz w:val="21"/>
                <w:szCs w:val="21"/>
                <w:rtl/>
              </w:rPr>
              <w:t xml:space="preserve">،</w:t>
            </w:r>
            <w:r>
              <w:rPr>
                <w:sz w:val="21"/>
                <w:szCs w:val="21"/>
                <w:rtl/>
              </w:rPr>
              <w:t xml:space="preserve"> </w:t>
            </w:r>
            <w:r>
              <w:rPr>
                <w:rStyle w:val="VerbatimChar"/>
                <w:sz w:val="21"/>
                <w:szCs w:val="21"/>
                <w:rtl/>
              </w:rPr>
              <w:t xml:space="preserve">‎risk_final.py‎</w:t>
            </w:r>
            <w:r>
              <w:rPr>
                <w:sz w:val="21"/>
                <w:szCs w:val="21"/>
                <w:rtl/>
              </w:rPr>
              <w:t xml:space="preserve">)</w:t>
            </w:r>
          </w:p>
        </w:tc>
      </w:tr>
      <w:tr>
        <w:tc>
          <w:tcPr/>
          <w:p>
            <w:pPr>
              <w:pStyle w:val="Compact"/>
              <w:bidi w:val="1"/>
              <w:spacing w:before="20" w:after="20" w:line="240" w:lineRule="auto"/>
              <w:jc w:val="left"/>
            </w:pPr>
            <w:r>
              <w:rPr>
                <w:sz w:val="21"/>
                <w:szCs w:val="21"/>
                <w:rtl/>
              </w:rPr>
              <w:t xml:space="preserve">FR-10</w:t>
            </w:r>
          </w:p>
        </w:tc>
        <w:tc>
          <w:tcPr/>
          <w:p>
            <w:pPr>
              <w:pStyle w:val="Compact"/>
              <w:bidi w:val="1"/>
              <w:spacing w:before="20" w:after="20" w:line="240" w:lineRule="auto"/>
              <w:jc w:val="left"/>
            </w:pPr>
            <w:r>
              <w:rPr>
                <w:sz w:val="21"/>
                <w:szCs w:val="21"/>
                <w:rtl/>
              </w:rPr>
              <w:t xml:space="preserve">الهجين: رتبة وسطى، وسمبلكس D-29، وقاعدة القبول على نوافذ اختبار 2013، وأرضية الشخصنة بوزن لا يقل عن 1/4، و4 مكوّنات على الأكثر، وتجميد في</w:t>
            </w:r>
            <w:r>
              <w:rPr>
                <w:sz w:val="21"/>
                <w:szCs w:val="21"/>
                <w:rtl/>
              </w:rPr>
              <w:t xml:space="preserve"> </w:t>
            </w:r>
            <w:r>
              <w:rPr>
                <w:rStyle w:val="VerbatimChar"/>
                <w:sz w:val="21"/>
                <w:szCs w:val="21"/>
                <w:rtl/>
              </w:rPr>
              <w:t xml:space="preserve">‎hybrid_frozen.json‎</w:t>
            </w:r>
            <w:r>
              <w:rPr>
                <w:sz w:val="21"/>
                <w:szCs w:val="21"/>
                <w:rtl/>
              </w:rPr>
              <w:t xml:space="preserve"> </w:t>
            </w:r>
            <w:r>
              <w:rPr>
                <w:sz w:val="21"/>
                <w:szCs w:val="21"/>
                <w:rtl/>
              </w:rPr>
              <w:t xml:space="preserve">(الحالي: C7 + B5)</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D-11، D-29، D-30، D-32، D-42، D-51، D-53</w:t>
            </w:r>
          </w:p>
        </w:tc>
        <w:tc>
          <w:tcPr/>
          <w:p>
            <w:pPr>
              <w:pStyle w:val="Compact"/>
              <w:bidi w:val="1"/>
              <w:spacing w:before="20" w:after="20" w:line="240" w:lineRule="auto"/>
              <w:jc w:val="left"/>
            </w:pPr>
            <w:r>
              <w:rPr>
                <w:sz w:val="21"/>
                <w:szCs w:val="21"/>
                <w:rtl/>
              </w:rPr>
              <w:t xml:space="preserve">موجود ومنفَّذ على 2013، قيد المراجعة (</w:t>
            </w:r>
            <w:r>
              <w:rPr>
                <w:rStyle w:val="VerbatimChar"/>
                <w:sz w:val="21"/>
                <w:szCs w:val="21"/>
                <w:rtl/>
              </w:rPr>
              <w:t xml:space="preserve">‎hybrid.py‎</w:t>
            </w:r>
            <w:r>
              <w:rPr>
                <w:sz w:val="21"/>
                <w:szCs w:val="21"/>
                <w:rtl/>
              </w:rPr>
              <w:t xml:space="preserve">،</w:t>
            </w:r>
            <w:r>
              <w:rPr>
                <w:sz w:val="21"/>
                <w:szCs w:val="21"/>
                <w:rtl/>
              </w:rPr>
              <w:t xml:space="preserve"> </w:t>
            </w:r>
            <w:r>
              <w:rPr>
                <w:rStyle w:val="VerbatimChar"/>
                <w:sz w:val="21"/>
                <w:szCs w:val="21"/>
                <w:rtl/>
              </w:rPr>
              <w:t xml:space="preserve">‎components.py‎</w:t>
            </w:r>
            <w:r>
              <w:rPr>
                <w:sz w:val="21"/>
                <w:szCs w:val="21"/>
                <w:rtl/>
              </w:rPr>
              <w:t xml:space="preserve">،</w:t>
            </w:r>
            <w:r>
              <w:rPr>
                <w:sz w:val="21"/>
                <w:szCs w:val="21"/>
                <w:rtl/>
              </w:rPr>
              <w:t xml:space="preserve"> </w:t>
            </w:r>
            <w:r>
              <w:rPr>
                <w:rStyle w:val="VerbatimChar"/>
                <w:sz w:val="21"/>
                <w:szCs w:val="21"/>
                <w:rtl/>
              </w:rPr>
              <w:t xml:space="preserve">‎run_hybrid.py‎</w:t>
            </w:r>
            <w:r>
              <w:rPr>
                <w:sz w:val="21"/>
                <w:szCs w:val="21"/>
                <w:rtl/>
              </w:rPr>
              <w:t xml:space="preserve">)</w:t>
            </w:r>
          </w:p>
        </w:tc>
      </w:tr>
      <w:tr>
        <w:tc>
          <w:tcPr/>
          <w:p>
            <w:pPr>
              <w:pStyle w:val="Compact"/>
              <w:bidi w:val="1"/>
              <w:spacing w:before="20" w:after="20" w:line="240" w:lineRule="auto"/>
              <w:jc w:val="left"/>
            </w:pPr>
            <w:r>
              <w:rPr>
                <w:sz w:val="21"/>
                <w:szCs w:val="21"/>
                <w:rtl/>
              </w:rPr>
              <w:t xml:space="preserve">FR-11</w:t>
            </w:r>
          </w:p>
        </w:tc>
        <w:tc>
          <w:tcPr/>
          <w:p>
            <w:pPr>
              <w:pStyle w:val="Compact"/>
              <w:bidi w:val="1"/>
              <w:spacing w:before="20" w:after="20" w:line="240" w:lineRule="auto"/>
              <w:jc w:val="left"/>
            </w:pPr>
            <w:r>
              <w:rPr>
                <w:sz w:val="21"/>
                <w:szCs w:val="21"/>
                <w:rtl/>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D-23 إلى D-26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‎stats.py‎</w:t>
            </w:r>
            <w:r>
              <w:rPr>
                <w:sz w:val="21"/>
                <w:szCs w:val="21"/>
                <w:rtl/>
              </w:rPr>
              <w:t xml:space="preserve">)</w:t>
            </w:r>
          </w:p>
        </w:tc>
      </w:tr>
      <w:tr>
        <w:tc>
          <w:tcPr/>
          <w:p>
            <w:pPr>
              <w:pStyle w:val="Compact"/>
              <w:bidi w:val="1"/>
              <w:spacing w:before="20" w:after="20" w:line="240" w:lineRule="auto"/>
              <w:jc w:val="left"/>
            </w:pPr>
            <w:r>
              <w:rPr>
                <w:sz w:val="21"/>
                <w:szCs w:val="21"/>
                <w:rtl/>
              </w:rPr>
              <w:t xml:space="preserve">FR-12</w:t>
            </w:r>
          </w:p>
        </w:tc>
        <w:tc>
          <w:tcPr/>
          <w:p>
            <w:pPr>
              <w:pStyle w:val="Compact"/>
              <w:bidi w:val="1"/>
              <w:spacing w:before="20" w:after="20" w:line="240" w:lineRule="auto"/>
              <w:jc w:val="left"/>
            </w:pPr>
            <w:r>
              <w:rPr>
                <w:sz w:val="21"/>
                <w:szCs w:val="21"/>
                <w:rtl/>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w:t>
            </w:r>
          </w:p>
        </w:tc>
        <w:tc>
          <w:tcPr/>
          <w:p>
            <w:pPr>
              <w:pStyle w:val="Compact"/>
              <w:bidi w:val="1"/>
              <w:spacing w:before="20" w:after="20" w:line="240" w:lineRule="auto"/>
              <w:jc w:val="left"/>
            </w:pPr>
            <w:r>
              <w:rPr>
                <w:sz w:val="21"/>
                <w:szCs w:val="21"/>
                <w:rtl/>
              </w:rPr>
              <w:t xml:space="preserve">جزئي (</w:t>
            </w:r>
            <w:r>
              <w:rPr>
                <w:rStyle w:val="VerbatimChar"/>
                <w:sz w:val="21"/>
                <w:szCs w:val="21"/>
                <w:rtl/>
              </w:rPr>
              <w:t xml:space="preserve">‎timing.csv‎</w:t>
            </w:r>
            <w:r>
              <w:rPr>
                <w:sz w:val="21"/>
                <w:szCs w:val="21"/>
                <w:rtl/>
              </w:rPr>
              <w:t xml:space="preserve">؛ يلزم ملخص الميزانية)</w:t>
            </w:r>
          </w:p>
        </w:tc>
      </w:tr>
      <w:tr>
        <w:tc>
          <w:tcPr/>
          <w:p>
            <w:pPr>
              <w:pStyle w:val="Compact"/>
              <w:bidi w:val="1"/>
              <w:spacing w:before="20" w:after="20" w:line="240" w:lineRule="auto"/>
              <w:jc w:val="left"/>
            </w:pPr>
            <w:r>
              <w:rPr>
                <w:sz w:val="21"/>
                <w:szCs w:val="21"/>
                <w:rtl/>
              </w:rPr>
              <w:t xml:space="preserve">FR-13</w:t>
            </w:r>
          </w:p>
        </w:tc>
        <w:tc>
          <w:tcPr/>
          <w:p>
            <w:pPr>
              <w:pStyle w:val="Compact"/>
              <w:bidi w:val="1"/>
              <w:spacing w:before="20" w:after="20" w:line="240" w:lineRule="auto"/>
              <w:jc w:val="left"/>
            </w:pPr>
            <w:r>
              <w:rPr>
                <w:sz w:val="21"/>
                <w:szCs w:val="21"/>
                <w:rtl/>
              </w:rPr>
              <w:t xml:space="preserve">التجميد بشروط ش1–ش10:</w:t>
            </w:r>
            <w:r>
              <w:rPr>
                <w:sz w:val="21"/>
                <w:szCs w:val="21"/>
                <w:rtl/>
              </w:rPr>
              <w:t xml:space="preserve"> </w:t>
            </w:r>
            <w:r>
              <w:rPr>
                <w:rStyle w:val="VerbatimChar"/>
                <w:sz w:val="21"/>
                <w:szCs w:val="21"/>
                <w:rtl/>
              </w:rPr>
              <w:t xml:space="preserve">‎freeze03_config.json‎</w:t>
            </w:r>
            <w:r>
              <w:rPr>
                <w:sz w:val="21"/>
                <w:szCs w:val="21"/>
                <w:rtl/>
              </w:rPr>
              <w:t xml:space="preserve"> </w:t>
            </w:r>
            <w:r>
              <w:rPr>
                <w:sz w:val="21"/>
                <w:szCs w:val="21"/>
                <w:rtl/>
              </w:rPr>
              <w:t xml:space="preserve">بالفضاءات والتركيبة والعتبات وSHA-256 للملفات المجمَّدة، و</w:t>
            </w:r>
            <w:r>
              <w:rPr>
                <w:rStyle w:val="VerbatimChar"/>
                <w:sz w:val="21"/>
                <w:szCs w:val="21"/>
                <w:rtl/>
              </w:rPr>
              <w:t xml:space="preserve">‎freeze_checklist.md‎</w:t>
            </w:r>
            <w:r>
              <w:rPr>
                <w:sz w:val="21"/>
                <w:szCs w:val="21"/>
                <w:rtl/>
              </w:rPr>
              <w:t xml:space="preserve"> </w:t>
            </w:r>
            <w:r>
              <w:rPr>
                <w:sz w:val="21"/>
                <w:szCs w:val="21"/>
                <w:rtl/>
              </w:rPr>
              <w:t xml:space="preserve">المولَّدة بمسار دليل لكل بند (منها سجل D-47 وجدول MDE80)، ثم الوسم</w:t>
            </w:r>
            <w:r>
              <w:rPr>
                <w:sz w:val="21"/>
                <w:szCs w:val="21"/>
                <w:rtl/>
              </w:rPr>
              <w:t xml:space="preserve"> </w:t>
            </w:r>
            <w:r>
              <w:rPr>
                <w:rStyle w:val="VerbatimChar"/>
                <w:sz w:val="21"/>
                <w:szCs w:val="21"/>
                <w:rtl/>
              </w:rPr>
              <w:t xml:space="preserve">‎freeze-03‎</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D-47، D-69</w:t>
            </w:r>
          </w:p>
        </w:tc>
        <w:tc>
          <w:tcPr/>
          <w:p>
            <w:pPr>
              <w:pStyle w:val="Compact"/>
              <w:bidi w:val="1"/>
              <w:spacing w:before="20" w:after="20" w:line="240" w:lineRule="auto"/>
              <w:jc w:val="left"/>
            </w:pPr>
            <w:r>
              <w:rPr>
                <w:sz w:val="21"/>
                <w:szCs w:val="21"/>
                <w:rtl/>
              </w:rPr>
              <w:t xml:space="preserve">جزئي (</w:t>
            </w:r>
            <w:r>
              <w:rPr>
                <w:rStyle w:val="VerbatimChar"/>
                <w:sz w:val="21"/>
                <w:szCs w:val="21"/>
                <w:rtl/>
              </w:rPr>
              <w:t xml:space="preserve">‎freeze_config.py‎</w:t>
            </w:r>
            <w:r>
              <w:rPr>
                <w:sz w:val="21"/>
                <w:szCs w:val="21"/>
                <w:rtl/>
              </w:rPr>
              <w:t xml:space="preserve"> </w:t>
            </w:r>
            <w:r>
              <w:rPr>
                <w:sz w:val="21"/>
                <w:szCs w:val="21"/>
                <w:rtl/>
              </w:rPr>
              <w:t xml:space="preserve">و</w:t>
            </w:r>
            <w:r>
              <w:rPr>
                <w:rStyle w:val="VerbatimChar"/>
                <w:sz w:val="21"/>
                <w:szCs w:val="21"/>
                <w:rtl/>
              </w:rPr>
              <w:t xml:space="preserve">‎freeze03_config.json‎</w:t>
            </w:r>
            <w:r>
              <w:rPr>
                <w:sz w:val="21"/>
                <w:szCs w:val="21"/>
                <w:rtl/>
              </w:rPr>
              <w:t xml:space="preserve"> </w:t>
            </w:r>
            <w:r>
              <w:rPr>
                <w:sz w:val="21"/>
                <w:szCs w:val="21"/>
                <w:rtl/>
              </w:rPr>
              <w:t xml:space="preserve">موجودان؛ القائمة مخططة)</w:t>
            </w:r>
          </w:p>
        </w:tc>
      </w:tr>
      <w:tr>
        <w:tc>
          <w:tcPr/>
          <w:p>
            <w:pPr>
              <w:pStyle w:val="Compact"/>
              <w:bidi w:val="1"/>
              <w:spacing w:before="20" w:after="20" w:line="240" w:lineRule="auto"/>
              <w:jc w:val="left"/>
            </w:pPr>
            <w:r>
              <w:rPr>
                <w:sz w:val="21"/>
                <w:szCs w:val="21"/>
                <w:rtl/>
              </w:rPr>
              <w:t xml:space="preserve">FR-14</w:t>
            </w:r>
          </w:p>
        </w:tc>
        <w:tc>
          <w:tcPr/>
          <w:p>
            <w:pPr>
              <w:pStyle w:val="Compact"/>
              <w:bidi w:val="1"/>
              <w:spacing w:before="20" w:after="20" w:line="240" w:lineRule="auto"/>
              <w:jc w:val="left"/>
            </w:pPr>
            <w:r>
              <w:rPr>
                <w:sz w:val="21"/>
                <w:szCs w:val="21"/>
                <w:rtl/>
              </w:rPr>
              <w:t xml:space="preserve">التشغيل التأكيدي الوحيد E10 بطورين في استدعاء واحد وقفل SHA-256 للأحكام بينهما، بعد تشغيل جاف على 2013، والمخرجات في</w:t>
            </w:r>
            <w:r>
              <w:rPr>
                <w:sz w:val="21"/>
                <w:szCs w:val="21"/>
                <w:rtl/>
              </w:rPr>
              <w:t xml:space="preserve"> </w:t>
            </w:r>
            <w:r>
              <w:rPr>
                <w:rStyle w:val="VerbatimChar"/>
                <w:sz w:val="21"/>
                <w:szCs w:val="21"/>
                <w:rtl/>
              </w:rPr>
              <w:t xml:space="preserve">‎results/conf2014/‎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D-15، D-26، D-57، D-63</w:t>
            </w:r>
          </w:p>
        </w:tc>
        <w:tc>
          <w:tcPr/>
          <w:p>
            <w:pPr>
              <w:pStyle w:val="Compact"/>
              <w:bidi w:val="1"/>
              <w:spacing w:before="20" w:after="20" w:line="240" w:lineRule="auto"/>
              <w:jc w:val="left"/>
            </w:pPr>
            <w:r>
              <w:rPr>
                <w:sz w:val="21"/>
                <w:szCs w:val="21"/>
                <w:rtl/>
              </w:rPr>
              <w:t xml:space="preserve">منفَّذ (</w:t>
            </w:r>
            <w:r>
              <w:rPr>
                <w:rStyle w:val="VerbatimChar"/>
                <w:sz w:val="21"/>
                <w:szCs w:val="21"/>
                <w:rtl/>
              </w:rPr>
              <w:t xml:space="preserve">‎experiments/run_confirmatory.py‎</w:t>
            </w:r>
            <w:r>
              <w:rPr>
                <w:sz w:val="21"/>
                <w:szCs w:val="21"/>
                <w:rtl/>
              </w:rPr>
              <w:t xml:space="preserve">)، وتشغيل التأكيد بعد الوسم</w:t>
            </w:r>
          </w:p>
        </w:tc>
      </w:tr>
      <w:tr>
        <w:tc>
          <w:tcPr/>
          <w:p>
            <w:pPr>
              <w:pStyle w:val="Compact"/>
              <w:bidi w:val="1"/>
              <w:spacing w:before="20" w:after="20" w:line="240" w:lineRule="auto"/>
              <w:jc w:val="left"/>
            </w:pPr>
            <w:r>
              <w:rPr>
                <w:sz w:val="21"/>
                <w:szCs w:val="21"/>
                <w:rtl/>
              </w:rPr>
              <w:t xml:space="preserve">FR-15</w:t>
            </w:r>
          </w:p>
        </w:tc>
        <w:tc>
          <w:tcPr/>
          <w:p>
            <w:pPr>
              <w:pStyle w:val="Compact"/>
              <w:bidi w:val="1"/>
              <w:spacing w:before="20" w:after="20" w:line="240" w:lineRule="auto"/>
              <w:jc w:val="left"/>
            </w:pPr>
            <w:r>
              <w:rPr>
                <w:sz w:val="21"/>
                <w:szCs w:val="21"/>
                <w:rtl/>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ADR-002 §3.6.11، D-21</w:t>
            </w:r>
          </w:p>
        </w:tc>
        <w:tc>
          <w:tcPr/>
          <w:p>
            <w:pPr>
              <w:pStyle w:val="Compact"/>
              <w:bidi w:val="1"/>
              <w:spacing w:before="20" w:after="20" w:line="240" w:lineRule="auto"/>
              <w:jc w:val="left"/>
            </w:pPr>
            <w:r>
              <w:rPr>
                <w:sz w:val="21"/>
                <w:szCs w:val="21"/>
                <w:rtl/>
              </w:rPr>
              <w:t xml:space="preserve">جزئي (إنصاف التطوير في</w:t>
            </w:r>
            <w:r>
              <w:rPr>
                <w:sz w:val="21"/>
                <w:szCs w:val="21"/>
                <w:rtl/>
              </w:rPr>
              <w:t xml:space="preserve"> </w:t>
            </w:r>
            <w:r>
              <w:rPr>
                <w:rStyle w:val="VerbatimChar"/>
                <w:sz w:val="21"/>
                <w:szCs w:val="21"/>
                <w:rtl/>
              </w:rPr>
              <w:t xml:space="preserve">‎learner_analysis.py‎</w:t>
            </w:r>
            <w:r>
              <w:rPr>
                <w:sz w:val="21"/>
                <w:szCs w:val="21"/>
                <w:rtl/>
              </w:rPr>
              <w:t xml:space="preserve">)</w:t>
            </w:r>
          </w:p>
        </w:tc>
      </w:tr>
      <w:tr>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بناء مخرجات القطوع:</w:t>
            </w:r>
            <w:r>
              <w:rPr>
                <w:sz w:val="21"/>
                <w:szCs w:val="21"/>
                <w:rtl/>
              </w:rPr>
              <w:t xml:space="preserve"> </w:t>
            </w:r>
            <w:r>
              <w:rPr>
                <w:rStyle w:val="VerbatimChar"/>
                <w:sz w:val="21"/>
                <w:szCs w:val="21"/>
                <w:rtl/>
              </w:rPr>
              <w:t xml:space="preserve">‎wrmf.npz‎</w:t>
            </w:r>
            <w:r>
              <w:rPr>
                <w:sz w:val="21"/>
                <w:szCs w:val="21"/>
                <w:rtl/>
              </w:rPr>
              <w:t xml:space="preserve"> </w:t>
            </w:r>
            <w:r>
              <w:rPr>
                <w:sz w:val="21"/>
                <w:szCs w:val="21"/>
                <w:rtl/>
              </w:rPr>
              <w:t xml:space="preserve">و</w:t>
            </w:r>
            <w:r>
              <w:rPr>
                <w:rStyle w:val="VerbatimChar"/>
                <w:sz w:val="21"/>
                <w:szCs w:val="21"/>
                <w:rtl/>
              </w:rPr>
              <w:t xml:space="preserve">‎gru.npz‎</w:t>
            </w:r>
            <w:r>
              <w:rPr>
                <w:sz w:val="21"/>
                <w:szCs w:val="21"/>
                <w:rtl/>
              </w:rPr>
              <w:t xml:space="preserve"> </w:t>
            </w:r>
            <w:r>
              <w:rPr>
                <w:sz w:val="21"/>
                <w:szCs w:val="21"/>
                <w:rtl/>
              </w:rPr>
              <w:t xml:space="preserve">لكل (عرض، c) إن كان المكوّن الثقيل في HYB*، و</w:t>
            </w:r>
            <w:r>
              <w:rPr>
                <w:rStyle w:val="VerbatimChar"/>
                <w:sz w:val="21"/>
                <w:szCs w:val="21"/>
                <w:rtl/>
              </w:rPr>
              <w:t xml:space="preserve">‎risk_‎&lt;‎tc‎&gt;‎.json‎</w:t>
            </w:r>
            <w:r>
              <w:rPr>
                <w:sz w:val="21"/>
                <w:szCs w:val="21"/>
                <w:rtl/>
              </w:rPr>
              <w:t xml:space="preserve"> </w:t>
            </w:r>
            <w:r>
              <w:rPr>
                <w:sz w:val="21"/>
                <w:szCs w:val="21"/>
                <w:rtl/>
              </w:rPr>
              <w:t xml:space="preserve">لعروض 2013 (M1 مدرَّب على العروض الثمانية الأخرى، وعتبة D-58 عند 56 وعتبات عرض مجمَّعة عند 28 و112 بحقل</w:t>
            </w:r>
            <w:r>
              <w:rPr>
                <w:sz w:val="21"/>
                <w:szCs w:val="21"/>
                <w:rtl/>
              </w:rPr>
              <w:t xml:space="preserve"> </w:t>
            </w:r>
            <w:r>
              <w:rPr>
                <w:rStyle w:val="VerbatimChar"/>
                <w:sz w:val="21"/>
                <w:szCs w:val="21"/>
                <w:rtl/>
              </w:rPr>
              <w:t xml:space="preserve">‎threshold_source‎</w:t>
            </w:r>
            <w:r>
              <w:rPr>
                <w:sz w:val="21"/>
                <w:szCs w:val="21"/>
                <w:rtl/>
              </w:rPr>
              <w:t xml:space="preserve">)، و</w:t>
            </w:r>
            <w:r>
              <w:rPr>
                <w:rStyle w:val="VerbatimChar"/>
                <w:sz w:val="21"/>
                <w:szCs w:val="21"/>
                <w:rtl/>
              </w:rPr>
              <w:t xml:space="preserve">‎clusters_56.npz‎</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D-49، D-13، D-39، D-65</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‎build_artifacts.py‎</w:t>
            </w:r>
            <w:r>
              <w:rPr>
                <w:sz w:val="21"/>
                <w:szCs w:val="21"/>
                <w:rtl/>
              </w:rPr>
              <w:t xml:space="preserve">؛ عتبات 28/112 مطلوبة، 8.4)</w:t>
            </w:r>
          </w:p>
        </w:tc>
      </w:tr>
      <w:tr>
        <w:tc>
          <w:tcPr/>
          <w:p>
            <w:pPr>
              <w:pStyle w:val="Compact"/>
              <w:bidi w:val="1"/>
              <w:spacing w:before="20" w:after="20" w:line="240" w:lineRule="auto"/>
              <w:jc w:val="left"/>
            </w:pPr>
            <w:r>
              <w:rPr>
                <w:sz w:val="21"/>
                <w:szCs w:val="21"/>
                <w:rtl/>
              </w:rPr>
              <w:t xml:space="preserve">FR-17</w:t>
            </w:r>
          </w:p>
        </w:tc>
        <w:tc>
          <w:tcPr/>
          <w:p>
            <w:pPr>
              <w:pStyle w:val="Compact"/>
              <w:bidi w:val="1"/>
              <w:spacing w:before="20" w:after="20" w:line="240" w:lineRule="auto"/>
              <w:jc w:val="left"/>
            </w:pPr>
            <w:r>
              <w:rPr>
                <w:sz w:val="21"/>
                <w:szCs w:val="21"/>
                <w:rtl/>
              </w:rPr>
              <w:t xml:space="preserve">تفكيك الدرجة إلى مساهمات</w:t>
            </w:r>
            <w:r>
              <w:rPr>
                <w:sz w:val="21"/>
                <w:szCs w:val="21"/>
                <w:rtl/>
              </w:rPr>
              <w:t xml:space="preserve"> </w:t>
            </w:r>
            <m:oMath>
              <m:sSub>
                <m:e>
                  <m:r>
                    <m:t>w</m:t>
                  </m:r>
                </m:e>
                <m:sub>
                  <m:r>
                    <m:t>m</m:t>
                  </m:r>
                </m:sub>
              </m:sSub>
              <m:sSub>
                <m:e>
                  <m:acc>
                    <m:accPr>
                      <m:chr m:val="̃"/>
                    </m:accPr>
                    <m:e>
                      <m:r>
                        <m:t>r</m:t>
                      </m:r>
                    </m:e>
                  </m:acc>
                </m:e>
                <m:sub>
                  <m:r>
                    <m:t>m</m:t>
                  </m:r>
                </m:sub>
              </m:sSub>
            </m:oMath>
            <w:r>
              <w:rPr>
                <w:sz w:val="21"/>
                <w:szCs w:val="21"/>
                <w:rtl/>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الوثيقة 02 §4.8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‎serving.TEMPLATES‎</w:t>
            </w:r>
            <w:r>
              <w:rPr>
                <w:sz w:val="21"/>
                <w:szCs w:val="21"/>
                <w:rtl/>
              </w:rPr>
              <w:t xml:space="preserve">،</w:t>
            </w:r>
            <w:r>
              <w:rPr>
                <w:sz w:val="21"/>
                <w:szCs w:val="21"/>
                <w:rtl/>
              </w:rPr>
              <w:t xml:space="preserve"> </w:t>
            </w:r>
            <w:r>
              <w:rPr>
                <w:rStyle w:val="VerbatimChar"/>
                <w:sz w:val="21"/>
                <w:szCs w:val="21"/>
                <w:rtl/>
              </w:rPr>
              <w:t xml:space="preserve">‎_evidence‎</w:t>
            </w:r>
            <w:r>
              <w:rPr>
                <w:sz w:val="21"/>
                <w:szCs w:val="21"/>
                <w:rtl/>
              </w:rPr>
              <w:t xml:space="preserve">)</w:t>
            </w:r>
          </w:p>
        </w:tc>
      </w:tr>
      <w:tr>
        <w:tc>
          <w:tcPr/>
          <w:p>
            <w:pPr>
              <w:pStyle w:val="Compact"/>
              <w:bidi w:val="1"/>
              <w:spacing w:before="20" w:after="20" w:line="240" w:lineRule="auto"/>
              <w:jc w:val="left"/>
            </w:pPr>
            <w:r>
              <w:rPr>
                <w:sz w:val="21"/>
                <w:szCs w:val="21"/>
                <w:rtl/>
              </w:rPr>
              <w:t xml:space="preserve">FR-36</w:t>
            </w:r>
          </w:p>
        </w:tc>
        <w:tc>
          <w:tcPr/>
          <w:p>
            <w:pPr>
              <w:pStyle w:val="Compact"/>
              <w:bidi w:val="1"/>
              <w:spacing w:before="20" w:after="20" w:line="240" w:lineRule="auto"/>
              <w:jc w:val="left"/>
            </w:pPr>
            <w:r>
              <w:rPr>
                <w:sz w:val="21"/>
                <w:szCs w:val="21"/>
                <w:rtl/>
              </w:rPr>
              <w:t xml:space="preserve">قراءة معرّفات 2014 المحدودة لترشيح تدريب مصنِّفات الخطر على 2013 في أربعة مواضع وحدها (</w:t>
            </w:r>
            <w:r>
              <w:rPr>
                <w:rStyle w:val="VerbatimChar"/>
                <w:sz w:val="21"/>
                <w:szCs w:val="21"/>
                <w:rtl/>
              </w:rPr>
              <w:t xml:space="preserve">‎learner_analysis‎</w:t>
            </w:r>
            <w:r>
              <w:rPr>
                <w:sz w:val="21"/>
                <w:szCs w:val="21"/>
                <w:rtl/>
              </w:rPr>
              <w:t xml:space="preserve">، و</w:t>
            </w:r>
            <w:r>
              <w:rPr>
                <w:rStyle w:val="VerbatimChar"/>
                <w:sz w:val="21"/>
                <w:szCs w:val="21"/>
                <w:rtl/>
              </w:rPr>
              <w:t xml:space="preserve">‎risk_final‎</w:t>
            </w:r>
            <w:r>
              <w:rPr>
                <w:sz w:val="21"/>
                <w:szCs w:val="21"/>
                <w:rtl/>
              </w:rPr>
              <w:t xml:space="preserve">، و</w:t>
            </w:r>
            <w:r>
              <w:rPr>
                <w:rStyle w:val="VerbatimChar"/>
                <w:sz w:val="21"/>
                <w:szCs w:val="21"/>
                <w:rtl/>
              </w:rPr>
              <w:t xml:space="preserve">‎run_confirmatory‎</w:t>
            </w:r>
            <w:r>
              <w:rPr>
                <w:sz w:val="21"/>
                <w:szCs w:val="21"/>
                <w:rtl/>
              </w:rPr>
              <w:t xml:space="preserve">، و</w:t>
            </w:r>
            <w:r>
              <w:rPr>
                <w:rStyle w:val="VerbatimChar"/>
                <w:sz w:val="21"/>
                <w:szCs w:val="21"/>
                <w:rtl/>
              </w:rPr>
              <w:t xml:space="preserve">‎build_artifacts‎</w:t>
            </w:r>
            <w:r>
              <w:rPr>
                <w:sz w:val="21"/>
                <w:szCs w:val="21"/>
                <w:rtl/>
              </w:rPr>
              <w:t xml:space="preserve">)، بمعامل</w:t>
            </w:r>
            <w:r>
              <w:rPr>
                <w:sz w:val="21"/>
                <w:szCs w:val="21"/>
                <w:rtl/>
              </w:rPr>
              <w:t xml:space="preserve"> </w:t>
            </w:r>
            <w:r>
              <w:rPr>
                <w:rStyle w:val="VerbatimChar"/>
                <w:sz w:val="21"/>
                <w:szCs w:val="21"/>
                <w:rtl/>
              </w:rPr>
              <w:t xml:space="preserve">‎purpose‎</w:t>
            </w:r>
            <w:r>
              <w:rPr>
                <w:sz w:val="21"/>
                <w:szCs w:val="21"/>
                <w:rtl/>
              </w:rPr>
              <w:t xml:space="preserve"> </w:t>
            </w:r>
            <w:r>
              <w:rPr>
                <w:sz w:val="21"/>
                <w:szCs w:val="21"/>
                <w:rtl/>
              </w:rPr>
              <w:t xml:space="preserve">إلزامي من قائمة بيضاء يُسجَّل لكل استدعاء في</w:t>
            </w:r>
            <w:r>
              <w:rPr>
                <w:sz w:val="21"/>
                <w:szCs w:val="21"/>
                <w:rtl/>
              </w:rPr>
              <w:t xml:space="preserve"> </w:t>
            </w:r>
            <w:r>
              <w:rPr>
                <w:rStyle w:val="VerbatimChar"/>
                <w:sz w:val="21"/>
                <w:szCs w:val="21"/>
                <w:rtl/>
              </w:rPr>
              <w:t xml:space="preserve">‎results/access_log.jsonl‎</w:t>
            </w:r>
            <w:r>
              <w:rPr>
                <w:sz w:val="21"/>
                <w:szCs w:val="21"/>
                <w:rtl/>
              </w:rPr>
              <w:t xml:space="preserve"> </w:t>
            </w:r>
            <w:r>
              <w:rPr>
                <w:sz w:val="21"/>
                <w:szCs w:val="21"/>
                <w:rtl/>
              </w:rPr>
              <w:t xml:space="preserve">(مع الزمن، وMD5، والأعمدة، والعدد، وcommit)؛ ويُمنع استعمالها لترشيح صفوف مخدومة أو وسمها، وفي التوصية والعنقدة وتحليل 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D-47، D-76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‎data.confirmatory_student_ids‎</w:t>
            </w:r>
            <w:r>
              <w:rPr>
                <w:sz w:val="21"/>
                <w:szCs w:val="21"/>
                <w:rtl/>
              </w:rPr>
              <w:t xml:space="preserve">)</w:t>
            </w:r>
          </w:p>
        </w:tc>
      </w:tr>
      <w:tr>
        <w:tc>
          <w:tcPr/>
          <w:p>
            <w:pPr>
              <w:pStyle w:val="Compact"/>
              <w:bidi w:val="1"/>
              <w:spacing w:before="20" w:after="20" w:line="240" w:lineRule="auto"/>
              <w:jc w:val="left"/>
            </w:pPr>
            <w:r>
              <w:rPr>
                <w:sz w:val="21"/>
                <w:szCs w:val="21"/>
                <w:rtl/>
              </w:rPr>
              <w:t xml:space="preserve">FR-38</w:t>
            </w:r>
          </w:p>
        </w:tc>
        <w:tc>
          <w:tcPr/>
          <w:p>
            <w:pPr>
              <w:pStyle w:val="Compact"/>
              <w:bidi w:val="1"/>
              <w:spacing w:before="20" w:after="20" w:line="240" w:lineRule="auto"/>
              <w:jc w:val="left"/>
            </w:pPr>
            <w:r>
              <w:rPr>
                <w:sz w:val="21"/>
                <w:szCs w:val="21"/>
                <w:rtl/>
              </w:rPr>
              <w:t xml:space="preserve">أمر واحد</w:t>
            </w:r>
            <w:r>
              <w:rPr>
                <w:sz w:val="21"/>
                <w:szCs w:val="21"/>
                <w:rtl/>
              </w:rPr>
              <w:t xml:space="preserve"> </w:t>
            </w:r>
            <w:r>
              <w:rPr>
                <w:rStyle w:val="VerbatimChar"/>
                <w:sz w:val="21"/>
                <w:szCs w:val="21"/>
                <w:rtl/>
              </w:rPr>
              <w:t xml:space="preserve">‎python3 -m src.ml.experiments.reproduce_dev‎</w:t>
            </w:r>
            <w:r>
              <w:rPr>
                <w:sz w:val="21"/>
                <w:szCs w:val="21"/>
                <w:rtl/>
              </w:rPr>
              <w:t xml:space="preserve"> </w:t>
            </w:r>
            <w:r>
              <w:rPr>
                <w:sz w:val="21"/>
                <w:szCs w:val="21"/>
                <w:rtl/>
              </w:rPr>
              <w:t xml:space="preserve">يعيد نتائج التطوير من ذاكرة فارغة عند commit واحد، ويولّد</w:t>
            </w:r>
            <w:r>
              <w:rPr>
                <w:sz w:val="21"/>
                <w:szCs w:val="21"/>
                <w:rtl/>
              </w:rPr>
              <w:t xml:space="preserve"> </w:t>
            </w:r>
            <w:r>
              <w:rPr>
                <w:rStyle w:val="VerbatimChar"/>
                <w:sz w:val="21"/>
                <w:szCs w:val="21"/>
                <w:rtl/>
              </w:rPr>
              <w:t xml:space="preserve">‎results/dev2013/repro_diff.md‎</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(ش5)، ADR-002 §3.6.12</w:t>
            </w:r>
          </w:p>
        </w:tc>
        <w:tc>
          <w:tcPr/>
          <w:p>
            <w:pPr>
              <w:pStyle w:val="Compact"/>
              <w:bidi w:val="1"/>
              <w:spacing w:before="20" w:after="20" w:line="240" w:lineRule="auto"/>
              <w:jc w:val="left"/>
            </w:pPr>
            <w:r>
              <w:rPr>
                <w:sz w:val="21"/>
                <w:szCs w:val="21"/>
                <w:rtl/>
              </w:rPr>
              <w:t xml:space="preserve">منفَّذ (</w:t>
            </w:r>
            <w:r>
              <w:rPr>
                <w:rStyle w:val="VerbatimChar"/>
                <w:sz w:val="21"/>
                <w:szCs w:val="21"/>
                <w:rtl/>
              </w:rPr>
              <w:t xml:space="preserve">‎experiments/reproduce_dev.py‎</w:t>
            </w:r>
            <w:r>
              <w:rPr>
                <w:sz w:val="21"/>
                <w:szCs w:val="21"/>
                <w:rtl/>
              </w:rPr>
              <w:t xml:space="preserve">)، ويُشغَّل ضمن ش5</w:t>
            </w:r>
          </w:p>
        </w:tc>
      </w:tr>
      <w:tr>
        <w:tc>
          <w:tcPr/>
          <w:p>
            <w:pPr>
              <w:pStyle w:val="Compact"/>
              <w:bidi w:val="1"/>
              <w:spacing w:before="20" w:after="20" w:line="240" w:lineRule="auto"/>
              <w:jc w:val="left"/>
            </w:pPr>
            <w:r>
              <w:rPr>
                <w:sz w:val="21"/>
                <w:szCs w:val="21"/>
                <w:rtl/>
              </w:rPr>
              <w:t xml:space="preserve">FR-39</w:t>
            </w:r>
          </w:p>
        </w:tc>
        <w:tc>
          <w:tcPr/>
          <w:p>
            <w:pPr>
              <w:pStyle w:val="Compact"/>
              <w:bidi w:val="1"/>
              <w:spacing w:before="20" w:after="20" w:line="240" w:lineRule="auto"/>
              <w:jc w:val="left"/>
            </w:pPr>
            <w:r>
              <w:rPr>
                <w:sz w:val="21"/>
                <w:szCs w:val="21"/>
                <w:rtl/>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D-46، D-48، D-61</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‎power.py‎</w:t>
            </w:r>
            <w:r>
              <w:rPr>
                <w:sz w:val="21"/>
                <w:szCs w:val="21"/>
                <w:rtl/>
              </w:rPr>
              <w:t xml:space="preserve">،</w:t>
            </w:r>
            <w:r>
              <w:rPr>
                <w:sz w:val="21"/>
                <w:szCs w:val="21"/>
                <w:rtl/>
              </w:rPr>
              <w:t xml:space="preserve"> </w:t>
            </w:r>
            <w:r>
              <w:rPr>
                <w:rStyle w:val="VerbatimChar"/>
                <w:sz w:val="21"/>
                <w:szCs w:val="21"/>
                <w:rtl/>
              </w:rPr>
              <w:t xml:space="preserve">‎mde80.md‎</w:t>
            </w:r>
            <w:r>
              <w:rPr>
                <w:sz w:val="21"/>
                <w:szCs w:val="21"/>
                <w:rtl/>
              </w:rPr>
              <w:t xml:space="preserve">؛ الوصف في</w:t>
            </w:r>
            <w:r>
              <w:rPr>
                <w:sz w:val="21"/>
                <w:szCs w:val="21"/>
                <w:rtl/>
              </w:rPr>
              <w:t xml:space="preserve"> </w:t>
            </w:r>
            <w:r>
              <w:rPr>
                <w:rStyle w:val="VerbatimChar"/>
                <w:sz w:val="21"/>
                <w:szCs w:val="21"/>
                <w:rtl/>
              </w:rPr>
              <w:t xml:space="preserve">‎run_confirmatory‎</w:t>
            </w:r>
            <w:r>
              <w:rPr>
                <w:sz w:val="21"/>
                <w:szCs w:val="21"/>
                <w:rtl/>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سرد العروض بدورها (</w:t>
            </w:r>
            <w:r>
              <w:rPr>
                <w:rStyle w:val="VerbatimChar"/>
                <w:sz w:val="22"/>
                <w:szCs w:val="22"/>
                <w:rtl/>
              </w:rPr>
              <w:t xml:space="preserve">‎dev‎</w:t>
            </w:r>
            <w:r>
              <w:rPr>
                <w:sz w:val="22"/>
                <w:szCs w:val="22"/>
                <w:rtl/>
              </w:rPr>
              <w:t xml:space="preserve">/</w:t>
            </w:r>
            <w:r>
              <w:rPr>
                <w:rStyle w:val="VerbatimChar"/>
                <w:sz w:val="22"/>
                <w:szCs w:val="22"/>
                <w:rtl/>
              </w:rPr>
              <w:t xml:space="preserve">‎confirm‎</w:t>
            </w:r>
            <w:r>
              <w:rPr>
                <w:sz w:val="22"/>
                <w:szCs w:val="22"/>
                <w:rtl/>
              </w:rPr>
              <w:t xml:space="preserve">) وحالتها في العقد (</w:t>
            </w:r>
            <w:r>
              <w:rPr>
                <w:rStyle w:val="VerbatimChar"/>
                <w:sz w:val="22"/>
                <w:szCs w:val="22"/>
                <w:rtl/>
              </w:rPr>
              <w:t xml:space="preserve">‎published‎</w:t>
            </w:r>
            <w:r>
              <w:rPr>
                <w:sz w:val="22"/>
                <w:szCs w:val="22"/>
                <w:rtl/>
              </w:rPr>
              <w:t xml:space="preserve">/</w:t>
            </w:r>
            <w:r>
              <w:rPr>
                <w:rStyle w:val="VerbatimChar"/>
                <w:sz w:val="22"/>
                <w:szCs w:val="22"/>
                <w:rtl/>
              </w:rPr>
              <w:t xml:space="preserve">‎locked‎</w:t>
            </w:r>
            <w:r>
              <w:rPr>
                <w:sz w:val="22"/>
                <w:szCs w:val="22"/>
                <w:rtl/>
              </w:rPr>
              <w:t xml:space="preserve">) وطولها وقطوعها وتقييماتها المنشورة، وعدد التسجيلات</w:t>
            </w:r>
            <w:r>
              <w:rPr>
                <w:sz w:val="22"/>
                <w:szCs w:val="22"/>
                <w:rtl/>
              </w:rPr>
              <w:t xml:space="preserve"> </w:t>
            </w:r>
            <w:r>
              <w:rPr>
                <w:rStyle w:val="VerbatimChar"/>
                <w:sz w:val="22"/>
                <w:szCs w:val="22"/>
                <w:rtl/>
              </w:rPr>
              <w:t xml:space="preserve">‎registrations‎</w:t>
            </w:r>
            <w:r>
              <w:rPr>
                <w:sz w:val="22"/>
                <w:szCs w:val="22"/>
                <w:rtl/>
              </w:rPr>
              <w:t xml:space="preserve"> </w:t>
            </w:r>
            <w:r>
              <w:rPr>
                <w:sz w:val="22"/>
                <w:szCs w:val="22"/>
                <w:rtl/>
              </w:rPr>
              <w:t xml:space="preserve">عدداً صحيحاً (0 لعروض 2014 المقفلة)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D-09، D-22، D-47</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سرد تسجيلات عرض مع بحث وترقيم، من قائمة بيضاء صريحة بأربعة حقول (</w:t>
            </w:r>
            <w:r>
              <w:rPr>
                <w:rStyle w:val="VerbatimChar"/>
                <w:sz w:val="22"/>
                <w:szCs w:val="22"/>
                <w:rtl/>
              </w:rPr>
              <w:t xml:space="preserve">‎schemas.RegistrationSummary‎</w:t>
            </w:r>
            <w:r>
              <w:rPr>
                <w:sz w:val="22"/>
                <w:szCs w:val="22"/>
                <w:rtl/>
              </w:rPr>
              <w:t xml:space="preserve">):</w:t>
            </w:r>
            <w:r>
              <w:rPr>
                <w:sz w:val="22"/>
                <w:szCs w:val="22"/>
                <w:rtl/>
              </w:rPr>
              <w:t xml:space="preserve"> </w:t>
            </w:r>
            <w:r>
              <w:rPr>
                <w:rStyle w:val="VerbatimChar"/>
                <w:sz w:val="22"/>
                <w:szCs w:val="22"/>
                <w:rtl/>
              </w:rPr>
              <w:t xml:space="preserve">‎registration‎</w:t>
            </w:r>
            <w:r>
              <w:rPr>
                <w:sz w:val="22"/>
                <w:szCs w:val="22"/>
                <w:rtl/>
              </w:rPr>
              <w:t xml:space="preserve">، و</w:t>
            </w:r>
            <w:r>
              <w:rPr>
                <w:rStyle w:val="VerbatimChar"/>
                <w:sz w:val="22"/>
                <w:szCs w:val="22"/>
                <w:rtl/>
              </w:rPr>
              <w:t xml:space="preserve">‎id_student‎</w:t>
            </w:r>
            <w:r>
              <w:rPr>
                <w:sz w:val="22"/>
                <w:szCs w:val="22"/>
                <w:rtl/>
              </w:rPr>
              <w:t xml:space="preserve">، و</w:t>
            </w:r>
            <w:r>
              <w:rPr>
                <w:rStyle w:val="VerbatimChar"/>
                <w:sz w:val="22"/>
                <w:szCs w:val="22"/>
                <w:rtl/>
              </w:rPr>
              <w:t xml:space="preserve">‎date_registration‎</w:t>
            </w:r>
            <w:r>
              <w:rPr>
                <w:sz w:val="22"/>
                <w:szCs w:val="22"/>
                <w:rtl/>
              </w:rPr>
              <w:t xml:space="preserve">، و</w:t>
            </w:r>
            <w:r>
              <w:rPr>
                <w:rStyle w:val="VerbatimChar"/>
                <w:sz w:val="22"/>
                <w:szCs w:val="22"/>
                <w:rtl/>
              </w:rPr>
              <w:t xml:space="preserve">‎status‎</w:t>
            </w:r>
            <w:r>
              <w:rPr>
                <w:sz w:val="22"/>
                <w:szCs w:val="22"/>
                <w:rtl/>
              </w:rPr>
              <w:t xml:space="preserve"> </w:t>
            </w:r>
            <w:r>
              <w:rPr>
                <w:sz w:val="22"/>
                <w:szCs w:val="22"/>
                <w:rtl/>
              </w:rPr>
              <w:t xml:space="preserve">‎∈‎ {ok، no_history، withdrawn} محسوبة عند</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فلا يُكشف انسحاب بعده؛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D-04، D-21، D-70</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حساب كل استجابة عند اليوم المطلوب t، وإعلان</w:t>
            </w:r>
            <w:r>
              <w:rPr>
                <w:sz w:val="22"/>
                <w:szCs w:val="22"/>
                <w:rtl/>
              </w:rPr>
              <w:t xml:space="preserve"> </w:t>
            </w:r>
            <w:r>
              <w:rPr>
                <w:rStyle w:val="VerbatimChar"/>
                <w:sz w:val="22"/>
                <w:szCs w:val="22"/>
                <w:rtl/>
              </w:rPr>
              <w:t xml:space="preserve">‎requested_day‎</w:t>
            </w:r>
            <w:r>
              <w:rPr>
                <w:sz w:val="22"/>
                <w:szCs w:val="22"/>
                <w:rtl/>
              </w:rPr>
              <w:t xml:space="preserve"> </w:t>
            </w:r>
            <w:r>
              <w:rPr>
                <w:sz w:val="22"/>
                <w:szCs w:val="22"/>
                <w:rtl/>
              </w:rPr>
              <w:t xml:space="preserve">و</w:t>
            </w:r>
            <w:r>
              <w:rPr>
                <w:rStyle w:val="VerbatimChar"/>
                <w:sz w:val="22"/>
                <w:szCs w:val="22"/>
                <w:rtl/>
              </w:rPr>
              <w:t xml:space="preserve">‎snapshot_day‎</w:t>
            </w:r>
            <w:r>
              <w:rPr>
                <w:sz w:val="22"/>
                <w:szCs w:val="22"/>
                <w:rtl/>
              </w:rPr>
              <w:t xml:space="preserve"> </w:t>
            </w:r>
            <w:r>
              <w:rPr>
                <w:sz w:val="22"/>
                <w:szCs w:val="22"/>
                <w:rtl/>
              </w:rPr>
              <w:t xml:space="preserve">(متساويان دائماً، فلا لقطات) و</w:t>
            </w:r>
            <w:r>
              <w:rPr>
                <w:rStyle w:val="VerbatimChar"/>
                <w:sz w:val="22"/>
                <w:szCs w:val="22"/>
                <w:rtl/>
              </w:rPr>
              <w:t xml:space="preserve">‎provenance.model_cut‎</w:t>
            </w:r>
            <w:r>
              <w:rPr>
                <w:sz w:val="22"/>
                <w:szCs w:val="22"/>
                <w:rtl/>
              </w:rPr>
              <w:t xml:space="preserve"> </w:t>
            </w:r>
            <w:r>
              <w:rPr>
                <w:sz w:val="22"/>
                <w:szCs w:val="22"/>
                <w:rtl/>
              </w:rPr>
              <w:t xml:space="preserve">في كل استجابة (null قبل اليوم 70)، ومنها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(2، 3، 6)</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D-14، D-42، D-22</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ش7</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ADR-003 §3.3، D-71</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D-39، D-71</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«درجة خطر نسبية (غير معايَرة)» من Logistic L2 على</w:t>
            </w:r>
            <w:r>
              <w:rPr>
                <w:sz w:val="22"/>
                <w:szCs w:val="22"/>
                <w:rtl/>
              </w:rPr>
              <w:t xml:space="preserve"> </w:t>
            </w:r>
            <w:r>
              <w:rPr>
                <w:sz w:val="22"/>
                <w:szCs w:val="22"/>
                <w:rtl/>
                <w:bCs/>
                <w:b/>
              </w:rPr>
              <w:t xml:space="preserve">M1</w:t>
            </w:r>
            <w:r>
              <w:rPr>
                <w:sz w:val="22"/>
                <w:szCs w:val="22"/>
                <w:rtl/>
              </w:rPr>
              <w:t xml:space="preserve"> </w:t>
            </w:r>
            <w:r>
              <w:rPr>
                <w:sz w:val="22"/>
                <w:szCs w:val="22"/>
                <w:rtl/>
              </w:rPr>
              <w:t xml:space="preserve">بالحقل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(لا «احتمال» ولا %) عند آخر قطع tc لا يتجاوز t من {28، 56، 112}، مع العتبة و</w:t>
            </w:r>
            <w:r>
              <w:rPr>
                <w:rStyle w:val="VerbatimChar"/>
                <w:sz w:val="22"/>
                <w:szCs w:val="22"/>
                <w:rtl/>
              </w:rPr>
              <w:t xml:space="preserve">‎threshold_source‎</w:t>
            </w:r>
            <w:r>
              <w:rPr>
                <w:sz w:val="22"/>
                <w:szCs w:val="22"/>
                <w:rtl/>
              </w:rPr>
              <w:t xml:space="preserve"> </w:t>
            </w:r>
            <w:r>
              <w:rPr>
                <w:sz w:val="22"/>
                <w:szCs w:val="22"/>
                <w:rtl/>
              </w:rPr>
              <w:t xml:space="preserve">و</w:t>
            </w:r>
            <w:r>
              <w:rPr>
                <w:rStyle w:val="VerbatimChar"/>
                <w:sz w:val="22"/>
                <w:szCs w:val="22"/>
                <w:rtl/>
              </w:rPr>
              <w:t xml:space="preserve">‎provenance‎</w:t>
            </w:r>
            <w:r>
              <w:rPr>
                <w:sz w:val="22"/>
                <w:szCs w:val="22"/>
                <w:rtl/>
              </w:rPr>
              <w:t xml:space="preserve"> </w:t>
            </w:r>
            <w:r>
              <w:rPr>
                <w:sz w:val="22"/>
                <w:szCs w:val="22"/>
                <w:rtl/>
              </w:rPr>
              <w:t xml:space="preserve">(</w:t>
            </w:r>
            <w:r>
              <w:rPr>
                <w:rStyle w:val="VerbatimChar"/>
                <w:sz w:val="22"/>
                <w:szCs w:val="22"/>
                <w:rtl/>
              </w:rPr>
              <w:t xml:space="preserve">‎lopo_2013‎</w:t>
            </w:r>
            <w:r>
              <w:rPr>
                <w:sz w:val="22"/>
                <w:szCs w:val="22"/>
                <w:rtl/>
              </w:rPr>
              <w:t xml:space="preserve"> </w:t>
            </w:r>
            <w:r>
              <w:rPr>
                <w:sz w:val="22"/>
                <w:szCs w:val="22"/>
                <w:rtl/>
              </w:rPr>
              <w:t xml:space="preserve">لعروض 2013، و</w:t>
            </w:r>
            <w:r>
              <w:rPr>
                <w:rStyle w:val="VerbatimChar"/>
                <w:sz w:val="22"/>
                <w:szCs w:val="22"/>
                <w:rtl/>
              </w:rPr>
              <w:t xml:space="preserve">‎test_2014‎</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‎risk_final.json‎</w:t>
            </w:r>
            <w:r>
              <w:rPr>
                <w:sz w:val="22"/>
                <w:szCs w:val="22"/>
                <w:rtl/>
              </w:rPr>
              <w:t xml:space="preserve">)، في مسارات المدرّس وحدها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D-22، D-56، D-65</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ملف متعلم للمدرّس: الملامح مقابل الوسيط، والعنقود، وعوامل الدرجة</w:t>
            </w:r>
            <w:r>
              <w:rPr>
                <w:sz w:val="22"/>
                <w:szCs w:val="22"/>
                <w:rtl/>
              </w:rPr>
              <w:t xml:space="preserve"> </w:t>
            </w:r>
            <m:oMath>
              <m:sSub>
                <m:e>
                  <m:r>
                    <m:t>w</m:t>
                  </m:r>
                </m:e>
                <m:sub>
                  <m:r>
                    <m:t>j</m:t>
                  </m:r>
                </m:sub>
              </m:sSub>
              <m:sSub>
                <m:e>
                  <m:r>
                    <m:t>z</m:t>
                  </m:r>
                </m:e>
                <m:sub>
                  <m:r>
                    <m:t>j</m:t>
                  </m:r>
                </m:sub>
              </m:sSub>
            </m:oMath>
            <w:r>
              <w:rPr>
                <w:sz w:val="22"/>
                <w:szCs w:val="22"/>
                <w:rtl/>
              </w:rPr>
              <w:t xml:space="preserve">، وأفضل 3 توصيات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rStyle w:val="VerbatimChar"/>
                <w:sz w:val="22"/>
                <w:szCs w:val="22"/>
                <w:rtl/>
              </w:rPr>
              <w:t xml:space="preserve">‎/api/health‎</w:t>
            </w:r>
            <w:r>
              <w:rPr>
                <w:sz w:val="22"/>
                <w:szCs w:val="22"/>
                <w:rtl/>
              </w:rPr>
              <w:t xml:space="preserve"> </w:t>
            </w:r>
            <w:r>
              <w:rPr>
                <w:sz w:val="22"/>
                <w:szCs w:val="22"/>
                <w:rtl/>
              </w:rPr>
              <w:t xml:space="preserve">و</w:t>
            </w:r>
            <w:r>
              <w:rPr>
                <w:rStyle w:val="VerbatimChar"/>
                <w:sz w:val="22"/>
                <w:szCs w:val="22"/>
                <w:rtl/>
              </w:rPr>
              <w:t xml:space="preserve">‎/api/meta‎</w:t>
            </w:r>
            <w:r>
              <w:rPr>
                <w:sz w:val="22"/>
                <w:szCs w:val="22"/>
                <w:rtl/>
              </w:rPr>
              <w:t xml:space="preserve"> </w:t>
            </w:r>
            <w:r>
              <w:rPr>
                <w:sz w:val="22"/>
                <w:szCs w:val="22"/>
                <w:rtl/>
              </w:rPr>
              <w:t xml:space="preserve">(commit، ومكوّنات الهجين، والقطوع، وبصمة البيانات)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ADR-002 §3.6.12</w:t>
            </w:r>
          </w:p>
        </w:tc>
      </w:tr>
      <w:tr>
        <w:tc>
          <w:tcPr/>
          <w:p>
            <w:pPr>
              <w:pStyle w:val="Compact"/>
              <w:bidi w:val="1"/>
              <w:spacing w:before="20" w:after="20" w:line="240" w:lineRule="auto"/>
              <w:jc w:val="left"/>
            </w:pPr>
            <w:r>
              <w:rPr>
                <w:sz w:val="22"/>
                <w:szCs w:val="22"/>
                <w:rtl/>
              </w:rPr>
              <w:t xml:space="preserve">FR-29</w:t>
            </w:r>
          </w:p>
        </w:tc>
        <w:tc>
          <w:tcPr/>
          <w:p>
            <w:pPr>
              <w:pStyle w:val="Compact"/>
              <w:bidi w:val="1"/>
              <w:spacing w:before="20" w:after="20" w:line="240" w:lineRule="auto"/>
              <w:jc w:val="left"/>
            </w:pPr>
            <w:r>
              <w:rPr>
                <w:sz w:val="22"/>
                <w:szCs w:val="22"/>
                <w:rtl/>
                <w:iCs/>
                <w:i/>
              </w:rPr>
              <w:t xml:space="preserve">(محذوف: «وضع الباحث» يكشف ما بعد t ويخالف D-49 (7) وNFR-08)</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تصدير الجدول المعروض في لوحة المدرّس CSV</w:t>
            </w:r>
          </w:p>
        </w:tc>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D-22 (لوحة المدرّس)</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(5)</w:t>
            </w:r>
          </w:p>
        </w:tc>
      </w:tr>
      <w:tr>
        <w:tc>
          <w:tcPr/>
          <w:p>
            <w:pPr>
              <w:pStyle w:val="Compact"/>
              <w:bidi w:val="1"/>
              <w:spacing w:before="20" w:after="20" w:line="240" w:lineRule="auto"/>
              <w:jc w:val="left"/>
            </w:pPr>
            <w:r>
              <w:rPr>
                <w:sz w:val="22"/>
                <w:szCs w:val="22"/>
                <w:rtl/>
              </w:rPr>
              <w:t xml:space="preserve">FR-40</w:t>
            </w:r>
          </w:p>
        </w:tc>
        <w:tc>
          <w:tcPr/>
          <w:p>
            <w:pPr>
              <w:pStyle w:val="Compact"/>
              <w:bidi w:val="1"/>
              <w:spacing w:before="20" w:after="20" w:line="240" w:lineRule="auto"/>
              <w:jc w:val="left"/>
            </w:pPr>
            <w:r>
              <w:rPr>
                <w:sz w:val="22"/>
                <w:szCs w:val="22"/>
                <w:rtl/>
                <w:bCs/>
                <w:b/>
              </w:rPr>
              <w:t xml:space="preserve">مؤجَّل إلى عمل مستقبلي (D-96).</w:t>
            </w:r>
            <w:r>
              <w:rPr>
                <w:sz w:val="22"/>
                <w:szCs w:val="22"/>
                <w:rtl/>
              </w:rPr>
              <w:t xml:space="preserve"> </w:t>
            </w:r>
            <w:r>
              <w:rPr>
                <w:sz w:val="22"/>
                <w:szCs w:val="22"/>
                <w:rtl/>
              </w:rPr>
              <w:t xml:space="preserve">يُسجَّل الإذن في</w:t>
            </w:r>
            <w:r>
              <w:rPr>
                <w:sz w:val="22"/>
                <w:szCs w:val="22"/>
                <w:rtl/>
              </w:rPr>
              <w:t xml:space="preserve"> </w:t>
            </w:r>
            <w:r>
              <w:rPr>
                <w:rStyle w:val="VerbatimChar"/>
                <w:sz w:val="22"/>
                <w:szCs w:val="22"/>
                <w:rtl/>
              </w:rPr>
              <w:t xml:space="preserve">‎results/conf2014/ui_open.json‎</w:t>
            </w:r>
            <w:r>
              <w:rPr>
                <w:sz w:val="22"/>
                <w:szCs w:val="22"/>
                <w:rtl/>
              </w:rPr>
              <w:t xml:space="preserve"> </w:t>
            </w:r>
            <w:r>
              <w:rPr>
                <w:sz w:val="22"/>
                <w:szCs w:val="22"/>
                <w:rtl/>
              </w:rPr>
              <w:t xml:space="preserve">بعد التحقق، ولا تُخدَم عروض 2014 في هذه النسخة. (المواصفة الأصلية: خدمة عروض 2014 بعد الاجتماع 04 بـ</w:t>
            </w:r>
            <w:r>
              <w:rPr>
                <w:rStyle w:val="VerbatimChar"/>
                <w:sz w:val="22"/>
                <w:szCs w:val="22"/>
                <w:rtl/>
              </w:rPr>
              <w:t xml:space="preserve">‎allow_confirmatory‎</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‎serving.Engine‎</w:t>
            </w:r>
            <w:r>
              <w:rPr>
                <w:sz w:val="22"/>
                <w:szCs w:val="22"/>
                <w:rtl/>
              </w:rPr>
              <w:t xml:space="preserve"> </w:t>
            </w:r>
            <w:r>
              <w:rPr>
                <w:sz w:val="22"/>
                <w:szCs w:val="22"/>
                <w:rtl/>
              </w:rPr>
              <w:t xml:space="preserve">بعد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ومطابقة قفل SHA-256 وتسجيل</w:t>
            </w:r>
            <w:r>
              <w:rPr>
                <w:sz w:val="22"/>
                <w:szCs w:val="22"/>
                <w:rtl/>
              </w:rPr>
              <w:t xml:space="preserve"> </w:t>
            </w:r>
            <w:r>
              <w:rPr>
                <w:rStyle w:val="VerbatimChar"/>
                <w:sz w:val="22"/>
                <w:szCs w:val="22"/>
                <w:rtl/>
              </w:rPr>
              <w:t xml:space="preserve">‎ui_open.json‎</w:t>
            </w:r>
            <w:r>
              <w:rPr>
                <w:sz w:val="22"/>
                <w:szCs w:val="22"/>
                <w:rtl/>
              </w:rPr>
              <w:t xml:space="preserve">. والقدرة منفَّذة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ومختبرة وغير مستعملة، ولا كود يقرأ</w:t>
            </w:r>
            <w:r>
              <w:rPr>
                <w:sz w:val="22"/>
                <w:szCs w:val="22"/>
                <w:rtl/>
              </w:rPr>
              <w:t xml:space="preserve"> </w:t>
            </w:r>
            <w:r>
              <w:rPr>
                <w:rStyle w:val="VerbatimChar"/>
                <w:sz w:val="22"/>
                <w:szCs w:val="22"/>
                <w:rtl/>
              </w:rPr>
              <w:t xml:space="preserve">‎ui_open.json‎</w:t>
            </w:r>
            <w:r>
              <w:rPr>
                <w:sz w:val="22"/>
                <w:szCs w:val="22"/>
                <w:rtl/>
              </w:rPr>
              <w:t xml:space="preserve">)</w:t>
            </w:r>
          </w:p>
        </w:tc>
        <w:tc>
          <w:tcPr/>
          <w:p>
            <w:pPr>
              <w:pStyle w:val="Compact"/>
              <w:bidi w:val="1"/>
              <w:spacing w:before="20" w:after="20" w:line="240" w:lineRule="auto"/>
              <w:jc w:val="left"/>
            </w:pPr>
            <w:r>
              <w:rPr>
                <w:sz w:val="22"/>
                <w:szCs w:val="22"/>
                <w:rtl/>
              </w:rPr>
              <w:t xml:space="preserve">مؤجَّل (كان Must)</w:t>
            </w:r>
          </w:p>
        </w:tc>
        <w:tc>
          <w:tcPr/>
          <w:p>
            <w:pPr>
              <w:pStyle w:val="Compact"/>
              <w:bidi w:val="1"/>
              <w:spacing w:before="20" w:after="20" w:line="240" w:lineRule="auto"/>
              <w:jc w:val="left"/>
            </w:pPr>
            <w:r>
              <w:rPr>
                <w:sz w:val="22"/>
                <w:szCs w:val="22"/>
                <w:rtl/>
              </w:rPr>
              <w:t xml:space="preserve">D-09، D-57، D-63، D-67، D-96</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D-49 (6)</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حالة الصفحة (العرض، والتسجيل، واليوم، والتصفية) في URL</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NFR-04 (إعادة الشاشة)</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D-49، D-22</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بمصدره، والإسناد CC BY 4.0</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الفئة</w:t>
            </w:r>
          </w:p>
        </w:tc>
        <w:tc>
          <w:tcPr>
            <w:shd w:val="clear" w:color="auto" w:fill="D9E2F3"/>
          </w:tcPr>
          <w:p>
            <w:pPr>
              <w:pStyle w:val="Compact"/>
              <w:bidi w:val="1"/>
              <w:spacing w:before="20" w:after="20" w:line="240" w:lineRule="auto"/>
              <w:jc w:val="left"/>
            </w:pPr>
            <w:r>
              <w:rPr>
                <w:b/>
                <w:sz w:val="21"/>
                <w:szCs w:val="21"/>
                <w:rtl/>
              </w:rPr>
              <w:t xml:space="preserve">المتطلب ومعيار القبول</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r>
      <w:tr>
        <w:tc>
          <w:tcPr/>
          <w:p>
            <w:pPr>
              <w:pStyle w:val="Compact"/>
              <w:bidi w:val="1"/>
              <w:spacing w:before="20" w:after="20" w:line="240" w:lineRule="auto"/>
              <w:jc w:val="left"/>
            </w:pPr>
            <w:r>
              <w:rPr>
                <w:sz w:val="21"/>
                <w:szCs w:val="21"/>
                <w:rtl/>
              </w:rPr>
              <w:t xml:space="preserve">NFR-01</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p95 حتى 200 مللي ثانية للتوصيات وملف المتعلم</w:t>
            </w:r>
            <w:r>
              <w:rPr>
                <w:sz w:val="21"/>
                <w:szCs w:val="21"/>
                <w:rtl/>
              </w:rPr>
              <w:t xml:space="preserve"> </w:t>
            </w:r>
            <w:r>
              <w:rPr>
                <w:sz w:val="21"/>
                <w:szCs w:val="21"/>
                <w:rtl/>
                <w:bCs/>
                <w:b/>
              </w:rPr>
              <w:t xml:space="preserve">في الأيام المسخَّنة</w:t>
            </w:r>
            <w:r>
              <w:rPr>
                <w:sz w:val="21"/>
                <w:szCs w:val="21"/>
                <w:rtl/>
              </w:rPr>
              <w:t xml:space="preserve"> </w:t>
            </w:r>
            <w:r>
              <w:rPr>
                <w:sz w:val="21"/>
                <w:szCs w:val="21"/>
                <w:rtl/>
              </w:rPr>
              <w:t xml:space="preserve">(كل 7 أيام + القطوع {70، 126، 182} + قطوع الخطر)؛ وحتى 1 ثانية للنظرة العامة وجدول المتعلمين (بعد</w:t>
            </w:r>
            <w:r>
              <w:rPr>
                <w:sz w:val="21"/>
                <w:szCs w:val="21"/>
                <w:rtl/>
              </w:rPr>
              <w:t xml:space="preserve"> </w:t>
            </w:r>
            <w:r>
              <w:rPr>
                <w:rStyle w:val="VerbatimChar"/>
                <w:sz w:val="21"/>
                <w:szCs w:val="21"/>
                <w:rtl/>
              </w:rPr>
              <w:t xml:space="preserve">‎learner_table‎</w:t>
            </w:r>
            <w:r>
              <w:rPr>
                <w:sz w:val="21"/>
                <w:szCs w:val="21"/>
                <w:rtl/>
              </w:rPr>
              <w:t xml:space="preserve"> </w:t>
            </w:r>
            <w:r>
              <w:rPr>
                <w:sz w:val="21"/>
                <w:szCs w:val="21"/>
                <w:rtl/>
              </w:rPr>
              <w:t xml:space="preserve">المتجهي)؛ والطلب البارد ليوم غير مسخَّن</w:t>
            </w:r>
            <w:r>
              <w:rPr>
                <w:sz w:val="21"/>
                <w:szCs w:val="21"/>
                <w:rtl/>
              </w:rPr>
              <w:t xml:space="preserve"> </w:t>
            </w:r>
            <w:r>
              <w:rPr>
                <w:sz w:val="21"/>
                <w:szCs w:val="21"/>
                <w:rtl/>
                <w:bCs/>
                <w:b/>
              </w:rPr>
              <w:t xml:space="preserve">يُقاس ويُبلَّغ كما هو</w:t>
            </w:r>
            <w:r>
              <w:rPr>
                <w:sz w:val="21"/>
                <w:szCs w:val="21"/>
                <w:rtl/>
              </w:rPr>
              <w:t xml:space="preserve"> </w:t>
            </w:r>
            <w:r>
              <w:rPr>
                <w:sz w:val="21"/>
                <w:szCs w:val="21"/>
                <w:rtl/>
              </w:rPr>
              <w:t xml:space="preserve">(الهدف حتى 3 ثوانٍ بعد تحفيظ</w:t>
            </w:r>
            <w:r>
              <w:rPr>
                <w:sz w:val="21"/>
                <w:szCs w:val="21"/>
                <w:rtl/>
              </w:rPr>
              <w:t xml:space="preserve"> </w:t>
            </w:r>
            <w:r>
              <w:rPr>
                <w:rStyle w:val="VerbatimChar"/>
                <w:sz w:val="21"/>
                <w:szCs w:val="21"/>
                <w:rtl/>
              </w:rPr>
              <w:t xml:space="preserve">‎cluster_choice‎</w:t>
            </w:r>
            <w:r>
              <w:rPr>
                <w:sz w:val="21"/>
                <w:szCs w:val="21"/>
                <w:rtl/>
              </w:rPr>
              <w:t xml:space="preserve">، ومرجعه المقيس نحو 10 ثوانٍ قبله)؛ يُقاس بـ</w:t>
            </w:r>
            <w:r>
              <w:rPr>
                <w:rStyle w:val="VerbatimChar"/>
                <w:sz w:val="21"/>
                <w:szCs w:val="21"/>
                <w:rtl/>
              </w:rPr>
              <w:t xml:space="preserve">‎src/backend/bench.py‎</w:t>
            </w:r>
            <w:r>
              <w:rPr>
                <w:sz w:val="21"/>
                <w:szCs w:val="21"/>
                <w:rtl/>
              </w:rPr>
              <w:t xml:space="preserve"> </w:t>
            </w:r>
            <w:r>
              <w:rPr>
                <w:sz w:val="21"/>
                <w:szCs w:val="21"/>
                <w:rtl/>
              </w:rPr>
              <w:t xml:space="preserve">ويُكتب في</w:t>
            </w:r>
            <w:r>
              <w:rPr>
                <w:sz w:val="21"/>
                <w:szCs w:val="21"/>
                <w:rtl/>
              </w:rPr>
              <w:t xml:space="preserve"> </w:t>
            </w:r>
            <w:r>
              <w:rPr>
                <w:rStyle w:val="VerbatimChar"/>
                <w:sz w:val="21"/>
                <w:szCs w:val="21"/>
                <w:rtl/>
              </w:rPr>
              <w:t xml:space="preserve">‎results/ui/latency.csv‎</w:t>
            </w:r>
            <w:r>
              <w:rPr>
                <w:sz w:val="21"/>
                <w:szCs w:val="21"/>
                <w:rtl/>
              </w:rPr>
              <w:t xml:space="preserve">. ممنوع تقليص</w:t>
            </w:r>
            <w:r>
              <w:rPr>
                <w:sz w:val="21"/>
                <w:szCs w:val="21"/>
                <w:rtl/>
              </w:rPr>
              <w:t xml:space="preserve"> </w:t>
            </w:r>
            <w:r>
              <w:rPr>
                <w:rStyle w:val="VerbatimChar"/>
                <w:sz w:val="21"/>
                <w:szCs w:val="21"/>
                <w:rtl/>
              </w:rPr>
              <w:t xml:space="preserve">‎n_init‎</w:t>
            </w:r>
            <w:r>
              <w:rPr>
                <w:sz w:val="21"/>
                <w:szCs w:val="21"/>
                <w:rtl/>
              </w:rPr>
              <w:t xml:space="preserve"> </w:t>
            </w:r>
            <w:r>
              <w:rPr>
                <w:sz w:val="21"/>
                <w:szCs w:val="21"/>
                <w:rtl/>
              </w:rPr>
              <w:t xml:space="preserve">أو البذور أو مدى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D-68</w:t>
            </w:r>
          </w:p>
        </w:tc>
      </w:tr>
      <w:tr>
        <w:tc>
          <w:tcPr/>
          <w:p>
            <w:pPr>
              <w:pStyle w:val="Compact"/>
              <w:bidi w:val="1"/>
              <w:spacing w:before="20" w:after="20" w:line="240" w:lineRule="auto"/>
              <w:jc w:val="left"/>
            </w:pPr>
            <w:r>
              <w:rPr>
                <w:sz w:val="21"/>
                <w:szCs w:val="21"/>
                <w:rtl/>
              </w:rPr>
              <w:t xml:space="preserve">NFR-02</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إقلاع حتى 15 ثانية، وذاكرة RSS حتى 1.5 GB (أحداث 2013 + ذاكرات</w:t>
            </w:r>
            <w:r>
              <w:rPr>
                <w:sz w:val="21"/>
                <w:szCs w:val="21"/>
                <w:rtl/>
              </w:rPr>
              <w:t xml:space="preserve"> </w:t>
            </w:r>
            <w:r>
              <w:rPr>
                <w:rStyle w:val="VerbatimChar"/>
                <w:sz w:val="21"/>
                <w:szCs w:val="21"/>
                <w:rtl/>
              </w:rPr>
              <w:t xml:space="preserve">‎lru_cache‎</w:t>
            </w:r>
            <w:r>
              <w:rPr>
                <w:sz w:val="21"/>
                <w:szCs w:val="21"/>
                <w:rtl/>
              </w:rPr>
              <w:t xml:space="preserv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آلة الفريق</w:t>
            </w:r>
          </w:p>
        </w:tc>
      </w:tr>
      <w:tr>
        <w:tc>
          <w:tcPr/>
          <w:p>
            <w:pPr>
              <w:pStyle w:val="Compact"/>
              <w:bidi w:val="1"/>
              <w:spacing w:before="20" w:after="20" w:line="240" w:lineRule="auto"/>
              <w:jc w:val="left"/>
            </w:pPr>
            <w:r>
              <w:rPr>
                <w:sz w:val="21"/>
                <w:szCs w:val="21"/>
                <w:rtl/>
              </w:rPr>
              <w:t xml:space="preserve">NFR-03</w:t>
            </w:r>
          </w:p>
        </w:tc>
        <w:tc>
          <w:tcPr/>
          <w:p>
            <w:pPr>
              <w:pStyle w:val="Compact"/>
              <w:bidi w:val="1"/>
              <w:spacing w:before="20" w:after="20" w:line="240" w:lineRule="auto"/>
              <w:jc w:val="left"/>
            </w:pPr>
            <w:r>
              <w:rPr>
                <w:sz w:val="21"/>
                <w:szCs w:val="21"/>
                <w:rtl/>
              </w:rPr>
              <w:t xml:space="preserve">الحوسبة</w:t>
            </w:r>
          </w:p>
        </w:tc>
        <w:tc>
          <w:tcPr/>
          <w:p>
            <w:pPr>
              <w:pStyle w:val="Compact"/>
              <w:bidi w:val="1"/>
              <w:spacing w:before="20" w:after="20" w:line="240" w:lineRule="auto"/>
              <w:jc w:val="left"/>
            </w:pPr>
            <w:r>
              <w:rPr>
                <w:sz w:val="21"/>
                <w:szCs w:val="21"/>
                <w:rtl/>
              </w:rPr>
              <w:t xml:space="preserve">حتى 8 ساعات CPU لتشغيل التطوير الكامل ولـE10، و</w:t>
            </w:r>
            <w:r>
              <w:rPr>
                <w:rStyle w:val="VerbatimChar"/>
                <w:sz w:val="21"/>
                <w:szCs w:val="21"/>
                <w:rtl/>
              </w:rPr>
              <w:t xml:space="preserve">‎build_artifacts‎</w:t>
            </w:r>
            <w:r>
              <w:rPr>
                <w:sz w:val="21"/>
                <w:szCs w:val="21"/>
                <w:rtl/>
              </w:rPr>
              <w:t xml:space="preserve"> </w:t>
            </w:r>
            <w:r>
              <w:rPr>
                <w:sz w:val="21"/>
                <w:szCs w:val="21"/>
                <w:rtl/>
              </w:rPr>
              <w:t xml:space="preserve">ضمنها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w:t>
            </w:r>
          </w:p>
        </w:tc>
      </w:tr>
      <w:tr>
        <w:tc>
          <w:tcPr/>
          <w:p>
            <w:pPr>
              <w:pStyle w:val="Compact"/>
              <w:bidi w:val="1"/>
              <w:spacing w:before="20" w:after="20" w:line="240" w:lineRule="auto"/>
              <w:jc w:val="left"/>
            </w:pPr>
            <w:r>
              <w:rPr>
                <w:sz w:val="21"/>
                <w:szCs w:val="21"/>
                <w:rtl/>
              </w:rPr>
              <w:t xml:space="preserve">NFR-04</w:t>
            </w:r>
          </w:p>
        </w:tc>
        <w:tc>
          <w:tcPr/>
          <w:p>
            <w:pPr>
              <w:pStyle w:val="Compact"/>
              <w:bidi w:val="1"/>
              <w:spacing w:before="20" w:after="20" w:line="240" w:lineRule="auto"/>
              <w:jc w:val="left"/>
            </w:pPr>
            <w:r>
              <w:rPr>
                <w:sz w:val="21"/>
                <w:szCs w:val="21"/>
                <w:rtl/>
              </w:rPr>
              <w:t xml:space="preserve">قابلية الإعادة</w:t>
            </w:r>
          </w:p>
        </w:tc>
        <w:tc>
          <w:tcPr/>
          <w:p>
            <w:pPr>
              <w:pStyle w:val="Compact"/>
              <w:bidi w:val="1"/>
              <w:spacing w:before="20" w:after="20" w:line="240" w:lineRule="auto"/>
              <w:jc w:val="left"/>
            </w:pPr>
            <w:r>
              <w:rPr>
                <w:sz w:val="21"/>
                <w:szCs w:val="21"/>
                <w:rtl/>
              </w:rPr>
              <w:t xml:space="preserve">بذور ثابتة، ومفاتيح تعادل حتمية، و</w:t>
            </w:r>
            <w:r>
              <w:rPr>
                <w:rStyle w:val="VerbatimChar"/>
                <w:sz w:val="21"/>
                <w:szCs w:val="21"/>
                <w:rtl/>
              </w:rPr>
              <w:t xml:space="preserve">‎run_meta.json‎</w:t>
            </w:r>
            <w:r>
              <w:rPr>
                <w:sz w:val="21"/>
                <w:szCs w:val="21"/>
                <w:rtl/>
              </w:rPr>
              <w:t xml:space="preserve"> </w:t>
            </w:r>
            <w:r>
              <w:rPr>
                <w:sz w:val="21"/>
                <w:szCs w:val="21"/>
                <w:rtl/>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§3.6.12، D-32</w:t>
            </w:r>
          </w:p>
        </w:tc>
      </w:tr>
      <w:tr>
        <w:tc>
          <w:tcPr/>
          <w:p>
            <w:pPr>
              <w:pStyle w:val="Compact"/>
              <w:bidi w:val="1"/>
              <w:spacing w:before="20" w:after="20" w:line="240" w:lineRule="auto"/>
              <w:jc w:val="left"/>
            </w:pPr>
            <w:r>
              <w:rPr>
                <w:sz w:val="21"/>
                <w:szCs w:val="21"/>
                <w:rtl/>
              </w:rPr>
              <w:t xml:space="preserve">NFR-05</w:t>
            </w:r>
          </w:p>
        </w:tc>
        <w:tc>
          <w:tcPr/>
          <w:p>
            <w:pPr>
              <w:pStyle w:val="Compact"/>
              <w:bidi w:val="1"/>
              <w:spacing w:before="20" w:after="20" w:line="240" w:lineRule="auto"/>
              <w:jc w:val="left"/>
            </w:pPr>
            <w:r>
              <w:rPr>
                <w:sz w:val="21"/>
                <w:szCs w:val="21"/>
                <w:rtl/>
              </w:rPr>
              <w:t xml:space="preserve">الصدق العلمي</w:t>
            </w:r>
          </w:p>
        </w:tc>
        <w:tc>
          <w:tcPr/>
          <w:p>
            <w:pPr>
              <w:pStyle w:val="Compact"/>
              <w:bidi w:val="1"/>
              <w:spacing w:before="20" w:after="20" w:line="240" w:lineRule="auto"/>
              <w:jc w:val="left"/>
            </w:pPr>
            <w:r>
              <w:rPr>
                <w:sz w:val="21"/>
                <w:szCs w:val="21"/>
                <w:rtl/>
              </w:rPr>
              <w:t xml:space="preserve">لا رقم في الرسالة إلا من ملف في</w:t>
            </w:r>
            <w:r>
              <w:rPr>
                <w:sz w:val="21"/>
                <w:szCs w:val="21"/>
                <w:rtl/>
              </w:rPr>
              <w:t xml:space="preserve"> </w:t>
            </w:r>
            <w:r>
              <w:rPr>
                <w:rStyle w:val="VerbatimChar"/>
                <w:sz w:val="21"/>
                <w:szCs w:val="21"/>
                <w:rtl/>
              </w:rPr>
              <w:t xml:space="preserve">‎results/‎</w:t>
            </w:r>
            <w:r>
              <w:rPr>
                <w:sz w:val="21"/>
                <w:szCs w:val="21"/>
                <w:rtl/>
              </w:rPr>
              <w:t xml:space="preserve"> </w:t>
            </w:r>
            <w:r>
              <w:rPr>
                <w:sz w:val="21"/>
                <w:szCs w:val="21"/>
                <w:rtl/>
              </w:rPr>
              <w:t xml:space="preserve">يولّده كود؛ وإعادة التشغيل لا تنتج أي رقم تقييم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§5، D-49 (7)</w:t>
            </w:r>
          </w:p>
        </w:tc>
      </w:tr>
      <w:tr>
        <w:tc>
          <w:tcPr/>
          <w:p>
            <w:pPr>
              <w:pStyle w:val="Compact"/>
              <w:bidi w:val="1"/>
              <w:spacing w:before="20" w:after="20" w:line="240" w:lineRule="auto"/>
              <w:jc w:val="left"/>
            </w:pPr>
            <w:r>
              <w:rPr>
                <w:sz w:val="21"/>
                <w:szCs w:val="21"/>
                <w:rtl/>
              </w:rPr>
              <w:t xml:space="preserve">NFR-06</w:t>
            </w:r>
          </w:p>
        </w:tc>
        <w:tc>
          <w:tcPr/>
          <w:p>
            <w:pPr>
              <w:pStyle w:val="Compact"/>
              <w:bidi w:val="1"/>
              <w:spacing w:before="20" w:after="20" w:line="240" w:lineRule="auto"/>
              <w:jc w:val="left"/>
            </w:pPr>
            <w:r>
              <w:rPr>
                <w:sz w:val="21"/>
                <w:szCs w:val="21"/>
                <w:rtl/>
              </w:rPr>
              <w:t xml:space="preserve">منع التسرب</w:t>
            </w:r>
          </w:p>
        </w:tc>
        <w:tc>
          <w:tcPr/>
          <w:p>
            <w:pPr>
              <w:pStyle w:val="Compact"/>
              <w:bidi w:val="1"/>
              <w:spacing w:before="20" w:after="20" w:line="240" w:lineRule="auto"/>
              <w:jc w:val="left"/>
            </w:pPr>
            <w:r>
              <w:rPr>
                <w:sz w:val="21"/>
                <w:szCs w:val="21"/>
                <w:rtl/>
              </w:rPr>
              <w:t xml:space="preserve">كل</w:t>
            </w:r>
            <w:r>
              <w:rPr>
                <w:sz w:val="21"/>
                <w:szCs w:val="21"/>
                <w:rtl/>
              </w:rPr>
              <w:t xml:space="preserve"> </w:t>
            </w:r>
            <w:r>
              <w:rPr>
                <w:sz w:val="21"/>
                <w:szCs w:val="21"/>
                <w:rtl/>
                <w:bCs/>
                <w:b/>
              </w:rPr>
              <w:t xml:space="preserve">حدث</w:t>
            </w:r>
            <w:r>
              <w:rPr>
                <w:sz w:val="21"/>
                <w:szCs w:val="21"/>
                <w:rtl/>
              </w:rPr>
              <w:t xml:space="preserve"> </w:t>
            </w:r>
            <w:r>
              <w:rPr>
                <w:sz w:val="21"/>
                <w:szCs w:val="21"/>
                <w:rtl/>
              </w:rPr>
              <w:t xml:space="preserve">و</w:t>
            </w:r>
            <w:r>
              <w:rPr>
                <w:sz w:val="21"/>
                <w:szCs w:val="21"/>
                <w:rtl/>
                <w:bCs/>
                <w:b/>
              </w:rPr>
              <w:t xml:space="preserve">معامل متعلَّم</w:t>
            </w:r>
            <w:r>
              <w:rPr>
                <w:sz w:val="21"/>
                <w:szCs w:val="21"/>
                <w:rtl/>
              </w:rPr>
              <w:t xml:space="preserve"> </w:t>
            </w:r>
            <w:r>
              <w:rPr>
                <w:sz w:val="21"/>
                <w:szCs w:val="21"/>
                <w:rtl/>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szCs w:val="21"/>
                <w:rtl/>
              </w:rPr>
              <w:t xml:space="preserve"> </w:t>
            </w:r>
            <w:r>
              <w:rPr>
                <w:rStyle w:val="VerbatimChar"/>
                <w:sz w:val="21"/>
                <w:szCs w:val="21"/>
                <w:rtl/>
              </w:rPr>
              <w:t xml:space="preserve">‎test_no_future_data_used‎</w:t>
            </w:r>
            <w:r>
              <w:rPr>
                <w:sz w:val="21"/>
                <w:szCs w:val="21"/>
                <w:rtl/>
              </w:rPr>
              <w:t xml:space="preserve"> </w:t>
            </w:r>
            <w:r>
              <w:rPr>
                <w:sz w:val="21"/>
                <w:szCs w:val="21"/>
                <w:rtl/>
              </w:rPr>
              <w:t xml:space="preserve">والتطابق الحي/المحفوظ</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الوثيقة 02 §5.9، D-49، D-68</w:t>
            </w:r>
          </w:p>
        </w:tc>
      </w:tr>
      <w:tr>
        <w:tc>
          <w:tcPr/>
          <w:p>
            <w:pPr>
              <w:pStyle w:val="Compact"/>
              <w:bidi w:val="1"/>
              <w:spacing w:before="20" w:after="20" w:line="240" w:lineRule="auto"/>
              <w:jc w:val="left"/>
            </w:pPr>
            <w:r>
              <w:rPr>
                <w:sz w:val="21"/>
                <w:szCs w:val="21"/>
                <w:rtl/>
              </w:rPr>
              <w:t xml:space="preserve">NFR-07</w:t>
            </w:r>
          </w:p>
        </w:tc>
        <w:tc>
          <w:tcPr/>
          <w:p>
            <w:pPr>
              <w:pStyle w:val="Compact"/>
              <w:bidi w:val="1"/>
              <w:spacing w:before="20" w:after="20" w:line="240" w:lineRule="auto"/>
              <w:jc w:val="left"/>
            </w:pPr>
            <w:r>
              <w:rPr>
                <w:sz w:val="21"/>
                <w:szCs w:val="21"/>
                <w:rtl/>
              </w:rPr>
              <w:t xml:space="preserve">عزل التأكيد</w:t>
            </w:r>
          </w:p>
        </w:tc>
        <w:tc>
          <w:tcPr/>
          <w:p>
            <w:pPr>
              <w:pStyle w:val="Compact"/>
              <w:bidi w:val="1"/>
              <w:spacing w:before="20" w:after="20" w:line="240" w:lineRule="auto"/>
              <w:jc w:val="left"/>
            </w:pPr>
            <w:r>
              <w:rPr>
                <w:sz w:val="21"/>
                <w:szCs w:val="21"/>
                <w:rtl/>
              </w:rPr>
              <w:t xml:space="preserve">عروض 2014 محجوبة في طبقة ML، ولا تُخدَم في هذه النسخة: الخلفية ترد 409 لكل عرض 2014 دون شرط (FR-40 مؤجَّل)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D-96</w:t>
            </w:r>
          </w:p>
        </w:tc>
      </w:tr>
      <w:tr>
        <w:tc>
          <w:tcPr/>
          <w:p>
            <w:pPr>
              <w:pStyle w:val="Compact"/>
              <w:bidi w:val="1"/>
              <w:spacing w:before="20" w:after="20" w:line="240" w:lineRule="auto"/>
              <w:jc w:val="left"/>
            </w:pPr>
            <w:r>
              <w:rPr>
                <w:sz w:val="21"/>
                <w:szCs w:val="21"/>
                <w:rtl/>
              </w:rPr>
              <w:t xml:space="preserve">NFR-08</w:t>
            </w:r>
          </w:p>
        </w:tc>
        <w:tc>
          <w:tcPr/>
          <w:p>
            <w:pPr>
              <w:pStyle w:val="Compact"/>
              <w:bidi w:val="1"/>
              <w:spacing w:before="20" w:after="20" w:line="240" w:lineRule="auto"/>
              <w:jc w:val="left"/>
            </w:pPr>
            <w:r>
              <w:rPr>
                <w:sz w:val="21"/>
                <w:szCs w:val="21"/>
                <w:rtl/>
              </w:rPr>
              <w:t xml:space="preserve">الخصوصية</w:t>
            </w:r>
          </w:p>
        </w:tc>
        <w:tc>
          <w:tcPr/>
          <w:p>
            <w:pPr>
              <w:pStyle w:val="Compact"/>
              <w:bidi w:val="1"/>
              <w:spacing w:before="20" w:after="20" w:line="240" w:lineRule="auto"/>
              <w:jc w:val="left"/>
            </w:pPr>
            <w:r>
              <w:rPr>
                <w:sz w:val="21"/>
                <w:szCs w:val="21"/>
                <w:rtl/>
              </w:rPr>
              <w:t xml:space="preserve">السمات الست و</w:t>
            </w:r>
            <w:r>
              <w:rPr>
                <w:rStyle w:val="VerbatimChar"/>
                <w:sz w:val="21"/>
                <w:szCs w:val="21"/>
                <w:rtl/>
              </w:rPr>
              <w:t xml:space="preserve">‎final_result‎</w:t>
            </w:r>
            <w:r>
              <w:rPr>
                <w:sz w:val="21"/>
                <w:szCs w:val="21"/>
                <w:rtl/>
              </w:rPr>
              <w:t xml:space="preserve"> </w:t>
            </w:r>
            <w:r>
              <w:rPr>
                <w:sz w:val="21"/>
                <w:szCs w:val="21"/>
                <w:rtl/>
              </w:rPr>
              <w:t xml:space="preserve">لا تُخزَّن في</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ولا تمر في أي استجابة، ولا يُخدَم</w:t>
            </w:r>
            <w:r>
              <w:rPr>
                <w:sz w:val="21"/>
                <w:szCs w:val="21"/>
                <w:rtl/>
              </w:rPr>
              <w:t xml:space="preserve"> </w:t>
            </w:r>
            <w:r>
              <w:rPr>
                <w:rStyle w:val="VerbatimChar"/>
                <w:sz w:val="21"/>
                <w:szCs w:val="21"/>
                <w:rtl/>
              </w:rPr>
              <w:t xml:space="preserve">‎date_unregistration‎</w:t>
            </w:r>
            <w:r>
              <w:rPr>
                <w:sz w:val="21"/>
                <w:szCs w:val="21"/>
                <w:rtl/>
              </w:rPr>
              <w:t xml:space="preserve"> </w:t>
            </w:r>
            <w:r>
              <w:rPr>
                <w:sz w:val="21"/>
                <w:szCs w:val="21"/>
                <w:rtl/>
              </w:rPr>
              <w:t xml:space="preserve">(الانسحاب حالة</w:t>
            </w:r>
            <w:r>
              <w:rPr>
                <w:sz w:val="21"/>
                <w:szCs w:val="21"/>
                <w:rtl/>
              </w:rPr>
              <w:t xml:space="preserve"> </w:t>
            </w:r>
            <w:r>
              <w:rPr>
                <w:rStyle w:val="VerbatimChar"/>
                <w:sz w:val="21"/>
                <w:szCs w:val="21"/>
                <w:rtl/>
              </w:rPr>
              <w:t xml:space="preserve">‎withdrawn‎</w:t>
            </w:r>
            <w:r>
              <w:rPr>
                <w:sz w:val="21"/>
                <w:szCs w:val="21"/>
                <w:rtl/>
              </w:rPr>
              <w:t xml:space="preserve"> </w:t>
            </w:r>
            <w:r>
              <w:rPr>
                <w:sz w:val="21"/>
                <w:szCs w:val="21"/>
                <w:rtl/>
              </w:rPr>
              <w:t xml:space="preserve">حتى t وحده)؛ ولا محاولة لإعادة التعريف</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D-21، D-08، D-70</w:t>
            </w:r>
          </w:p>
        </w:tc>
      </w:tr>
      <w:tr>
        <w:tc>
          <w:tcPr/>
          <w:p>
            <w:pPr>
              <w:pStyle w:val="Compact"/>
              <w:bidi w:val="1"/>
              <w:spacing w:before="20" w:after="20" w:line="240" w:lineRule="auto"/>
              <w:jc w:val="left"/>
            </w:pPr>
            <w:r>
              <w:rPr>
                <w:sz w:val="21"/>
                <w:szCs w:val="21"/>
                <w:rtl/>
              </w:rPr>
              <w:t xml:space="preserve">NFR-09</w:t>
            </w:r>
          </w:p>
        </w:tc>
        <w:tc>
          <w:tcPr/>
          <w:p>
            <w:pPr>
              <w:pStyle w:val="Compact"/>
              <w:bidi w:val="1"/>
              <w:spacing w:before="20" w:after="20" w:line="240" w:lineRule="auto"/>
              <w:jc w:val="left"/>
            </w:pPr>
            <w:r>
              <w:rPr>
                <w:sz w:val="21"/>
                <w:szCs w:val="21"/>
                <w:rtl/>
              </w:rPr>
              <w:t xml:space="preserve">فصل الخطر</w:t>
            </w:r>
          </w:p>
        </w:tc>
        <w:tc>
          <w:tcPr/>
          <w:p>
            <w:pPr>
              <w:pStyle w:val="Compact"/>
              <w:bidi w:val="1"/>
              <w:spacing w:before="20" w:after="20" w:line="240" w:lineRule="auto"/>
              <w:jc w:val="left"/>
            </w:pPr>
            <w:r>
              <w:rPr>
                <w:sz w:val="21"/>
                <w:szCs w:val="21"/>
                <w:rtl/>
              </w:rPr>
              <w:t xml:space="preserve">اختبار العقد على</w:t>
            </w:r>
            <w:r>
              <w:rPr>
                <w:sz w:val="21"/>
                <w:szCs w:val="21"/>
                <w:rtl/>
              </w:rPr>
              <w:t xml:space="preserve"> </w:t>
            </w:r>
            <w:r>
              <w:rPr>
                <w:sz w:val="21"/>
                <w:szCs w:val="21"/>
                <w:rtl/>
                <w:bCs/>
                <w:b/>
              </w:rPr>
              <w:t xml:space="preserve">JSON المسلسَل فعلياً</w:t>
            </w:r>
            <w:r>
              <w:rPr>
                <w:sz w:val="21"/>
                <w:szCs w:val="21"/>
                <w:rtl/>
              </w:rPr>
              <w:t xml:space="preserve"> </w:t>
            </w:r>
            <w:r>
              <w:rPr>
                <w:sz w:val="21"/>
                <w:szCs w:val="21"/>
                <w:rtl/>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D-21، D-70</w:t>
            </w:r>
          </w:p>
        </w:tc>
      </w:tr>
      <w:tr>
        <w:tc>
          <w:tcPr/>
          <w:p>
            <w:pPr>
              <w:pStyle w:val="Compact"/>
              <w:bidi w:val="1"/>
              <w:spacing w:before="20" w:after="20" w:line="240" w:lineRule="auto"/>
              <w:jc w:val="left"/>
            </w:pPr>
            <w:r>
              <w:rPr>
                <w:sz w:val="21"/>
                <w:szCs w:val="21"/>
                <w:rtl/>
              </w:rPr>
              <w:t xml:space="preserve">NFR-10</w:t>
            </w:r>
          </w:p>
        </w:tc>
        <w:tc>
          <w:tcPr/>
          <w:p>
            <w:pPr>
              <w:pStyle w:val="Compact"/>
              <w:bidi w:val="1"/>
              <w:spacing w:before="20" w:after="20" w:line="240" w:lineRule="auto"/>
              <w:jc w:val="left"/>
            </w:pPr>
            <w:r>
              <w:rPr>
                <w:sz w:val="21"/>
                <w:szCs w:val="21"/>
                <w:rtl/>
              </w:rPr>
              <w:t xml:space="preserve">إدارة البيانات</w:t>
            </w:r>
          </w:p>
        </w:tc>
        <w:tc>
          <w:tcPr/>
          <w:p>
            <w:pPr>
              <w:pStyle w:val="Compact"/>
              <w:bidi w:val="1"/>
              <w:spacing w:before="20" w:after="20" w:line="240" w:lineRule="auto"/>
              <w:jc w:val="left"/>
            </w:pPr>
            <w:r>
              <w:rPr>
                <w:sz w:val="21"/>
                <w:szCs w:val="21"/>
                <w:rtl/>
              </w:rPr>
              <w:t xml:space="preserve">البيانات الخام والذاكرة المؤقتة (ومنها</w:t>
            </w:r>
            <w:r>
              <w:rPr>
                <w:sz w:val="21"/>
                <w:szCs w:val="21"/>
                <w:rtl/>
              </w:rPr>
              <w:t xml:space="preserve"> </w:t>
            </w:r>
            <w:r>
              <w:rPr>
                <w:rStyle w:val="VerbatimChar"/>
                <w:sz w:val="21"/>
                <w:szCs w:val="21"/>
                <w:rtl/>
              </w:rPr>
              <w:t xml:space="preserve">‎data/cache/serving_clusters/‎</w:t>
            </w:r>
            <w:r>
              <w:rPr>
                <w:sz w:val="21"/>
                <w:szCs w:val="21"/>
                <w:rtl/>
              </w:rPr>
              <w:t xml:space="preserve">) و</w:t>
            </w:r>
            <w:r>
              <w:rPr>
                <w:rStyle w:val="VerbatimChar"/>
                <w:sz w:val="21"/>
                <w:szCs w:val="21"/>
                <w:rtl/>
              </w:rPr>
              <w:t xml:space="preserve">‎artifacts/‎</w:t>
            </w:r>
            <w:r>
              <w:rPr>
                <w:sz w:val="21"/>
                <w:szCs w:val="21"/>
                <w:rtl/>
              </w:rPr>
              <w:t xml:space="preserve"> </w:t>
            </w:r>
            <w:r>
              <w:rPr>
                <w:sz w:val="21"/>
                <w:szCs w:val="21"/>
                <w:rtl/>
              </w:rPr>
              <w:t xml:space="preserve">و</w:t>
            </w:r>
            <w:r>
              <w:rPr>
                <w:rStyle w:val="VerbatimChar"/>
                <w:sz w:val="21"/>
                <w:szCs w:val="21"/>
                <w:rtl/>
              </w:rPr>
              <w:t xml:space="preserve">‎dist/‎</w:t>
            </w:r>
            <w:r>
              <w:rPr>
                <w:sz w:val="21"/>
                <w:szCs w:val="21"/>
                <w:rtl/>
              </w:rPr>
              <w:t xml:space="preserve"> </w:t>
            </w:r>
            <w:r>
              <w:rPr>
                <w:sz w:val="21"/>
                <w:szCs w:val="21"/>
                <w:rtl/>
              </w:rPr>
              <w:t xml:space="preserve">خارج git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 D-70</w:t>
            </w:r>
          </w:p>
        </w:tc>
      </w:tr>
      <w:tr>
        <w:tc>
          <w:tcPr/>
          <w:p>
            <w:pPr>
              <w:pStyle w:val="Compact"/>
              <w:bidi w:val="1"/>
              <w:spacing w:before="20" w:after="20" w:line="240" w:lineRule="auto"/>
              <w:jc w:val="left"/>
            </w:pPr>
            <w:r>
              <w:rPr>
                <w:sz w:val="21"/>
                <w:szCs w:val="21"/>
                <w:rtl/>
              </w:rPr>
              <w:t xml:space="preserve">NFR-11</w:t>
            </w:r>
          </w:p>
        </w:tc>
        <w:tc>
          <w:tcPr/>
          <w:p>
            <w:pPr>
              <w:pStyle w:val="Compact"/>
              <w:bidi w:val="1"/>
              <w:spacing w:before="20" w:after="20" w:line="240" w:lineRule="auto"/>
              <w:jc w:val="left"/>
            </w:pPr>
            <w:r>
              <w:rPr>
                <w:sz w:val="21"/>
                <w:szCs w:val="21"/>
                <w:rtl/>
              </w:rPr>
              <w:t xml:space="preserve">القيود البيئية</w:t>
            </w:r>
          </w:p>
        </w:tc>
        <w:tc>
          <w:tcPr/>
          <w:p>
            <w:pPr>
              <w:pStyle w:val="Compact"/>
              <w:bidi w:val="1"/>
              <w:spacing w:before="20" w:after="20" w:line="240" w:lineRule="auto"/>
              <w:jc w:val="left"/>
            </w:pPr>
            <w:r>
              <w:rPr>
                <w:sz w:val="21"/>
                <w:szCs w:val="21"/>
                <w:rtl/>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thesis-context</w:t>
            </w:r>
          </w:p>
        </w:tc>
      </w:tr>
      <w:tr>
        <w:tc>
          <w:tcPr/>
          <w:p>
            <w:pPr>
              <w:pStyle w:val="Compact"/>
              <w:bidi w:val="1"/>
              <w:spacing w:before="20" w:after="20" w:line="240" w:lineRule="auto"/>
              <w:jc w:val="left"/>
            </w:pPr>
            <w:r>
              <w:rPr>
                <w:sz w:val="21"/>
                <w:szCs w:val="21"/>
                <w:rtl/>
              </w:rPr>
              <w:t xml:space="preserve">NFR-12</w:t>
            </w:r>
          </w:p>
        </w:tc>
        <w:tc>
          <w:tcPr/>
          <w:p>
            <w:pPr>
              <w:pStyle w:val="Compact"/>
              <w:bidi w:val="1"/>
              <w:spacing w:before="20" w:after="20" w:line="240" w:lineRule="auto"/>
              <w:jc w:val="left"/>
            </w:pPr>
            <w:r>
              <w:rPr>
                <w:sz w:val="21"/>
                <w:szCs w:val="21"/>
                <w:rtl/>
              </w:rPr>
              <w:t xml:space="preserve">قابلية الاستخدام</w:t>
            </w:r>
          </w:p>
        </w:tc>
        <w:tc>
          <w:tcPr/>
          <w:p>
            <w:pPr>
              <w:pStyle w:val="Compact"/>
              <w:bidi w:val="1"/>
              <w:spacing w:before="20" w:after="20" w:line="240" w:lineRule="auto"/>
              <w:jc w:val="left"/>
            </w:pPr>
            <w:r>
              <w:rPr>
                <w:sz w:val="21"/>
                <w:szCs w:val="21"/>
                <w:rtl/>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w:t>
            </w:r>
          </w:p>
        </w:tc>
      </w:tr>
      <w:tr>
        <w:tc>
          <w:tcPr/>
          <w:p>
            <w:pPr>
              <w:pStyle w:val="Compact"/>
              <w:bidi w:val="1"/>
              <w:spacing w:before="20" w:after="20" w:line="240" w:lineRule="auto"/>
              <w:jc w:val="left"/>
            </w:pPr>
            <w:r>
              <w:rPr>
                <w:sz w:val="21"/>
                <w:szCs w:val="21"/>
                <w:rtl/>
              </w:rPr>
              <w:t xml:space="preserve">NFR-13</w:t>
            </w:r>
          </w:p>
        </w:tc>
        <w:tc>
          <w:tcPr/>
          <w:p>
            <w:pPr>
              <w:pStyle w:val="Compact"/>
              <w:bidi w:val="1"/>
              <w:spacing w:before="20" w:after="20" w:line="240" w:lineRule="auto"/>
              <w:jc w:val="left"/>
            </w:pPr>
            <w:r>
              <w:rPr>
                <w:sz w:val="21"/>
                <w:szCs w:val="21"/>
                <w:rtl/>
              </w:rPr>
              <w:t xml:space="preserve">RTL والعربية</w:t>
            </w:r>
          </w:p>
        </w:tc>
        <w:tc>
          <w:tcPr/>
          <w:p>
            <w:pPr>
              <w:pStyle w:val="Compact"/>
              <w:bidi w:val="1"/>
              <w:spacing w:before="20" w:after="20" w:line="240" w:lineRule="auto"/>
              <w:jc w:val="left"/>
            </w:pPr>
            <w:r>
              <w:rPr>
                <w:rStyle w:val="VerbatimChar"/>
                <w:sz w:val="21"/>
                <w:szCs w:val="21"/>
                <w:rtl/>
              </w:rPr>
              <w:t xml:space="preserve">‎dir="rtl"‎</w:t>
            </w:r>
            <w:r>
              <w:rPr>
                <w:sz w:val="21"/>
                <w:szCs w:val="21"/>
                <w:rtl/>
              </w:rPr>
              <w:t xml:space="preserve">، وخصائص CSS المنطقية، و</w:t>
            </w:r>
            <w:r>
              <w:rPr>
                <w:rStyle w:val="VerbatimChar"/>
                <w:sz w:val="21"/>
                <w:szCs w:val="21"/>
                <w:rtl/>
              </w:rPr>
              <w:t xml:space="preserve">‎&lt;‎bdi‎&gt;‎</w:t>
            </w:r>
            <w:r>
              <w:rPr>
                <w:sz w:val="21"/>
                <w:szCs w:val="21"/>
                <w:rtl/>
              </w:rPr>
              <w:t xml:space="preserve"> </w:t>
            </w:r>
            <w:r>
              <w:rPr>
                <w:sz w:val="21"/>
                <w:szCs w:val="21"/>
                <w:rtl/>
              </w:rPr>
              <w:t xml:space="preserve">للمعرّفات، وعزل رموز المقارنة (القسم 9.3)، وأرقام لاتينية 0–9</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NFR-14</w:t>
            </w:r>
          </w:p>
        </w:tc>
        <w:tc>
          <w:tcPr/>
          <w:p>
            <w:pPr>
              <w:pStyle w:val="Compact"/>
              <w:bidi w:val="1"/>
              <w:spacing w:before="20" w:after="20" w:line="240" w:lineRule="auto"/>
              <w:jc w:val="left"/>
            </w:pPr>
            <w:r>
              <w:rPr>
                <w:sz w:val="21"/>
                <w:szCs w:val="21"/>
                <w:rtl/>
              </w:rPr>
              <w:t xml:space="preserve">إمكانية الوصول</w:t>
            </w:r>
          </w:p>
        </w:tc>
        <w:tc>
          <w:tcPr/>
          <w:p>
            <w:pPr>
              <w:pStyle w:val="Compact"/>
              <w:bidi w:val="1"/>
              <w:spacing w:before="20" w:after="20" w:line="240" w:lineRule="auto"/>
              <w:jc w:val="left"/>
            </w:pPr>
            <w:r>
              <w:rPr>
                <w:sz w:val="21"/>
                <w:szCs w:val="21"/>
                <w:rtl/>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szCs w:val="21"/>
                <w:rtl/>
              </w:rPr>
              <w:t xml:space="preserve">‎aria-live‎</w:t>
            </w:r>
            <w:r>
              <w:rPr>
                <w:sz w:val="21"/>
                <w:szCs w:val="21"/>
                <w:rtl/>
              </w:rPr>
              <w:t xml:space="preserve">، وتقليل الحركة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WCAG 2.2</w:t>
            </w:r>
          </w:p>
        </w:tc>
      </w:tr>
      <w:tr>
        <w:tc>
          <w:tcPr/>
          <w:p>
            <w:pPr>
              <w:pStyle w:val="Compact"/>
              <w:bidi w:val="1"/>
              <w:spacing w:before="20" w:after="20" w:line="240" w:lineRule="auto"/>
              <w:jc w:val="left"/>
            </w:pPr>
            <w:r>
              <w:rPr>
                <w:sz w:val="21"/>
                <w:szCs w:val="21"/>
                <w:rtl/>
              </w:rPr>
              <w:t xml:space="preserve">NFR-15</w:t>
            </w:r>
          </w:p>
        </w:tc>
        <w:tc>
          <w:tcPr/>
          <w:p>
            <w:pPr>
              <w:pStyle w:val="Compact"/>
              <w:bidi w:val="1"/>
              <w:spacing w:before="20" w:after="20" w:line="240" w:lineRule="auto"/>
              <w:jc w:val="left"/>
            </w:pPr>
            <w:r>
              <w:rPr>
                <w:sz w:val="21"/>
                <w:szCs w:val="21"/>
                <w:rtl/>
              </w:rPr>
              <w:t xml:space="preserve">التجاوب</w:t>
            </w:r>
          </w:p>
        </w:tc>
        <w:tc>
          <w:tcPr/>
          <w:p>
            <w:pPr>
              <w:pStyle w:val="Compact"/>
              <w:bidi w:val="1"/>
              <w:spacing w:before="20" w:after="20" w:line="240" w:lineRule="auto"/>
              <w:jc w:val="left"/>
            </w:pPr>
            <w:r>
              <w:rPr>
                <w:sz w:val="21"/>
                <w:szCs w:val="21"/>
                <w:rtl/>
              </w:rPr>
              <w:t xml:space="preserve">عرض صحيح من 360 إلى 1440 بكسل، والجداول تتمرر داخل حاويتها</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WCAG 1.4.10</w:t>
            </w:r>
          </w:p>
        </w:tc>
      </w:tr>
      <w:tr>
        <w:tc>
          <w:tcPr/>
          <w:p>
            <w:pPr>
              <w:pStyle w:val="Compact"/>
              <w:bidi w:val="1"/>
              <w:spacing w:before="20" w:after="20" w:line="240" w:lineRule="auto"/>
              <w:jc w:val="left"/>
            </w:pPr>
            <w:r>
              <w:rPr>
                <w:sz w:val="21"/>
                <w:szCs w:val="21"/>
                <w:rtl/>
              </w:rPr>
              <w:t xml:space="preserve">NFR-16</w:t>
            </w:r>
          </w:p>
        </w:tc>
        <w:tc>
          <w:tcPr/>
          <w:p>
            <w:pPr>
              <w:pStyle w:val="Compact"/>
              <w:bidi w:val="1"/>
              <w:spacing w:before="20" w:after="20" w:line="240" w:lineRule="auto"/>
              <w:jc w:val="left"/>
            </w:pPr>
            <w:r>
              <w:rPr>
                <w:sz w:val="21"/>
                <w:szCs w:val="21"/>
                <w:rtl/>
              </w:rPr>
              <w:t xml:space="preserve">قابلية الصيانة</w:t>
            </w:r>
          </w:p>
        </w:tc>
        <w:tc>
          <w:tcPr/>
          <w:p>
            <w:pPr>
              <w:pStyle w:val="Compact"/>
              <w:bidi w:val="1"/>
              <w:spacing w:before="20" w:after="20" w:line="240" w:lineRule="auto"/>
              <w:jc w:val="left"/>
            </w:pPr>
            <w:r>
              <w:rPr>
                <w:sz w:val="21"/>
                <w:szCs w:val="21"/>
                <w:rtl/>
              </w:rPr>
              <w:t xml:space="preserve">عقود pydantic مصدراً وحيداً لشكل الاستجابات، و</w:t>
            </w:r>
            <w:r>
              <w:rPr>
                <w:rStyle w:val="VerbatimChar"/>
                <w:sz w:val="21"/>
                <w:szCs w:val="21"/>
                <w:rtl/>
              </w:rPr>
              <w:t xml:space="preserve">‎types.ts‎</w:t>
            </w:r>
            <w:r>
              <w:rPr>
                <w:sz w:val="21"/>
                <w:szCs w:val="21"/>
                <w:rtl/>
              </w:rPr>
              <w:t xml:space="preserve"> </w:t>
            </w:r>
            <w:r>
              <w:rPr>
                <w:sz w:val="21"/>
                <w:szCs w:val="21"/>
                <w:rtl/>
              </w:rPr>
              <w:t xml:space="preserve">مطابق لها باختبار، و</w:t>
            </w:r>
            <w:r>
              <w:rPr>
                <w:rStyle w:val="VerbatimChar"/>
                <w:sz w:val="21"/>
                <w:szCs w:val="21"/>
                <w:rtl/>
              </w:rPr>
              <w:t xml:space="preserve">‎strict: true‎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لائحة التدقيق (د)</w:t>
            </w:r>
          </w:p>
        </w:tc>
      </w:tr>
      <w:tr>
        <w:tc>
          <w:tcPr/>
          <w:p>
            <w:pPr>
              <w:pStyle w:val="Compact"/>
              <w:bidi w:val="1"/>
              <w:spacing w:before="20" w:after="20" w:line="240" w:lineRule="auto"/>
              <w:jc w:val="left"/>
            </w:pPr>
            <w:r>
              <w:rPr>
                <w:sz w:val="21"/>
                <w:szCs w:val="21"/>
                <w:rtl/>
              </w:rPr>
              <w:t xml:space="preserve">NFR-17</w:t>
            </w:r>
          </w:p>
        </w:tc>
        <w:tc>
          <w:tcPr/>
          <w:p>
            <w:pPr>
              <w:pStyle w:val="Compact"/>
              <w:bidi w:val="1"/>
              <w:spacing w:before="20" w:after="20" w:line="240" w:lineRule="auto"/>
              <w:jc w:val="left"/>
            </w:pPr>
            <w:r>
              <w:rPr>
                <w:sz w:val="21"/>
                <w:szCs w:val="21"/>
                <w:rtl/>
              </w:rPr>
              <w:t xml:space="preserve">قابلية الاختبار</w:t>
            </w:r>
          </w:p>
        </w:tc>
        <w:tc>
          <w:tcPr/>
          <w:p>
            <w:pPr>
              <w:pStyle w:val="Compact"/>
              <w:bidi w:val="1"/>
              <w:spacing w:before="20" w:after="20" w:line="240" w:lineRule="auto"/>
              <w:jc w:val="left"/>
            </w:pPr>
            <w:r>
              <w:rPr>
                <w:sz w:val="21"/>
                <w:szCs w:val="21"/>
                <w:rtl/>
              </w:rPr>
              <w:t xml:space="preserve">اختبارات API بعميل ASGI داخلي و</w:t>
            </w:r>
            <w:r>
              <w:rPr>
                <w:rStyle w:val="VerbatimChar"/>
                <w:sz w:val="21"/>
                <w:szCs w:val="21"/>
                <w:rtl/>
              </w:rPr>
              <w:t xml:space="preserve">‎Engine‎</w:t>
            </w:r>
            <w:r>
              <w:rPr>
                <w:sz w:val="21"/>
                <w:szCs w:val="21"/>
                <w:rtl/>
              </w:rPr>
              <w:t xml:space="preserve"> </w:t>
            </w:r>
            <w:r>
              <w:rPr>
                <w:sz w:val="21"/>
                <w:szCs w:val="21"/>
                <w:rtl/>
              </w:rPr>
              <w:t xml:space="preserve">بمحرك اصطناعي محقون (كما في</w:t>
            </w:r>
            <w:r>
              <w:rPr>
                <w:sz w:val="21"/>
                <w:szCs w:val="21"/>
                <w:rtl/>
              </w:rPr>
              <w:t xml:space="preserve"> </w:t>
            </w:r>
            <w:r>
              <w:rPr>
                <w:rStyle w:val="VerbatimChar"/>
                <w:sz w:val="21"/>
                <w:szCs w:val="21"/>
                <w:rtl/>
              </w:rPr>
              <w:t xml:space="preserve">‎test_serving.py‎</w:t>
            </w:r>
            <w:r>
              <w:rPr>
                <w:sz w:val="21"/>
                <w:szCs w:val="21"/>
                <w:rtl/>
              </w:rPr>
              <w:t xml:space="preserve">)، و</w:t>
            </w:r>
            <w:r>
              <w:rPr>
                <w:rStyle w:val="VerbatimChar"/>
                <w:sz w:val="21"/>
                <w:szCs w:val="21"/>
                <w:rtl/>
              </w:rPr>
              <w:t xml:space="preserve">‎tsc --noEmit‎</w:t>
            </w:r>
            <w:r>
              <w:rPr>
                <w:sz w:val="21"/>
                <w:szCs w:val="21"/>
                <w:rtl/>
              </w:rPr>
              <w:t xml:space="preserve">، واختبار طرفي بـPlaywright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NFR-18</w:t>
            </w:r>
          </w:p>
        </w:tc>
        <w:tc>
          <w:tcPr/>
          <w:p>
            <w:pPr>
              <w:pStyle w:val="Compact"/>
              <w:bidi w:val="1"/>
              <w:spacing w:before="20" w:after="20" w:line="240" w:lineRule="auto"/>
              <w:jc w:val="left"/>
            </w:pPr>
            <w:r>
              <w:rPr>
                <w:sz w:val="21"/>
                <w:szCs w:val="21"/>
                <w:rtl/>
              </w:rPr>
              <w:t xml:space="preserve">الأمانة في العرض</w:t>
            </w:r>
          </w:p>
        </w:tc>
        <w:tc>
          <w:tcPr/>
          <w:p>
            <w:pPr>
              <w:pStyle w:val="Compact"/>
              <w:bidi w:val="1"/>
              <w:spacing w:before="20" w:after="20" w:line="240" w:lineRule="auto"/>
              <w:jc w:val="left"/>
            </w:pPr>
            <w:r>
              <w:rPr>
                <w:sz w:val="21"/>
                <w:szCs w:val="21"/>
                <w:rtl/>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D-49 (6)، D-65، D-67</w:t>
            </w:r>
          </w:p>
        </w:tc>
      </w:tr>
      <w:tr>
        <w:tc>
          <w:tcPr/>
          <w:p>
            <w:pPr>
              <w:pStyle w:val="Compact"/>
              <w:bidi w:val="1"/>
              <w:spacing w:before="20" w:after="20" w:line="240" w:lineRule="auto"/>
              <w:jc w:val="left"/>
            </w:pPr>
            <w:r>
              <w:rPr>
                <w:sz w:val="21"/>
                <w:szCs w:val="21"/>
                <w:rtl/>
              </w:rPr>
              <w:t xml:space="preserve">NFR-19</w:t>
            </w:r>
          </w:p>
        </w:tc>
        <w:tc>
          <w:tcPr/>
          <w:p>
            <w:pPr>
              <w:pStyle w:val="Compact"/>
              <w:bidi w:val="1"/>
              <w:spacing w:before="20" w:after="20" w:line="240" w:lineRule="auto"/>
              <w:jc w:val="left"/>
            </w:pPr>
            <w:r>
              <w:rPr>
                <w:sz w:val="21"/>
                <w:szCs w:val="21"/>
                <w:rtl/>
              </w:rPr>
              <w:t xml:space="preserve">المتانة</w:t>
            </w:r>
          </w:p>
        </w:tc>
        <w:tc>
          <w:tcPr/>
          <w:p>
            <w:pPr>
              <w:pStyle w:val="Compact"/>
              <w:bidi w:val="1"/>
              <w:spacing w:before="20" w:after="20" w:line="240" w:lineRule="auto"/>
              <w:jc w:val="left"/>
            </w:pPr>
            <w:r>
              <w:rPr>
                <w:sz w:val="21"/>
                <w:szCs w:val="21"/>
                <w:rtl/>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NFR-17</w:t>
            </w:r>
          </w:p>
        </w:tc>
      </w:tr>
      <w:tr>
        <w:tc>
          <w:tcPr/>
          <w:p>
            <w:pPr>
              <w:pStyle w:val="Compact"/>
              <w:bidi w:val="1"/>
              <w:spacing w:before="20" w:after="20" w:line="240" w:lineRule="auto"/>
              <w:jc w:val="left"/>
            </w:pPr>
            <w:r>
              <w:rPr>
                <w:sz w:val="21"/>
                <w:szCs w:val="21"/>
                <w:rtl/>
              </w:rPr>
              <w:t xml:space="preserve">NFR-20</w:t>
            </w:r>
          </w:p>
        </w:tc>
        <w:tc>
          <w:tcPr/>
          <w:p>
            <w:pPr>
              <w:pStyle w:val="Compact"/>
              <w:bidi w:val="1"/>
              <w:spacing w:before="20" w:after="20" w:line="240" w:lineRule="auto"/>
              <w:jc w:val="left"/>
            </w:pPr>
            <w:r>
              <w:rPr>
                <w:sz w:val="21"/>
                <w:szCs w:val="21"/>
                <w:rtl/>
              </w:rPr>
              <w:t xml:space="preserve">الأمان التشغيلي</w:t>
            </w:r>
          </w:p>
        </w:tc>
        <w:tc>
          <w:tcPr/>
          <w:p>
            <w:pPr>
              <w:pStyle w:val="Compact"/>
              <w:bidi w:val="1"/>
              <w:spacing w:before="20" w:after="20" w:line="240" w:lineRule="auto"/>
              <w:jc w:val="left"/>
            </w:pPr>
            <w:r>
              <w:rPr>
                <w:sz w:val="21"/>
                <w:szCs w:val="21"/>
                <w:rtl/>
              </w:rPr>
              <w:t xml:space="preserve">الربط بـ127.0.0.1 افتراضياً، والخيار</w:t>
            </w:r>
            <w:r>
              <w:rPr>
                <w:sz w:val="21"/>
                <w:szCs w:val="21"/>
                <w:rtl/>
              </w:rPr>
              <w:t xml:space="preserve"> </w:t>
            </w:r>
            <w:r>
              <w:rPr>
                <w:rStyle w:val="VerbatimChar"/>
                <w:sz w:val="21"/>
                <w:szCs w:val="21"/>
                <w:rtl/>
              </w:rPr>
              <w:t xml:space="preserve">‎‎--no-instructor‎</w:t>
            </w:r>
            <w:r>
              <w:rPr>
                <w:sz w:val="21"/>
                <w:szCs w:val="21"/>
                <w:rtl/>
              </w:rPr>
              <w:t xml:space="preserve"> </w:t>
            </w:r>
            <w:r>
              <w:rPr>
                <w:sz w:val="21"/>
                <w:szCs w:val="21"/>
                <w:rtl/>
              </w:rPr>
              <w:t xml:space="preserve">يعيد 404</w:t>
            </w:r>
            <w:r>
              <w:rPr>
                <w:sz w:val="21"/>
                <w:szCs w:val="21"/>
                <w:rtl/>
              </w:rPr>
              <w:t xml:space="preserve"> </w:t>
            </w:r>
            <w:r>
              <w:rPr>
                <w:rStyle w:val="VerbatimChar"/>
                <w:sz w:val="21"/>
                <w:szCs w:val="21"/>
                <w:rtl/>
              </w:rPr>
              <w:t xml:space="preserve">‎instructor_disabled‎</w:t>
            </w:r>
            <w:r>
              <w:rPr>
                <w:sz w:val="21"/>
                <w:szCs w:val="21"/>
                <w:rtl/>
              </w:rPr>
              <w:t xml:space="preserve"> </w:t>
            </w:r>
            <w:r>
              <w:rPr>
                <w:sz w:val="21"/>
                <w:szCs w:val="21"/>
                <w:rtl/>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 D-66</w:t>
            </w:r>
          </w:p>
        </w:tc>
      </w:tr>
      <w:tr>
        <w:tc>
          <w:tcPr/>
          <w:p>
            <w:pPr>
              <w:pStyle w:val="Compact"/>
              <w:bidi w:val="1"/>
              <w:spacing w:before="20" w:after="20" w:line="240" w:lineRule="auto"/>
              <w:jc w:val="left"/>
            </w:pPr>
            <w:r>
              <w:rPr>
                <w:sz w:val="21"/>
                <w:szCs w:val="21"/>
                <w:rtl/>
              </w:rPr>
              <w:t xml:space="preserve">NFR-21</w:t>
            </w:r>
          </w:p>
        </w:tc>
        <w:tc>
          <w:tcPr/>
          <w:p>
            <w:pPr>
              <w:pStyle w:val="Compact"/>
              <w:bidi w:val="1"/>
              <w:spacing w:before="20" w:after="20" w:line="240" w:lineRule="auto"/>
              <w:jc w:val="left"/>
            </w:pPr>
            <w:r>
              <w:rPr>
                <w:sz w:val="21"/>
                <w:szCs w:val="21"/>
                <w:rtl/>
              </w:rPr>
              <w:t xml:space="preserve">التخزين</w:t>
            </w:r>
          </w:p>
        </w:tc>
        <w:tc>
          <w:tcPr/>
          <w:p>
            <w:pPr>
              <w:pStyle w:val="Compact"/>
              <w:bidi w:val="1"/>
              <w:spacing w:before="20" w:after="20" w:line="240" w:lineRule="auto"/>
              <w:jc w:val="left"/>
            </w:pPr>
            <w:r>
              <w:rPr>
                <w:sz w:val="21"/>
                <w:szCs w:val="21"/>
                <w:rtl/>
              </w:rPr>
              <w:t xml:space="preserve">حجم</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NFR-10</w:t>
            </w:r>
          </w:p>
        </w:tc>
      </w:tr>
      <w:tr>
        <w:tc>
          <w:tcPr/>
          <w:p>
            <w:pPr>
              <w:pStyle w:val="Compact"/>
              <w:bidi w:val="1"/>
              <w:spacing w:before="20" w:after="20" w:line="240" w:lineRule="auto"/>
              <w:jc w:val="left"/>
            </w:pPr>
            <w:r>
              <w:rPr>
                <w:sz w:val="21"/>
                <w:szCs w:val="21"/>
                <w:rtl/>
              </w:rPr>
              <w:t xml:space="preserve">NFR-22</w:t>
            </w:r>
          </w:p>
        </w:tc>
        <w:tc>
          <w:tcPr/>
          <w:p>
            <w:pPr>
              <w:pStyle w:val="Compact"/>
              <w:bidi w:val="1"/>
              <w:spacing w:before="20" w:after="20" w:line="240" w:lineRule="auto"/>
              <w:jc w:val="left"/>
            </w:pPr>
            <w:r>
              <w:rPr>
                <w:sz w:val="21"/>
                <w:szCs w:val="21"/>
                <w:rtl/>
              </w:rPr>
              <w:t xml:space="preserve">التحقق الآلي</w:t>
            </w:r>
          </w:p>
        </w:tc>
        <w:tc>
          <w:tcPr/>
          <w:p>
            <w:pPr>
              <w:pStyle w:val="Compact"/>
              <w:bidi w:val="1"/>
              <w:spacing w:before="20" w:after="20" w:line="240" w:lineRule="auto"/>
              <w:jc w:val="left"/>
            </w:pPr>
            <w:r>
              <w:rPr>
                <w:sz w:val="21"/>
                <w:szCs w:val="21"/>
                <w:rtl/>
              </w:rPr>
              <w:t xml:space="preserve">فحص آلي لنسب التباين لكل أزواج الألوان المستعملة في</w:t>
            </w:r>
            <w:r>
              <w:rPr>
                <w:sz w:val="21"/>
                <w:szCs w:val="21"/>
                <w:rtl/>
              </w:rPr>
              <w:t xml:space="preserve"> </w:t>
            </w:r>
            <w:r>
              <w:rPr>
                <w:rStyle w:val="VerbatimChar"/>
                <w:sz w:val="21"/>
                <w:szCs w:val="21"/>
                <w:rtl/>
              </w:rPr>
              <w:t xml:space="preserve">‎tokens.css‎</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 وFR-40 مؤجَّل)</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الوظيفية</w:t>
            </w:r>
          </w:p>
        </w:tc>
        <w:tc>
          <w:tcPr>
            <w:shd w:val="clear" w:color="auto" w:fill="D9E2F3"/>
          </w:tcPr>
          <w:p>
            <w:pPr>
              <w:pStyle w:val="Compact"/>
              <w:bidi w:val="1"/>
              <w:spacing w:before="20" w:after="20" w:line="240" w:lineRule="auto"/>
              <w:jc w:val="left"/>
            </w:pPr>
            <w:r>
              <w:rPr>
                <w:b/>
                <w:sz w:val="22"/>
                <w:szCs w:val="22"/>
                <w:rtl/>
              </w:rPr>
              <w:t xml:space="preserve">غير الوظيفية</w:t>
            </w:r>
          </w:p>
        </w:tc>
        <w:tc>
          <w:tcPr>
            <w:shd w:val="clear" w:color="auto" w:fill="D9E2F3"/>
          </w:tcPr>
          <w:p>
            <w:pPr>
              <w:pStyle w:val="Compact"/>
              <w:bidi w:val="1"/>
              <w:spacing w:before="20" w:after="20" w:line="240" w:lineRule="auto"/>
              <w:jc w:val="left"/>
            </w:pPr>
            <w:r>
              <w:rPr>
                <w:b/>
                <w:sz w:val="22"/>
                <w:szCs w:val="22"/>
                <w:rtl/>
              </w:rPr>
              <w:t xml:space="preserve">المجموع</w:t>
            </w:r>
          </w:p>
        </w:tc>
      </w:tr>
      <w:tr>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33</w:t>
            </w:r>
          </w:p>
        </w:tc>
        <w:tc>
          <w:tcPr/>
          <w:p>
            <w:pPr>
              <w:pStyle w:val="Compact"/>
              <w:bidi w:val="1"/>
              <w:spacing w:before="20" w:after="20" w:line="240" w:lineRule="auto"/>
              <w:jc w:val="left"/>
            </w:pPr>
            <w:r>
              <w:rPr>
                <w:sz w:val="22"/>
                <w:szCs w:val="22"/>
                <w:rtl/>
              </w:rPr>
              <w:t xml:space="preserve">14</w:t>
            </w:r>
          </w:p>
        </w:tc>
        <w:tc>
          <w:tcPr/>
          <w:p>
            <w:pPr>
              <w:pStyle w:val="Compact"/>
              <w:bidi w:val="1"/>
              <w:spacing w:before="20" w:after="20" w:line="240" w:lineRule="auto"/>
              <w:jc w:val="left"/>
            </w:pPr>
            <w:r>
              <w:rPr>
                <w:sz w:val="22"/>
                <w:szCs w:val="22"/>
                <w:rtl/>
              </w:rPr>
              <w:t xml:space="preserve">47</w:t>
            </w:r>
          </w:p>
        </w:tc>
      </w:tr>
      <w:tr>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12</w:t>
            </w:r>
          </w:p>
        </w:tc>
      </w:tr>
      <w:tr>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sz w:val="22"/>
                <w:szCs w:val="22"/>
                <w:rtl/>
              </w:rPr>
              <w:t xml:space="preserve">1</w:t>
            </w:r>
          </w:p>
        </w:tc>
      </w:tr>
      <w:tr>
        <w:tc>
          <w:tcPr/>
          <w:p>
            <w:pPr>
              <w:pStyle w:val="Compact"/>
              <w:bidi w:val="1"/>
              <w:spacing w:before="20" w:after="20" w:line="240" w:lineRule="auto"/>
              <w:jc w:val="left"/>
            </w:pPr>
            <w:r>
              <w:rPr>
                <w:sz w:val="22"/>
                <w:szCs w:val="22"/>
                <w:rtl/>
                <w:bCs/>
                <w:b/>
              </w:rPr>
              <w:t xml:space="preserve">المجموع</w:t>
            </w:r>
          </w:p>
        </w:tc>
        <w:tc>
          <w:tcPr/>
          <w:p>
            <w:pPr>
              <w:pStyle w:val="Compact"/>
              <w:bidi w:val="1"/>
              <w:spacing w:before="20" w:after="20" w:line="240" w:lineRule="auto"/>
              <w:jc w:val="left"/>
            </w:pPr>
            <w:r>
              <w:rPr>
                <w:sz w:val="22"/>
                <w:szCs w:val="22"/>
                <w:rtl/>
                <w:bCs/>
                <w:b/>
              </w:rPr>
              <w:t xml:space="preserve">38</w:t>
            </w:r>
          </w:p>
        </w:tc>
        <w:tc>
          <w:tcPr/>
          <w:p>
            <w:pPr>
              <w:pStyle w:val="Compact"/>
              <w:bidi w:val="1"/>
              <w:spacing w:before="20" w:after="20" w:line="240" w:lineRule="auto"/>
              <w:jc w:val="left"/>
            </w:pPr>
            <w:r>
              <w:rPr>
                <w:sz w:val="22"/>
                <w:szCs w:val="22"/>
                <w:rtl/>
                <w:bCs/>
                <w:b/>
              </w:rPr>
              <w:t xml:space="preserve">22</w:t>
            </w:r>
          </w:p>
        </w:tc>
        <w:tc>
          <w:tcPr/>
          <w:p>
            <w:pPr>
              <w:pStyle w:val="Compact"/>
              <w:bidi w:val="1"/>
              <w:spacing w:before="20" w:after="20" w:line="240" w:lineRule="auto"/>
              <w:jc w:val="left"/>
            </w:pPr>
            <w:r>
              <w:rPr>
                <w:sz w:val="22"/>
                <w:szCs w:val="22"/>
                <w:rtl/>
                <w:bCs/>
                <w:b/>
              </w:rPr>
              <w:t xml:space="preserve">60</w:t>
            </w:r>
          </w:p>
        </w:tc>
      </w:tr>
    </w:tbl>
    <w:p>
      <w:pPr>
        <w:bidi w:val="1"/>
      </w:pPr>
      <w:r>
        <w:rPr>
          <w:rtl/>
        </w:rPr>
        <w:t xml:space="preserve">ومعها متطلب وظيفي واحد مؤجَّل إلى عمل مستقبلي (FR-40، كان Must؛ D-96)، فالمجموع الكلي 61 متطلباً: ستون نشطاً وواحد مؤجَّل.</w:t>
      </w:r>
    </w:p>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الرمز</w:t>
            </w:r>
          </w:p>
        </w:tc>
        <w:tc>
          <w:tcPr>
            <w:shd w:val="clear" w:color="auto" w:fill="D9E2F3"/>
          </w:tcPr>
          <w:p>
            <w:pPr>
              <w:pStyle w:val="Compact"/>
              <w:bidi w:val="1"/>
              <w:spacing w:before="20" w:after="20" w:line="240" w:lineRule="auto"/>
              <w:jc w:val="left"/>
            </w:pPr>
            <w:r>
              <w:rPr>
                <w:b/>
                <w:sz w:val="21"/>
                <w:szCs w:val="21"/>
                <w:rtl/>
              </w:rPr>
              <w:t xml:space="preserve">الحالة</w:t>
            </w:r>
          </w:p>
        </w:tc>
        <w:tc>
          <w:tcPr>
            <w:shd w:val="clear" w:color="auto" w:fill="D9E2F3"/>
          </w:tcPr>
          <w:p>
            <w:pPr>
              <w:pStyle w:val="Compact"/>
              <w:bidi w:val="1"/>
              <w:spacing w:before="20" w:after="20" w:line="240" w:lineRule="auto"/>
              <w:jc w:val="left"/>
            </w:pPr>
            <w:r>
              <w:rPr>
                <w:b/>
                <w:sz w:val="21"/>
                <w:szCs w:val="21"/>
                <w:rtl/>
              </w:rPr>
              <w:t xml:space="preserve">الممثل الرئيسي</w:t>
            </w:r>
          </w:p>
        </w:tc>
        <w:tc>
          <w:tcPr>
            <w:shd w:val="clear" w:color="auto" w:fill="D9E2F3"/>
          </w:tcPr>
          <w:p>
            <w:pPr>
              <w:pStyle w:val="Compact"/>
              <w:bidi w:val="1"/>
              <w:spacing w:before="20" w:after="20" w:line="240" w:lineRule="auto"/>
              <w:jc w:val="left"/>
            </w:pPr>
            <w:r>
              <w:rPr>
                <w:b/>
                <w:sz w:val="21"/>
                <w:szCs w:val="21"/>
                <w:rtl/>
              </w:rPr>
              <w:t xml:space="preserve">المتطلبات</w:t>
            </w:r>
          </w:p>
        </w:tc>
        <w:tc>
          <w:tcPr>
            <w:shd w:val="clear" w:color="auto" w:fill="D9E2F3"/>
          </w:tcPr>
          <w:p>
            <w:pPr>
              <w:pStyle w:val="Compact"/>
              <w:bidi w:val="1"/>
              <w:spacing w:before="20" w:after="20" w:line="240" w:lineRule="auto"/>
              <w:jc w:val="left"/>
            </w:pPr>
            <w:r>
              <w:rPr>
                <w:b/>
                <w:sz w:val="21"/>
                <w:szCs w:val="21"/>
                <w:rtl/>
              </w:rPr>
              <w:t xml:space="preserve">الأولوية</w:t>
            </w:r>
          </w:p>
        </w:tc>
      </w:tr>
      <w:tr>
        <w:tc>
          <w:tcPr/>
          <w:p>
            <w:pPr>
              <w:pStyle w:val="Compact"/>
              <w:bidi w:val="1"/>
              <w:spacing w:before="20" w:after="20" w:line="240" w:lineRule="auto"/>
              <w:jc w:val="left"/>
            </w:pPr>
            <w:r>
              <w:rPr>
                <w:sz w:val="21"/>
                <w:szCs w:val="21"/>
                <w:rtl/>
              </w:rPr>
              <w:t xml:space="preserve">UC-01</w:t>
            </w:r>
          </w:p>
        </w:tc>
        <w:tc>
          <w:tcPr/>
          <w:p>
            <w:pPr>
              <w:pStyle w:val="Compact"/>
              <w:bidi w:val="1"/>
              <w:spacing w:before="20" w:after="20" w:line="240" w:lineRule="auto"/>
              <w:jc w:val="left"/>
            </w:pPr>
            <w:r>
              <w:rPr>
                <w:sz w:val="21"/>
                <w:szCs w:val="21"/>
                <w:rtl/>
              </w:rPr>
              <w:t xml:space="preserve">تحديد سياق إعادة التشغيل (العرض، والتسجيل، واليوم t)</w:t>
            </w:r>
          </w:p>
        </w:tc>
        <w:tc>
          <w:tcPr/>
          <w:p>
            <w:pPr>
              <w:pStyle w:val="Compact"/>
              <w:bidi w:val="1"/>
              <w:spacing w:before="20" w:after="20" w:line="240" w:lineRule="auto"/>
              <w:jc w:val="left"/>
            </w:pPr>
            <w:r>
              <w:rPr>
                <w:sz w:val="21"/>
                <w:szCs w:val="21"/>
                <w:rtl/>
              </w:rPr>
              <w:t xml:space="preserve">المتعلم، المدرّس</w:t>
            </w:r>
          </w:p>
        </w:tc>
        <w:tc>
          <w:tcPr/>
          <w:p>
            <w:pPr>
              <w:pStyle w:val="Compact"/>
              <w:bidi w:val="1"/>
              <w:spacing w:before="20" w:after="20" w:line="240" w:lineRule="auto"/>
              <w:jc w:val="left"/>
            </w:pPr>
            <w:r>
              <w:rPr>
                <w:sz w:val="21"/>
                <w:szCs w:val="21"/>
                <w:rtl/>
              </w:rPr>
              <w:t xml:space="preserve">FR-18، FR-19، FR-20، FR-34</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UC-02</w:t>
            </w:r>
          </w:p>
        </w:tc>
        <w:tc>
          <w:tcPr/>
          <w:p>
            <w:pPr>
              <w:pStyle w:val="Compact"/>
              <w:bidi w:val="1"/>
              <w:spacing w:before="20" w:after="20" w:line="240" w:lineRule="auto"/>
              <w:jc w:val="left"/>
            </w:pPr>
            <w:r>
              <w:rPr>
                <w:sz w:val="21"/>
                <w:szCs w:val="21"/>
                <w:rtl/>
              </w:rPr>
              <w:t xml:space="preserve">استعراض أفضل 10 توصيات</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FR-21، FR-31، FR-37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UC-03</w:t>
            </w:r>
          </w:p>
        </w:tc>
        <w:tc>
          <w:tcPr/>
          <w:p>
            <w:pPr>
              <w:pStyle w:val="Compact"/>
              <w:bidi w:val="1"/>
              <w:spacing w:before="20" w:after="20" w:line="240" w:lineRule="auto"/>
              <w:jc w:val="left"/>
            </w:pPr>
            <w:r>
              <w:rPr>
                <w:sz w:val="21"/>
                <w:szCs w:val="21"/>
                <w:rtl/>
              </w:rPr>
              <w:t xml:space="preserve">عرض تفسير توصية</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FR-17، FR-22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UC-04</w:t>
            </w:r>
          </w:p>
        </w:tc>
        <w:tc>
          <w:tcPr/>
          <w:p>
            <w:pPr>
              <w:pStyle w:val="Compact"/>
              <w:bidi w:val="1"/>
              <w:spacing w:before="20" w:after="20" w:line="240" w:lineRule="auto"/>
              <w:jc w:val="left"/>
            </w:pPr>
            <w:r>
              <w:rPr>
                <w:sz w:val="21"/>
                <w:szCs w:val="21"/>
                <w:rtl/>
              </w:rPr>
              <w:t xml:space="preserve">استعراض النظرة العامة للعرض</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FR-24، FR-32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UC-05</w:t>
            </w:r>
          </w:p>
        </w:tc>
        <w:tc>
          <w:tcPr/>
          <w:p>
            <w:pPr>
              <w:pStyle w:val="Compact"/>
              <w:bidi w:val="1"/>
              <w:spacing w:before="20" w:after="20" w:line="240" w:lineRule="auto"/>
              <w:jc w:val="left"/>
            </w:pPr>
            <w:r>
              <w:rPr>
                <w:sz w:val="21"/>
                <w:szCs w:val="21"/>
                <w:rtl/>
              </w:rPr>
              <w:t xml:space="preserve">استكشاف العناقيد ووصفها</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FR-25</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UC-06</w:t>
            </w:r>
          </w:p>
        </w:tc>
        <w:tc>
          <w:tcPr/>
          <w:p>
            <w:pPr>
              <w:pStyle w:val="Compact"/>
              <w:bidi w:val="1"/>
              <w:spacing w:before="20" w:after="20" w:line="240" w:lineRule="auto"/>
              <w:jc w:val="left"/>
            </w:pPr>
            <w:r>
              <w:rPr>
                <w:sz w:val="21"/>
                <w:szCs w:val="21"/>
                <w:rtl/>
              </w:rPr>
              <w:t xml:space="preserve">مراجعة درجة الخطر وقائمة المتعلمين</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FR-26، FR-30</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UC-07</w:t>
            </w:r>
          </w:p>
        </w:tc>
        <w:tc>
          <w:tcPr/>
          <w:p>
            <w:pPr>
              <w:pStyle w:val="Compact"/>
              <w:bidi w:val="1"/>
              <w:spacing w:before="20" w:after="20" w:line="240" w:lineRule="auto"/>
              <w:jc w:val="left"/>
            </w:pPr>
            <w:r>
              <w:rPr>
                <w:sz w:val="21"/>
                <w:szCs w:val="21"/>
                <w:rtl/>
              </w:rPr>
              <w:t xml:space="preserve">تفحّص ملف متعلم</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UC-08</w:t>
            </w:r>
          </w:p>
        </w:tc>
        <w:tc>
          <w:tcPr/>
          <w:p>
            <w:pPr>
              <w:pStyle w:val="Compact"/>
              <w:bidi w:val="1"/>
              <w:spacing w:before="20" w:after="20" w:line="240" w:lineRule="auto"/>
              <w:jc w:val="left"/>
            </w:pPr>
            <w:r>
              <w:rPr>
                <w:sz w:val="21"/>
                <w:szCs w:val="21"/>
                <w:rtl/>
              </w:rPr>
              <w:t xml:space="preserve">تشغيل خط التجارب الأوفلاين</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FR-01 إلى FR-15، FR-36، FR-38، FR-39</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UC-09</w:t>
            </w:r>
          </w:p>
        </w:tc>
        <w:tc>
          <w:tcPr/>
          <w:p>
            <w:pPr>
              <w:pStyle w:val="Compact"/>
              <w:bidi w:val="1"/>
              <w:spacing w:before="20" w:after="20" w:line="240" w:lineRule="auto"/>
              <w:jc w:val="left"/>
            </w:pPr>
            <w:r>
              <w:rPr>
                <w:sz w:val="21"/>
                <w:szCs w:val="21"/>
                <w:rtl/>
              </w:rPr>
              <w:t xml:space="preserve">بناء مخرجات القطوع الثقيلة</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UC-10</w:t>
            </w:r>
          </w:p>
        </w:tc>
        <w:tc>
          <w:tcPr/>
          <w:p>
            <w:pPr>
              <w:pStyle w:val="Compact"/>
              <w:bidi w:val="1"/>
              <w:spacing w:before="20" w:after="20" w:line="240" w:lineRule="auto"/>
              <w:jc w:val="left"/>
            </w:pPr>
            <w:r>
              <w:rPr>
                <w:sz w:val="21"/>
                <w:szCs w:val="21"/>
                <w:rtl/>
              </w:rPr>
              <w:t xml:space="preserve">التجميد والتشغيل التأكيدي 2014</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FR-02، FR-13، FR-14، FR-40 (مؤجَّل، D-96)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UC-11</w:t>
            </w:r>
          </w:p>
        </w:tc>
        <w:tc>
          <w:tcPr/>
          <w:p>
            <w:pPr>
              <w:pStyle w:val="Compact"/>
              <w:bidi w:val="1"/>
              <w:spacing w:before="20" w:after="20" w:line="240" w:lineRule="auto"/>
              <w:jc w:val="left"/>
            </w:pPr>
            <w:r>
              <w:rPr>
                <w:sz w:val="21"/>
                <w:szCs w:val="21"/>
                <w:rtl/>
              </w:rPr>
              <w:t xml:space="preserve">فحص الحالة ومصدر المخرجات</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FR-28، FR-35</w:t>
            </w:r>
          </w:p>
        </w:tc>
        <w:tc>
          <w:tcPr/>
          <w:p>
            <w:pPr>
              <w:pStyle w:val="Compact"/>
              <w:bidi w:val="1"/>
              <w:spacing w:before="20" w:after="20" w:line="240" w:lineRule="auto"/>
              <w:jc w:val="left"/>
            </w:pPr>
            <w:r>
              <w:rPr>
                <w:sz w:val="21"/>
                <w:szCs w:val="21"/>
                <w:rtl/>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وعروض 2014 مقفلة في الواجهة في هذه النسخة، FR-40 مؤجَّل، D-96)؛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لا تُخدَم في هذه النسخة (D-96)؛ ولو فُتحت لكان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w:t>
      </w:r>
      <w:r>
        <w:rPr>
          <w:rtl/>
        </w:rPr>
        <w:t xml:space="preserve"> </w:t>
      </w:r>
      <w:r>
        <w:rPr>
          <w:rtl/>
          <w:strike/>
        </w:rPr>
        <w:t xml:space="preserve">بناء عناقيد 2014 وفتحها في الواجهة بشروط FR-40</w:t>
      </w:r>
      <w:r>
        <w:rPr>
          <w:rtl/>
        </w:rPr>
        <w:t xml:space="preserve">: مؤجَّل إلى عمل مستقبلي (D-96)، وكُتب سجل الإذن</w:t>
      </w:r>
      <w:r>
        <w:rPr>
          <w:rtl/>
        </w:rPr>
        <w:t xml:space="preserve"> </w:t>
      </w:r>
      <w:r>
        <w:rPr>
          <w:rStyle w:val="VerbatimChar"/>
          <w:rtl/>
        </w:rPr>
        <w:t xml:space="preserve">‎ui_open.json‎</w:t>
      </w:r>
      <w:r>
        <w:rPr>
          <w:rtl/>
        </w:rPr>
        <w:t xml:space="preserve"> </w:t>
      </w:r>
      <w:r>
        <w:rPr>
          <w:rtl/>
        </w:rPr>
        <w:t xml:space="preserve">وحده.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szCs w:val="22"/>
                <w:rtl/>
              </w:rPr>
              <w:t xml:space="preserve">الطبقة</w:t>
            </w:r>
          </w:p>
        </w:tc>
        <w:tc>
          <w:tcPr>
            <w:shd w:val="clear" w:color="auto" w:fill="D9E2F3"/>
          </w:tcPr>
          <w:p>
            <w:pPr>
              <w:pStyle w:val="Compact"/>
              <w:bidi w:val="1"/>
              <w:spacing w:before="20" w:after="20" w:line="240" w:lineRule="auto"/>
              <w:jc w:val="left"/>
            </w:pPr>
            <w:r>
              <w:rPr>
                <w:b/>
                <w:sz w:val="22"/>
                <w:szCs w:val="22"/>
                <w:rtl/>
              </w:rPr>
              <w:t xml:space="preserve">المكوّن</w:t>
            </w:r>
          </w:p>
        </w:tc>
        <w:tc>
          <w:tcPr>
            <w:shd w:val="clear" w:color="auto" w:fill="D9E2F3"/>
          </w:tcPr>
          <w:p>
            <w:pPr>
              <w:pStyle w:val="Compact"/>
              <w:bidi w:val="1"/>
              <w:spacing w:before="20" w:after="20" w:line="240" w:lineRule="auto"/>
              <w:jc w:val="left"/>
            </w:pPr>
            <w:r>
              <w:rPr>
                <w:b/>
                <w:sz w:val="22"/>
                <w:szCs w:val="22"/>
                <w:rtl/>
              </w:rPr>
              <w:t xml:space="preserve">المسؤولية الوحيدة</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rStyle w:val="VerbatimChar"/>
                <w:sz w:val="22"/>
                <w:szCs w:val="22"/>
                <w:rtl/>
              </w:rPr>
              <w:t xml:space="preserve">‎data/verify_oulad.py‎</w:t>
            </w:r>
            <w:r>
              <w:rPr>
                <w:sz w:val="22"/>
                <w:szCs w:val="22"/>
                <w:rtl/>
              </w:rPr>
              <w:t xml:space="preserve">،</w:t>
            </w:r>
            <w:r>
              <w:rPr>
                <w:sz w:val="22"/>
                <w:szCs w:val="22"/>
                <w:rtl/>
              </w:rPr>
              <w:t xml:space="preserve"> </w:t>
            </w:r>
            <w:r>
              <w:rPr>
                <w:rStyle w:val="VerbatimChar"/>
                <w:sz w:val="22"/>
                <w:szCs w:val="22"/>
                <w:rtl/>
              </w:rPr>
              <w:t xml:space="preserve">‎data/raw/‎</w:t>
            </w:r>
            <w:r>
              <w:rPr>
                <w:sz w:val="22"/>
                <w:szCs w:val="22"/>
                <w:rtl/>
              </w:rPr>
              <w:t xml:space="preserve">،</w:t>
            </w:r>
            <w:r>
              <w:rPr>
                <w:sz w:val="22"/>
                <w:szCs w:val="22"/>
                <w:rtl/>
              </w:rPr>
              <w:t xml:space="preserve"> </w:t>
            </w:r>
            <w:r>
              <w:rPr>
                <w:rStyle w:val="VerbatimChar"/>
                <w:sz w:val="22"/>
                <w:szCs w:val="22"/>
                <w:rtl/>
              </w:rPr>
              <w:t xml:space="preserve">‎data/cache/‎</w:t>
            </w:r>
          </w:p>
        </w:tc>
        <w:tc>
          <w:tcPr/>
          <w:p>
            <w:pPr>
              <w:pStyle w:val="Compact"/>
              <w:bidi w:val="1"/>
              <w:spacing w:before="20" w:after="20" w:line="240" w:lineRule="auto"/>
              <w:jc w:val="left"/>
            </w:pPr>
            <w:r>
              <w:rPr>
                <w:sz w:val="22"/>
                <w:szCs w:val="22"/>
                <w:rtl/>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‎src/ml/data.py‎</w:t>
            </w:r>
          </w:p>
        </w:tc>
        <w:tc>
          <w:tcPr/>
          <w:p>
            <w:pPr>
              <w:pStyle w:val="Compact"/>
              <w:bidi w:val="1"/>
              <w:spacing w:before="20" w:after="20" w:line="240" w:lineRule="auto"/>
              <w:jc w:val="left"/>
            </w:pPr>
            <w:r>
              <w:rPr>
                <w:sz w:val="22"/>
                <w:szCs w:val="22"/>
                <w:rtl/>
              </w:rPr>
              <w:t xml:space="preserve">التحميل والتجميع وE5 وسلال الأيام وحارس 2014 وقراءة D-47</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‎signals.py‎</w:t>
            </w:r>
            <w:r>
              <w:rPr>
                <w:sz w:val="22"/>
                <w:szCs w:val="22"/>
                <w:rtl/>
              </w:rPr>
              <w:t xml:space="preserve">،</w:t>
            </w:r>
            <w:r>
              <w:rPr>
                <w:sz w:val="22"/>
                <w:szCs w:val="22"/>
                <w:rtl/>
              </w:rPr>
              <w:t xml:space="preserve"> </w:t>
            </w:r>
            <w:r>
              <w:rPr>
                <w:rStyle w:val="VerbatimChar"/>
                <w:sz w:val="22"/>
                <w:szCs w:val="22"/>
                <w:rtl/>
              </w:rPr>
              <w:t xml:space="preserve">‎splits.py‎</w:t>
            </w:r>
          </w:p>
        </w:tc>
        <w:tc>
          <w:tcPr/>
          <w:p>
            <w:pPr>
              <w:pStyle w:val="Compact"/>
              <w:bidi w:val="1"/>
              <w:spacing w:before="20" w:after="20" w:line="240" w:lineRule="auto"/>
              <w:jc w:val="left"/>
            </w:pPr>
            <w:r>
              <w:rPr>
                <w:sz w:val="22"/>
                <w:szCs w:val="22"/>
                <w:rtl/>
              </w:rPr>
              <w:t xml:space="preserve">الإشارة المتداخلة؛ والطيّات والمهمتان و</w:t>
            </w:r>
            <w:r>
              <w:rPr>
                <w:rStyle w:val="VerbatimChar"/>
                <w:sz w:val="22"/>
                <w:szCs w:val="22"/>
                <w:rtl/>
              </w:rPr>
              <w:t xml:space="preserve">‎build_train‎</w:t>
            </w:r>
            <w:r>
              <w:rPr>
                <w:sz w:val="22"/>
                <w:szCs w:val="22"/>
                <w:rtl/>
              </w:rPr>
              <w:t xml:space="preserve"> </w:t>
            </w:r>
            <w:r>
              <w:rPr>
                <w:sz w:val="22"/>
                <w:szCs w:val="22"/>
                <w:rtl/>
              </w:rPr>
              <w:t xml:space="preserve">لطور الإعادة</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‎metrics.py‎</w:t>
            </w:r>
            <w:r>
              <w:rPr>
                <w:sz w:val="22"/>
                <w:szCs w:val="22"/>
                <w:rtl/>
              </w:rPr>
              <w:t xml:space="preserve">،</w:t>
            </w:r>
            <w:r>
              <w:rPr>
                <w:sz w:val="22"/>
                <w:szCs w:val="22"/>
                <w:rtl/>
              </w:rPr>
              <w:t xml:space="preserve"> </w:t>
            </w:r>
            <w:r>
              <w:rPr>
                <w:rStyle w:val="VerbatimChar"/>
                <w:sz w:val="22"/>
                <w:szCs w:val="22"/>
                <w:rtl/>
              </w:rPr>
              <w:t xml:space="preserve">‎stats.py‎</w:t>
            </w:r>
          </w:p>
        </w:tc>
        <w:tc>
          <w:tcPr/>
          <w:p>
            <w:pPr>
              <w:pStyle w:val="Compact"/>
              <w:bidi w:val="1"/>
              <w:spacing w:before="20" w:after="20" w:line="240" w:lineRule="auto"/>
              <w:jc w:val="left"/>
            </w:pPr>
            <w:r>
              <w:rPr>
                <w:sz w:val="22"/>
                <w:szCs w:val="22"/>
                <w:rtl/>
              </w:rPr>
              <w:t xml:space="preserve">المقاييس والاستدلال الإحصائي وMDE80</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‎models/‎</w:t>
            </w:r>
          </w:p>
        </w:tc>
        <w:tc>
          <w:tcPr/>
          <w:p>
            <w:pPr>
              <w:pStyle w:val="Compact"/>
              <w:bidi w:val="1"/>
              <w:spacing w:before="20" w:after="20" w:line="240" w:lineRule="auto"/>
              <w:jc w:val="left"/>
            </w:pPr>
            <w:r>
              <w:rPr>
                <w:sz w:val="22"/>
                <w:szCs w:val="22"/>
                <w:rtl/>
              </w:rPr>
              <w:t xml:space="preserve">B1–B10، و</w:t>
            </w:r>
            <w:r>
              <w:rPr>
                <w:rStyle w:val="VerbatimChar"/>
                <w:sz w:val="22"/>
                <w:szCs w:val="22"/>
                <w:rtl/>
              </w:rPr>
              <w:t xml:space="preserve">‎gru_lite.py‎</w:t>
            </w:r>
            <w:r>
              <w:rPr>
                <w:sz w:val="22"/>
                <w:szCs w:val="22"/>
                <w:rtl/>
              </w:rPr>
              <w:t xml:space="preserve">، و</w:t>
            </w:r>
            <w:r>
              <w:rPr>
                <w:rStyle w:val="VerbatimChar"/>
                <w:sz w:val="22"/>
                <w:szCs w:val="22"/>
                <w:rtl/>
              </w:rPr>
              <w:t xml:space="preserve">‎context.py‎</w:t>
            </w:r>
            <w:r>
              <w:rPr>
                <w:sz w:val="22"/>
                <w:szCs w:val="22"/>
                <w:rtl/>
              </w:rPr>
              <w:t xml:space="preserve"> </w:t>
            </w:r>
            <w:r>
              <w:rPr>
                <w:sz w:val="22"/>
                <w:szCs w:val="22"/>
                <w:rtl/>
              </w:rPr>
              <w:t xml:space="preserve">(C6، C7) خلف</w:t>
            </w:r>
            <w:r>
              <w:rPr>
                <w:sz w:val="22"/>
                <w:szCs w:val="22"/>
                <w:rtl/>
              </w:rPr>
              <w:t xml:space="preserve"> </w:t>
            </w:r>
            <w:r>
              <w:rPr>
                <w:rStyle w:val="VerbatimChar"/>
                <w:sz w:val="22"/>
                <w:szCs w:val="22"/>
                <w:rtl/>
              </w:rPr>
              <w:t xml:space="preserve">‎Recommender‎</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‎hybrid.py‎</w:t>
            </w:r>
            <w:r>
              <w:rPr>
                <w:sz w:val="22"/>
                <w:szCs w:val="22"/>
                <w:rtl/>
              </w:rPr>
              <w:t xml:space="preserve">،</w:t>
            </w:r>
            <w:r>
              <w:rPr>
                <w:sz w:val="22"/>
                <w:szCs w:val="22"/>
                <w:rtl/>
              </w:rPr>
              <w:t xml:space="preserve"> </w:t>
            </w:r>
            <w:r>
              <w:rPr>
                <w:rStyle w:val="VerbatimChar"/>
                <w:sz w:val="22"/>
                <w:szCs w:val="22"/>
                <w:rtl/>
              </w:rPr>
              <w:t xml:space="preserve">‎components.py‎</w:t>
            </w:r>
          </w:p>
        </w:tc>
        <w:tc>
          <w:tcPr/>
          <w:p>
            <w:pPr>
              <w:pStyle w:val="Compact"/>
              <w:bidi w:val="1"/>
              <w:spacing w:before="20" w:after="20" w:line="240" w:lineRule="auto"/>
              <w:jc w:val="left"/>
            </w:pPr>
            <w:r>
              <w:rPr>
                <w:sz w:val="22"/>
                <w:szCs w:val="22"/>
                <w:rtl/>
              </w:rPr>
              <w:t xml:space="preserve">الدمج الرتبي والقبول؛ وذاكرة درجات المكوّنات</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‎learners.py‎</w:t>
            </w:r>
          </w:p>
        </w:tc>
        <w:tc>
          <w:tcPr/>
          <w:p>
            <w:pPr>
              <w:pStyle w:val="Compact"/>
              <w:bidi w:val="1"/>
              <w:spacing w:before="20" w:after="20" w:line="240" w:lineRule="auto"/>
              <w:jc w:val="left"/>
            </w:pPr>
            <w:r>
              <w:rPr>
                <w:sz w:val="22"/>
                <w:szCs w:val="22"/>
                <w:rtl/>
              </w:rPr>
              <w:t xml:space="preserve">الملامح، وk-means++، وLogistic L2، وCART، والمقاييس</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‎harness.py‎</w:t>
            </w:r>
            <w:r>
              <w:rPr>
                <w:sz w:val="22"/>
                <w:szCs w:val="22"/>
                <w:rtl/>
              </w:rPr>
              <w:t xml:space="preserve">،</w:t>
            </w:r>
            <w:r>
              <w:rPr>
                <w:sz w:val="22"/>
                <w:szCs w:val="22"/>
                <w:rtl/>
              </w:rPr>
              <w:t xml:space="preserve"> </w:t>
            </w:r>
            <w:r>
              <w:rPr>
                <w:rStyle w:val="VerbatimChar"/>
                <w:sz w:val="22"/>
                <w:szCs w:val="22"/>
                <w:rtl/>
              </w:rPr>
              <w:t xml:space="preserve">‎experiments/‎</w:t>
            </w:r>
          </w:p>
        </w:tc>
        <w:tc>
          <w:tcPr/>
          <w:p>
            <w:pPr>
              <w:pStyle w:val="Compact"/>
              <w:bidi w:val="1"/>
              <w:spacing w:before="20" w:after="20" w:line="240" w:lineRule="auto"/>
              <w:jc w:val="left"/>
            </w:pPr>
            <w:r>
              <w:rPr>
                <w:sz w:val="22"/>
                <w:szCs w:val="22"/>
                <w:rtl/>
              </w:rPr>
              <w:t xml:space="preserve">تنسيق التجارب وكتابة</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szCs w:val="22"/>
                <w:rtl/>
              </w:rPr>
              <w:t xml:space="preserve">موجود + مخطط</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w:t>
            </w:r>
            <w:r>
              <w:rPr>
                <w:sz w:val="22"/>
                <w:szCs w:val="22"/>
                <w:rtl/>
              </w:rPr>
              <w:t xml:space="preserve"> </w:t>
            </w:r>
            <w:r>
              <w:rPr>
                <w:rStyle w:val="VerbatimChar"/>
                <w:sz w:val="22"/>
                <w:szCs w:val="22"/>
                <w:rtl/>
              </w:rPr>
              <w:t xml:space="preserve">‎results/frozen/‎</w:t>
            </w:r>
          </w:p>
        </w:tc>
        <w:tc>
          <w:tcPr/>
          <w:p>
            <w:pPr>
              <w:pStyle w:val="Compact"/>
              <w:bidi w:val="1"/>
              <w:spacing w:before="20" w:after="20" w:line="240" w:lineRule="auto"/>
              <w:jc w:val="left"/>
            </w:pPr>
            <w:r>
              <w:rPr>
                <w:sz w:val="22"/>
                <w:szCs w:val="22"/>
                <w:rtl/>
              </w:rPr>
              <w:t xml:space="preserve">المكوّنات والأوزان والإعدادات لكل (عرض، قطع)؛ و</w:t>
            </w:r>
            <w:r>
              <w:rPr>
                <w:rStyle w:val="VerbatimChar"/>
                <w:sz w:val="22"/>
                <w:szCs w:val="22"/>
                <w:rtl/>
              </w:rPr>
              <w:t xml:space="preserve">‎risk_final.json‎</w:t>
            </w:r>
            <w:r>
              <w:rPr>
                <w:sz w:val="22"/>
                <w:szCs w:val="22"/>
                <w:rtl/>
              </w:rPr>
              <w:t xml:space="preserve"> </w:t>
            </w:r>
            <w:r>
              <w:rPr>
                <w:sz w:val="22"/>
                <w:szCs w:val="22"/>
                <w:rtl/>
              </w:rPr>
              <w:t xml:space="preserve">و</w:t>
            </w:r>
            <w:r>
              <w:rPr>
                <w:rStyle w:val="VerbatimChar"/>
                <w:sz w:val="22"/>
                <w:szCs w:val="22"/>
                <w:rtl/>
              </w:rPr>
              <w:t xml:space="preserve">‎freeze03_config.json‎</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w:t>
            </w:r>
            <w:r>
              <w:rPr>
                <w:sz w:val="22"/>
                <w:szCs w:val="22"/>
                <w:rtl/>
              </w:rPr>
              <w:t xml:space="preserve"> </w:t>
            </w:r>
            <w:r>
              <w:rPr>
                <w:rStyle w:val="VerbatimChar"/>
                <w:sz w:val="22"/>
                <w:szCs w:val="22"/>
                <w:rtl/>
              </w:rPr>
              <w:t xml:space="preserve">‎risk_‎&lt;‎tc‎&gt;‎.json‎</w:t>
            </w:r>
            <w:r>
              <w:rPr>
                <w:sz w:val="22"/>
                <w:szCs w:val="22"/>
                <w:rtl/>
              </w:rPr>
              <w:t xml:space="preserve">،</w:t>
            </w:r>
            <w:r>
              <w:rPr>
                <w:sz w:val="22"/>
                <w:szCs w:val="22"/>
                <w:rtl/>
              </w:rPr>
              <w:t xml:space="preserve"> </w:t>
            </w:r>
            <w:r>
              <w:rPr>
                <w:rStyle w:val="VerbatimChar"/>
                <w:sz w:val="22"/>
                <w:szCs w:val="22"/>
                <w:rtl/>
              </w:rPr>
              <w:t xml:space="preserve">‎clusters_56.npz‎</w:t>
            </w:r>
          </w:p>
        </w:tc>
        <w:tc>
          <w:tcPr/>
          <w:p>
            <w:pPr>
              <w:pStyle w:val="Compact"/>
              <w:bidi w:val="1"/>
              <w:spacing w:before="20" w:after="20" w:line="240" w:lineRule="auto"/>
              <w:jc w:val="left"/>
            </w:pPr>
            <w:r>
              <w:rPr>
                <w:sz w:val="22"/>
                <w:szCs w:val="22"/>
                <w:rtl/>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szCs w:val="22"/>
                <w:rtl/>
              </w:rPr>
              <w:t xml:space="preserve">يولّده</w:t>
            </w:r>
            <w:r>
              <w:rPr>
                <w:sz w:val="22"/>
                <w:szCs w:val="22"/>
                <w:rtl/>
              </w:rPr>
              <w:t xml:space="preserve"> </w:t>
            </w:r>
            <w:r>
              <w:rPr>
                <w:rStyle w:val="VerbatimChar"/>
                <w:sz w:val="22"/>
                <w:szCs w:val="22"/>
                <w:rtl/>
              </w:rPr>
              <w:t xml:space="preserve">‎build_artifacts‎</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‎data/cache/serving_clusters/‎</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لكل (عرض، يوم) بمفتاح البصمة (خارج git)</w:t>
            </w:r>
          </w:p>
        </w:tc>
        <w:tc>
          <w:tcPr/>
          <w:p>
            <w:pPr>
              <w:pStyle w:val="Compact"/>
              <w:bidi w:val="1"/>
              <w:spacing w:before="20" w:after="20" w:line="240" w:lineRule="auto"/>
              <w:jc w:val="left"/>
            </w:pPr>
            <w:r>
              <w:rPr>
                <w:sz w:val="22"/>
                <w:szCs w:val="22"/>
                <w:rtl/>
              </w:rPr>
              <w:t xml:space="preserve">مخطط (D-68)</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‎src/ml/serving.py‎</w:t>
            </w:r>
            <w:r>
              <w:rPr>
                <w:sz w:val="22"/>
                <w:szCs w:val="22"/>
                <w:rtl/>
              </w:rPr>
              <w:t xml:space="preserve"> </w:t>
            </w:r>
            <w:r>
              <w:rPr>
                <w:sz w:val="22"/>
                <w:szCs w:val="22"/>
                <w:rtl/>
              </w:rPr>
              <w:t xml:space="preserve">(</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حساب التوصية والتفسير والملف والنظرة العامة عند t وفق D-49</w:t>
            </w:r>
          </w:p>
        </w:tc>
        <w:tc>
          <w:tcPr/>
          <w:p>
            <w:pPr>
              <w:pStyle w:val="Compact"/>
              <w:bidi w:val="1"/>
              <w:spacing w:before="20" w:after="20" w:line="240" w:lineRule="auto"/>
              <w:jc w:val="left"/>
            </w:pPr>
            <w:r>
              <w:rPr>
                <w:sz w:val="22"/>
                <w:szCs w:val="22"/>
                <w:rtl/>
              </w:rPr>
              <w:t xml:space="preserve">موجود (يُستكمل، 8.4)</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‎src/backend/routes/‎</w:t>
            </w:r>
            <w:r>
              <w:rPr>
                <w:sz w:val="22"/>
                <w:szCs w:val="22"/>
                <w:rtl/>
              </w:rPr>
              <w:t xml:space="preserve">،</w:t>
            </w:r>
            <w:r>
              <w:rPr>
                <w:sz w:val="22"/>
                <w:szCs w:val="22"/>
                <w:rtl/>
              </w:rPr>
              <w:t xml:space="preserve"> </w:t>
            </w:r>
            <w:r>
              <w:rPr>
                <w:rStyle w:val="VerbatimChar"/>
                <w:sz w:val="22"/>
                <w:szCs w:val="22"/>
                <w:rtl/>
              </w:rPr>
              <w:t xml:space="preserve">‎schemas.py‎</w:t>
            </w:r>
            <w:r>
              <w:rPr>
                <w:sz w:val="22"/>
                <w:szCs w:val="22"/>
                <w:rtl/>
              </w:rPr>
              <w:t xml:space="preserve">،</w:t>
            </w:r>
            <w:r>
              <w:rPr>
                <w:sz w:val="22"/>
                <w:szCs w:val="22"/>
                <w:rtl/>
              </w:rPr>
              <w:t xml:space="preserve"> </w:t>
            </w:r>
            <w:r>
              <w:rPr>
                <w:rStyle w:val="VerbatimChar"/>
                <w:sz w:val="22"/>
                <w:szCs w:val="22"/>
                <w:rtl/>
              </w:rPr>
              <w:t xml:space="preserve">‎errors.py‎</w:t>
            </w:r>
          </w:p>
        </w:tc>
        <w:tc>
          <w:tcPr/>
          <w:p>
            <w:pPr>
              <w:pStyle w:val="Compact"/>
              <w:bidi w:val="1"/>
              <w:spacing w:before="20" w:after="20" w:line="240" w:lineRule="auto"/>
              <w:jc w:val="left"/>
            </w:pPr>
            <w:r>
              <w:rPr>
                <w:sz w:val="22"/>
                <w:szCs w:val="22"/>
                <w:rtl/>
              </w:rPr>
              <w:t xml:space="preserve">التوجيه، وتحليل</w:t>
            </w:r>
            <w:r>
              <w:rPr>
                <w:sz w:val="22"/>
                <w:szCs w:val="22"/>
                <w:rtl/>
              </w:rPr>
              <w:t xml:space="preserve"> </w:t>
            </w:r>
            <w:r>
              <w:rPr>
                <w:rStyle w:val="VerbatimChar"/>
                <w:sz w:val="22"/>
                <w:szCs w:val="22"/>
                <w:rtl/>
              </w:rPr>
              <w:t xml:space="preserve">‎registration‎</w:t>
            </w:r>
            <w:r>
              <w:rPr>
                <w:sz w:val="22"/>
                <w:szCs w:val="22"/>
                <w:rtl/>
              </w:rPr>
              <w:t xml:space="preserve">، والتحقق، والعقود، والأخطاء</w:t>
            </w:r>
          </w:p>
        </w:tc>
        <w:tc>
          <w:tcPr/>
          <w:p>
            <w:pPr>
              <w:pStyle w:val="Compact"/>
              <w:bidi w:val="1"/>
              <w:spacing w:before="20" w:after="20" w:line="240" w:lineRule="auto"/>
              <w:jc w:val="left"/>
            </w:pPr>
            <w:r>
              <w:rPr>
                <w:sz w:val="22"/>
                <w:szCs w:val="22"/>
                <w:rtl/>
              </w:rPr>
              <w:t xml:space="preserve">موجود (نسخة أولى؛ يُواءم بـD-65 وD-70، 11.1)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‎src/backend/app.py‎</w:t>
            </w:r>
            <w:r>
              <w:rPr>
                <w:sz w:val="22"/>
                <w:szCs w:val="22"/>
                <w:rtl/>
              </w:rPr>
              <w:t xml:space="preserve">،</w:t>
            </w:r>
            <w:r>
              <w:rPr>
                <w:sz w:val="22"/>
                <w:szCs w:val="22"/>
                <w:rtl/>
              </w:rPr>
              <w:t xml:space="preserve"> </w:t>
            </w:r>
            <w:r>
              <w:rPr>
                <w:rStyle w:val="VerbatimChar"/>
                <w:sz w:val="22"/>
                <w:szCs w:val="22"/>
                <w:rtl/>
              </w:rPr>
              <w:t xml:space="preserve">‎services/‎</w:t>
            </w:r>
            <w:r>
              <w:rPr>
                <w:sz w:val="22"/>
                <w:szCs w:val="22"/>
                <w:rtl/>
              </w:rPr>
              <w:t xml:space="preserve">،</w:t>
            </w:r>
            <w:r>
              <w:rPr>
                <w:sz w:val="22"/>
                <w:szCs w:val="22"/>
                <w:rtl/>
              </w:rPr>
              <w:t xml:space="preserve"> </w:t>
            </w:r>
            <w:r>
              <w:rPr>
                <w:rStyle w:val="VerbatimChar"/>
                <w:sz w:val="22"/>
                <w:szCs w:val="22"/>
                <w:rtl/>
              </w:rPr>
              <w:t xml:space="preserve">‎repository.py‎</w:t>
            </w:r>
          </w:p>
        </w:tc>
        <w:tc>
          <w:tcPr/>
          <w:p>
            <w:pPr>
              <w:pStyle w:val="Compact"/>
              <w:bidi w:val="1"/>
              <w:spacing w:before="20" w:after="20" w:line="240" w:lineRule="auto"/>
              <w:jc w:val="left"/>
            </w:pPr>
            <w:r>
              <w:rPr>
                <w:rStyle w:val="VerbatimChar"/>
                <w:sz w:val="22"/>
                <w:szCs w:val="22"/>
                <w:rtl/>
              </w:rPr>
              <w:t xml:space="preserve">‎create_app‎</w:t>
            </w:r>
            <w:r>
              <w:rPr>
                <w:sz w:val="22"/>
                <w:szCs w:val="22"/>
                <w:rtl/>
              </w:rPr>
              <w:t xml:space="preserve">، وذاكرة الاستجابات، والتسخين، والخيار</w:t>
            </w:r>
            <w:r>
              <w:rPr>
                <w:sz w:val="22"/>
                <w:szCs w:val="22"/>
                <w:rtl/>
              </w:rPr>
              <w:t xml:space="preserve"> </w:t>
            </w:r>
            <w:r>
              <w:rPr>
                <w:rStyle w:val="VerbatimChar"/>
                <w:sz w:val="22"/>
                <w:szCs w:val="22"/>
                <w:rtl/>
              </w:rPr>
              <w:t xml:space="preserve">‎‎--no-instructor‎</w:t>
            </w:r>
            <w:r>
              <w:rPr>
                <w:sz w:val="22"/>
                <w:szCs w:val="22"/>
                <w:rtl/>
              </w:rPr>
              <w:t xml:space="preserve">، والملفات الثابتة؛ و</w:t>
            </w:r>
            <w:r>
              <w:rPr>
                <w:rStyle w:val="VerbatimChar"/>
                <w:sz w:val="22"/>
                <w:szCs w:val="22"/>
                <w:rtl/>
              </w:rPr>
              <w:t xml:space="preserve">‎services/‎</w:t>
            </w:r>
            <w:r>
              <w:rPr>
                <w:sz w:val="22"/>
                <w:szCs w:val="22"/>
                <w:rtl/>
              </w:rPr>
              <w:t xml:space="preserve"> </w:t>
            </w:r>
            <w:r>
              <w:rPr>
                <w:sz w:val="22"/>
                <w:szCs w:val="22"/>
                <w:rtl/>
              </w:rPr>
              <w:t xml:space="preserve">و</w:t>
            </w:r>
            <w:r>
              <w:rPr>
                <w:rStyle w:val="VerbatimChar"/>
                <w:sz w:val="22"/>
                <w:szCs w:val="22"/>
                <w:rtl/>
              </w:rPr>
              <w:t xml:space="preserve">‎repository.py‎</w:t>
            </w:r>
            <w:r>
              <w:rPr>
                <w:sz w:val="22"/>
                <w:szCs w:val="22"/>
                <w:rtl/>
              </w:rPr>
              <w:t xml:space="preserve"> </w:t>
            </w:r>
            <w:r>
              <w:rPr>
                <w:sz w:val="22"/>
                <w:szCs w:val="22"/>
                <w:rtl/>
              </w:rPr>
              <w:t xml:space="preserve">تحويل وفهرسة فقط (لا حساب توصية خارج</w:t>
            </w:r>
            <w:r>
              <w:rPr>
                <w:sz w:val="22"/>
                <w:szCs w:val="22"/>
                <w:rtl/>
              </w:rPr>
              <w:t xml:space="preserve"> </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موجود (نسخة أولى؛ ما فيها من حسابات §8.4 يُنقل إلى</w:t>
            </w:r>
            <w:r>
              <w:rPr>
                <w:sz w:val="22"/>
                <w:szCs w:val="22"/>
                <w:rtl/>
              </w:rPr>
              <w:t xml:space="preserve"> </w:t>
            </w:r>
            <w:r>
              <w:rPr>
                <w:rStyle w:val="VerbatimChar"/>
                <w:sz w:val="22"/>
                <w:szCs w:val="22"/>
                <w:rtl/>
              </w:rPr>
              <w:t xml:space="preserve">‎serving.py‎</w:t>
            </w:r>
            <w:r>
              <w:rPr>
                <w:sz w:val="22"/>
                <w:szCs w:val="22"/>
                <w:rtl/>
              </w:rPr>
              <w:t xml:space="preserve">)</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‎src/frontend/‎</w:t>
            </w:r>
          </w:p>
        </w:tc>
        <w:tc>
          <w:tcPr/>
          <w:p>
            <w:pPr>
              <w:pStyle w:val="Compact"/>
              <w:bidi w:val="1"/>
              <w:spacing w:before="20" w:after="20" w:line="240" w:lineRule="auto"/>
              <w:jc w:val="left"/>
            </w:pPr>
            <w:r>
              <w:rPr>
                <w:sz w:val="22"/>
                <w:szCs w:val="22"/>
                <w:rtl/>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szCs w:val="22"/>
                <w:rtl/>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(52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szCs w:val="22"/>
                <w:rtl/>
              </w:rPr>
              <w:t xml:space="preserve">القرار التصميمي</w:t>
            </w:r>
          </w:p>
        </w:tc>
        <w:tc>
          <w:tcPr>
            <w:shd w:val="clear" w:color="auto" w:fill="D9E2F3"/>
          </w:tcPr>
          <w:p>
            <w:pPr>
              <w:pStyle w:val="Compact"/>
              <w:bidi w:val="1"/>
              <w:spacing w:before="20" w:after="20" w:line="240" w:lineRule="auto"/>
              <w:jc w:val="left"/>
            </w:pPr>
            <w:r>
              <w:rPr>
                <w:b/>
                <w:sz w:val="22"/>
                <w:szCs w:val="22"/>
                <w:rtl/>
              </w:rPr>
              <w:t xml:space="preserve">المبرر</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الحساب عند t عبر</w:t>
            </w:r>
            <w:r>
              <w:rPr>
                <w:sz w:val="22"/>
                <w:szCs w:val="22"/>
                <w:rtl/>
              </w:rPr>
              <w:t xml:space="preserve"> </w:t>
            </w:r>
            <w:r>
              <w:rPr>
                <w:rStyle w:val="VerbatimChar"/>
                <w:sz w:val="22"/>
                <w:szCs w:val="22"/>
                <w:rtl/>
              </w:rPr>
              <w:t xml:space="preserve">‎serving.Engine‎</w:t>
            </w:r>
            <w:r>
              <w:rPr>
                <w:sz w:val="22"/>
                <w:szCs w:val="22"/>
                <w:rtl/>
              </w:rPr>
              <w:t xml:space="preserve">، ومعاملات الثقيلة من أقرب قطع ‎≤‎ t</w:t>
            </w:r>
          </w:p>
        </w:tc>
        <w:tc>
          <w:tcPr/>
          <w:p>
            <w:pPr>
              <w:pStyle w:val="Compact"/>
              <w:bidi w:val="1"/>
              <w:spacing w:before="20" w:after="20" w:line="240" w:lineRule="auto"/>
              <w:jc w:val="left"/>
            </w:pPr>
            <w:r>
              <w:rPr>
                <w:sz w:val="22"/>
                <w:szCs w:val="22"/>
                <w:rtl/>
              </w:rPr>
              <w:t xml:space="preserve">لا تسرب، ولا تدريب لكل يوم، ونشاط المتعلم حتى t يظهر فوراً</w:t>
            </w:r>
          </w:p>
        </w:tc>
        <w:tc>
          <w:tcPr/>
          <w:p>
            <w:pPr>
              <w:pStyle w:val="Compact"/>
              <w:bidi w:val="1"/>
              <w:spacing w:before="20" w:after="20" w:line="240" w:lineRule="auto"/>
              <w:jc w:val="left"/>
            </w:pPr>
            <w:r>
              <w:rPr>
                <w:sz w:val="22"/>
                <w:szCs w:val="22"/>
                <w:rtl/>
              </w:rPr>
              <w:t xml:space="preserve">D-49</w:t>
            </w:r>
          </w:p>
        </w:tc>
      </w:tr>
      <w:tr>
        <w:tc>
          <w:tcPr/>
          <w:p>
            <w:pPr>
              <w:pStyle w:val="Compact"/>
              <w:bidi w:val="1"/>
              <w:spacing w:before="20" w:after="20" w:line="240" w:lineRule="auto"/>
              <w:jc w:val="left"/>
            </w:pPr>
            <w:r>
              <w:rPr>
                <w:sz w:val="22"/>
                <w:szCs w:val="22"/>
                <w:rtl/>
              </w:rPr>
              <w:t xml:space="preserve">لا تخزين لحالة المتعلم ولا للتوصيات</w:t>
            </w:r>
          </w:p>
        </w:tc>
        <w:tc>
          <w:tcPr/>
          <w:p>
            <w:pPr>
              <w:pStyle w:val="Compact"/>
              <w:bidi w:val="1"/>
              <w:spacing w:before="20" w:after="20" w:line="240" w:lineRule="auto"/>
              <w:jc w:val="left"/>
            </w:pPr>
            <w:r>
              <w:rPr>
                <w:sz w:val="22"/>
                <w:szCs w:val="22"/>
                <w:rtl/>
              </w:rPr>
              <w:t xml:space="preserve">ما يعتمد على t يُحسب عند t؛ والمخزَّن ما يعتمد على c وحده</w:t>
            </w:r>
          </w:p>
        </w:tc>
        <w:tc>
          <w:tcPr/>
          <w:p>
            <w:pPr>
              <w:pStyle w:val="Compact"/>
              <w:bidi w:val="1"/>
              <w:spacing w:before="20" w:after="20" w:line="240" w:lineRule="auto"/>
              <w:jc w:val="left"/>
            </w:pPr>
            <w:r>
              <w:rPr>
                <w:sz w:val="22"/>
                <w:szCs w:val="22"/>
                <w:rtl/>
              </w:rPr>
              <w:t xml:space="preserve">D-49 (1–3)، NFR-06</w:t>
            </w:r>
          </w:p>
        </w:tc>
      </w:tr>
      <w:tr>
        <w:tc>
          <w:tcPr/>
          <w:p>
            <w:pPr>
              <w:pStyle w:val="Compact"/>
              <w:bidi w:val="1"/>
              <w:spacing w:before="20" w:after="20" w:line="240" w:lineRule="auto"/>
              <w:jc w:val="left"/>
            </w:pPr>
            <w:r>
              <w:rPr>
                <w:sz w:val="22"/>
                <w:szCs w:val="22"/>
                <w:rtl/>
              </w:rPr>
              <w:t xml:space="preserve">ذاكرة مؤقتة لا مصدر حقيقة:</w:t>
            </w:r>
            <w:r>
              <w:rPr>
                <w:sz w:val="22"/>
                <w:szCs w:val="22"/>
                <w:rtl/>
              </w:rPr>
              <w:t xml:space="preserve"> </w:t>
            </w:r>
            <w:r>
              <w:rPr>
                <w:rStyle w:val="VerbatimChar"/>
                <w:sz w:val="22"/>
                <w:szCs w:val="22"/>
                <w:rtl/>
              </w:rPr>
              <w:t xml:space="preserve">‎lru_cache‎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 ذاكرة استجابات في الخلفية؛ وتحفيظ دائم لـ</w:t>
            </w:r>
            <w:r>
              <w:rPr>
                <w:rStyle w:val="VerbatimChar"/>
                <w:sz w:val="22"/>
                <w:szCs w:val="22"/>
                <w:rtl/>
              </w:rPr>
              <w:t xml:space="preserve">‎cluster_choice‎</w:t>
            </w:r>
            <w:r>
              <w:rPr>
                <w:sz w:val="22"/>
                <w:szCs w:val="22"/>
                <w:rtl/>
              </w:rPr>
              <w:t xml:space="preserve"> </w:t>
            </w:r>
            <w:r>
              <w:rPr>
                <w:sz w:val="22"/>
                <w:szCs w:val="22"/>
                <w:rtl/>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szCs w:val="22"/>
                <w:rtl/>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szCs w:val="22"/>
                <w:rtl/>
              </w:rPr>
              <w:t xml:space="preserve">D-49، D-68، NFR-01</w:t>
            </w:r>
          </w:p>
        </w:tc>
      </w:tr>
      <w:tr>
        <w:tc>
          <w:tcPr/>
          <w:p>
            <w:pPr>
              <w:pStyle w:val="Compact"/>
              <w:bidi w:val="1"/>
              <w:spacing w:before="20" w:after="20" w:line="240" w:lineRule="auto"/>
              <w:jc w:val="left"/>
            </w:pPr>
            <w:r>
              <w:rPr>
                <w:sz w:val="22"/>
                <w:szCs w:val="22"/>
                <w:rtl/>
              </w:rPr>
              <w:t xml:space="preserve">نموذج ومعاملات مستقلة لكل عرض</w:t>
            </w:r>
          </w:p>
        </w:tc>
        <w:tc>
          <w:tcPr/>
          <w:p>
            <w:pPr>
              <w:pStyle w:val="Compact"/>
              <w:bidi w:val="1"/>
              <w:spacing w:before="20" w:after="20" w:line="240" w:lineRule="auto"/>
              <w:jc w:val="left"/>
            </w:pPr>
            <w:r>
              <w:rPr>
                <w:sz w:val="22"/>
                <w:szCs w:val="22"/>
                <w:rtl/>
              </w:rPr>
              <w:t xml:space="preserve">لا مصفوفة عالمية ولا مطابقة بين</w:t>
            </w:r>
            <w:r>
              <w:rPr>
                <w:sz w:val="22"/>
                <w:szCs w:val="22"/>
                <w:rtl/>
              </w:rPr>
              <w:t xml:space="preserve"> </w:t>
            </w:r>
            <w:r>
              <w:rPr>
                <w:rStyle w:val="VerbatimChar"/>
                <w:sz w:val="22"/>
                <w:szCs w:val="22"/>
                <w:rtl/>
              </w:rPr>
              <w:t xml:space="preserve">‎id_site‎</w:t>
            </w:r>
            <w:r>
              <w:rPr>
                <w:sz w:val="22"/>
                <w:szCs w:val="22"/>
                <w:rtl/>
              </w:rPr>
              <w:t xml:space="preserve"> </w:t>
            </w:r>
            <w:r>
              <w:rPr>
                <w:sz w:val="22"/>
                <w:szCs w:val="22"/>
                <w:rtl/>
              </w:rPr>
              <w:t xml:space="preserve">العروض</w:t>
            </w:r>
          </w:p>
        </w:tc>
        <w:tc>
          <w:tcPr/>
          <w:p>
            <w:pPr>
              <w:pStyle w:val="Compact"/>
              <w:bidi w:val="1"/>
              <w:spacing w:before="20" w:after="20" w:line="240" w:lineRule="auto"/>
              <w:jc w:val="left"/>
            </w:pPr>
            <w:r>
              <w:rPr>
                <w:sz w:val="22"/>
                <w:szCs w:val="22"/>
                <w:rtl/>
              </w:rPr>
              <w:t xml:space="preserve">D-05</w:t>
            </w:r>
          </w:p>
        </w:tc>
      </w:tr>
      <w:tr>
        <w:tc>
          <w:tcPr/>
          <w:p>
            <w:pPr>
              <w:pStyle w:val="Compact"/>
              <w:bidi w:val="1"/>
              <w:spacing w:before="20" w:after="20" w:line="240" w:lineRule="auto"/>
              <w:jc w:val="left"/>
            </w:pPr>
            <w:r>
              <w:rPr>
                <w:sz w:val="22"/>
                <w:szCs w:val="22"/>
                <w:rtl/>
              </w:rPr>
              <w:t xml:space="preserve">المهمة A افتراضياً في واجهة المتعلم</w:t>
            </w:r>
          </w:p>
        </w:tc>
        <w:tc>
          <w:tcPr/>
          <w:p>
            <w:pPr>
              <w:pStyle w:val="Compact"/>
              <w:bidi w:val="1"/>
              <w:spacing w:before="20" w:after="20" w:line="240" w:lineRule="auto"/>
              <w:jc w:val="left"/>
            </w:pPr>
            <w:r>
              <w:rPr>
                <w:sz w:val="22"/>
                <w:szCs w:val="22"/>
                <w:rtl/>
              </w:rPr>
              <w:t xml:space="preserve">التوصية تربوياً إرشاد إلى ما لم يُكتشف</w:t>
            </w:r>
          </w:p>
        </w:tc>
        <w:tc>
          <w:tcPr/>
          <w:p>
            <w:pPr>
              <w:pStyle w:val="Compact"/>
              <w:bidi w:val="1"/>
              <w:spacing w:before="20" w:after="20" w:line="240" w:lineRule="auto"/>
              <w:jc w:val="left"/>
            </w:pPr>
            <w:r>
              <w:rPr>
                <w:sz w:val="22"/>
                <w:szCs w:val="22"/>
                <w:rtl/>
              </w:rPr>
              <w:t xml:space="preserve">D-14، D-42</w:t>
            </w:r>
          </w:p>
        </w:tc>
      </w:tr>
      <w:tr>
        <w:tc>
          <w:tcPr/>
          <w:p>
            <w:pPr>
              <w:pStyle w:val="Compact"/>
              <w:bidi w:val="1"/>
              <w:spacing w:before="20" w:after="20" w:line="240" w:lineRule="auto"/>
              <w:jc w:val="left"/>
            </w:pPr>
            <w:r>
              <w:rPr>
                <w:sz w:val="22"/>
                <w:szCs w:val="22"/>
                <w:rtl/>
              </w:rPr>
              <w:t xml:space="preserve">تفسير من المساهمة الفعلية</w:t>
            </w:r>
            <w:r>
              <w:rPr>
                <w:sz w:val="22"/>
                <w:szCs w:val="22"/>
                <w:rtl/>
              </w:rPr>
              <w:t xml:space="preserve"> </w:t>
            </w:r>
            <m:oMath>
              <m:sSub>
                <m:e>
                  <m:r>
                    <m:t>w</m:t>
                  </m:r>
                </m:e>
                <m:sub>
                  <m:r>
                    <m:t>m</m:t>
                  </m:r>
                </m:sub>
              </m:sSub>
              <m:sSub>
                <m:e>
                  <m:acc>
                    <m:accPr>
                      <m:chr m:val="̃"/>
                    </m:accPr>
                    <m:e>
                      <m:r>
                        <m:t>r</m:t>
                      </m:r>
                    </m:e>
                  </m:acc>
                </m:e>
                <m:sub>
                  <m:r>
                    <m:t>m</m:t>
                  </m:r>
                </m:sub>
              </m:sSub>
            </m:oMath>
            <w:r>
              <w:rPr>
                <w:sz w:val="22"/>
                <w:szCs w:val="22"/>
                <w:rtl/>
              </w:rPr>
              <w:t xml:space="preserve">، مضمَّن في استجابة التوصية</w:t>
            </w:r>
          </w:p>
        </w:tc>
        <w:tc>
          <w:tcPr/>
          <w:p>
            <w:pPr>
              <w:pStyle w:val="Compact"/>
              <w:bidi w:val="1"/>
              <w:spacing w:before="20" w:after="20" w:line="240" w:lineRule="auto"/>
              <w:jc w:val="left"/>
            </w:pPr>
            <w:r>
              <w:rPr>
                <w:sz w:val="22"/>
                <w:szCs w:val="22"/>
                <w:rtl/>
              </w:rPr>
              <w:t xml:space="preserve">صادق بالبناء، ولا استدعاء ثانٍ ولا قيد تخزين</w:t>
            </w:r>
          </w:p>
        </w:tc>
        <w:tc>
          <w:tcPr/>
          <w:p>
            <w:pPr>
              <w:pStyle w:val="Compact"/>
              <w:bidi w:val="1"/>
              <w:spacing w:before="20" w:after="20" w:line="240" w:lineRule="auto"/>
              <w:jc w:val="left"/>
            </w:pPr>
            <w:r>
              <w:rPr>
                <w:sz w:val="22"/>
                <w:szCs w:val="22"/>
                <w:rtl/>
              </w:rPr>
              <w:t xml:space="preserve">D-11، الوثيقة 02 §4.8</w:t>
            </w:r>
          </w:p>
        </w:tc>
      </w:tr>
      <w:tr>
        <w:tc>
          <w:tcPr/>
          <w:p>
            <w:pPr>
              <w:pStyle w:val="Compact"/>
              <w:bidi w:val="1"/>
              <w:spacing w:before="20" w:after="20" w:line="240" w:lineRule="auto"/>
              <w:jc w:val="left"/>
            </w:pPr>
            <w:r>
              <w:rPr>
                <w:sz w:val="22"/>
                <w:szCs w:val="22"/>
                <w:rtl/>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szCs w:val="22"/>
                <w:rtl/>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szCs w:val="22"/>
                <w:rtl/>
              </w:rPr>
              <w:t xml:space="preserve">D-22، NFR-09</w:t>
            </w:r>
          </w:p>
        </w:tc>
      </w:tr>
      <w:tr>
        <w:tc>
          <w:tcPr/>
          <w:p>
            <w:pPr>
              <w:pStyle w:val="Compact"/>
              <w:bidi w:val="1"/>
              <w:spacing w:before="20" w:after="20" w:line="240" w:lineRule="auto"/>
              <w:jc w:val="left"/>
            </w:pPr>
            <w:r>
              <w:rPr>
                <w:sz w:val="22"/>
                <w:szCs w:val="22"/>
                <w:rtl/>
              </w:rPr>
              <w:t xml:space="preserve">«درجة خطر نسبية (غير معايَرة)» من M1 بالحقل</w:t>
            </w:r>
            <w:r>
              <w:rPr>
                <w:sz w:val="22"/>
                <w:szCs w:val="22"/>
                <w:rtl/>
              </w:rPr>
              <w:t xml:space="preserve"> </w:t>
            </w:r>
            <w:r>
              <w:rPr>
                <w:rStyle w:val="VerbatimChar"/>
                <w:sz w:val="22"/>
                <w:szCs w:val="22"/>
                <w:rtl/>
              </w:rPr>
              <w:t xml:space="preserve">‎score‎</w:t>
            </w:r>
          </w:p>
        </w:tc>
        <w:tc>
          <w:tcPr/>
          <w:p>
            <w:pPr>
              <w:pStyle w:val="Compact"/>
              <w:bidi w:val="1"/>
              <w:spacing w:before="20" w:after="20" w:line="240" w:lineRule="auto"/>
              <w:jc w:val="left"/>
            </w:pPr>
            <w:r>
              <w:rPr>
                <w:sz w:val="22"/>
                <w:szCs w:val="22"/>
                <w:rtl/>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szCs w:val="22"/>
                <w:rtl/>
              </w:rPr>
              <w:t xml:space="preserve">D-56، D-65</w:t>
            </w:r>
          </w:p>
        </w:tc>
      </w:tr>
      <w:tr>
        <w:tc>
          <w:tcPr/>
          <w:p>
            <w:pPr>
              <w:pStyle w:val="Compact"/>
              <w:bidi w:val="1"/>
              <w:spacing w:before="20" w:after="20" w:line="240" w:lineRule="auto"/>
              <w:jc w:val="left"/>
            </w:pPr>
            <w:r>
              <w:rPr>
                <w:sz w:val="22"/>
                <w:szCs w:val="22"/>
                <w:rtl/>
              </w:rPr>
              <w:t xml:space="preserve">السمات الحساسة و</w:t>
            </w:r>
            <w:r>
              <w:rPr>
                <w:rStyle w:val="VerbatimChar"/>
                <w:sz w:val="22"/>
                <w:szCs w:val="22"/>
                <w:rtl/>
              </w:rPr>
              <w:t xml:space="preserve">‎final_result‎</w:t>
            </w:r>
            <w:r>
              <w:rPr>
                <w:sz w:val="22"/>
                <w:szCs w:val="22"/>
                <w:rtl/>
              </w:rPr>
              <w:t xml:space="preserve"> </w:t>
            </w:r>
            <w:r>
              <w:rPr>
                <w:sz w:val="22"/>
                <w:szCs w:val="22"/>
                <w:rtl/>
              </w:rPr>
              <w:t xml:space="preserve">لا تدخل أي مخرج</w:t>
            </w:r>
          </w:p>
        </w:tc>
        <w:tc>
          <w:tcPr/>
          <w:p>
            <w:pPr>
              <w:pStyle w:val="Compact"/>
              <w:bidi w:val="1"/>
              <w:spacing w:before="20" w:after="20" w:line="240" w:lineRule="auto"/>
              <w:jc w:val="left"/>
            </w:pPr>
            <w:r>
              <w:rPr>
                <w:sz w:val="22"/>
                <w:szCs w:val="22"/>
                <w:rtl/>
              </w:rPr>
              <w:t xml:space="preserve">ما لا يُخزَّن لا يتسرب</w:t>
            </w:r>
          </w:p>
        </w:tc>
        <w:tc>
          <w:tcPr/>
          <w:p>
            <w:pPr>
              <w:pStyle w:val="Compact"/>
              <w:bidi w:val="1"/>
              <w:spacing w:before="20" w:after="20" w:line="240" w:lineRule="auto"/>
              <w:jc w:val="left"/>
            </w:pPr>
            <w:r>
              <w:rPr>
                <w:sz w:val="22"/>
                <w:szCs w:val="22"/>
                <w:rtl/>
              </w:rPr>
              <w:t xml:space="preserve">D-21، NFR-08</w:t>
            </w:r>
          </w:p>
        </w:tc>
      </w:tr>
      <w:tr>
        <w:tc>
          <w:tcPr/>
          <w:p>
            <w:pPr>
              <w:pStyle w:val="Compact"/>
              <w:bidi w:val="1"/>
              <w:spacing w:before="20" w:after="20" w:line="240" w:lineRule="auto"/>
              <w:jc w:val="left"/>
            </w:pPr>
            <w:r>
              <w:rPr>
                <w:sz w:val="22"/>
                <w:szCs w:val="22"/>
                <w:rtl/>
              </w:rPr>
              <w:t xml:space="preserve">تقديرات خطر 2013 من نموذج دُرِّب على العروض الثمانية الأخرى، و2014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التقدير داخل العينة مضلِّل؛ ولا تدريب جديد عند الفتح (والفتح مؤجَّل، D-96)</w:t>
            </w:r>
          </w:p>
        </w:tc>
        <w:tc>
          <w:tcPr/>
          <w:p>
            <w:pPr>
              <w:pStyle w:val="Compact"/>
              <w:bidi w:val="1"/>
              <w:spacing w:before="20" w:after="20" w:line="240" w:lineRule="auto"/>
              <w:jc w:val="left"/>
            </w:pPr>
            <w:r>
              <w:rPr>
                <w:sz w:val="22"/>
                <w:szCs w:val="22"/>
                <w:rtl/>
              </w:rPr>
              <w:t xml:space="preserve">D-13، D-58، D-65</w:t>
            </w:r>
          </w:p>
        </w:tc>
      </w:tr>
      <w:tr>
        <w:tc>
          <w:tcPr/>
          <w:p>
            <w:pPr>
              <w:pStyle w:val="Compact"/>
              <w:bidi w:val="1"/>
              <w:spacing w:before="20" w:after="20" w:line="240" w:lineRule="auto"/>
              <w:jc w:val="left"/>
            </w:pP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w:t>
            </w:r>
            <w:r>
              <w:rPr>
                <w:sz w:val="22"/>
                <w:szCs w:val="22"/>
                <w:rtl/>
              </w:rPr>
              <w:t xml:space="preserve">والخلفية والواجهة خارج نطاق</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بشرط عدم تعديل وحدة مجمَّدة</w:t>
            </w:r>
          </w:p>
        </w:tc>
        <w:tc>
          <w:tcPr/>
          <w:p>
            <w:pPr>
              <w:pStyle w:val="Compact"/>
              <w:bidi w:val="1"/>
              <w:spacing w:before="20" w:after="20" w:line="240" w:lineRule="auto"/>
              <w:jc w:val="left"/>
            </w:pPr>
            <w:r>
              <w:rPr>
                <w:sz w:val="22"/>
                <w:szCs w:val="22"/>
                <w:rtl/>
              </w:rPr>
              <w:t xml:space="preserve">الواجهة تُكمَل بعد الوسم دون مساس بمسار</w:t>
            </w:r>
            <w:r>
              <w:rPr>
                <w:sz w:val="22"/>
                <w:szCs w:val="22"/>
                <w:rtl/>
              </w:rPr>
              <w:t xml:space="preserve"> </w:t>
            </w:r>
            <w:r>
              <w:rPr>
                <w:rStyle w:val="VerbatimChar"/>
                <w:sz w:val="22"/>
                <w:szCs w:val="22"/>
                <w:rtl/>
              </w:rPr>
              <w:t xml:space="preserve">‎reproduce_dev‎</w:t>
            </w:r>
            <w:r>
              <w:rPr>
                <w:sz w:val="22"/>
                <w:szCs w:val="22"/>
                <w:rtl/>
              </w:rPr>
              <w:t xml:space="preserve">/</w:t>
            </w:r>
            <w:r>
              <w:rPr>
                <w:rStyle w:val="VerbatimChar"/>
                <w:sz w:val="22"/>
                <w:szCs w:val="22"/>
                <w:rtl/>
              </w:rPr>
              <w:t xml:space="preserve">‎run_confirmatory‎</w:t>
            </w:r>
          </w:p>
        </w:tc>
        <w:tc>
          <w:tcPr/>
          <w:p>
            <w:pPr>
              <w:pStyle w:val="Compact"/>
              <w:bidi w:val="1"/>
              <w:spacing w:before="20" w:after="20" w:line="240" w:lineRule="auto"/>
              <w:jc w:val="left"/>
            </w:pPr>
            <w:r>
              <w:rPr>
                <w:sz w:val="22"/>
                <w:szCs w:val="22"/>
                <w:rtl/>
              </w:rPr>
              <w:t xml:space="preserve">D-69</w:t>
            </w:r>
          </w:p>
        </w:tc>
      </w:tr>
      <w:tr>
        <w:tc>
          <w:tcPr/>
          <w:p>
            <w:pPr>
              <w:pStyle w:val="Compact"/>
              <w:bidi w:val="1"/>
              <w:spacing w:before="20" w:after="20" w:line="240" w:lineRule="auto"/>
              <w:jc w:val="left"/>
            </w:pPr>
            <w:r>
              <w:rPr>
                <w:sz w:val="22"/>
                <w:szCs w:val="22"/>
                <w:rtl/>
              </w:rPr>
              <w:t xml:space="preserve">npz/JSON بدل parquet، وstarlette + pydantic بدل FastAPI، وTypeScript خالص</w:t>
            </w:r>
          </w:p>
        </w:tc>
        <w:tc>
          <w:tcPr/>
          <w:p>
            <w:pPr>
              <w:pStyle w:val="Compact"/>
              <w:bidi w:val="1"/>
              <w:spacing w:before="20" w:after="20" w:line="240" w:lineRule="auto"/>
              <w:jc w:val="left"/>
            </w:pPr>
            <w:r>
              <w:rPr>
                <w:sz w:val="22"/>
                <w:szCs w:val="22"/>
                <w:rtl/>
              </w:rPr>
              <w:t xml:space="preserve">القيود البيئية</w:t>
            </w:r>
          </w:p>
        </w:tc>
        <w:tc>
          <w:tcPr/>
          <w:p>
            <w:pPr>
              <w:pStyle w:val="Compact"/>
              <w:bidi w:val="1"/>
              <w:spacing w:before="20" w:after="20" w:line="240" w:lineRule="auto"/>
              <w:jc w:val="left"/>
            </w:pPr>
            <w:r>
              <w:rPr>
                <w:sz w:val="22"/>
                <w:szCs w:val="22"/>
                <w:rtl/>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أما فتح عروض 2014 في الواجهة (FR-40) فمؤجَّل إلى عمل مستقبلي (D-96).</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قطع الخطر 28 معرَّف (D-65) ومبني، ولا يُعرض لأن اللوحة تبدأ من أول لقطة عناقيد (56). فالقطوع المعروضة 56 و112 (D-74).</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strike/>
        </w:rPr>
        <w:t xml:space="preserve">فتح عروض 2014 في الواجهة (FR-40)</w:t>
      </w:r>
      <w:r>
        <w:rPr>
          <w:rtl/>
        </w:rPr>
        <w:t xml:space="preserve">:</w:t>
      </w:r>
      <w:r>
        <w:rPr>
          <w:rtl/>
        </w:rPr>
        <w:t xml:space="preserve"> </w:t>
      </w:r>
      <w:r>
        <w:rPr>
          <w:rtl/>
          <w:bCs/>
          <w:b/>
        </w:rPr>
        <w:t xml:space="preserve">مؤجَّل إلى عمل مستقبلي (D-96).</w:t>
      </w:r>
      <w:r>
        <w:rPr>
          <w:rtl/>
        </w:rPr>
        <w:t xml:space="preserve"> </w:t>
      </w:r>
      <w:r>
        <w:rPr>
          <w:rtl/>
        </w:rPr>
        <w:t xml:space="preserve">كُتب سجل الإذن</w:t>
      </w:r>
      <w:r>
        <w:rPr>
          <w:rtl/>
        </w:rPr>
        <w:t xml:space="preserve"> </w:t>
      </w:r>
      <w:r>
        <w:rPr>
          <w:rStyle w:val="VerbatimChar"/>
          <w:rtl/>
        </w:rPr>
        <w:t xml:space="preserve">‎results/conf2014/ui_open.json‎</w:t>
      </w:r>
      <w:r>
        <w:rPr>
          <w:rtl/>
        </w:rPr>
        <w:t xml:space="preserve"> </w:t>
      </w:r>
      <w:r>
        <w:rPr>
          <w:rtl/>
        </w:rPr>
        <w:t xml:space="preserve">وحده (D-91، D-94)، ولا كود يقرؤه، ولم تُبنَ عناقيد 2014 ولا مخرجاتها بـ</w:t>
      </w:r>
      <w:r>
        <w:rPr>
          <w:rStyle w:val="VerbatimChar"/>
          <w:rtl/>
        </w:rPr>
        <w:t xml:space="preserve">‎build_artifacts‎</w:t>
      </w:r>
      <w:r>
        <w:rPr>
          <w:rtl/>
        </w:rPr>
        <w:t xml:space="preserve">، والخلفية ترد 409 لكل عرض 2014.</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في هذه النسخة (FR-40 مؤجَّل، D-96)، ولا يُشتق من الواجهة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bCs/>
          <w:b/>
        </w:rPr>
        <w:t xml:space="preserve">الاستئناف المأذون (D-75):</w:t>
      </w:r>
      <w:r>
        <w:rPr>
          <w:rtl/>
        </w:rPr>
        <w:t xml:space="preserve"> </w:t>
      </w:r>
      <w:r>
        <w:rPr>
          <w:rtl/>
        </w:rPr>
        <w:t xml:space="preserve">يُكتب</w:t>
      </w:r>
      <w:r>
        <w:rPr>
          <w:rtl/>
        </w:rPr>
        <w:t xml:space="preserve"> </w:t>
      </w:r>
      <w:r>
        <w:rPr>
          <w:rStyle w:val="VerbatimChar"/>
          <w:rtl/>
        </w:rPr>
        <w:t xml:space="preserve">‎LOCK‎</w:t>
      </w:r>
      <w:r>
        <w:rPr>
          <w:rtl/>
        </w:rPr>
        <w:t xml:space="preserve"> </w:t>
      </w:r>
      <w:r>
        <w:rPr>
          <w:rtl/>
        </w:rPr>
        <w:t xml:space="preserve">في آخر الطور 1 ويغطي كل نواتجه (ومنها الأشكال والثانوي). وحارس الشجرة النظيفة يستثني</w:t>
      </w:r>
      <w:r>
        <w:rPr>
          <w:rtl/>
        </w:rPr>
        <w:t xml:space="preserve"> </w:t>
      </w:r>
      <w:r>
        <w:rPr>
          <w:rStyle w:val="VerbatimChar"/>
          <w:rtl/>
        </w:rPr>
        <w:t xml:space="preserve">‎access_log.jsonl‎</w:t>
      </w:r>
      <w:r>
        <w:rPr>
          <w:rtl/>
        </w:rPr>
        <w:t xml:space="preserve"> </w:t>
      </w:r>
      <w:r>
        <w:rPr>
          <w:rtl/>
        </w:rPr>
        <w:t xml:space="preserve">(بشرط أن تكون نسخة الوسم بادئة حرفية له) و</w:t>
      </w:r>
      <w:r>
        <w:rPr>
          <w:rStyle w:val="VerbatimChar"/>
          <w:rtl/>
        </w:rPr>
        <w:t xml:space="preserve">‎conf2014_aborted_*‎</w:t>
      </w:r>
      <w:r>
        <w:rPr>
          <w:rtl/>
        </w:rPr>
        <w:t xml:space="preserve">. وبعد تعطل بيئي لا مسار إلا</w:t>
      </w:r>
      <w:r>
        <w:rPr>
          <w:rtl/>
        </w:rPr>
        <w:t xml:space="preserve"> </w:t>
      </w:r>
      <w:r>
        <w:rPr>
          <w:rStyle w:val="VerbatimChar"/>
          <w:rtl/>
        </w:rPr>
        <w:t xml:space="preserve">‎run_confirmatory --resume‎</w:t>
      </w:r>
      <w:r>
        <w:rPr>
          <w:rtl/>
        </w:rPr>
        <w:t xml:space="preserve">: يتحقق من أن HEAD هو الوسم، ومن البصمات المجمَّدة وسجل البدء؛ فإن غاب</w:t>
      </w:r>
      <w:r>
        <w:rPr>
          <w:rtl/>
        </w:rPr>
        <w:t xml:space="preserve"> </w:t>
      </w:r>
      <w:r>
        <w:rPr>
          <w:rStyle w:val="VerbatimChar"/>
          <w:rtl/>
        </w:rPr>
        <w:t xml:space="preserve">‎LOCK‎</w:t>
      </w:r>
      <w:r>
        <w:rPr>
          <w:rtl/>
        </w:rPr>
        <w:t xml:space="preserve"> </w:t>
      </w:r>
      <w:r>
        <w:rPr>
          <w:rtl/>
        </w:rPr>
        <w:t xml:space="preserve">نُقل المجلد إلى</w:t>
      </w:r>
      <w:r>
        <w:rPr>
          <w:rtl/>
        </w:rPr>
        <w:t xml:space="preserve"> </w:t>
      </w:r>
      <w:r>
        <w:rPr>
          <w:rStyle w:val="VerbatimChar"/>
          <w:rtl/>
        </w:rPr>
        <w:t xml:space="preserve">‎conf2014_aborted_‎&lt;‎n‎&gt;‎/‎</w:t>
      </w:r>
      <w:r>
        <w:rPr>
          <w:rtl/>
        </w:rPr>
        <w:t xml:space="preserve"> </w:t>
      </w:r>
      <w:r>
        <w:rPr>
          <w:rtl/>
        </w:rPr>
        <w:t xml:space="preserve">مع SHA-256 دون فتحه وأُعيد الطور 1 كاملاً، وإن وُجد وطابقت بصماته أُعيد الطور 2 كاملاً، وأي اختلاف يوقف الأمر. ويُسجَّل كل استئناف في السجل و</w:t>
      </w:r>
      <w:r>
        <w:rPr>
          <w:rStyle w:val="VerbatimChar"/>
          <w:rtl/>
        </w:rPr>
        <w:t xml:space="preserve">‎deviations.md‎</w:t>
      </w:r>
      <w:r>
        <w:rPr>
          <w:rtl/>
        </w:rPr>
        <w:t xml:space="preserve"> </w:t>
      </w:r>
      <w:r>
        <w:rPr>
          <w:rtl/>
        </w:rPr>
        <w:t xml:space="preserve">ولا يُعدّ تشغيلاً ثانياً. والخلل البرمجي يُصلح بأصغر تعديل بموافقة المشرف كتابةً، ثم يُوسم</w:t>
      </w:r>
      <w:r>
        <w:rPr>
          <w:rtl/>
        </w:rPr>
        <w:t xml:space="preserve"> </w:t>
      </w:r>
      <w:r>
        <w:rPr>
          <w:rStyle w:val="VerbatimChar"/>
          <w:rtl/>
        </w:rPr>
        <w:t xml:space="preserve">‎freeze-03.1‎</w:t>
      </w:r>
      <w:r>
        <w:rPr>
          <w:rtl/>
        </w:rPr>
        <w:t xml:space="preserve"> </w:t>
      </w:r>
      <w:r>
        <w:rPr>
          <w:rtl/>
        </w:rPr>
        <w:t xml:space="preserve">ويُعاد الطور 1. ويحاكي التشغيل الجاف ثلاث حالات: انهيار قبل</w:t>
      </w:r>
      <w:r>
        <w:rPr>
          <w:rtl/>
        </w:rPr>
        <w:t xml:space="preserve"> </w:t>
      </w:r>
      <w:r>
        <w:rPr>
          <w:rStyle w:val="VerbatimChar"/>
          <w:rtl/>
        </w:rPr>
        <w:t xml:space="preserve">‎LOCK‎</w:t>
      </w:r>
      <w:r>
        <w:rPr>
          <w:rtl/>
        </w:rPr>
        <w:t xml:space="preserve">، وانهيار بعده، وتلاعب بملف مقفل (ش7، ش8).</w:t>
      </w:r>
    </w:p>
    <w:p>
      <w:pPr>
        <w:bidi w:val="1"/>
      </w:pPr>
      <w:r>
        <w:rPr>
          <w:rtl/>
        </w:rPr>
        <w:t xml:space="preserve">ويجمع الشكل 7 الخط الزمني لإعادة التشغيل (ما يُحسب عند t وما يؤخذ من c) وحالات إتاحة عروض 2014 كما صُمّمت: محجوب ← مجمَّد ← مقيَّم ← متاح. وبعد D-96 تقف عروض 2014 عند «مقيَّم»، فالحالة الرابعة في الشكل («متاح في الواجهة» بالشروط الثلاثة و</w:t>
      </w:r>
      <w:r>
        <w:rPr>
          <w:rStyle w:val="VerbatimChar"/>
          <w:rtl/>
        </w:rPr>
        <w:t xml:space="preserve">‎ui_open.json‎</w:t>
      </w:r>
      <w:r>
        <w:rPr>
          <w:rtl/>
        </w:rPr>
        <w:t xml:space="preserve">) مؤجَّلة إلى عمل مستقبلي.</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الكيان</w:t>
            </w:r>
          </w:p>
        </w:tc>
        <w:tc>
          <w:tcPr>
            <w:shd w:val="clear" w:color="auto" w:fill="D9E2F3"/>
          </w:tcPr>
          <w:p>
            <w:pPr>
              <w:pStyle w:val="Compact"/>
              <w:bidi w:val="1"/>
              <w:spacing w:before="20" w:after="20" w:line="240" w:lineRule="auto"/>
              <w:jc w:val="left"/>
            </w:pPr>
            <w:r>
              <w:rPr>
                <w:b/>
                <w:sz w:val="22"/>
                <w:szCs w:val="22"/>
                <w:rtl/>
              </w:rPr>
              <w:t xml:space="preserve">الحقول</w:t>
            </w:r>
          </w:p>
        </w:tc>
        <w:tc>
          <w:tcPr>
            <w:shd w:val="clear" w:color="auto" w:fill="D9E2F3"/>
          </w:tcPr>
          <w:p>
            <w:pPr>
              <w:pStyle w:val="Compact"/>
              <w:bidi w:val="1"/>
              <w:spacing w:before="20" w:after="20" w:line="240" w:lineRule="auto"/>
              <w:jc w:val="left"/>
            </w:pPr>
            <w:r>
              <w:rPr>
                <w:b/>
                <w:sz w:val="22"/>
                <w:szCs w:val="22"/>
                <w:rtl/>
              </w:rPr>
              <w:t xml:space="preserve">النوع</w:t>
            </w:r>
          </w:p>
        </w:tc>
        <w:tc>
          <w:tcPr>
            <w:shd w:val="clear" w:color="auto" w:fill="D9E2F3"/>
          </w:tcPr>
          <w:p>
            <w:pPr>
              <w:pStyle w:val="Compact"/>
              <w:bidi w:val="1"/>
              <w:spacing w:before="20" w:after="20" w:line="240" w:lineRule="auto"/>
              <w:jc w:val="left"/>
            </w:pPr>
            <w:r>
              <w:rPr>
                <w:b/>
                <w:sz w:val="22"/>
                <w:szCs w:val="22"/>
                <w:rtl/>
              </w:rPr>
              <w:t xml:space="preserve">المصدر / التعريف</w:t>
            </w:r>
          </w:p>
        </w:tc>
      </w:tr>
      <w:tr>
        <w:tc>
          <w:tcPr/>
          <w:p>
            <w:pPr>
              <w:pStyle w:val="Compact"/>
              <w:bidi w:val="1"/>
              <w:spacing w:before="20" w:after="20" w:line="240" w:lineRule="auto"/>
              <w:jc w:val="left"/>
            </w:pPr>
            <w:r>
              <w:rPr>
                <w:sz w:val="22"/>
                <w:szCs w:val="22"/>
                <w:rtl/>
              </w:rPr>
              <w:t xml:space="preserve">PRESENTATION</w:t>
            </w:r>
          </w:p>
        </w:tc>
        <w:tc>
          <w:tcPr/>
          <w:p>
            <w:pPr>
              <w:pStyle w:val="Compact"/>
              <w:bidi w:val="1"/>
              <w:spacing w:before="20" w:after="20" w:line="240" w:lineRule="auto"/>
              <w:jc w:val="left"/>
            </w:pPr>
            <w:r>
              <w:rPr>
                <w:sz w:val="22"/>
                <w:szCs w:val="22"/>
                <w:rtl/>
              </w:rPr>
              <w:t xml:space="preserve">presentation، role، length_days، status</w:t>
            </w:r>
          </w:p>
        </w:tc>
        <w:tc>
          <w:tcPr/>
          <w:p>
            <w:pPr>
              <w:pStyle w:val="Compact"/>
              <w:bidi w:val="1"/>
              <w:spacing w:before="20" w:after="20" w:line="240" w:lineRule="auto"/>
              <w:jc w:val="left"/>
            </w:pPr>
            <w:r>
              <w:rPr>
                <w:sz w:val="22"/>
                <w:szCs w:val="22"/>
                <w:rtl/>
              </w:rPr>
              <w:t xml:space="preserve">str، enum، int، enum</w:t>
            </w:r>
          </w:p>
        </w:tc>
        <w:tc>
          <w:tcPr/>
          <w:p>
            <w:pPr>
              <w:pStyle w:val="Compact"/>
              <w:bidi w:val="1"/>
              <w:spacing w:before="20" w:after="20" w:line="240" w:lineRule="auto"/>
              <w:jc w:val="left"/>
            </w:pPr>
            <w:r>
              <w:rPr>
                <w:rStyle w:val="VerbatimChar"/>
                <w:sz w:val="22"/>
                <w:szCs w:val="22"/>
                <w:rtl/>
              </w:rPr>
              <w:t xml:space="preserve">‎courses‎</w:t>
            </w:r>
            <w:r>
              <w:rPr>
                <w:sz w:val="22"/>
                <w:szCs w:val="22"/>
                <w:rtl/>
              </w:rPr>
              <w:t xml:space="preserve">؛ الدور D-09؛ الحالة المفاهيمية (الشكل 7): locked/frozen/evaluated/served، وفي العقد</w:t>
            </w:r>
            <w:r>
              <w:rPr>
                <w:sz w:val="22"/>
                <w:szCs w:val="22"/>
                <w:rtl/>
              </w:rPr>
              <w:t xml:space="preserve"> </w:t>
            </w:r>
            <w:r>
              <w:rPr>
                <w:rStyle w:val="VerbatimChar"/>
                <w:sz w:val="22"/>
                <w:szCs w:val="22"/>
                <w:rtl/>
              </w:rPr>
              <w:t xml:space="preserve">‎published‎</w:t>
            </w:r>
            <w:r>
              <w:rPr>
                <w:sz w:val="22"/>
                <w:szCs w:val="22"/>
                <w:rtl/>
              </w:rPr>
              <w:t xml:space="preserve">/</w:t>
            </w:r>
            <w:r>
              <w:rPr>
                <w:rStyle w:val="VerbatimChar"/>
                <w:sz w:val="22"/>
                <w:szCs w:val="22"/>
                <w:rtl/>
              </w:rPr>
              <w:t xml:space="preserve">‎locked‎</w:t>
            </w:r>
          </w:p>
        </w:tc>
      </w:tr>
      <w:tr>
        <w:tc>
          <w:tcPr/>
          <w:p>
            <w:pPr>
              <w:pStyle w:val="Compact"/>
              <w:bidi w:val="1"/>
              <w:spacing w:before="20" w:after="20" w:line="240" w:lineRule="auto"/>
              <w:jc w:val="left"/>
            </w:pPr>
            <w:r>
              <w:rPr>
                <w:sz w:val="22"/>
                <w:szCs w:val="22"/>
                <w:rtl/>
              </w:rPr>
              <w:t xml:space="preserve">REGISTRATION (عقد)</w:t>
            </w:r>
          </w:p>
        </w:tc>
        <w:tc>
          <w:tcPr/>
          <w:p>
            <w:pPr>
              <w:pStyle w:val="Compact"/>
              <w:bidi w:val="1"/>
              <w:spacing w:before="20" w:after="20" w:line="240" w:lineRule="auto"/>
              <w:jc w:val="left"/>
            </w:pPr>
            <w:r>
              <w:rPr>
                <w:sz w:val="22"/>
                <w:szCs w:val="22"/>
                <w:rtl/>
              </w:rPr>
              <w:t xml:space="preserve">registration، id_student، date_registration، status</w:t>
            </w:r>
          </w:p>
        </w:tc>
        <w:tc>
          <w:tcPr/>
          <w:p>
            <w:pPr>
              <w:pStyle w:val="Compact"/>
              <w:bidi w:val="1"/>
              <w:spacing w:before="20" w:after="20" w:line="240" w:lineRule="auto"/>
              <w:jc w:val="left"/>
            </w:pPr>
            <w:r>
              <w:rPr>
                <w:sz w:val="22"/>
                <w:szCs w:val="22"/>
                <w:rtl/>
              </w:rPr>
              <w:t xml:space="preserve">str، int، int|null، enum</w:t>
            </w:r>
          </w:p>
        </w:tc>
        <w:tc>
          <w:tcPr/>
          <w:p>
            <w:pPr>
              <w:pStyle w:val="Compact"/>
              <w:bidi w:val="1"/>
              <w:spacing w:before="20" w:after="20" w:line="240" w:lineRule="auto"/>
              <w:jc w:val="left"/>
            </w:pPr>
            <w:r>
              <w:rPr>
                <w:sz w:val="22"/>
                <w:szCs w:val="22"/>
                <w:rtl/>
              </w:rPr>
              <w:t xml:space="preserve">قائمة بيضاء (D-70) في</w:t>
            </w:r>
            <w:r>
              <w:rPr>
                <w:sz w:val="22"/>
                <w:szCs w:val="22"/>
                <w:rtl/>
              </w:rPr>
              <w:t xml:space="preserve"> </w:t>
            </w:r>
            <w:r>
              <w:rPr>
                <w:rStyle w:val="VerbatimChar"/>
                <w:sz w:val="22"/>
                <w:szCs w:val="22"/>
                <w:rtl/>
              </w:rPr>
              <w:t xml:space="preserve">‎RegistrationSummary‎</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 {ok، no_history، withdrawn} عند</w:t>
            </w:r>
            <w:r>
              <w:rPr>
                <w:sz w:val="22"/>
                <w:szCs w:val="22"/>
                <w:rtl/>
              </w:rPr>
              <w:t xml:space="preserve"> </w:t>
            </w:r>
            <w:r>
              <w:rPr>
                <w:rStyle w:val="VerbatimChar"/>
                <w:sz w:val="22"/>
                <w:szCs w:val="22"/>
                <w:rtl/>
              </w:rPr>
              <w:t xml:space="preserve">‎day‎</w:t>
            </w:r>
            <w:r>
              <w:rPr>
                <w:sz w:val="22"/>
                <w:szCs w:val="22"/>
                <w:rtl/>
              </w:rPr>
              <w:t xml:space="preserve">؛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r>
      <w:tr>
        <w:tc>
          <w:tcPr/>
          <w:p>
            <w:pPr>
              <w:pStyle w:val="Compact"/>
              <w:bidi w:val="1"/>
              <w:spacing w:before="20" w:after="20" w:line="240" w:lineRule="auto"/>
              <w:jc w:val="left"/>
            </w:pPr>
            <w:r>
              <w:rPr>
                <w:sz w:val="22"/>
                <w:szCs w:val="22"/>
                <w:rtl/>
              </w:rPr>
              <w:t xml:space="preserve">RESOURCE</w:t>
            </w:r>
          </w:p>
        </w:tc>
        <w:tc>
          <w:tcPr/>
          <w:p>
            <w:pPr>
              <w:pStyle w:val="Compact"/>
              <w:bidi w:val="1"/>
              <w:spacing w:before="20" w:after="20" w:line="240" w:lineRule="auto"/>
              <w:jc w:val="left"/>
            </w:pPr>
            <w:r>
              <w:rPr>
                <w:sz w:val="22"/>
                <w:szCs w:val="22"/>
                <w:rtl/>
              </w:rPr>
              <w:t xml:space="preserve">id_site، activity_type، in_catalogue</w:t>
            </w:r>
          </w:p>
        </w:tc>
        <w:tc>
          <w:tcPr/>
          <w:p>
            <w:pPr>
              <w:pStyle w:val="Compact"/>
              <w:bidi w:val="1"/>
              <w:spacing w:before="20" w:after="20" w:line="240" w:lineRule="auto"/>
              <w:jc w:val="left"/>
            </w:pPr>
            <w:r>
              <w:rPr>
                <w:sz w:val="22"/>
                <w:szCs w:val="22"/>
                <w:rtl/>
              </w:rPr>
              <w:t xml:space="preserve">int، str، bool</w:t>
            </w:r>
          </w:p>
        </w:tc>
        <w:tc>
          <w:tcPr/>
          <w:p>
            <w:pPr>
              <w:pStyle w:val="Compact"/>
              <w:bidi w:val="1"/>
              <w:spacing w:before="20" w:after="20" w:line="240" w:lineRule="auto"/>
              <w:jc w:val="left"/>
            </w:pPr>
            <w:r>
              <w:rPr>
                <w:rStyle w:val="VerbatimChar"/>
                <w:sz w:val="22"/>
                <w:szCs w:val="22"/>
                <w:rtl/>
              </w:rPr>
              <w:t xml:space="preserve">‎vle‎</w:t>
            </w:r>
            <w:r>
              <w:rPr>
                <w:sz w:val="22"/>
                <w:szCs w:val="22"/>
                <w:rtl/>
              </w:rPr>
              <w:t xml:space="preserve">؛ في الكتالوج = النوع خارج E5 وله وصول حتى t</w:t>
            </w:r>
          </w:p>
        </w:tc>
      </w:tr>
      <w:tr>
        <w:tc>
          <w:tcPr/>
          <w:p>
            <w:pPr>
              <w:pStyle w:val="Compact"/>
              <w:bidi w:val="1"/>
              <w:spacing w:before="20" w:after="20" w:line="240" w:lineRule="auto"/>
              <w:jc w:val="left"/>
            </w:pPr>
            <w:r>
              <w:rPr>
                <w:sz w:val="22"/>
                <w:szCs w:val="22"/>
                <w:rtl/>
              </w:rPr>
              <w:t xml:space="preserve">ASSESSMENT</w:t>
            </w:r>
          </w:p>
        </w:tc>
        <w:tc>
          <w:tcPr/>
          <w:p>
            <w:pPr>
              <w:pStyle w:val="Compact"/>
              <w:bidi w:val="1"/>
              <w:spacing w:before="20" w:after="20" w:line="240" w:lineRule="auto"/>
              <w:jc w:val="left"/>
            </w:pPr>
            <w:r>
              <w:rPr>
                <w:sz w:val="22"/>
                <w:szCs w:val="22"/>
                <w:rtl/>
              </w:rPr>
              <w:t xml:space="preserve">id_assessment، assessment_type، date، weight</w:t>
            </w:r>
          </w:p>
        </w:tc>
        <w:tc>
          <w:tcPr/>
          <w:p>
            <w:pPr>
              <w:pStyle w:val="Compact"/>
              <w:bidi w:val="1"/>
              <w:spacing w:before="20" w:after="20" w:line="240" w:lineRule="auto"/>
              <w:jc w:val="left"/>
            </w:pPr>
            <w:r>
              <w:rPr>
                <w:sz w:val="22"/>
                <w:szCs w:val="22"/>
                <w:rtl/>
              </w:rPr>
              <w:t xml:space="preserve">int، enum، int|null، float</w:t>
            </w:r>
          </w:p>
        </w:tc>
        <w:tc>
          <w:tcPr/>
          <w:p>
            <w:pPr>
              <w:pStyle w:val="Compact"/>
              <w:bidi w:val="1"/>
              <w:spacing w:before="20" w:after="20" w:line="240" w:lineRule="auto"/>
              <w:jc w:val="left"/>
            </w:pPr>
            <w:r>
              <w:rPr>
                <w:rStyle w:val="VerbatimChar"/>
                <w:sz w:val="22"/>
                <w:szCs w:val="22"/>
                <w:rtl/>
              </w:rPr>
              <w:t xml:space="preserve">‎assessments‎</w:t>
            </w:r>
            <w:r>
              <w:rPr>
                <w:sz w:val="22"/>
                <w:szCs w:val="22"/>
                <w:rtl/>
              </w:rPr>
              <w:t xml:space="preserve"> </w:t>
            </w:r>
            <w:r>
              <w:rPr>
                <w:sz w:val="22"/>
                <w:szCs w:val="22"/>
                <w:rtl/>
              </w:rPr>
              <w:t xml:space="preserve">(منشور مسبقاً، مسموح)</w:t>
            </w:r>
          </w:p>
        </w:tc>
      </w:tr>
      <w:tr>
        <w:tc>
          <w:tcPr/>
          <w:p>
            <w:pPr>
              <w:pStyle w:val="Compact"/>
              <w:bidi w:val="1"/>
              <w:spacing w:before="20" w:after="20" w:line="240" w:lineRule="auto"/>
              <w:jc w:val="left"/>
            </w:pPr>
            <w:r>
              <w:rPr>
                <w:sz w:val="22"/>
                <w:szCs w:val="22"/>
                <w:rtl/>
              </w:rPr>
              <w:t xml:space="preserve">DAILY_EVENT</w:t>
            </w:r>
          </w:p>
        </w:tc>
        <w:tc>
          <w:tcPr/>
          <w:p>
            <w:pPr>
              <w:pStyle w:val="Compact"/>
              <w:bidi w:val="1"/>
              <w:spacing w:before="20" w:after="20" w:line="240" w:lineRule="auto"/>
              <w:jc w:val="left"/>
            </w:pPr>
            <w:r>
              <w:rPr>
                <w:sz w:val="22"/>
                <w:szCs w:val="22"/>
                <w:rtl/>
              </w:rPr>
              <w:t xml:space="preserve">(id_student، id_site، date)، sum_click</w:t>
            </w:r>
          </w:p>
        </w:tc>
        <w:tc>
          <w:tcPr/>
          <w:p>
            <w:pPr>
              <w:pStyle w:val="Compact"/>
              <w:bidi w:val="1"/>
              <w:spacing w:before="20" w:after="20" w:line="240" w:lineRule="auto"/>
              <w:jc w:val="left"/>
            </w:pPr>
            <w:r>
              <w:rPr>
                <w:sz w:val="22"/>
                <w:szCs w:val="22"/>
                <w:rtl/>
              </w:rPr>
              <w:t xml:space="preserve">مفتاح، int</w:t>
            </w:r>
          </w:p>
        </w:tc>
        <w:tc>
          <w:tcPr/>
          <w:p>
            <w:pPr>
              <w:pStyle w:val="Compact"/>
              <w:bidi w:val="1"/>
              <w:spacing w:before="20" w:after="20" w:line="240" w:lineRule="auto"/>
              <w:jc w:val="left"/>
            </w:pPr>
            <w:r>
              <w:rPr>
                <w:sz w:val="22"/>
                <w:szCs w:val="22"/>
                <w:rtl/>
              </w:rPr>
              <w:t xml:space="preserve">مجموع الصفوف المكررة (D-06)</w:t>
            </w:r>
          </w:p>
        </w:tc>
      </w:tr>
      <w:tr>
        <w:tc>
          <w:tcPr/>
          <w:p>
            <w:pPr>
              <w:pStyle w:val="Compact"/>
              <w:bidi w:val="1"/>
              <w:spacing w:before="20" w:after="20" w:line="240" w:lineRule="auto"/>
              <w:jc w:val="left"/>
            </w:pPr>
            <w:r>
              <w:rPr>
                <w:sz w:val="22"/>
                <w:szCs w:val="22"/>
                <w:rtl/>
              </w:rPr>
              <w:t xml:space="preserve">DAY_BASKET</w:t>
            </w:r>
          </w:p>
        </w:tc>
        <w:tc>
          <w:tcPr/>
          <w:p>
            <w:pPr>
              <w:pStyle w:val="Compact"/>
              <w:bidi w:val="1"/>
              <w:spacing w:before="20" w:after="20" w:line="240" w:lineRule="auto"/>
              <w:jc w:val="left"/>
            </w:pPr>
            <w:r>
              <w:rPr>
                <w:sz w:val="22"/>
                <w:szCs w:val="22"/>
                <w:rtl/>
              </w:rPr>
              <w:t xml:space="preserve">(id_student، day)، items</w:t>
            </w:r>
          </w:p>
        </w:tc>
        <w:tc>
          <w:tcPr/>
          <w:p>
            <w:pPr>
              <w:pStyle w:val="Compact"/>
              <w:bidi w:val="1"/>
              <w:spacing w:before="20" w:after="20" w:line="240" w:lineRule="auto"/>
              <w:jc w:val="left"/>
            </w:pPr>
            <w:r>
              <w:rPr>
                <w:sz w:val="22"/>
                <w:szCs w:val="22"/>
                <w:rtl/>
              </w:rPr>
              <w:t xml:space="preserve">مفتاح، set[int]</w:t>
            </w:r>
          </w:p>
        </w:tc>
        <w:tc>
          <w:tcPr/>
          <w:p>
            <w:pPr>
              <w:pStyle w:val="Compact"/>
              <w:bidi w:val="1"/>
              <w:spacing w:before="20" w:after="20" w:line="240" w:lineRule="auto"/>
              <w:jc w:val="left"/>
            </w:pPr>
            <w:r>
              <w:rPr>
                <w:sz w:val="22"/>
                <w:szCs w:val="22"/>
                <w:rtl/>
              </w:rPr>
              <w:t xml:space="preserve">موارد الكتالوج في يوم نشط، غير مرتبة</w:t>
            </w:r>
          </w:p>
        </w:tc>
      </w:tr>
      <w:tr>
        <w:tc>
          <w:tcPr/>
          <w:p>
            <w:pPr>
              <w:pStyle w:val="Compact"/>
              <w:bidi w:val="1"/>
              <w:spacing w:before="20" w:after="20" w:line="240" w:lineRule="auto"/>
              <w:jc w:val="left"/>
            </w:pPr>
            <w:r>
              <w:rPr>
                <w:sz w:val="22"/>
                <w:szCs w:val="22"/>
                <w:rtl/>
              </w:rPr>
              <w:t xml:space="preserve">WEIGHTED_SIGNAL</w:t>
            </w:r>
          </w:p>
        </w:tc>
        <w:tc>
          <w:tcPr/>
          <w:p>
            <w:pPr>
              <w:pStyle w:val="Compact"/>
              <w:bidi w:val="1"/>
              <w:spacing w:before="20" w:after="20" w:line="240" w:lineRule="auto"/>
              <w:jc w:val="left"/>
            </w:pPr>
            <w:r>
              <w:rPr>
                <w:sz w:val="22"/>
                <w:szCs w:val="22"/>
                <w:rtl/>
              </w:rPr>
              <w:t xml:space="preserve">level، tau، beta، W، C</w:t>
            </w:r>
          </w:p>
        </w:tc>
        <w:tc>
          <w:tcPr/>
          <w:p>
            <w:pPr>
              <w:pStyle w:val="Compact"/>
              <w:bidi w:val="1"/>
              <w:spacing w:before="20" w:after="20" w:line="240" w:lineRule="auto"/>
              <w:jc w:val="left"/>
            </w:pPr>
            <w:r>
              <w:rPr>
                <w:sz w:val="22"/>
                <w:szCs w:val="22"/>
                <w:rtl/>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szCs w:val="22"/>
                <w:rtl/>
              </w:rPr>
              <w:t xml:space="preserve"> </w:t>
            </w:r>
            <w:r>
              <w:rPr>
                <w:sz w:val="22"/>
                <w:szCs w:val="22"/>
                <w:rtl/>
              </w:rPr>
              <w:t xml:space="preserve">(ADR-002 §3.2)، و</w:t>
            </w:r>
            <m:oMath>
              <m:r>
                <m:t>C</m:t>
              </m:r>
              <m:r>
                <m:rPr>
                  <m:sty m:val="p"/>
                </m:rPr>
                <m:t>=</m:t>
              </m:r>
              <m:r>
                <m:t>1</m:t>
              </m:r>
              <m:r>
                <m:rPr>
                  <m:sty m:val="p"/>
                </m:rPr>
                <m:t>+</m:t>
              </m:r>
              <m:r>
                <m:t>α</m:t>
              </m:r>
              <m:r>
                <m:t>W</m:t>
              </m:r>
            </m:oMath>
            <w:r>
              <w:rPr>
                <w:sz w:val="22"/>
                <w:szCs w:val="22"/>
                <w:rtl/>
              </w:rPr>
              <w:t xml:space="preserve">؛ محسوب عند t</w:t>
            </w:r>
          </w:p>
        </w:tc>
      </w:tr>
      <w:tr>
        <w:tc>
          <w:tcPr/>
          <w:p>
            <w:pPr>
              <w:pStyle w:val="Compact"/>
              <w:bidi w:val="1"/>
              <w:spacing w:before="20" w:after="20" w:line="240" w:lineRule="auto"/>
              <w:jc w:val="left"/>
            </w:pPr>
            <w:r>
              <w:rPr>
                <w:sz w:val="22"/>
                <w:szCs w:val="22"/>
                <w:rtl/>
              </w:rPr>
              <w:t xml:space="preserve">HYBRID_FROZEN</w:t>
            </w:r>
          </w:p>
        </w:tc>
        <w:tc>
          <w:tcPr/>
          <w:p>
            <w:pPr>
              <w:pStyle w:val="Compact"/>
              <w:bidi w:val="1"/>
              <w:spacing w:before="20" w:after="20" w:line="240" w:lineRule="auto"/>
              <w:jc w:val="left"/>
            </w:pPr>
            <w:r>
              <w:rPr>
                <w:sz w:val="22"/>
                <w:szCs w:val="22"/>
                <w:rtl/>
              </w:rPr>
              <w:t xml:space="preserve">components، weights_by_fold[pres_c]، component_configs_by_fold، initial_weights_modal، floor_rule</w:t>
            </w:r>
          </w:p>
        </w:tc>
        <w:tc>
          <w:tcPr/>
          <w:p>
            <w:pPr>
              <w:pStyle w:val="Compact"/>
              <w:bidi w:val="1"/>
              <w:spacing w:before="20" w:after="20" w:line="240" w:lineRule="auto"/>
              <w:jc w:val="left"/>
            </w:pPr>
            <w:r>
              <w:rPr>
                <w:sz w:val="22"/>
                <w:szCs w:val="22"/>
                <w:rtl/>
              </w:rPr>
              <w:t xml:space="preserve">list، dict، dict، dict، str</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 </w:t>
            </w:r>
            <w:r>
              <w:rPr>
                <w:sz w:val="22"/>
                <w:szCs w:val="22"/>
                <w:rtl/>
              </w:rPr>
              <w:t xml:space="preserve">(الحالي C7 + B5، D-51)</w:t>
            </w:r>
          </w:p>
        </w:tc>
      </w:tr>
      <w:tr>
        <w:tc>
          <w:tcPr/>
          <w:p>
            <w:pPr>
              <w:pStyle w:val="Compact"/>
              <w:bidi w:val="1"/>
              <w:spacing w:before="20" w:after="20" w:line="240" w:lineRule="auto"/>
              <w:jc w:val="left"/>
            </w:pPr>
            <w:r>
              <w:rPr>
                <w:sz w:val="22"/>
                <w:szCs w:val="22"/>
                <w:rtl/>
              </w:rPr>
              <w:t xml:space="preserve">MODEL_ARTIFACT</w:t>
            </w:r>
          </w:p>
        </w:tc>
        <w:tc>
          <w:tcPr/>
          <w:p>
            <w:pPr>
              <w:pStyle w:val="Compact"/>
              <w:bidi w:val="1"/>
              <w:spacing w:before="20" w:after="20" w:line="240" w:lineRule="auto"/>
              <w:jc w:val="left"/>
            </w:pPr>
            <w:r>
              <w:rPr>
                <w:sz w:val="22"/>
                <w:szCs w:val="22"/>
                <w:rtl/>
              </w:rPr>
              <w:t xml:space="preserve">(presentation، c، kind)؛ wrmf:</w:t>
            </w:r>
            <w:r>
              <w:rPr>
                <w:sz w:val="22"/>
                <w:szCs w:val="22"/>
                <w:rtl/>
              </w:rPr>
              <w:t xml:space="preserve"> </w:t>
            </w:r>
            <w:r>
              <w:rPr>
                <w:rStyle w:val="VerbatimChar"/>
                <w:sz w:val="22"/>
                <w:szCs w:val="22"/>
                <w:rtl/>
              </w:rPr>
              <w:t xml:space="preserve">‎Y، items، config‎</w:t>
            </w:r>
            <w:r>
              <w:rPr>
                <w:sz w:val="22"/>
                <w:szCs w:val="22"/>
                <w:rtl/>
              </w:rPr>
              <w:t xml:space="preserve">؛ gru:</w:t>
            </w:r>
            <w:r>
              <w:rPr>
                <w:sz w:val="22"/>
                <w:szCs w:val="22"/>
                <w:rtl/>
              </w:rPr>
              <w:t xml:space="preserve"> </w:t>
            </w:r>
            <w:r>
              <w:rPr>
                <w:rStyle w:val="VerbatimChar"/>
                <w:sz w:val="22"/>
                <w:szCs w:val="22"/>
                <w:rtl/>
              </w:rPr>
              <w:t xml:space="preserve">‎p_*، items، config‎</w:t>
            </w:r>
          </w:p>
        </w:tc>
        <w:tc>
          <w:tcPr/>
          <w:p>
            <w:pPr>
              <w:pStyle w:val="Compact"/>
              <w:bidi w:val="1"/>
              <w:spacing w:before="20" w:after="20" w:line="240" w:lineRule="auto"/>
              <w:jc w:val="left"/>
            </w:pPr>
            <w:r>
              <w:rPr>
                <w:sz w:val="22"/>
                <w:szCs w:val="22"/>
                <w:rtl/>
              </w:rPr>
              <w:t xml:space="preserve">مفتاح؛ مصفوفات npz</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 </w:t>
            </w:r>
            <w:r>
              <w:rPr>
                <w:sz w:val="22"/>
                <w:szCs w:val="22"/>
                <w:rtl/>
              </w:rPr>
              <w:t xml:space="preserve">إن كان المكوّن الثقيل في HYB* (لا شيء اليوم)</w:t>
            </w:r>
          </w:p>
        </w:tc>
      </w:tr>
      <w:tr>
        <w:tc>
          <w:tcPr/>
          <w:p>
            <w:pPr>
              <w:pStyle w:val="Compact"/>
              <w:bidi w:val="1"/>
              <w:spacing w:before="20" w:after="20" w:line="240" w:lineRule="auto"/>
              <w:jc w:val="left"/>
            </w:pPr>
            <w:r>
              <w:rPr>
                <w:sz w:val="22"/>
                <w:szCs w:val="22"/>
                <w:rtl/>
              </w:rPr>
              <w:t xml:space="preserve">CLUSTER_CHOICE (تحفيظ)</w:t>
            </w:r>
          </w:p>
        </w:tc>
        <w:tc>
          <w:tcPr/>
          <w:p>
            <w:pPr>
              <w:pStyle w:val="Compact"/>
              <w:bidi w:val="1"/>
              <w:spacing w:before="20" w:after="20" w:line="240" w:lineRule="auto"/>
              <w:jc w:val="left"/>
            </w:pPr>
            <w:r>
              <w:rPr>
                <w:sz w:val="22"/>
                <w:szCs w:val="22"/>
                <w:rtl/>
              </w:rPr>
              <w:t xml:space="preserve">(presentation، day، fingerprint)؛ k، stable، labels</w:t>
            </w:r>
          </w:p>
        </w:tc>
        <w:tc>
          <w:tcPr/>
          <w:p>
            <w:pPr>
              <w:pStyle w:val="Compact"/>
              <w:bidi w:val="1"/>
              <w:spacing w:before="20" w:after="20" w:line="240" w:lineRule="auto"/>
              <w:jc w:val="left"/>
            </w:pPr>
            <w:r>
              <w:rPr>
                <w:sz w:val="22"/>
                <w:szCs w:val="22"/>
                <w:rtl/>
              </w:rPr>
              <w:t xml:space="preserve">مفتاح؛ int، bool، int[]</w:t>
            </w:r>
          </w:p>
        </w:tc>
        <w:tc>
          <w:tcPr/>
          <w:p>
            <w:pPr>
              <w:pStyle w:val="Compact"/>
              <w:bidi w:val="1"/>
              <w:spacing w:before="20" w:after="20" w:line="240" w:lineRule="auto"/>
              <w:jc w:val="left"/>
            </w:pPr>
            <w:r>
              <w:rPr>
                <w:rStyle w:val="VerbatimChar"/>
                <w:sz w:val="22"/>
                <w:szCs w:val="22"/>
                <w:rtl/>
              </w:rPr>
              <w:t xml:space="preserve">‎data/cache/serving_clusters/‎&lt;‎pres‎&gt;‎_‎&lt;‎day‎&gt;‎.npz‎</w:t>
            </w:r>
            <w:r>
              <w:rPr>
                <w:sz w:val="22"/>
                <w:szCs w:val="22"/>
                <w:rtl/>
              </w:rPr>
              <w:t xml:space="preserve">، محسوب عند اليوم نفسه ولا يُخدَم لغيره (D-68)</w:t>
            </w:r>
          </w:p>
        </w:tc>
      </w:tr>
      <w:tr>
        <w:tc>
          <w:tcPr/>
          <w:p>
            <w:pPr>
              <w:pStyle w:val="Compact"/>
              <w:bidi w:val="1"/>
              <w:spacing w:before="20" w:after="20" w:line="240" w:lineRule="auto"/>
              <w:jc w:val="left"/>
            </w:pPr>
            <w:r>
              <w:rPr>
                <w:sz w:val="22"/>
                <w:szCs w:val="22"/>
                <w:rtl/>
              </w:rPr>
              <w:t xml:space="preserve">LEARNER_FEATURES</w:t>
            </w:r>
          </w:p>
        </w:tc>
        <w:tc>
          <w:tcPr/>
          <w:p>
            <w:pPr>
              <w:pStyle w:val="Compact"/>
              <w:bidi w:val="1"/>
              <w:spacing w:before="20" w:after="20" w:line="240" w:lineRule="auto"/>
              <w:jc w:val="left"/>
            </w:pPr>
            <w:r>
              <w:rPr>
                <w:sz w:val="22"/>
                <w:szCs w:val="22"/>
                <w:rtl/>
              </w:rPr>
              <w:t xml:space="preserve">active_days، total_clicks، first_day، gap_sd، share_‎&lt;‎type‎&gt;‎، on_time_ratio، mean_score</w:t>
            </w:r>
          </w:p>
        </w:tc>
        <w:tc>
          <w:tcPr/>
          <w:p>
            <w:pPr>
              <w:pStyle w:val="Compact"/>
              <w:bidi w:val="1"/>
              <w:spacing w:before="20" w:after="20" w:line="240" w:lineRule="auto"/>
              <w:jc w:val="left"/>
            </w:pPr>
            <w:r>
              <w:rPr>
                <w:sz w:val="22"/>
                <w:szCs w:val="22"/>
                <w:rtl/>
              </w:rPr>
              <w:t xml:space="preserve">int، int، int، float، float، float، float</w:t>
            </w:r>
          </w:p>
        </w:tc>
        <w:tc>
          <w:tcPr/>
          <w:p>
            <w:pPr>
              <w:pStyle w:val="Compact"/>
              <w:bidi w:val="1"/>
              <w:spacing w:before="20" w:after="20" w:line="240" w:lineRule="auto"/>
              <w:jc w:val="left"/>
            </w:pPr>
            <w:r>
              <w:rPr>
                <w:rStyle w:val="VerbatimChar"/>
                <w:sz w:val="22"/>
                <w:szCs w:val="22"/>
                <w:rtl/>
              </w:rPr>
              <w:t xml:space="preserve">‎learners.vle_features‎</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‎academic_features‎</w:t>
            </w:r>
            <w:r>
              <w:rPr>
                <w:sz w:val="22"/>
                <w:szCs w:val="22"/>
                <w:rtl/>
              </w:rPr>
              <w:t xml:space="preserve"> </w:t>
            </w:r>
            <w:r>
              <w:rPr>
                <w:sz w:val="22"/>
                <w:szCs w:val="22"/>
                <w:rtl/>
              </w:rPr>
              <w:t xml:space="preserve">عند اليوم المطلوب؛ M1 = ملامح VLE وحدها</w:t>
            </w:r>
          </w:p>
        </w:tc>
      </w:tr>
      <w:tr>
        <w:tc>
          <w:tcPr/>
          <w:p>
            <w:pPr>
              <w:pStyle w:val="Compact"/>
              <w:bidi w:val="1"/>
              <w:spacing w:before="20" w:after="20" w:line="240" w:lineRule="auto"/>
              <w:jc w:val="left"/>
            </w:pPr>
            <w:r>
              <w:rPr>
                <w:sz w:val="22"/>
                <w:szCs w:val="22"/>
                <w:rtl/>
              </w:rPr>
              <w:t xml:space="preserve">CLUSTER_MODEL_56</w:t>
            </w:r>
          </w:p>
        </w:tc>
        <w:tc>
          <w:tcPr/>
          <w:p>
            <w:pPr>
              <w:pStyle w:val="Compact"/>
              <w:bidi w:val="1"/>
              <w:spacing w:before="20" w:after="20" w:line="240" w:lineRule="auto"/>
              <w:jc w:val="left"/>
            </w:pPr>
            <w:r>
              <w:rPr>
                <w:sz w:val="22"/>
                <w:szCs w:val="22"/>
                <w:rtl/>
              </w:rPr>
              <w:t xml:space="preserve">k، stable، centres، features، mu، sd</w:t>
            </w:r>
          </w:p>
        </w:tc>
        <w:tc>
          <w:tcPr/>
          <w:p>
            <w:pPr>
              <w:pStyle w:val="Compact"/>
              <w:bidi w:val="1"/>
              <w:spacing w:before="20" w:after="20" w:line="240" w:lineRule="auto"/>
              <w:jc w:val="left"/>
            </w:pPr>
            <w:r>
              <w:rPr>
                <w:sz w:val="22"/>
                <w:szCs w:val="22"/>
                <w:rtl/>
              </w:rPr>
              <w:t xml:space="preserve">int، bool، float[][]، str[]، float[]، float[]</w:t>
            </w:r>
          </w:p>
        </w:tc>
        <w:tc>
          <w:tcPr/>
          <w:p>
            <w:pPr>
              <w:pStyle w:val="Compact"/>
              <w:bidi w:val="1"/>
              <w:spacing w:before="20" w:after="20" w:line="240" w:lineRule="auto"/>
              <w:jc w:val="left"/>
            </w:pPr>
            <w:r>
              <w:rPr>
                <w:rStyle w:val="VerbatimChar"/>
                <w:sz w:val="22"/>
                <w:szCs w:val="22"/>
                <w:rtl/>
              </w:rPr>
              <w:t xml:space="preserve">‎clusters_56.npz‎</w:t>
            </w:r>
            <w:r>
              <w:rPr>
                <w:sz w:val="22"/>
                <w:szCs w:val="22"/>
                <w:rtl/>
              </w:rPr>
              <w:t xml:space="preserve"> </w:t>
            </w:r>
            <w:r>
              <w:rPr>
                <w:sz w:val="22"/>
                <w:szCs w:val="22"/>
                <w:rtl/>
              </w:rPr>
              <w:t xml:space="preserve">(D-39)؛ للوحة المدرّس وحدها</w:t>
            </w:r>
          </w:p>
        </w:tc>
      </w:tr>
      <w:tr>
        <w:tc>
          <w:tcPr/>
          <w:p>
            <w:pPr>
              <w:pStyle w:val="Compact"/>
              <w:bidi w:val="1"/>
              <w:spacing w:before="20" w:after="20" w:line="240" w:lineRule="auto"/>
              <w:jc w:val="left"/>
            </w:pPr>
            <w:r>
              <w:rPr>
                <w:sz w:val="22"/>
                <w:szCs w:val="22"/>
                <w:rtl/>
              </w:rPr>
              <w:t xml:space="preserve">RISK_MODEL</w:t>
            </w:r>
          </w:p>
        </w:tc>
        <w:tc>
          <w:tcPr/>
          <w:p>
            <w:pPr>
              <w:pStyle w:val="Compact"/>
              <w:bidi w:val="1"/>
              <w:spacing w:before="20" w:after="20" w:line="240" w:lineRule="auto"/>
              <w:jc w:val="left"/>
            </w:pPr>
            <w:r>
              <w:rPr>
                <w:sz w:val="22"/>
                <w:szCs w:val="22"/>
                <w:rtl/>
              </w:rPr>
              <w:t xml:space="preserve">tc، models[M1]: features، weights، threshold، threshold_source</w:t>
            </w:r>
          </w:p>
        </w:tc>
        <w:tc>
          <w:tcPr/>
          <w:p>
            <w:pPr>
              <w:pStyle w:val="Compact"/>
              <w:bidi w:val="1"/>
              <w:spacing w:before="20" w:after="20" w:line="240" w:lineRule="auto"/>
              <w:jc w:val="left"/>
            </w:pPr>
            <w:r>
              <w:rPr>
                <w:sz w:val="22"/>
                <w:szCs w:val="22"/>
                <w:rtl/>
              </w:rPr>
              <w:t xml:space="preserve">int، str[]، float[]، float، str</w:t>
            </w:r>
          </w:p>
        </w:tc>
        <w:tc>
          <w:tcPr/>
          <w:p>
            <w:pPr>
              <w:pStyle w:val="Compact"/>
              <w:bidi w:val="1"/>
              <w:spacing w:before="20" w:after="20" w:line="240" w:lineRule="auto"/>
              <w:jc w:val="left"/>
            </w:pPr>
            <w:r>
              <w:rPr>
                <w:rStyle w:val="VerbatimChar"/>
                <w:sz w:val="22"/>
                <w:szCs w:val="22"/>
                <w:rtl/>
              </w:rPr>
              <w:t xml:space="preserve">‎risk_‎&lt;‎tc‎&gt;‎.json‎</w:t>
            </w:r>
            <w:r>
              <w:rPr>
                <w:sz w:val="22"/>
                <w:szCs w:val="22"/>
                <w:rtl/>
              </w:rPr>
              <w:t xml:space="preserve"> </w:t>
            </w:r>
            <w:r>
              <w:rPr>
                <w:sz w:val="22"/>
                <w:szCs w:val="22"/>
                <w:rtl/>
              </w:rPr>
              <w:t xml:space="preserve">لعروض 2013 (</w:t>
            </w:r>
            <w:r>
              <w:rPr>
                <w:rStyle w:val="VerbatimChar"/>
                <w:sz w:val="22"/>
                <w:szCs w:val="22"/>
                <w:rtl/>
              </w:rPr>
              <w:t xml:space="preserve">‎lopo_2013‎</w:t>
            </w:r>
            <w:r>
              <w:rPr>
                <w:sz w:val="22"/>
                <w:szCs w:val="22"/>
                <w:rtl/>
              </w:rPr>
              <w:t xml:space="preserve">)؛ و</w:t>
            </w:r>
            <w:r>
              <w:rPr>
                <w:rStyle w:val="VerbatimChar"/>
                <w:sz w:val="22"/>
                <w:szCs w:val="22"/>
                <w:rtl/>
              </w:rPr>
              <w:t xml:space="preserve">‎results/frozen/risk_final.json‎</w:t>
            </w:r>
            <w:r>
              <w:rPr>
                <w:sz w:val="22"/>
                <w:szCs w:val="22"/>
                <w:rtl/>
              </w:rPr>
              <w:t xml:space="preserve"> </w:t>
            </w:r>
            <w:r>
              <w:rPr>
                <w:sz w:val="22"/>
                <w:szCs w:val="22"/>
                <w:rtl/>
              </w:rPr>
              <w:t xml:space="preserve">لعروض 2014 (</w:t>
            </w:r>
            <w:r>
              <w:rPr>
                <w:rStyle w:val="VerbatimChar"/>
                <w:sz w:val="22"/>
                <w:szCs w:val="22"/>
                <w:rtl/>
              </w:rPr>
              <w:t xml:space="preserve">‎test_2014‎</w:t>
            </w:r>
            <w:r>
              <w:rPr>
                <w:sz w:val="22"/>
                <w:szCs w:val="22"/>
                <w:rtl/>
              </w:rPr>
              <w:t xml:space="preserve">)</w:t>
            </w:r>
          </w:p>
        </w:tc>
      </w:tr>
      <w:tr>
        <w:tc>
          <w:tcPr/>
          <w:p>
            <w:pPr>
              <w:pStyle w:val="Compact"/>
              <w:bidi w:val="1"/>
              <w:spacing w:before="20" w:after="20" w:line="240" w:lineRule="auto"/>
              <w:jc w:val="left"/>
            </w:pPr>
            <w:r>
              <w:rPr>
                <w:sz w:val="22"/>
                <w:szCs w:val="22"/>
                <w:rtl/>
              </w:rPr>
              <w:t xml:space="preserve">RISK (عقد)</w:t>
            </w:r>
          </w:p>
        </w:tc>
        <w:tc>
          <w:tcPr/>
          <w:p>
            <w:pPr>
              <w:pStyle w:val="Compact"/>
              <w:bidi w:val="1"/>
              <w:spacing w:before="20" w:after="20" w:line="240" w:lineRule="auto"/>
              <w:jc w:val="left"/>
            </w:pPr>
            <w:r>
              <w:rPr>
                <w:sz w:val="22"/>
                <w:szCs w:val="22"/>
                <w:rtl/>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szCs w:val="22"/>
                <w:rtl/>
              </w:rPr>
              <w:t xml:space="preserve">float، int، float، bool، str، str؛ str، list</w:t>
            </w:r>
          </w:p>
        </w:tc>
        <w:tc>
          <w:tcPr/>
          <w:p>
            <w:pPr>
              <w:pStyle w:val="Compact"/>
              <w:bidi w:val="1"/>
              <w:spacing w:before="20" w:after="20" w:line="240" w:lineRule="auto"/>
              <w:jc w:val="left"/>
            </w:pPr>
            <w:r>
              <w:rPr>
                <w:sz w:val="22"/>
                <w:szCs w:val="22"/>
                <w:rtl/>
              </w:rPr>
              <w:t xml:space="preserve">«درجة خطر نسبية (غير معايَرة)» (D-65) في</w:t>
            </w:r>
            <w:r>
              <w:rPr>
                <w:sz w:val="22"/>
                <w:szCs w:val="22"/>
                <w:rtl/>
              </w:rPr>
              <w:t xml:space="preserve"> </w:t>
            </w:r>
            <w:r>
              <w:rPr>
                <w:rStyle w:val="VerbatimChar"/>
                <w:sz w:val="22"/>
                <w:szCs w:val="22"/>
                <w:rtl/>
              </w:rPr>
              <w:t xml:space="preserve">‎RiskRow‎</w:t>
            </w:r>
            <w:r>
              <w:rPr>
                <w:sz w:val="22"/>
                <w:szCs w:val="22"/>
                <w:rtl/>
              </w:rPr>
              <w:t xml:space="preserve">/</w:t>
            </w:r>
            <w:r>
              <w:rPr>
                <w:rStyle w:val="VerbatimChar"/>
                <w:sz w:val="22"/>
                <w:szCs w:val="22"/>
                <w:rtl/>
              </w:rPr>
              <w:t xml:space="preserve">‎RiskDetail‎</w:t>
            </w:r>
            <w:r>
              <w:rPr>
                <w:sz w:val="22"/>
                <w:szCs w:val="22"/>
                <w:rtl/>
              </w:rPr>
              <w:t xml:space="preserve">؛</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 ناتج اللوجستي (</w:t>
            </w:r>
            <w:r>
              <w:rPr>
                <w:rStyle w:val="VerbatimChar"/>
                <w:sz w:val="22"/>
                <w:szCs w:val="22"/>
                <w:rtl/>
              </w:rPr>
              <w:t xml:space="preserve">‎probability‎</w:t>
            </w:r>
            <w:r>
              <w:rPr>
                <w:sz w:val="22"/>
                <w:szCs w:val="22"/>
                <w:rtl/>
              </w:rPr>
              <w:t xml:space="preserve"> </w:t>
            </w:r>
            <w:r>
              <w:rPr>
                <w:sz w:val="22"/>
                <w:szCs w:val="22"/>
                <w:rtl/>
              </w:rPr>
              <w:t xml:space="preserve">داخل</w:t>
            </w:r>
            <w:r>
              <w:rPr>
                <w:sz w:val="22"/>
                <w:szCs w:val="22"/>
                <w:rtl/>
              </w:rPr>
              <w:t xml:space="preserve"> </w:t>
            </w:r>
            <w:r>
              <w:rPr>
                <w:rStyle w:val="VerbatimChar"/>
                <w:sz w:val="22"/>
                <w:szCs w:val="22"/>
                <w:rtl/>
              </w:rPr>
              <w:t xml:space="preserve">‎serving‎</w:t>
            </w:r>
            <w:r>
              <w:rPr>
                <w:sz w:val="22"/>
                <w:szCs w:val="22"/>
                <w:rtl/>
              </w:rPr>
              <w:t xml:space="preserve">)، والعتبة تُرسل بست منازل (</w:t>
            </w:r>
            <w:r>
              <w:rPr>
                <w:rStyle w:val="VerbatimChar"/>
                <w:sz w:val="22"/>
                <w:szCs w:val="22"/>
                <w:rtl/>
              </w:rPr>
              <w:t xml:space="preserve">‎_round(…, 6)‎</w:t>
            </w:r>
            <w:r>
              <w:rPr>
                <w:sz w:val="22"/>
                <w:szCs w:val="22"/>
                <w:rtl/>
              </w:rPr>
              <w:t xml:space="preserve">) والتقريب للعرض في الواجهة؛ و</w:t>
            </w:r>
            <w:r>
              <w:rPr>
                <w:rStyle w:val="VerbatimChar"/>
                <w:sz w:val="22"/>
                <w:szCs w:val="22"/>
                <w:rtl/>
              </w:rPr>
              <w:t xml:space="preserve">‎threshold_source‎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‎risk_‎&lt;‎tc‎&gt;‎.json‎</w:t>
            </w:r>
            <w:r>
              <w:rPr>
                <w:sz w:val="22"/>
                <w:szCs w:val="22"/>
                <w:rtl/>
              </w:rPr>
              <w:t xml:space="preserve"> </w:t>
            </w:r>
            <w:r>
              <w:rPr>
                <w:sz w:val="22"/>
                <w:szCs w:val="22"/>
                <w:rtl/>
              </w:rPr>
              <w:t xml:space="preserve">لا في العقد</w:t>
            </w:r>
          </w:p>
        </w:tc>
      </w:tr>
      <w:tr>
        <w:tc>
          <w:tcPr/>
          <w:p>
            <w:pPr>
              <w:pStyle w:val="Compact"/>
              <w:bidi w:val="1"/>
              <w:spacing w:before="20" w:after="20" w:line="240" w:lineRule="auto"/>
              <w:jc w:val="left"/>
            </w:pPr>
            <w:r>
              <w:rPr>
                <w:sz w:val="22"/>
                <w:szCs w:val="22"/>
                <w:rtl/>
              </w:rPr>
              <w:t xml:space="preserve">RECOMMENDATION (عقد)</w:t>
            </w:r>
          </w:p>
        </w:tc>
        <w:tc>
          <w:tcPr/>
          <w:p>
            <w:pPr>
              <w:pStyle w:val="Compact"/>
              <w:bidi w:val="1"/>
              <w:spacing w:before="20" w:after="20" w:line="240" w:lineRule="auto"/>
              <w:jc w:val="left"/>
            </w:pPr>
            <w:r>
              <w:rPr>
                <w:sz w:val="22"/>
                <w:szCs w:val="22"/>
                <w:rtl/>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szCs w:val="22"/>
                <w:rtl/>
              </w:rPr>
              <w:t xml:space="preserve">int، int، str، float، dict، str، str|null</w:t>
            </w:r>
          </w:p>
        </w:tc>
        <w:tc>
          <w:tcPr/>
          <w:p>
            <w:pPr>
              <w:pStyle w:val="Compact"/>
              <w:bidi w:val="1"/>
              <w:spacing w:before="20" w:after="20" w:line="240" w:lineRule="auto"/>
              <w:jc w:val="left"/>
            </w:pPr>
            <w:r>
              <w:rPr>
                <w:rStyle w:val="VerbatimChar"/>
                <w:sz w:val="22"/>
                <w:szCs w:val="22"/>
                <w:rtl/>
              </w:rPr>
              <w:t xml:space="preserve">‎RecItem‎</w:t>
            </w:r>
            <w:r>
              <w:rPr>
                <w:sz w:val="22"/>
                <w:szCs w:val="22"/>
                <w:rtl/>
              </w:rPr>
              <w:t xml:space="preserve"> </w:t>
            </w:r>
            <w:r>
              <w:rPr>
                <w:sz w:val="22"/>
                <w:szCs w:val="22"/>
                <w:rtl/>
              </w:rPr>
              <w:t xml:space="preserve">فوق</w:t>
            </w:r>
            <w:r>
              <w:rPr>
                <w:sz w:val="22"/>
                <w:szCs w:val="22"/>
                <w:rtl/>
              </w:rPr>
              <w:t xml:space="preserve"> </w:t>
            </w:r>
            <w:r>
              <w:rPr>
                <w:rStyle w:val="VerbatimChar"/>
                <w:sz w:val="22"/>
                <w:szCs w:val="22"/>
                <w:rtl/>
              </w:rPr>
              <w:t xml:space="preserve">‎serving.recommend‎</w:t>
            </w:r>
            <w:r>
              <w:rPr>
                <w:sz w:val="22"/>
                <w:szCs w:val="22"/>
                <w:rtl/>
              </w:rPr>
              <w:t xml:space="preserve"> </w:t>
            </w:r>
            <w:r>
              <w:rPr>
                <w:sz w:val="22"/>
                <w:szCs w:val="22"/>
                <w:rtl/>
              </w:rPr>
              <w:t xml:space="preserve">(فيه</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و</w:t>
            </w:r>
            <w:r>
              <w:rPr>
                <w:rStyle w:val="VerbatimChar"/>
                <w:sz w:val="22"/>
                <w:szCs w:val="22"/>
                <w:rtl/>
              </w:rPr>
              <w:t xml:space="preserve">‎components{m: rtilde، weight، contribution، raw}‎</w:t>
            </w:r>
            <w:r>
              <w:rPr>
                <w:sz w:val="22"/>
                <w:szCs w:val="22"/>
                <w:rtl/>
              </w:rPr>
              <w:t xml:space="preserve">)؛ محسوب عند الطلب</w:t>
            </w:r>
          </w:p>
        </w:tc>
      </w:tr>
      <w:tr>
        <w:tc>
          <w:tcPr/>
          <w:p>
            <w:pPr>
              <w:pStyle w:val="Compact"/>
              <w:bidi w:val="1"/>
              <w:spacing w:before="20" w:after="20" w:line="240" w:lineRule="auto"/>
              <w:jc w:val="left"/>
            </w:pPr>
            <w:r>
              <w:rPr>
                <w:sz w:val="22"/>
                <w:szCs w:val="22"/>
                <w:rtl/>
              </w:rPr>
              <w:t xml:space="preserve">EXPLANATION (عقد)</w:t>
            </w:r>
          </w:p>
        </w:tc>
        <w:tc>
          <w:tcPr/>
          <w:p>
            <w:pPr>
              <w:pStyle w:val="Compact"/>
              <w:bidi w:val="1"/>
              <w:spacing w:before="20" w:after="20" w:line="240" w:lineRule="auto"/>
              <w:jc w:val="left"/>
            </w:pPr>
            <w:r>
              <w:rPr>
                <w:sz w:val="22"/>
                <w:szCs w:val="22"/>
                <w:rtl/>
              </w:rPr>
              <w:t xml:space="preserve">relevance، components[id، label، weight، r_tilde، contribution، evidence، sentence]</w:t>
            </w:r>
          </w:p>
        </w:tc>
        <w:tc>
          <w:tcPr/>
          <w:p>
            <w:pPr>
              <w:pStyle w:val="Compact"/>
              <w:bidi w:val="1"/>
              <w:spacing w:before="20" w:after="20" w:line="240" w:lineRule="auto"/>
              <w:jc w:val="left"/>
            </w:pPr>
            <w:r>
              <w:rPr>
                <w:sz w:val="22"/>
                <w:szCs w:val="22"/>
                <w:rtl/>
              </w:rPr>
              <w:t xml:space="preserve">float، list</w:t>
            </w:r>
          </w:p>
        </w:tc>
        <w:tc>
          <w:tcPr/>
          <w:p>
            <w:pPr>
              <w:pStyle w:val="Compact"/>
              <w:bidi w:val="1"/>
              <w:spacing w:before="20" w:after="20" w:line="240" w:lineRule="auto"/>
              <w:jc w:val="left"/>
            </w:pPr>
            <w:r>
              <w:rPr>
                <w:rStyle w:val="VerbatimChar"/>
                <w:sz w:val="22"/>
                <w:szCs w:val="22"/>
                <w:rtl/>
              </w:rPr>
              <w:t xml:space="preserve">‎ExplanationDetail‎</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‎TEMPLATES‎</w:t>
            </w:r>
            <w:r>
              <w:rPr>
                <w:sz w:val="22"/>
                <w:szCs w:val="22"/>
                <w:rtl/>
              </w:rPr>
              <w:t xml:space="preserve"> </w:t>
            </w:r>
            <w:r>
              <w:rPr>
                <w:sz w:val="22"/>
                <w:szCs w:val="22"/>
                <w:rtl/>
              </w:rPr>
              <w:t xml:space="preserve">و</w:t>
            </w:r>
            <w:r>
              <w:rPr>
                <w:rStyle w:val="VerbatimChar"/>
                <w:sz w:val="22"/>
                <w:szCs w:val="22"/>
                <w:rtl/>
              </w:rPr>
              <w:t xml:space="preserve">‎_evidence‎</w:t>
            </w:r>
            <w:r>
              <w:rPr>
                <w:sz w:val="22"/>
                <w:szCs w:val="22"/>
                <w:rtl/>
              </w:rPr>
              <w:t xml:space="preserve">؛ والجملة الثانية في البطاقة إن</w:t>
            </w:r>
            <w:r>
              <w:rPr>
                <w:sz w:val="22"/>
                <w:szCs w:val="22"/>
                <w:rtl/>
              </w:rPr>
              <w:t xml:space="preserve"> </w:t>
            </w:r>
            <w:r>
              <w:rPr>
                <w:sz w:val="22"/>
                <w:szCs w:val="22"/>
                <w:rtl/>
                <w:bCs/>
                <w:b/>
              </w:rPr>
              <w:t xml:space="preserve">تجاوزت</w:t>
            </w:r>
            <w:r>
              <w:rPr>
                <w:sz w:val="22"/>
                <w:szCs w:val="22"/>
                <w:rtl/>
              </w:rPr>
              <w:t xml:space="preserve"> </w:t>
            </w:r>
            <w:r>
              <w:rPr>
                <w:sz w:val="22"/>
                <w:szCs w:val="22"/>
                <w:rtl/>
              </w:rPr>
              <w:t xml:space="preserve">مساهمتها ثلث الدرجة (</w:t>
            </w:r>
            <w:r>
              <w:rPr>
                <w:rStyle w:val="VerbatimChar"/>
                <w:sz w:val="22"/>
                <w:szCs w:val="22"/>
                <w:rtl/>
              </w:rPr>
              <w:t xml:space="preserve">‎&gt;‎</w:t>
            </w:r>
            <w:r>
              <w:rPr>
                <w:sz w:val="22"/>
                <w:szCs w:val="22"/>
                <w:rtl/>
              </w:rPr>
              <w:t xml:space="preserve"> </w:t>
            </w:r>
            <w:r>
              <w:rPr>
                <w:sz w:val="22"/>
                <w:szCs w:val="22"/>
                <w:rtl/>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المكوّن (المعرّف)</w:t>
            </w:r>
          </w:p>
        </w:tc>
        <w:tc>
          <w:tcPr>
            <w:shd w:val="clear" w:color="auto" w:fill="D9E2F3"/>
          </w:tcPr>
          <w:p>
            <w:pPr>
              <w:pStyle w:val="Compact"/>
              <w:bidi w:val="1"/>
              <w:spacing w:before="20" w:after="20" w:line="240" w:lineRule="auto"/>
              <w:jc w:val="left"/>
            </w:pPr>
            <w:r>
              <w:rPr>
                <w:b/>
                <w:sz w:val="22"/>
                <w:szCs w:val="22"/>
                <w:rtl/>
              </w:rPr>
              <w:t xml:space="preserve">الجملة</w:t>
            </w:r>
          </w:p>
        </w:tc>
        <w:tc>
          <w:tcPr>
            <w:shd w:val="clear" w:color="auto" w:fill="D9E2F3"/>
          </w:tcPr>
          <w:p>
            <w:pPr>
              <w:pStyle w:val="Compact"/>
              <w:bidi w:val="1"/>
              <w:spacing w:before="20" w:after="20" w:line="240" w:lineRule="auto"/>
              <w:jc w:val="left"/>
            </w:pPr>
            <w:r>
              <w:rPr>
                <w:b/>
                <w:sz w:val="22"/>
                <w:szCs w:val="22"/>
                <w:rtl/>
              </w:rPr>
              <w:t xml:space="preserve">مفاتيح الدليل</w:t>
            </w:r>
          </w:p>
        </w:tc>
      </w:tr>
      <w:tr>
        <w:tc>
          <w:tcPr/>
          <w:p>
            <w:pPr>
              <w:pStyle w:val="Compact"/>
              <w:bidi w:val="1"/>
              <w:spacing w:before="20" w:after="20" w:line="240" w:lineRule="auto"/>
              <w:jc w:val="left"/>
            </w:pPr>
            <w:r>
              <w:rPr>
                <w:sz w:val="22"/>
                <w:szCs w:val="22"/>
                <w:rtl/>
                <w:bCs/>
                <w:b/>
              </w:rPr>
              <w:t xml:space="preserve">C7</w:t>
            </w:r>
            <w:r>
              <w:rPr>
                <w:sz w:val="22"/>
                <w:szCs w:val="22"/>
                <w:rtl/>
              </w:rPr>
              <w:t xml:space="preserve"> </w:t>
            </w:r>
            <w:r>
              <w:rPr>
                <w:sz w:val="22"/>
                <w:szCs w:val="22"/>
                <w:rtl/>
              </w:rPr>
              <w:t xml:space="preserve">(في HYB*): يُسمّى داخلياً</w:t>
            </w:r>
            <w:r>
              <w:rPr>
                <w:sz w:val="22"/>
                <w:szCs w:val="22"/>
                <w:rtl/>
              </w:rPr>
              <w:t xml:space="preserve"> </w:t>
            </w:r>
            <w:r>
              <w:rPr>
                <w:rStyle w:val="VerbatimChar"/>
                <w:sz w:val="22"/>
                <w:szCs w:val="22"/>
                <w:rtl/>
              </w:rPr>
              <w:t xml:space="preserve">‎C7_ClusterPop‎</w:t>
            </w:r>
            <w:r>
              <w:rPr>
                <w:sz w:val="22"/>
                <w:szCs w:val="22"/>
                <w:rtl/>
              </w:rPr>
              <w:t xml:space="preserve"> </w:t>
            </w:r>
            <w:r>
              <w:rPr>
                <w:sz w:val="22"/>
                <w:szCs w:val="22"/>
                <w:rtl/>
              </w:rPr>
              <w:t xml:space="preserve">ويُعرض عبر API باسم</w:t>
            </w:r>
            <w:r>
              <w:rPr>
                <w:sz w:val="22"/>
                <w:szCs w:val="22"/>
                <w:rtl/>
              </w:rPr>
              <w:t xml:space="preserve"> </w:t>
            </w:r>
            <w:r>
              <w:rPr>
                <w:rStyle w:val="VerbatimChar"/>
                <w:sz w:val="22"/>
                <w:szCs w:val="22"/>
                <w:rtl/>
              </w:rPr>
              <w:t xml:space="preserve">‎similar_pop‎</w:t>
            </w:r>
          </w:p>
        </w:tc>
        <w:tc>
          <w:tcPr/>
          <w:p>
            <w:pPr>
              <w:pStyle w:val="Compact"/>
              <w:bidi w:val="1"/>
              <w:spacing w:before="20" w:after="20" w:line="240" w:lineRule="auto"/>
              <w:jc w:val="left"/>
            </w:pPr>
            <w:r>
              <w:rPr>
                <w:sz w:val="22"/>
                <w:szCs w:val="22"/>
                <w:rtl/>
              </w:rPr>
              <w:t xml:space="preserve">«شائع لدى متعلمين بنمط مشابه لنمطك»</w:t>
            </w:r>
          </w:p>
        </w:tc>
        <w:tc>
          <w:tcPr/>
          <w:p>
            <w:pPr>
              <w:pStyle w:val="Compact"/>
              <w:bidi w:val="1"/>
              <w:spacing w:before="20" w:after="20" w:line="240" w:lineRule="auto"/>
              <w:jc w:val="left"/>
            </w:pPr>
            <w:r>
              <w:rPr>
                <w:rStyle w:val="VerbatimChar"/>
                <w:sz w:val="22"/>
                <w:szCs w:val="22"/>
                <w:rtl/>
              </w:rPr>
              <w:t xml:space="preserve">‎similar_learners_in_window‎</w:t>
            </w:r>
            <w:r>
              <w:rPr>
                <w:sz w:val="22"/>
                <w:szCs w:val="22"/>
                <w:rtl/>
              </w:rPr>
              <w:t xml:space="preserve"> </w:t>
            </w:r>
            <w:r>
              <w:rPr>
                <w:sz w:val="22"/>
                <w:szCs w:val="22"/>
                <w:rtl/>
              </w:rPr>
              <w:t xml:space="preserve">(عدد) و</w:t>
            </w:r>
            <w:r>
              <w:rPr>
                <w:rStyle w:val="VerbatimChar"/>
                <w:sz w:val="22"/>
                <w:szCs w:val="22"/>
                <w:rtl/>
              </w:rPr>
              <w:t xml:space="preserve">‎window_days‎</w:t>
            </w:r>
            <w:r>
              <w:rPr>
                <w:sz w:val="22"/>
                <w:szCs w:val="22"/>
                <w:rtl/>
              </w:rPr>
              <w:t xml:space="preserve">؛ بلا رقم العنقود ولا اسمه ولا حجمه (D-70)</w:t>
            </w:r>
          </w:p>
        </w:tc>
      </w:tr>
      <w:tr>
        <w:tc>
          <w:tcPr/>
          <w:p>
            <w:pPr>
              <w:pStyle w:val="Compact"/>
              <w:bidi w:val="1"/>
              <w:spacing w:before="20" w:after="20" w:line="240" w:lineRule="auto"/>
              <w:jc w:val="left"/>
            </w:pPr>
            <w:r>
              <w:rPr>
                <w:sz w:val="22"/>
                <w:szCs w:val="22"/>
                <w:rtl/>
                <w:bCs/>
                <w:b/>
              </w:rPr>
              <w:t xml:space="preserve">B5_SKNN</w:t>
            </w:r>
            <w:r>
              <w:rPr>
                <w:sz w:val="22"/>
                <w:szCs w:val="22"/>
                <w:rtl/>
              </w:rPr>
              <w:t xml:space="preserve"> </w:t>
            </w:r>
            <w:r>
              <w:rPr>
                <w:sz w:val="22"/>
                <w:szCs w:val="22"/>
                <w:rtl/>
              </w:rPr>
              <w:t xml:space="preserve">(في HYB*)، B6_Markov</w:t>
            </w:r>
          </w:p>
        </w:tc>
        <w:tc>
          <w:tcPr/>
          <w:p>
            <w:pPr>
              <w:pStyle w:val="Compact"/>
              <w:bidi w:val="1"/>
              <w:spacing w:before="20" w:after="20" w:line="240" w:lineRule="auto"/>
              <w:jc w:val="left"/>
            </w:pPr>
            <w:r>
              <w:rPr>
                <w:sz w:val="22"/>
                <w:szCs w:val="22"/>
                <w:rtl/>
              </w:rPr>
              <w:t xml:space="preserve">«يتبع غالباً ما زرتَه مؤخراً»</w:t>
            </w:r>
          </w:p>
        </w:tc>
        <w:tc>
          <w:tcPr/>
          <w:p>
            <w:pPr>
              <w:pStyle w:val="Compact"/>
              <w:bidi w:val="1"/>
              <w:spacing w:before="20" w:after="20" w:line="240" w:lineRule="auto"/>
              <w:jc w:val="left"/>
            </w:pPr>
            <w:r>
              <w:rPr>
                <w:rStyle w:val="VerbatimChar"/>
                <w:sz w:val="22"/>
                <w:szCs w:val="22"/>
                <w:rtl/>
              </w:rPr>
              <w:t xml:space="preserve">‎recent_items‎</w:t>
            </w:r>
            <w:r>
              <w:rPr>
                <w:sz w:val="22"/>
                <w:szCs w:val="22"/>
                <w:rtl/>
              </w:rPr>
              <w:t xml:space="preserve"> </w:t>
            </w:r>
            <w:r>
              <w:rPr>
                <w:sz w:val="22"/>
                <w:szCs w:val="22"/>
                <w:rtl/>
              </w:rPr>
              <w:t xml:space="preserve">(حتى 5)</w:t>
            </w:r>
          </w:p>
        </w:tc>
      </w:tr>
      <w:tr>
        <w:tc>
          <w:tcPr/>
          <w:p>
            <w:pPr>
              <w:pStyle w:val="Compact"/>
              <w:bidi w:val="1"/>
              <w:spacing w:before="20" w:after="20" w:line="240" w:lineRule="auto"/>
              <w:jc w:val="left"/>
            </w:pPr>
            <w:r>
              <w:rPr>
                <w:sz w:val="22"/>
                <w:szCs w:val="22"/>
                <w:rtl/>
              </w:rPr>
              <w:t xml:space="preserve">B3_RecentPop</w:t>
            </w:r>
          </w:p>
        </w:tc>
        <w:tc>
          <w:tcPr/>
          <w:p>
            <w:pPr>
              <w:pStyle w:val="Compact"/>
              <w:bidi w:val="1"/>
              <w:spacing w:before="20" w:after="20" w:line="240" w:lineRule="auto"/>
              <w:jc w:val="left"/>
            </w:pPr>
            <w:r>
              <w:rPr>
                <w:sz w:val="22"/>
                <w:szCs w:val="22"/>
                <w:rtl/>
              </w:rPr>
              <w:t xml:space="preserve">«يستخدمه كثير من زملائك هذا الأسبوع»</w:t>
            </w:r>
          </w:p>
        </w:tc>
        <w:tc>
          <w:tcPr/>
          <w:p>
            <w:pPr>
              <w:pStyle w:val="Compact"/>
              <w:bidi w:val="1"/>
              <w:spacing w:before="20" w:after="20" w:line="240" w:lineRule="auto"/>
              <w:jc w:val="left"/>
            </w:pPr>
            <w:r>
              <w:rPr>
                <w:rStyle w:val="VerbatimChar"/>
                <w:sz w:val="22"/>
                <w:szCs w:val="22"/>
                <w:rtl/>
              </w:rPr>
              <w:t xml:space="preserve">‎learners_in_window‎</w:t>
            </w:r>
            <w:r>
              <w:rPr>
                <w:sz w:val="22"/>
                <w:szCs w:val="22"/>
                <w:rtl/>
              </w:rPr>
              <w:t xml:space="preserve">،</w:t>
            </w:r>
            <w:r>
              <w:rPr>
                <w:sz w:val="22"/>
                <w:szCs w:val="22"/>
                <w:rtl/>
              </w:rPr>
              <w:t xml:space="preserve"> </w:t>
            </w:r>
            <w:r>
              <w:rPr>
                <w:rStyle w:val="VerbatimChar"/>
                <w:sz w:val="22"/>
                <w:szCs w:val="22"/>
                <w:rtl/>
              </w:rPr>
              <w:t xml:space="preserve">‎window_days‎</w:t>
            </w:r>
          </w:p>
        </w:tc>
      </w:tr>
      <w:tr>
        <w:tc>
          <w:tcPr/>
          <w:p>
            <w:pPr>
              <w:pStyle w:val="Compact"/>
              <w:bidi w:val="1"/>
              <w:spacing w:before="20" w:after="20" w:line="240" w:lineRule="auto"/>
              <w:jc w:val="left"/>
            </w:pPr>
            <w:r>
              <w:rPr>
                <w:sz w:val="22"/>
                <w:szCs w:val="22"/>
                <w:rtl/>
              </w:rPr>
              <w:t xml:space="preserve">B7_WRMF</w:t>
            </w:r>
          </w:p>
        </w:tc>
        <w:tc>
          <w:tcPr/>
          <w:p>
            <w:pPr>
              <w:pStyle w:val="Compact"/>
              <w:bidi w:val="1"/>
              <w:spacing w:before="20" w:after="20" w:line="240" w:lineRule="auto"/>
              <w:jc w:val="left"/>
            </w:pPr>
            <w:r>
              <w:rPr>
                <w:sz w:val="22"/>
                <w:szCs w:val="22"/>
                <w:rtl/>
              </w:rPr>
              <w:t xml:space="preserve">«زاره متعلمون بنمط مشابه لنمطك»</w:t>
            </w:r>
          </w:p>
        </w:tc>
        <w:tc>
          <w:tcPr/>
          <w:p>
            <w:pPr>
              <w:pStyle w:val="Compact"/>
              <w:bidi w:val="1"/>
              <w:spacing w:before="20" w:after="20" w:line="240" w:lineRule="auto"/>
              <w:jc w:val="left"/>
            </w:pPr>
            <w:r>
              <w:rPr>
                <w:rStyle w:val="VerbatimChar"/>
                <w:sz w:val="22"/>
                <w:szCs w:val="22"/>
                <w:rtl/>
              </w:rPr>
              <w:t xml:space="preserve">‎closest_in_history‎</w:t>
            </w:r>
            <w:r>
              <w:rPr>
                <w:sz w:val="22"/>
                <w:szCs w:val="22"/>
                <w:rtl/>
              </w:rPr>
              <w:t xml:space="preserve"> </w:t>
            </w:r>
            <w:r>
              <w:rPr>
                <w:sz w:val="22"/>
                <w:szCs w:val="22"/>
                <w:rtl/>
              </w:rPr>
              <w:t xml:space="preserve">(id_site)</w:t>
            </w:r>
          </w:p>
        </w:tc>
      </w:tr>
      <w:tr>
        <w:tc>
          <w:tcPr/>
          <w:p>
            <w:pPr>
              <w:pStyle w:val="Compact"/>
              <w:bidi w:val="1"/>
              <w:spacing w:before="20" w:after="20" w:line="240" w:lineRule="auto"/>
              <w:jc w:val="left"/>
            </w:pPr>
            <w:r>
              <w:rPr>
                <w:sz w:val="22"/>
                <w:szCs w:val="22"/>
                <w:rtl/>
              </w:rPr>
              <w:t xml:space="preserve">B4_ItemKNN</w:t>
            </w:r>
          </w:p>
        </w:tc>
        <w:tc>
          <w:tcPr/>
          <w:p>
            <w:pPr>
              <w:pStyle w:val="Compact"/>
              <w:bidi w:val="1"/>
              <w:spacing w:before="20" w:after="20" w:line="240" w:lineRule="auto"/>
              <w:jc w:val="left"/>
            </w:pPr>
            <w:r>
              <w:rPr>
                <w:sz w:val="22"/>
                <w:szCs w:val="22"/>
                <w:rtl/>
              </w:rPr>
              <w:t xml:space="preserve">«لأنك زرت {item}»</w:t>
            </w:r>
          </w:p>
        </w:tc>
        <w:tc>
          <w:tcPr/>
          <w:p>
            <w:pPr>
              <w:pStyle w:val="Compact"/>
              <w:bidi w:val="1"/>
              <w:spacing w:before="20" w:after="20" w:line="240" w:lineRule="auto"/>
              <w:jc w:val="left"/>
            </w:pPr>
            <w:r>
              <w:rPr>
                <w:rStyle w:val="VerbatimChar"/>
                <w:sz w:val="22"/>
                <w:szCs w:val="22"/>
                <w:rtl/>
              </w:rPr>
              <w:t xml:space="preserve">‎because_of‎</w:t>
            </w:r>
            <w:r>
              <w:rPr>
                <w:sz w:val="22"/>
                <w:szCs w:val="22"/>
                <w:rtl/>
              </w:rPr>
              <w:t xml:space="preserve">،</w:t>
            </w:r>
            <w:r>
              <w:rPr>
                <w:sz w:val="22"/>
                <w:szCs w:val="22"/>
                <w:rtl/>
              </w:rPr>
              <w:t xml:space="preserve"> </w:t>
            </w:r>
            <w:r>
              <w:rPr>
                <w:rStyle w:val="VerbatimChar"/>
                <w:sz w:val="22"/>
                <w:szCs w:val="22"/>
                <w:rtl/>
              </w:rPr>
              <w:t xml:space="preserve">‎because_of_type‎</w:t>
            </w:r>
          </w:p>
        </w:tc>
      </w:tr>
      <w:tr>
        <w:tc>
          <w:tcPr/>
          <w:p>
            <w:pPr>
              <w:pStyle w:val="Compact"/>
              <w:bidi w:val="1"/>
              <w:spacing w:before="20" w:after="20" w:line="240" w:lineRule="auto"/>
              <w:jc w:val="left"/>
            </w:pPr>
            <w:r>
              <w:rPr>
                <w:sz w:val="22"/>
                <w:szCs w:val="22"/>
                <w:rtl/>
              </w:rPr>
              <w:t xml:space="preserve">GRU_lite</w:t>
            </w:r>
          </w:p>
        </w:tc>
        <w:tc>
          <w:tcPr/>
          <w:p>
            <w:pPr>
              <w:pStyle w:val="Compact"/>
              <w:bidi w:val="1"/>
              <w:spacing w:before="20" w:after="20" w:line="240" w:lineRule="auto"/>
              <w:jc w:val="left"/>
            </w:pPr>
            <w:r>
              <w:rPr>
                <w:sz w:val="22"/>
                <w:szCs w:val="22"/>
                <w:rtl/>
              </w:rPr>
              <w:t xml:space="preserve">«يناسب تسلسل نشاطك في الأيام الأخيرة» (عام)</w:t>
            </w:r>
          </w:p>
        </w:tc>
        <w:tc>
          <w:tcPr/>
          <w:p>
            <w:pPr>
              <w:pStyle w:val="Compact"/>
              <w:bidi w:val="1"/>
              <w:spacing w:before="20" w:after="20" w:line="240" w:lineRule="auto"/>
              <w:jc w:val="left"/>
            </w:pPr>
            <w:r>
              <w:rPr>
                <w:sz w:val="22"/>
                <w:szCs w:val="22"/>
                <w:rtl/>
              </w:rPr>
              <w:t xml:space="preserve">لا دليل (قيد معلن)</w:t>
            </w:r>
          </w:p>
        </w:tc>
      </w:tr>
      <w:tr>
        <w:tc>
          <w:tcPr/>
          <w:p>
            <w:pPr>
              <w:pStyle w:val="Compact"/>
              <w:bidi w:val="1"/>
              <w:spacing w:before="20" w:after="20" w:line="240" w:lineRule="auto"/>
              <w:jc w:val="left"/>
            </w:pPr>
            <w:r>
              <w:rPr>
                <w:sz w:val="22"/>
                <w:szCs w:val="22"/>
                <w:rtl/>
              </w:rPr>
              <w:t xml:space="preserve">B9_CBF</w:t>
            </w:r>
          </w:p>
        </w:tc>
        <w:tc>
          <w:tcPr/>
          <w:p>
            <w:pPr>
              <w:pStyle w:val="Compact"/>
              <w:bidi w:val="1"/>
              <w:spacing w:before="20" w:after="20" w:line="240" w:lineRule="auto"/>
              <w:jc w:val="left"/>
            </w:pPr>
            <w:r>
              <w:rPr>
                <w:sz w:val="22"/>
                <w:szCs w:val="22"/>
                <w:rtl/>
              </w:rPr>
              <w:t xml:space="preserve">«من النوع الذي تستخدمه كثيراً ({type})»</w:t>
            </w:r>
          </w:p>
        </w:tc>
        <w:tc>
          <w:tcPr/>
          <w:p>
            <w:pPr>
              <w:pStyle w:val="Compact"/>
              <w:bidi w:val="1"/>
              <w:spacing w:before="20" w:after="20" w:line="240" w:lineRule="auto"/>
              <w:jc w:val="left"/>
            </w:pPr>
            <w:r>
              <w:rPr>
                <w:rStyle w:val="VerbatimChar"/>
                <w:sz w:val="22"/>
                <w:szCs w:val="22"/>
                <w:rtl/>
              </w:rPr>
              <w:t xml:space="preserve">‎type‎</w:t>
            </w:r>
          </w:p>
        </w:tc>
      </w:tr>
      <w:tr>
        <w:tc>
          <w:tcPr/>
          <w:p>
            <w:pPr>
              <w:pStyle w:val="Compact"/>
              <w:bidi w:val="1"/>
              <w:spacing w:before="20" w:after="20" w:line="240" w:lineRule="auto"/>
              <w:jc w:val="left"/>
            </w:pPr>
            <w:r>
              <w:rPr>
                <w:sz w:val="22"/>
                <w:szCs w:val="22"/>
                <w:rtl/>
              </w:rPr>
              <w:t xml:space="preserve">C6_AssessProx</w:t>
            </w:r>
          </w:p>
        </w:tc>
        <w:tc>
          <w:tcPr/>
          <w:p>
            <w:pPr>
              <w:pStyle w:val="Compact"/>
              <w:bidi w:val="1"/>
              <w:spacing w:before="20" w:after="20" w:line="240" w:lineRule="auto"/>
              <w:jc w:val="left"/>
            </w:pPr>
            <w:r>
              <w:rPr>
                <w:sz w:val="22"/>
                <w:szCs w:val="22"/>
                <w:rtl/>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szCs w:val="22"/>
                <w:rtl/>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267"/>
        <w:gridCol w:w="4118"/>
        <w:gridCol w:w="110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المسار</w:t>
            </w:r>
          </w:p>
        </w:tc>
        <w:tc>
          <w:tcPr>
            <w:shd w:val="clear" w:color="auto" w:fill="D9E2F3"/>
          </w:tcPr>
          <w:p>
            <w:pPr>
              <w:pStyle w:val="Compact"/>
              <w:bidi w:val="1"/>
              <w:spacing w:before="20" w:after="20" w:line="240" w:lineRule="auto"/>
              <w:jc w:val="left"/>
            </w:pPr>
            <w:r>
              <w:rPr>
                <w:b/>
                <w:sz w:val="22"/>
                <w:szCs w:val="22"/>
                <w:rtl/>
              </w:rPr>
              <w:t xml:space="preserve">المعاملات</w:t>
            </w:r>
          </w:p>
        </w:tc>
        <w:tc>
          <w:tcPr>
            <w:shd w:val="clear" w:color="auto" w:fill="D9E2F3"/>
          </w:tcPr>
          <w:p>
            <w:pPr>
              <w:pStyle w:val="Compact"/>
              <w:bidi w:val="1"/>
              <w:spacing w:before="20" w:after="20" w:line="240" w:lineRule="auto"/>
              <w:jc w:val="left"/>
            </w:pPr>
            <w:r>
              <w:rPr>
                <w:b/>
                <w:sz w:val="22"/>
                <w:szCs w:val="22"/>
                <w:rtl/>
              </w:rPr>
              <w:t xml:space="preserve">دالة</w:t>
            </w:r>
            <w:r>
              <w:rPr>
                <w:b/>
                <w:sz w:val="22"/>
                <w:szCs w:val="22"/>
                <w:rtl/>
              </w:rPr>
              <w:t xml:space="preserve"> </w:t>
            </w:r>
            <w:r>
              <w:rPr>
                <w:rStyle w:val="VerbatimChar"/>
                <w:b/>
                <w:sz w:val="22"/>
                <w:szCs w:val="22"/>
                <w:rtl/>
              </w:rPr>
              <w:t xml:space="preserve">‎serving‎</w:t>
            </w:r>
            <w:r>
              <w:rPr>
                <w:b/>
                <w:sz w:val="22"/>
                <w:szCs w:val="22"/>
                <w:rtl/>
              </w:rPr>
              <w:t xml:space="preserve"> </w:t>
            </w:r>
            <w:r>
              <w:rPr>
                <w:b/>
                <w:sz w:val="22"/>
                <w:szCs w:val="22"/>
                <w:rtl/>
              </w:rPr>
              <w:t xml:space="preserve">/ المصدر</w:t>
            </w:r>
          </w:p>
        </w:tc>
        <w:tc>
          <w:tcPr>
            <w:shd w:val="clear" w:color="auto" w:fill="D9E2F3"/>
          </w:tcPr>
          <w:p>
            <w:pPr>
              <w:pStyle w:val="Compact"/>
              <w:bidi w:val="1"/>
              <w:spacing w:before="20" w:after="20" w:line="240" w:lineRule="auto"/>
              <w:jc w:val="left"/>
            </w:pPr>
            <w:r>
              <w:rPr>
                <w:b/>
                <w:sz w:val="22"/>
                <w:szCs w:val="22"/>
                <w:rtl/>
              </w:rPr>
              <w:t xml:space="preserve">المتطلب</w:t>
            </w:r>
          </w:p>
        </w:tc>
      </w:tr>
      <w:tr>
        <w:tc>
          <w:tcPr/>
          <w:p>
            <w:pPr>
              <w:pStyle w:val="Compact"/>
              <w:bidi w:val="1"/>
              <w:spacing w:before="20" w:after="20" w:line="240" w:lineRule="auto"/>
              <w:jc w:val="left"/>
            </w:pPr>
            <w:r>
              <w:rPr>
                <w:rStyle w:val="VerbatimChar"/>
                <w:sz w:val="22"/>
                <w:szCs w:val="22"/>
                <w:rtl/>
              </w:rPr>
              <w:t xml:space="preserve">‎GET /api/health‎</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الخلفية (ومعها حالة التسخين)</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/api/meta‎</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‎run_meta.json‎</w:t>
            </w:r>
            <w:r>
              <w:rPr>
                <w:sz w:val="22"/>
                <w:szCs w:val="22"/>
                <w:rtl/>
              </w:rPr>
              <w:t xml:space="preserve"> </w:t>
            </w:r>
            <w:r>
              <w:rPr>
                <w:sz w:val="22"/>
                <w:szCs w:val="22"/>
                <w:rtl/>
              </w:rPr>
              <w:t xml:space="preserve">+ القطوع</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/api/presentations‎</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‎data.DEV_PRESENTATIONS‎</w:t>
            </w:r>
            <w:r>
              <w:rPr>
                <w:sz w:val="22"/>
                <w:szCs w:val="22"/>
                <w:rtl/>
              </w:rPr>
              <w:t xml:space="preserve"> </w:t>
            </w:r>
            <w:r>
              <w:rPr>
                <w:sz w:val="22"/>
                <w:szCs w:val="22"/>
                <w:rtl/>
              </w:rPr>
              <w:t xml:space="preserve">+ وجود</w:t>
            </w:r>
            <w:r>
              <w:rPr>
                <w:sz w:val="22"/>
                <w:szCs w:val="22"/>
                <w:rtl/>
              </w:rPr>
              <w:t xml:space="preserve"> </w:t>
            </w:r>
            <w:r>
              <w:rPr>
                <w:rStyle w:val="VerbatimChar"/>
                <w:sz w:val="22"/>
                <w:szCs w:val="22"/>
                <w:rtl/>
              </w:rPr>
              <w:t xml:space="preserve">‎artifacts/‎</w:t>
            </w:r>
            <w:r>
              <w:rPr>
                <w:sz w:val="22"/>
                <w:szCs w:val="22"/>
                <w:rtl/>
              </w:rPr>
              <w:t xml:space="preserve"> </w:t>
            </w:r>
            <w:r>
              <w:rPr>
                <w:sz w:val="22"/>
                <w:szCs w:val="22"/>
                <w:rtl/>
              </w:rPr>
              <w:t xml:space="preserve">+ عرض 2014 واحد</w:t>
            </w:r>
            <w:r>
              <w:rPr>
                <w:sz w:val="22"/>
                <w:szCs w:val="22"/>
                <w:rtl/>
              </w:rPr>
              <w:t xml:space="preserve"> </w:t>
            </w:r>
            <w:r>
              <w:rPr>
                <w:rStyle w:val="VerbatimChar"/>
                <w:sz w:val="22"/>
                <w:szCs w:val="22"/>
                <w:rtl/>
              </w:rPr>
              <w:t xml:space="preserve">‎locked‎</w:t>
            </w:r>
            <w:r>
              <w:rPr>
                <w:sz w:val="22"/>
                <w:szCs w:val="22"/>
                <w:rtl/>
              </w:rPr>
              <w:t xml:space="preserve"> </w:t>
            </w:r>
            <w:r>
              <w:rPr>
                <w:sz w:val="22"/>
                <w:szCs w:val="22"/>
                <w:rtl/>
              </w:rPr>
              <w:t xml:space="preserve">للتمثيل (</w:t>
            </w:r>
            <w:r>
              <w:rPr>
                <w:rStyle w:val="VerbatimChar"/>
                <w:sz w:val="22"/>
                <w:szCs w:val="22"/>
                <w:rtl/>
              </w:rPr>
              <w:t xml:space="preserve">‎LOCKED_LISTED‎</w:t>
            </w:r>
            <w:r>
              <w:rPr>
                <w:sz w:val="22"/>
                <w:szCs w:val="22"/>
                <w:rtl/>
              </w:rPr>
              <w:t xml:space="preserve">؛ FR-40 مؤجَّل، D-96)</w:t>
            </w:r>
          </w:p>
        </w:tc>
        <w:tc>
          <w:tcPr/>
          <w:p>
            <w:pPr>
              <w:pStyle w:val="Compact"/>
              <w:bidi w:val="1"/>
              <w:spacing w:before="20" w:after="20" w:line="240" w:lineRule="auto"/>
              <w:jc w:val="left"/>
            </w:pPr>
            <w:r>
              <w:rPr>
                <w:sz w:val="22"/>
                <w:szCs w:val="22"/>
                <w:rtl/>
              </w:rPr>
              <w:t xml:space="preserve">FR-18</w:t>
            </w:r>
          </w:p>
        </w:tc>
      </w:tr>
      <w:tr>
        <w:tc>
          <w:tcPr/>
          <w:p>
            <w:pPr>
              <w:pStyle w:val="Compact"/>
              <w:bidi w:val="1"/>
              <w:spacing w:before="20" w:after="20" w:line="240" w:lineRule="auto"/>
              <w:jc w:val="left"/>
            </w:pPr>
            <w:r>
              <w:rPr>
                <w:rStyle w:val="VerbatimChar"/>
                <w:sz w:val="22"/>
                <w:szCs w:val="22"/>
                <w:rtl/>
              </w:rPr>
              <w:t xml:space="preserve">‎GET /api/registrations‎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‎q‎</w:t>
            </w:r>
            <w:r>
              <w:rPr>
                <w:sz w:val="22"/>
                <w:szCs w:val="22"/>
                <w:rtl/>
              </w:rPr>
              <w:t xml:space="preserve">،</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100،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sz w:val="22"/>
                <w:szCs w:val="22"/>
                <w:rtl/>
              </w:rPr>
              <w:t xml:space="preserve">قائمة D-70 البيضاء (</w:t>
            </w: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‎id_student‎</w:t>
            </w:r>
            <w:r>
              <w:rPr>
                <w:sz w:val="22"/>
                <w:szCs w:val="22"/>
                <w:rtl/>
              </w:rPr>
              <w:t xml:space="preserve">،</w:t>
            </w:r>
            <w:r>
              <w:rPr>
                <w:sz w:val="22"/>
                <w:szCs w:val="22"/>
                <w:rtl/>
              </w:rPr>
              <w:t xml:space="preserve"> </w:t>
            </w:r>
            <w:r>
              <w:rPr>
                <w:rStyle w:val="VerbatimChar"/>
                <w:sz w:val="22"/>
                <w:szCs w:val="22"/>
                <w:rtl/>
              </w:rPr>
              <w:t xml:space="preserve">‎date_registration‎</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عند</w:t>
            </w:r>
            <w:r>
              <w:rPr>
                <w:sz w:val="22"/>
                <w:szCs w:val="22"/>
                <w:rtl/>
              </w:rPr>
              <w:t xml:space="preserve"> </w:t>
            </w:r>
            <w:r>
              <w:rPr>
                <w:rStyle w:val="VerbatimChar"/>
                <w:sz w:val="22"/>
                <w:szCs w:val="22"/>
                <w:rtl/>
              </w:rPr>
              <w:t xml:space="preserve">‎day‎</w:t>
            </w:r>
            <w:r>
              <w:rPr>
                <w:sz w:val="22"/>
                <w:szCs w:val="22"/>
                <w:rtl/>
              </w:rPr>
              <w:t xml:space="preserve">) من</w:t>
            </w:r>
            <w:r>
              <w:rPr>
                <w:sz w:val="22"/>
                <w:szCs w:val="22"/>
                <w:rtl/>
              </w:rPr>
              <w:t xml:space="preserve"> </w:t>
            </w:r>
            <w:r>
              <w:rPr>
                <w:rStyle w:val="VerbatimChar"/>
                <w:sz w:val="22"/>
                <w:szCs w:val="22"/>
                <w:rtl/>
              </w:rPr>
              <w:t xml:space="preserve">‎Engine.presentation(p)‎</w:t>
            </w:r>
          </w:p>
        </w:tc>
        <w:tc>
          <w:tcPr/>
          <w:p>
            <w:pPr>
              <w:pStyle w:val="Compact"/>
              <w:bidi w:val="1"/>
              <w:spacing w:before="20" w:after="20" w:line="240" w:lineRule="auto"/>
              <w:jc w:val="left"/>
            </w:pPr>
            <w:r>
              <w:rPr>
                <w:sz w:val="22"/>
                <w:szCs w:val="22"/>
                <w:rtl/>
              </w:rPr>
              <w:t xml:space="preserve">FR-19</w:t>
            </w:r>
          </w:p>
        </w:tc>
      </w:tr>
      <w:tr>
        <w:tc>
          <w:tcPr/>
          <w:p>
            <w:pPr>
              <w:pStyle w:val="Compact"/>
              <w:bidi w:val="1"/>
              <w:spacing w:before="20" w:after="20" w:line="240" w:lineRule="auto"/>
              <w:jc w:val="left"/>
            </w:pPr>
            <w:r>
              <w:rPr>
                <w:rStyle w:val="VerbatimChar"/>
                <w:sz w:val="22"/>
                <w:szCs w:val="22"/>
                <w:rtl/>
              </w:rPr>
              <w:t xml:space="preserve">‎GET /api/recommendations‎</w:t>
            </w:r>
          </w:p>
        </w:tc>
        <w:tc>
          <w:tcPr/>
          <w:p>
            <w:pPr>
              <w:pStyle w:val="Compact"/>
              <w:bidi w:val="1"/>
              <w:spacing w:before="20" w:after="20" w:line="240" w:lineRule="auto"/>
              <w:jc w:val="left"/>
            </w:pP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‎k=10‎</w:t>
            </w:r>
            <w:r>
              <w:rPr>
                <w:sz w:val="22"/>
                <w:szCs w:val="22"/>
                <w:rtl/>
              </w:rPr>
              <w:t xml:space="preserve"> </w:t>
            </w:r>
            <w:r>
              <w:rPr>
                <w:sz w:val="22"/>
                <w:szCs w:val="22"/>
                <w:rtl/>
              </w:rPr>
              <w:t xml:space="preserve">(1..20)،</w:t>
            </w:r>
            <w:r>
              <w:rPr>
                <w:sz w:val="22"/>
                <w:szCs w:val="22"/>
                <w:rtl/>
              </w:rPr>
              <w:t xml:space="preserve"> </w:t>
            </w:r>
            <w:r>
              <w:rPr>
                <w:rStyle w:val="VerbatimChar"/>
                <w:sz w:val="22"/>
                <w:szCs w:val="22"/>
                <w:rtl/>
              </w:rPr>
              <w:t xml:space="preserve">‎task=A\|B‎</w:t>
            </w:r>
          </w:p>
        </w:tc>
        <w:tc>
          <w:tcPr/>
          <w:p>
            <w:pPr>
              <w:pStyle w:val="Compact"/>
              <w:bidi w:val="1"/>
              <w:spacing w:before="20" w:after="20" w:line="240" w:lineRule="auto"/>
              <w:jc w:val="left"/>
            </w:pPr>
            <w:r>
              <w:rPr>
                <w:rStyle w:val="VerbatimChar"/>
                <w:sz w:val="22"/>
                <w:szCs w:val="22"/>
                <w:rtl/>
              </w:rPr>
              <w:t xml:space="preserve">‎recommend(p, id, day, k, exclude_seen=(task=="A"))‎</w:t>
            </w:r>
          </w:p>
        </w:tc>
        <w:tc>
          <w:tcPr/>
          <w:p>
            <w:pPr>
              <w:pStyle w:val="Compact"/>
              <w:bidi w:val="1"/>
              <w:spacing w:before="20" w:after="20" w:line="240" w:lineRule="auto"/>
              <w:jc w:val="left"/>
            </w:pPr>
            <w:r>
              <w:rPr>
                <w:sz w:val="22"/>
                <w:szCs w:val="22"/>
                <w:rtl/>
              </w:rPr>
              <w:t xml:space="preserve">FR-20، FR-21، FR-37</w:t>
            </w:r>
          </w:p>
        </w:tc>
      </w:tr>
      <w:tr>
        <w:tc>
          <w:tcPr/>
          <w:p>
            <w:pPr>
              <w:pStyle w:val="Compact"/>
              <w:bidi w:val="1"/>
              <w:spacing w:before="20" w:after="20" w:line="240" w:lineRule="auto"/>
              <w:jc w:val="left"/>
            </w:pPr>
            <w:r>
              <w:rPr>
                <w:rStyle w:val="VerbatimChar"/>
                <w:sz w:val="22"/>
                <w:szCs w:val="22"/>
                <w:rtl/>
              </w:rPr>
              <w:t xml:space="preserve">‎GET /api/explanations/{registration}/{id_site}‎</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‎task‎</w:t>
            </w:r>
          </w:p>
        </w:tc>
        <w:tc>
          <w:tcPr/>
          <w:p>
            <w:pPr>
              <w:pStyle w:val="Compact"/>
              <w:bidi w:val="1"/>
              <w:spacing w:before="20" w:after="20" w:line="240" w:lineRule="auto"/>
              <w:jc w:val="left"/>
            </w:pPr>
            <w:r>
              <w:rPr>
                <w:sz w:val="22"/>
                <w:szCs w:val="22"/>
                <w:rtl/>
              </w:rPr>
              <w:t xml:space="preserve">عنصر من</w:t>
            </w:r>
            <w:r>
              <w:rPr>
                <w:sz w:val="22"/>
                <w:szCs w:val="22"/>
                <w:rtl/>
              </w:rPr>
              <w:t xml:space="preserve"> </w:t>
            </w:r>
            <w:r>
              <w:rPr>
                <w:rStyle w:val="VerbatimChar"/>
                <w:sz w:val="22"/>
                <w:szCs w:val="22"/>
                <w:rtl/>
              </w:rPr>
              <w:t xml:space="preserve">‎recommend(…, k=20)‎</w:t>
            </w:r>
            <w:r>
              <w:rPr>
                <w:sz w:val="22"/>
                <w:szCs w:val="22"/>
                <w:rtl/>
              </w:rPr>
              <w:t xml:space="preserve"> </w:t>
            </w:r>
            <w:r>
              <w:rPr>
                <w:sz w:val="22"/>
                <w:szCs w:val="22"/>
                <w:rtl/>
              </w:rPr>
              <w:t xml:space="preserve">المخزَّن مؤقتاً</w:t>
            </w:r>
          </w:p>
        </w:tc>
        <w:tc>
          <w:tcPr/>
          <w:p>
            <w:pPr>
              <w:pStyle w:val="Compact"/>
              <w:bidi w:val="1"/>
              <w:spacing w:before="20" w:after="20" w:line="240" w:lineRule="auto"/>
              <w:jc w:val="left"/>
            </w:pPr>
            <w:r>
              <w:rPr>
                <w:sz w:val="22"/>
                <w:szCs w:val="22"/>
                <w:rtl/>
              </w:rPr>
              <w:t xml:space="preserve">FR-22</w:t>
            </w:r>
          </w:p>
        </w:tc>
      </w:tr>
      <w:tr>
        <w:tc>
          <w:tcPr/>
          <w:p>
            <w:pPr>
              <w:pStyle w:val="Compact"/>
              <w:bidi w:val="1"/>
              <w:spacing w:before="20" w:after="20" w:line="240" w:lineRule="auto"/>
              <w:jc w:val="left"/>
            </w:pPr>
            <w:r>
              <w:rPr>
                <w:rStyle w:val="VerbatimChar"/>
                <w:sz w:val="22"/>
                <w:szCs w:val="22"/>
                <w:rtl/>
              </w:rPr>
              <w:t xml:space="preserve">‎GET /api/learner/{registration}/history‎</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‎window=28‎</w:t>
            </w:r>
          </w:p>
        </w:tc>
        <w:tc>
          <w:tcPr/>
          <w:p>
            <w:pPr>
              <w:pStyle w:val="Compact"/>
              <w:bidi w:val="1"/>
              <w:spacing w:before="20" w:after="20" w:line="240" w:lineRule="auto"/>
              <w:jc w:val="left"/>
            </w:pPr>
            <w:r>
              <w:rPr>
                <w:sz w:val="22"/>
                <w:szCs w:val="22"/>
                <w:rtl/>
              </w:rPr>
              <w:t xml:space="preserve">أحداث</w:t>
            </w:r>
            <w:r>
              <w:rPr>
                <w:sz w:val="22"/>
                <w:szCs w:val="22"/>
                <w:rtl/>
              </w:rPr>
              <w:t xml:space="preserve"> </w:t>
            </w:r>
            <w:r>
              <w:rPr>
                <w:rStyle w:val="VerbatimChar"/>
                <w:sz w:val="22"/>
                <w:szCs w:val="22"/>
                <w:rtl/>
              </w:rPr>
              <w:t xml:space="preserve">‎Engine.presentation(p).events‎</w:t>
            </w:r>
            <w:r>
              <w:rPr>
                <w:sz w:val="22"/>
                <w:szCs w:val="22"/>
                <w:rtl/>
              </w:rPr>
              <w:t xml:space="preserve"> </w:t>
            </w:r>
            <w:r>
              <w:rPr>
                <w:sz w:val="22"/>
                <w:szCs w:val="22"/>
                <w:rtl/>
              </w:rPr>
              <w:t xml:space="preserve">حتى</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‎features‎</w:t>
            </w:r>
            <w:r>
              <w:rPr>
                <w:sz w:val="22"/>
                <w:szCs w:val="22"/>
                <w:rtl/>
              </w:rPr>
              <w:t xml:space="preserve"> </w:t>
            </w:r>
            <w:r>
              <w:rPr>
                <w:sz w:val="22"/>
                <w:szCs w:val="22"/>
                <w:rtl/>
              </w:rPr>
              <w:t xml:space="preserve">وحدها</w:t>
            </w:r>
          </w:p>
        </w:tc>
        <w:tc>
          <w:tcPr/>
          <w:p>
            <w:pPr>
              <w:pStyle w:val="Compact"/>
              <w:bidi w:val="1"/>
              <w:spacing w:before="20" w:after="20" w:line="240" w:lineRule="auto"/>
              <w:jc w:val="left"/>
            </w:pPr>
            <w:r>
              <w:rPr>
                <w:sz w:val="22"/>
                <w:szCs w:val="22"/>
                <w:rtl/>
              </w:rPr>
              <w:t xml:space="preserve">FR-23</w:t>
            </w:r>
          </w:p>
        </w:tc>
      </w:tr>
      <w:tr>
        <w:tc>
          <w:tcPr/>
          <w:p>
            <w:pPr>
              <w:pStyle w:val="Compact"/>
              <w:bidi w:val="1"/>
              <w:spacing w:before="20" w:after="20" w:line="240" w:lineRule="auto"/>
              <w:jc w:val="left"/>
            </w:pPr>
            <w:r>
              <w:rPr>
                <w:rStyle w:val="VerbatimChar"/>
                <w:sz w:val="22"/>
                <w:szCs w:val="22"/>
                <w:rtl/>
              </w:rPr>
              <w:t xml:space="preserve">‎GET /api/instructor/overview‎</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‎presentation_overview(p, day,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FR-24</w:t>
            </w:r>
          </w:p>
        </w:tc>
      </w:tr>
      <w:tr>
        <w:tc>
          <w:tcPr/>
          <w:p>
            <w:pPr>
              <w:pStyle w:val="Compact"/>
              <w:bidi w:val="1"/>
              <w:spacing w:before="20" w:after="20" w:line="240" w:lineRule="auto"/>
              <w:jc w:val="left"/>
            </w:pPr>
            <w:r>
              <w:rPr>
                <w:rStyle w:val="VerbatimChar"/>
                <w:sz w:val="22"/>
                <w:szCs w:val="22"/>
                <w:rtl/>
              </w:rPr>
              <w:t xml:space="preserve">‎GET /api/instructor/clusters‎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‎cluster_summary(p)‎</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FR-25</w:t>
            </w:r>
          </w:p>
        </w:tc>
      </w:tr>
      <w:tr>
        <w:tc>
          <w:tcPr/>
          <w:p>
            <w:pPr>
              <w:pStyle w:val="Compact"/>
              <w:bidi w:val="1"/>
              <w:spacing w:before="20" w:after="20" w:line="240" w:lineRule="auto"/>
              <w:jc w:val="left"/>
            </w:pPr>
            <w:r>
              <w:rPr>
                <w:rStyle w:val="VerbatimChar"/>
                <w:sz w:val="22"/>
                <w:szCs w:val="22"/>
                <w:rtl/>
              </w:rPr>
              <w:t xml:space="preserve">‎GET /api/instructor/learners‎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‎cluster‎</w:t>
            </w:r>
            <w:r>
              <w:rPr>
                <w:sz w:val="22"/>
                <w:szCs w:val="22"/>
                <w:rtl/>
              </w:rPr>
              <w:t xml:space="preserve">،</w:t>
            </w:r>
            <w:r>
              <w:rPr>
                <w:sz w:val="22"/>
                <w:szCs w:val="22"/>
                <w:rtl/>
              </w:rPr>
              <w:t xml:space="preserve"> </w:t>
            </w:r>
            <w:r>
              <w:rPr>
                <w:rStyle w:val="VerbatimChar"/>
                <w:sz w:val="22"/>
                <w:szCs w:val="22"/>
                <w:rtl/>
              </w:rPr>
              <w:t xml:space="preserve">‎risk=all\|above‎</w:t>
            </w:r>
            <w:r>
              <w:rPr>
                <w:sz w:val="22"/>
                <w:szCs w:val="22"/>
                <w:rtl/>
              </w:rPr>
              <w:t xml:space="preserve">،</w:t>
            </w:r>
            <w:r>
              <w:rPr>
                <w:sz w:val="22"/>
                <w:szCs w:val="22"/>
                <w:rtl/>
              </w:rPr>
              <w:t xml:space="preserve"> </w:t>
            </w:r>
            <w:r>
              <w:rPr>
                <w:rStyle w:val="VerbatimChar"/>
                <w:sz w:val="22"/>
                <w:szCs w:val="22"/>
                <w:rtl/>
              </w:rPr>
              <w:t xml:space="preserve">‎sort‎</w:t>
            </w:r>
            <w:r>
              <w:rPr>
                <w:sz w:val="22"/>
                <w:szCs w:val="22"/>
                <w:rtl/>
              </w:rPr>
              <w:t xml:space="preserve"> </w:t>
            </w:r>
            <w:r>
              <w:rPr>
                <w:sz w:val="22"/>
                <w:szCs w:val="22"/>
                <w:rtl/>
              </w:rPr>
              <w:t xml:space="preserve">من {risk، reg، cluster، active_days، last_access، on_time} والافتراضي</w:t>
            </w:r>
            <w:r>
              <w:rPr>
                <w:sz w:val="22"/>
                <w:szCs w:val="22"/>
                <w:rtl/>
              </w:rPr>
              <w:t xml:space="preserve"> </w:t>
            </w:r>
            <w:r>
              <w:rPr>
                <w:rStyle w:val="VerbatimChar"/>
                <w:sz w:val="22"/>
                <w:szCs w:val="22"/>
                <w:rtl/>
              </w:rPr>
              <w:t xml:space="preserve">‎-risk‎</w:t>
            </w:r>
            <w:r>
              <w:rPr>
                <w:sz w:val="22"/>
                <w:szCs w:val="22"/>
                <w:rtl/>
              </w:rPr>
              <w:t xml:space="preserve"> </w:t>
            </w:r>
            <w:r>
              <w:rPr>
                <w:sz w:val="22"/>
                <w:szCs w:val="22"/>
                <w:rtl/>
              </w:rPr>
              <w:t xml:space="preserve">(السالب للتنازلي)،</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500،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rStyle w:val="VerbatimChar"/>
                <w:sz w:val="22"/>
                <w:szCs w:val="22"/>
                <w:rtl/>
              </w:rPr>
              <w:t xml:space="preserve">‎learner_table(p, day, risk_model="M1")‎</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FR-26، FR-30</w:t>
            </w:r>
          </w:p>
        </w:tc>
      </w:tr>
      <w:tr>
        <w:tc>
          <w:tcPr/>
          <w:p>
            <w:pPr>
              <w:pStyle w:val="Compact"/>
              <w:bidi w:val="1"/>
              <w:spacing w:before="20" w:after="20" w:line="240" w:lineRule="auto"/>
              <w:jc w:val="left"/>
            </w:pPr>
            <w:r>
              <w:rPr>
                <w:rStyle w:val="VerbatimChar"/>
                <w:sz w:val="22"/>
                <w:szCs w:val="22"/>
                <w:rtl/>
              </w:rPr>
              <w:t xml:space="preserve">‎GET /api/instructor/learner/{registration}‎</w:t>
            </w:r>
          </w:p>
        </w:tc>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‎learner_profile(…,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‎recommend(k=3)‎</w:t>
            </w:r>
            <w:r>
              <w:rPr>
                <w:sz w:val="22"/>
                <w:szCs w:val="22"/>
                <w:rtl/>
              </w:rPr>
              <w:t xml:space="preserve">؛ و</w:t>
            </w:r>
            <w:r>
              <w:rPr>
                <w:rStyle w:val="VerbatimChar"/>
                <w:sz w:val="22"/>
                <w:szCs w:val="22"/>
                <w:rtl/>
              </w:rPr>
              <w:t xml:space="preserve">‎provenance.model_cut‎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‎InstructorLearnerDetail‎</w:t>
            </w:r>
            <w:r>
              <w:rPr>
                <w:sz w:val="22"/>
                <w:szCs w:val="22"/>
                <w:rtl/>
              </w:rPr>
              <w:t xml:space="preserve"> </w:t>
            </w:r>
            <w:r>
              <w:rPr>
                <w:sz w:val="22"/>
                <w:szCs w:val="22"/>
                <w:rtl/>
              </w:rPr>
              <w:t xml:space="preserve">كما في كل استجابات البيانات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FR-27</w:t>
            </w:r>
          </w:p>
        </w:tc>
      </w:tr>
      <w:tr>
        <w:tc>
          <w:tcPr/>
          <w:p>
            <w:pPr>
              <w:pStyle w:val="Compact"/>
              <w:bidi w:val="1"/>
              <w:spacing w:before="20" w:after="20" w:line="240" w:lineRule="auto"/>
              <w:jc w:val="left"/>
            </w:pPr>
            <w:r>
              <w:rPr>
                <w:rStyle w:val="VerbatimChar"/>
                <w:sz w:val="22"/>
                <w:szCs w:val="22"/>
                <w:rtl/>
              </w:rPr>
              <w:t xml:space="preserve">‎GET /‎</w:t>
            </w:r>
            <w:r>
              <w:rPr>
                <w:sz w:val="22"/>
                <w:szCs w:val="22"/>
                <w:rtl/>
              </w:rPr>
              <w:t xml:space="preserve"> </w:t>
            </w:r>
            <w:r>
              <w:rPr>
                <w:sz w:val="22"/>
                <w:szCs w:val="22"/>
                <w:rtl/>
              </w:rPr>
              <w:t xml:space="preserve">و</w:t>
            </w:r>
            <w:r>
              <w:rPr>
                <w:rStyle w:val="VerbatimChar"/>
                <w:sz w:val="22"/>
                <w:szCs w:val="22"/>
                <w:rtl/>
              </w:rPr>
              <w:t xml:space="preserve">‎/static/*‎</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‎src/frontend/dist/‎</w:t>
            </w:r>
          </w:p>
        </w:tc>
        <w:tc>
          <w:tcPr/>
          <w:p>
            <w:pPr>
              <w:pStyle w:val="Compact"/>
              <w:bidi w:val="1"/>
              <w:spacing w:before="20" w:after="20" w:line="240" w:lineRule="auto"/>
              <w:jc w:val="left"/>
            </w:pPr>
            <w:r>
              <w:rPr>
                <w:sz w:val="22"/>
                <w:szCs w:val="22"/>
                <w:rtl/>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المعامل</w:t>
            </w:r>
          </w:p>
        </w:tc>
        <w:tc>
          <w:tcPr>
            <w:shd w:val="clear" w:color="auto" w:fill="D9E2F3"/>
          </w:tcPr>
          <w:p>
            <w:pPr>
              <w:pStyle w:val="Compact"/>
              <w:bidi w:val="1"/>
              <w:spacing w:before="20" w:after="20" w:line="240" w:lineRule="auto"/>
              <w:jc w:val="left"/>
            </w:pPr>
            <w:r>
              <w:rPr>
                <w:b/>
                <w:sz w:val="22"/>
                <w:szCs w:val="22"/>
                <w:rtl/>
              </w:rPr>
              <w:t xml:space="preserve">القاعدة</w:t>
            </w:r>
          </w:p>
        </w:tc>
        <w:tc>
          <w:tcPr>
            <w:shd w:val="clear" w:color="auto" w:fill="D9E2F3"/>
          </w:tcPr>
          <w:p>
            <w:pPr>
              <w:pStyle w:val="Compact"/>
              <w:bidi w:val="1"/>
              <w:spacing w:before="20" w:after="20" w:line="240" w:lineRule="auto"/>
              <w:jc w:val="left"/>
            </w:pPr>
            <w:r>
              <w:rPr>
                <w:b/>
                <w:sz w:val="22"/>
                <w:szCs w:val="22"/>
                <w:rtl/>
              </w:rPr>
              <w:t xml:space="preserve">الخطأ</w:t>
            </w:r>
          </w:p>
        </w:tc>
      </w:tr>
      <w:tr>
        <w:tc>
          <w:tcPr/>
          <w:p>
            <w:pPr>
              <w:pStyle w:val="Compact"/>
              <w:bidi w:val="1"/>
              <w:spacing w:before="20" w:after="20" w:line="240" w:lineRule="auto"/>
              <w:jc w:val="left"/>
            </w:pPr>
            <w:r>
              <w:rPr>
                <w:rStyle w:val="VerbatimChar"/>
                <w:sz w:val="22"/>
                <w:szCs w:val="22"/>
                <w:rtl/>
              </w:rPr>
              <w:t xml:space="preserve">‎registration‎</w:t>
            </w:r>
          </w:p>
        </w:tc>
        <w:tc>
          <w:tcPr/>
          <w:p>
            <w:pPr>
              <w:pStyle w:val="Compact"/>
              <w:bidi w:val="1"/>
              <w:spacing w:before="20" w:after="20" w:line="240" w:lineRule="auto"/>
              <w:jc w:val="left"/>
            </w:pPr>
            <w:r>
              <w:rPr>
                <w:rStyle w:val="VerbatimChar"/>
                <w:sz w:val="22"/>
                <w:szCs w:val="22"/>
                <w:rtl/>
              </w:rPr>
              <w:t xml:space="preserve">‎^[A-G]{3}_20(13\|14)[BJ]-\d+$‎</w:t>
            </w:r>
            <w:r>
              <w:rPr>
                <w:sz w:val="22"/>
                <w:szCs w:val="22"/>
                <w:rtl/>
              </w:rPr>
              <w:t xml:space="preserve">، يُحلل إلى (presentation، id_student)</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r>
              <w:rPr>
                <w:sz w:val="22"/>
                <w:szCs w:val="22"/>
                <w:rtl/>
              </w:rPr>
              <w:t xml:space="preserve">؛ 404</w:t>
            </w:r>
            <w:r>
              <w:rPr>
                <w:sz w:val="22"/>
                <w:szCs w:val="22"/>
                <w:rtl/>
              </w:rPr>
              <w:t xml:space="preserve"> </w:t>
            </w:r>
            <w:r>
              <w:rPr>
                <w:rStyle w:val="VerbatimChar"/>
                <w:sz w:val="22"/>
                <w:szCs w:val="22"/>
                <w:rtl/>
              </w:rPr>
              <w:t xml:space="preserve">‎registration_not_found‎</w:t>
            </w:r>
          </w:p>
        </w:tc>
      </w:tr>
      <w:tr>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sz w:val="22"/>
                <w:szCs w:val="22"/>
                <w:rtl/>
              </w:rPr>
              <w:t xml:space="preserve">عدد صحيح بين أول يوم حدث في العرض وطوله</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‎day_out_of_range‎</w:t>
            </w:r>
            <w:r>
              <w:rPr>
                <w:sz w:val="22"/>
                <w:szCs w:val="22"/>
                <w:rtl/>
              </w:rPr>
              <w:t xml:space="preserve"> </w:t>
            </w:r>
            <w:r>
              <w:rPr>
                <w:sz w:val="22"/>
                <w:szCs w:val="22"/>
                <w:rtl/>
              </w:rPr>
              <w:t xml:space="preserve">مع المدى</w:t>
            </w:r>
          </w:p>
        </w:tc>
      </w:tr>
      <w:tr>
        <w:tc>
          <w:tcPr/>
          <w:p>
            <w:pPr>
              <w:pStyle w:val="Compact"/>
              <w:bidi w:val="1"/>
              <w:spacing w:before="20" w:after="20" w:line="240" w:lineRule="auto"/>
              <w:jc w:val="left"/>
            </w:pPr>
            <w:r>
              <w:rPr>
                <w:rStyle w:val="VerbatimChar"/>
                <w:sz w:val="22"/>
                <w:szCs w:val="22"/>
                <w:rtl/>
              </w:rPr>
              <w:t xml:space="preserve">‎k‎</w:t>
            </w:r>
          </w:p>
        </w:tc>
        <w:tc>
          <w:tcPr/>
          <w:p>
            <w:pPr>
              <w:pStyle w:val="Compact"/>
              <w:bidi w:val="1"/>
              <w:spacing w:before="20" w:after="20" w:line="240" w:lineRule="auto"/>
              <w:jc w:val="left"/>
            </w:pPr>
            <w:r>
              <w:rPr>
                <w:sz w:val="22"/>
                <w:szCs w:val="22"/>
                <w:rtl/>
              </w:rPr>
              <w:t xml:space="preserve">من 1 إلى 20</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szCs w:val="22"/>
                <w:rtl/>
              </w:rPr>
              <w:t xml:space="preserve">HTTP</w:t>
            </w:r>
          </w:p>
        </w:tc>
        <w:tc>
          <w:tcPr>
            <w:shd w:val="clear" w:color="auto" w:fill="D9E2F3"/>
          </w:tcPr>
          <w:p>
            <w:pPr>
              <w:pStyle w:val="Compact"/>
              <w:bidi w:val="1"/>
              <w:spacing w:before="20" w:after="20" w:line="240" w:lineRule="auto"/>
              <w:jc w:val="left"/>
            </w:pPr>
            <w:r>
              <w:rPr>
                <w:b/>
                <w:sz w:val="22"/>
                <w:szCs w:val="22"/>
                <w:rtl/>
              </w:rPr>
              <w:t xml:space="preserve">code</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‎presentation_not_found‎</w:t>
            </w:r>
            <w:r>
              <w:rPr>
                <w:sz w:val="22"/>
                <w:szCs w:val="22"/>
                <w:rtl/>
              </w:rPr>
              <w:t xml:space="preserve">،</w:t>
            </w:r>
            <w:r>
              <w:rPr>
                <w:sz w:val="22"/>
                <w:szCs w:val="22"/>
                <w:rtl/>
              </w:rPr>
              <w:t xml:space="preserve"> </w:t>
            </w:r>
            <w:r>
              <w:rPr>
                <w:rStyle w:val="VerbatimChar"/>
                <w:sz w:val="22"/>
                <w:szCs w:val="22"/>
                <w:rtl/>
              </w:rPr>
              <w:t xml:space="preserve">‎registration_not_found‎</w:t>
            </w:r>
            <w:r>
              <w:rPr>
                <w:sz w:val="22"/>
                <w:szCs w:val="22"/>
                <w:rtl/>
              </w:rPr>
              <w:t xml:space="preserve">،</w:t>
            </w:r>
            <w:r>
              <w:rPr>
                <w:sz w:val="22"/>
                <w:szCs w:val="22"/>
                <w:rtl/>
              </w:rPr>
              <w:t xml:space="preserve"> </w:t>
            </w:r>
            <w:r>
              <w:rPr>
                <w:rStyle w:val="VerbatimChar"/>
                <w:sz w:val="22"/>
                <w:szCs w:val="22"/>
                <w:rtl/>
              </w:rPr>
              <w:t xml:space="preserve">‎item_not_in_list‎</w:t>
            </w:r>
          </w:p>
        </w:tc>
        <w:tc>
          <w:tcPr/>
          <w:p>
            <w:pPr>
              <w:pStyle w:val="Compact"/>
              <w:bidi w:val="1"/>
              <w:spacing w:before="20" w:after="20" w:line="240" w:lineRule="auto"/>
              <w:jc w:val="left"/>
            </w:pPr>
            <w:r>
              <w:rPr>
                <w:sz w:val="22"/>
                <w:szCs w:val="22"/>
                <w:rtl/>
              </w:rPr>
              <w:t xml:space="preserve">معرّف غير موجود، أو مورد خارج أفضل 20</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‎instructor_disabled‎</w:t>
            </w:r>
          </w:p>
        </w:tc>
        <w:tc>
          <w:tcPr/>
          <w:p>
            <w:pPr>
              <w:pStyle w:val="Compact"/>
              <w:bidi w:val="1"/>
              <w:spacing w:before="20" w:after="20" w:line="240" w:lineRule="auto"/>
              <w:jc w:val="left"/>
            </w:pPr>
            <w:r>
              <w:rPr>
                <w:sz w:val="22"/>
                <w:szCs w:val="22"/>
                <w:rtl/>
              </w:rPr>
              <w:t xml:space="preserve">التشغيل بالخيار</w:t>
            </w:r>
            <w:r>
              <w:rPr>
                <w:sz w:val="22"/>
                <w:szCs w:val="22"/>
                <w:rtl/>
              </w:rPr>
              <w:t xml:space="preserve"> </w:t>
            </w:r>
            <w:r>
              <w:rPr>
                <w:rStyle w:val="VerbatimChar"/>
                <w:sz w:val="22"/>
                <w:szCs w:val="22"/>
                <w:rtl/>
              </w:rPr>
              <w:t xml:space="preserve">‎‎--no-instructor‎</w:t>
            </w:r>
          </w:p>
        </w:tc>
      </w:tr>
      <w:tr>
        <w:tc>
          <w:tcPr/>
          <w:p>
            <w:pPr>
              <w:pStyle w:val="Compact"/>
              <w:bidi w:val="1"/>
              <w:spacing w:before="20" w:after="20" w:line="240" w:lineRule="auto"/>
              <w:jc w:val="left"/>
            </w:pPr>
            <w:r>
              <w:rPr>
                <w:sz w:val="22"/>
                <w:szCs w:val="22"/>
                <w:rtl/>
              </w:rPr>
              <w:t xml:space="preserve">409</w:t>
            </w:r>
          </w:p>
        </w:tc>
        <w:tc>
          <w:tcPr/>
          <w:p>
            <w:pPr>
              <w:pStyle w:val="Compact"/>
              <w:bidi w:val="1"/>
              <w:spacing w:before="20" w:after="20" w:line="240" w:lineRule="auto"/>
              <w:jc w:val="left"/>
            </w:pPr>
            <w:r>
              <w:rPr>
                <w:rStyle w:val="VerbatimChar"/>
                <w:sz w:val="22"/>
                <w:szCs w:val="22"/>
                <w:rtl/>
              </w:rPr>
              <w:t xml:space="preserve">‎confirmatory_locked‎</w:t>
            </w:r>
          </w:p>
        </w:tc>
        <w:tc>
          <w:tcPr/>
          <w:p>
            <w:pPr>
              <w:pStyle w:val="Compact"/>
              <w:bidi w:val="1"/>
              <w:spacing w:before="20" w:after="20" w:line="240" w:lineRule="auto"/>
              <w:jc w:val="left"/>
            </w:pPr>
            <w:r>
              <w:rPr>
                <w:sz w:val="22"/>
                <w:szCs w:val="22"/>
                <w:rtl/>
              </w:rPr>
              <w:t xml:space="preserve">أي عرض 2014، دون شرط (FR-40 مؤجَّل، D-96)</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‎validation_error‎</w:t>
            </w:r>
            <w:r>
              <w:rPr>
                <w:sz w:val="22"/>
                <w:szCs w:val="22"/>
                <w:rtl/>
              </w:rPr>
              <w:t xml:space="preserve">،</w:t>
            </w:r>
            <w:r>
              <w:rPr>
                <w:sz w:val="22"/>
                <w:szCs w:val="22"/>
                <w:rtl/>
              </w:rPr>
              <w:t xml:space="preserve"> </w:t>
            </w:r>
            <w:r>
              <w:rPr>
                <w:rStyle w:val="VerbatimChar"/>
                <w:sz w:val="22"/>
                <w:szCs w:val="22"/>
                <w:rtl/>
              </w:rPr>
              <w:t xml:space="preserve">‎day_out_of_range‎</w:t>
            </w:r>
          </w:p>
        </w:tc>
        <w:tc>
          <w:tcPr/>
          <w:p>
            <w:pPr>
              <w:pStyle w:val="Compact"/>
              <w:bidi w:val="1"/>
              <w:spacing w:before="20" w:after="20" w:line="240" w:lineRule="auto"/>
              <w:jc w:val="left"/>
            </w:pPr>
            <w:r>
              <w:rPr>
                <w:sz w:val="22"/>
                <w:szCs w:val="22"/>
                <w:rtl/>
              </w:rPr>
              <w:t xml:space="preserve">مدخلات غير صالحة</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‎day_before_first_snapshot‎</w:t>
            </w:r>
          </w:p>
        </w:tc>
        <w:tc>
          <w:tcPr/>
          <w:p>
            <w:pPr>
              <w:pStyle w:val="Compact"/>
              <w:bidi w:val="1"/>
              <w:spacing w:before="20" w:after="20" w:line="240" w:lineRule="auto"/>
              <w:jc w:val="left"/>
            </w:pPr>
            <w:r>
              <w:rPr>
                <w:sz w:val="22"/>
                <w:szCs w:val="22"/>
                <w:rtl/>
              </w:rPr>
              <w:t xml:space="preserve">مسار مدرّس قبل اليوم 56، مع</w:t>
            </w:r>
            <w:r>
              <w:rPr>
                <w:sz w:val="22"/>
                <w:szCs w:val="22"/>
                <w:rtl/>
              </w:rPr>
              <w:t xml:space="preserve"> </w:t>
            </w:r>
            <w:r>
              <w:rPr>
                <w:rStyle w:val="VerbatimChar"/>
                <w:sz w:val="22"/>
                <w:szCs w:val="22"/>
                <w:rtl/>
              </w:rPr>
              <w:t xml:space="preserve">‎details.first_day = 56‎</w:t>
            </w:r>
          </w:p>
        </w:tc>
      </w:tr>
      <w:tr>
        <w:tc>
          <w:tcPr/>
          <w:p>
            <w:pPr>
              <w:pStyle w:val="Compact"/>
              <w:bidi w:val="1"/>
              <w:spacing w:before="20" w:after="20" w:line="240" w:lineRule="auto"/>
              <w:jc w:val="left"/>
            </w:pPr>
            <w:r>
              <w:rPr>
                <w:sz w:val="22"/>
                <w:szCs w:val="22"/>
                <w:rtl/>
              </w:rPr>
              <w:t xml:space="preserve">404، 405، 500</w:t>
            </w:r>
          </w:p>
        </w:tc>
        <w:tc>
          <w:tcPr/>
          <w:p>
            <w:pPr>
              <w:pStyle w:val="Compact"/>
              <w:bidi w:val="1"/>
              <w:spacing w:before="20" w:after="20" w:line="240" w:lineRule="auto"/>
              <w:jc w:val="left"/>
            </w:pPr>
            <w:r>
              <w:rPr>
                <w:rStyle w:val="VerbatimChar"/>
                <w:sz w:val="22"/>
                <w:szCs w:val="22"/>
                <w:rtl/>
              </w:rPr>
              <w:t xml:space="preserve">‎not_found‎</w:t>
            </w:r>
            <w:r>
              <w:rPr>
                <w:sz w:val="22"/>
                <w:szCs w:val="22"/>
                <w:rtl/>
              </w:rPr>
              <w:t xml:space="preserve">،</w:t>
            </w:r>
            <w:r>
              <w:rPr>
                <w:sz w:val="22"/>
                <w:szCs w:val="22"/>
                <w:rtl/>
              </w:rPr>
              <w:t xml:space="preserve"> </w:t>
            </w:r>
            <w:r>
              <w:rPr>
                <w:rStyle w:val="VerbatimChar"/>
                <w:sz w:val="22"/>
                <w:szCs w:val="22"/>
                <w:rtl/>
              </w:rPr>
              <w:t xml:space="preserve">‎method_not_allowed‎</w:t>
            </w:r>
            <w:r>
              <w:rPr>
                <w:sz w:val="22"/>
                <w:szCs w:val="22"/>
                <w:rtl/>
              </w:rPr>
              <w:t xml:space="preserve">،</w:t>
            </w:r>
            <w:r>
              <w:rPr>
                <w:sz w:val="22"/>
                <w:szCs w:val="22"/>
                <w:rtl/>
              </w:rPr>
              <w:t xml:space="preserve"> </w:t>
            </w:r>
            <w:r>
              <w:rPr>
                <w:rStyle w:val="VerbatimChar"/>
                <w:sz w:val="22"/>
                <w:szCs w:val="22"/>
                <w:rtl/>
              </w:rPr>
              <w:t xml:space="preserve">‎internal_error‎</w:t>
            </w:r>
          </w:p>
        </w:tc>
        <w:tc>
          <w:tcPr/>
          <w:p>
            <w:pPr>
              <w:pStyle w:val="Compact"/>
              <w:bidi w:val="1"/>
              <w:spacing w:before="20" w:after="20" w:line="240" w:lineRule="auto"/>
              <w:jc w:val="left"/>
            </w:pPr>
            <w:r>
              <w:rPr>
                <w:sz w:val="22"/>
                <w:szCs w:val="22"/>
                <w:rtl/>
              </w:rPr>
              <w:t xml:space="preserve">مسار مجهول، أو طريقة غير GET، أو خطأ غير متوقع بلا تتبّع</w:t>
            </w:r>
          </w:p>
        </w:tc>
      </w:tr>
      <w:tr>
        <w:tc>
          <w:tcPr/>
          <w:p>
            <w:pPr>
              <w:pStyle w:val="Compact"/>
              <w:bidi w:val="1"/>
              <w:spacing w:before="20" w:after="20" w:line="240" w:lineRule="auto"/>
              <w:jc w:val="left"/>
            </w:pPr>
            <w:r>
              <w:rPr>
                <w:sz w:val="22"/>
                <w:szCs w:val="22"/>
                <w:rtl/>
              </w:rPr>
              <w:t xml:space="preserve">503</w:t>
            </w:r>
          </w:p>
        </w:tc>
        <w:tc>
          <w:tcPr/>
          <w:p>
            <w:pPr>
              <w:pStyle w:val="Compact"/>
              <w:bidi w:val="1"/>
              <w:spacing w:before="20" w:after="20" w:line="240" w:lineRule="auto"/>
              <w:jc w:val="left"/>
            </w:pPr>
            <w:r>
              <w:rPr>
                <w:rStyle w:val="VerbatimChar"/>
                <w:sz w:val="22"/>
                <w:szCs w:val="22"/>
                <w:rtl/>
              </w:rPr>
              <w:t xml:space="preserve">‎artifacts_missing‎</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0.455716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rPr>
        <w:t xml:space="preserve">والعتبة في العقد بست منازل (عتبة D-58 المجمَّدة 0.4557 مقرَّبةً للعرض)، والتقريب في الواجهة وحدها.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5"/>
        <w:gridCol w:w="1543"/>
        <w:gridCol w:w="4765"/>
        <w:gridCol w:w="805"/>
      </w:tblGrid>
      <w:tr>
        <w:trPr>
          <w:tblHeader w:val="true"/>
        </w:trPr>
        <w:tc>
          <w:tcPr>
            <w:shd w:val="clear" w:color="auto" w:fill="D9E2F3"/>
          </w:tcPr>
          <w:p>
            <w:pPr>
              <w:pStyle w:val="Compact"/>
              <w:bidi w:val="1"/>
              <w:spacing w:before="20" w:after="20" w:line="240" w:lineRule="auto"/>
              <w:jc w:val="left"/>
            </w:pPr>
            <w:r>
              <w:rPr>
                <w:b/>
                <w:sz w:val="22"/>
                <w:szCs w:val="22"/>
                <w:rtl/>
              </w:rPr>
              <w:t xml:space="preserve">#</w:t>
            </w:r>
          </w:p>
        </w:tc>
        <w:tc>
          <w:tcPr>
            <w:shd w:val="clear" w:color="auto" w:fill="D9E2F3"/>
          </w:tcPr>
          <w:p>
            <w:pPr>
              <w:pStyle w:val="Compact"/>
              <w:bidi w:val="1"/>
              <w:spacing w:before="20" w:after="20" w:line="240" w:lineRule="auto"/>
              <w:jc w:val="left"/>
            </w:pPr>
            <w:r>
              <w:rPr>
                <w:b/>
                <w:sz w:val="22"/>
                <w:szCs w:val="22"/>
                <w:rtl/>
              </w:rPr>
              <w:t xml:space="preserve">البند</w:t>
            </w:r>
          </w:p>
        </w:tc>
        <w:tc>
          <w:tcPr>
            <w:shd w:val="clear" w:color="auto" w:fill="D9E2F3"/>
          </w:tcPr>
          <w:p>
            <w:pPr>
              <w:pStyle w:val="Compact"/>
              <w:bidi w:val="1"/>
              <w:spacing w:before="20" w:after="20" w:line="240" w:lineRule="auto"/>
              <w:jc w:val="left"/>
            </w:pPr>
            <w:r>
              <w:rPr>
                <w:b/>
                <w:sz w:val="22"/>
                <w:szCs w:val="22"/>
                <w:rtl/>
              </w:rPr>
              <w:t xml:space="preserve">الحكم والمواصفة</w:t>
            </w:r>
          </w:p>
        </w:tc>
        <w:tc>
          <w:tcPr>
            <w:shd w:val="clear" w:color="auto" w:fill="D9E2F3"/>
          </w:tcPr>
          <w:p>
            <w:pPr>
              <w:pStyle w:val="Compact"/>
              <w:bidi w:val="1"/>
              <w:spacing w:before="20" w:after="20" w:line="240" w:lineRule="auto"/>
              <w:jc w:val="left"/>
            </w:pPr>
            <w:r>
              <w:rPr>
                <w:b/>
                <w:sz w:val="22"/>
                <w:szCs w:val="22"/>
                <w:rtl/>
              </w:rPr>
              <w:t xml:space="preserve">الموعد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‎learner_table(name, day, risk_model="M1")‎</w:t>
            </w:r>
            <w:r>
              <w:rPr>
                <w:sz w:val="22"/>
                <w:szCs w:val="22"/>
                <w:rtl/>
              </w:rPr>
              <w:t xml:space="preserve"> </w:t>
            </w:r>
            <w:r>
              <w:rPr>
                <w:sz w:val="22"/>
                <w:szCs w:val="22"/>
                <w:rtl/>
              </w:rPr>
              <w:t xml:space="preserve">متجهي مع</w:t>
            </w:r>
            <w:r>
              <w:rPr>
                <w:sz w:val="22"/>
                <w:szCs w:val="22"/>
                <w:rtl/>
              </w:rPr>
              <w:t xml:space="preserve"> </w:t>
            </w:r>
            <w:r>
              <w:rPr>
                <w:rStyle w:val="VerbatimChar"/>
                <w:sz w:val="22"/>
                <w:szCs w:val="22"/>
                <w:rtl/>
              </w:rPr>
              <w:t xml:space="preserve">‎lru_cache‎</w:t>
            </w:r>
          </w:p>
        </w:tc>
        <w:tc>
          <w:tcPr/>
          <w:p>
            <w:pPr>
              <w:pStyle w:val="Compact"/>
              <w:bidi w:val="1"/>
              <w:spacing w:before="20" w:after="20" w:line="240" w:lineRule="auto"/>
              <w:jc w:val="left"/>
            </w:pPr>
            <w:r>
              <w:rPr>
                <w:sz w:val="22"/>
                <w:szCs w:val="22"/>
                <w:rtl/>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sz w:val="22"/>
                <w:szCs w:val="22"/>
                <w:rtl/>
              </w:rPr>
              <w:t xml:space="preserve">توحيد M1</w:t>
            </w:r>
          </w:p>
        </w:tc>
        <w:tc>
          <w:tcPr/>
          <w:p>
            <w:pPr>
              <w:pStyle w:val="Compact"/>
              <w:bidi w:val="1"/>
              <w:spacing w:before="20" w:after="20" w:line="240" w:lineRule="auto"/>
              <w:jc w:val="left"/>
            </w:pPr>
            <w:r>
              <w:rPr>
                <w:rStyle w:val="VerbatimChar"/>
                <w:sz w:val="22"/>
                <w:szCs w:val="22"/>
                <w:rtl/>
              </w:rPr>
              <w:t xml:space="preserve">‎risk_model‎</w:t>
            </w:r>
            <w:r>
              <w:rPr>
                <w:sz w:val="22"/>
                <w:szCs w:val="22"/>
                <w:rtl/>
              </w:rPr>
              <w:t xml:space="preserve"> </w:t>
            </w:r>
            <w:r>
              <w:rPr>
                <w:sz w:val="22"/>
                <w:szCs w:val="22"/>
                <w:rtl/>
              </w:rPr>
              <w:t xml:space="preserve">في الدوال العامة الثلاث، والافتراضي M1 (D-56)</w:t>
            </w:r>
          </w:p>
        </w:tc>
        <w:tc>
          <w:tcPr/>
          <w:p>
            <w:pPr>
              <w:pStyle w:val="Compact"/>
              <w:bidi w:val="1"/>
              <w:spacing w:before="20" w:after="20" w:line="240" w:lineRule="auto"/>
              <w:jc w:val="left"/>
            </w:pPr>
            <w:r>
              <w:rPr>
                <w:sz w:val="22"/>
                <w:szCs w:val="22"/>
                <w:rtl/>
              </w:rPr>
              <w:t xml:space="preserve">قبل الوسم (30 ت1)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‎factors‎</w:t>
            </w:r>
            <w:r>
              <w:rPr>
                <w:sz w:val="22"/>
                <w:szCs w:val="22"/>
                <w:rtl/>
              </w:rPr>
              <w:t xml:space="preserve"> </w:t>
            </w:r>
            <w:r>
              <w:rPr>
                <w:sz w:val="22"/>
                <w:szCs w:val="22"/>
                <w:rtl/>
              </w:rPr>
              <w:t xml:space="preserve">و</w:t>
            </w:r>
            <w:r>
              <w:rPr>
                <w:rStyle w:val="VerbatimChar"/>
                <w:sz w:val="22"/>
                <w:szCs w:val="22"/>
                <w:rtl/>
              </w:rPr>
              <w:t xml:space="preserve">‎provenance‎</w:t>
            </w:r>
          </w:p>
        </w:tc>
        <w:tc>
          <w:tcPr/>
          <w:p>
            <w:pPr>
              <w:pStyle w:val="Compact"/>
              <w:bidi w:val="1"/>
              <w:spacing w:before="20" w:after="20" w:line="240" w:lineRule="auto"/>
              <w:jc w:val="left"/>
            </w:pPr>
            <w:r>
              <w:rPr>
                <w:rStyle w:val="VerbatimChar"/>
                <w:sz w:val="22"/>
                <w:szCs w:val="22"/>
                <w:rtl/>
              </w:rPr>
              <w:t xml:space="preserve">‎provenance‎</w:t>
            </w:r>
            <w:r>
              <w:rPr>
                <w:sz w:val="22"/>
                <w:szCs w:val="22"/>
                <w:rtl/>
              </w:rPr>
              <w:t xml:space="preserve"> </w:t>
            </w:r>
            <w:r>
              <w:rPr>
                <w:sz w:val="22"/>
                <w:szCs w:val="22"/>
                <w:rtl/>
              </w:rPr>
              <w:t xml:space="preserve">‎∈‎ {lopo_2013، test_2014}، والحقل في العقد</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‎cluster_summary(name)‎</w:t>
            </w:r>
          </w:p>
        </w:tc>
        <w:tc>
          <w:tcPr/>
          <w:p>
            <w:pPr>
              <w:pStyle w:val="Compact"/>
              <w:bidi w:val="1"/>
              <w:spacing w:before="20" w:after="20" w:line="240" w:lineRule="auto"/>
              <w:jc w:val="left"/>
            </w:pPr>
            <w:r>
              <w:rPr>
                <w:sz w:val="22"/>
                <w:szCs w:val="22"/>
                <w:rtl/>
              </w:rPr>
              <w:t xml:space="preserve">الأحجام، والمراكز بمقياس z، ووصف حتمي من أعلى ملمحين، وPCA بـSVD على عيّنة حتى 500 نقطة؛ وتشخيص التجميع (silhouette، وDBI، و</w:t>
            </w:r>
            <w:r>
              <w:rPr>
                <w:rStyle w:val="VerbatimChar"/>
                <w:sz w:val="22"/>
                <w:szCs w:val="22"/>
                <w:rtl/>
              </w:rPr>
              <w:t xml:space="preserve">‎ari‎</w:t>
            </w:r>
            <w:r>
              <w:rPr>
                <w:sz w:val="22"/>
                <w:szCs w:val="22"/>
                <w:rtl/>
              </w:rPr>
              <w:t xml:space="preserve"> </w:t>
            </w:r>
            <w:r>
              <w:rPr>
                <w:sz w:val="22"/>
                <w:szCs w:val="22"/>
                <w:rtl/>
              </w:rPr>
              <w:t xml:space="preserve">يقبل null فيُعرض «غير متاح»، ومصدره</w:t>
            </w:r>
            <w:r>
              <w:rPr>
                <w:sz w:val="22"/>
                <w:szCs w:val="22"/>
                <w:rtl/>
              </w:rPr>
              <w:t xml:space="preserve"> </w:t>
            </w:r>
            <w:r>
              <w:rPr>
                <w:rStyle w:val="VerbatimChar"/>
                <w:sz w:val="22"/>
                <w:szCs w:val="22"/>
                <w:rtl/>
              </w:rPr>
              <w:t xml:space="preserve">‎results/dev2013/learner_clusters.csv‎</w:t>
            </w:r>
            <w:r>
              <w:rPr>
                <w:sz w:val="22"/>
                <w:szCs w:val="22"/>
                <w:rtl/>
              </w:rPr>
              <w:t xml:space="preserve">؛ D-71)</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5</w:t>
            </w:r>
          </w:p>
        </w:tc>
        <w:tc>
          <w:tcPr/>
          <w:p>
            <w:pPr>
              <w:pStyle w:val="Compact"/>
              <w:bidi w:val="1"/>
              <w:spacing w:before="20" w:after="20" w:line="240" w:lineRule="auto"/>
              <w:jc w:val="left"/>
            </w:pPr>
            <w:r>
              <w:rPr>
                <w:rStyle w:val="VerbatimChar"/>
                <w:sz w:val="22"/>
                <w:szCs w:val="22"/>
                <w:rtl/>
              </w:rPr>
              <w:t xml:space="preserve">‎allow_confirmatory‎</w:t>
            </w:r>
            <w:r>
              <w:rPr>
                <w:sz w:val="22"/>
                <w:szCs w:val="22"/>
                <w:rtl/>
              </w:rPr>
              <w:t xml:space="preserve"> </w:t>
            </w:r>
            <w:r>
              <w:rPr>
                <w:sz w:val="22"/>
                <w:szCs w:val="22"/>
                <w:rtl/>
              </w:rPr>
              <w:t xml:space="preserve">(FR-40)</w:t>
            </w:r>
          </w:p>
        </w:tc>
        <w:tc>
          <w:tcPr/>
          <w:p>
            <w:pPr>
              <w:pStyle w:val="Compact"/>
              <w:bidi w:val="1"/>
              <w:spacing w:before="20" w:after="20" w:line="240" w:lineRule="auto"/>
              <w:jc w:val="left"/>
            </w:pPr>
            <w:r>
              <w:rPr>
                <w:sz w:val="22"/>
                <w:szCs w:val="22"/>
                <w:rtl/>
              </w:rPr>
              <w:t xml:space="preserve">نُفِّذ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بشرطَي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w:t>
            </w:r>
            <w:r>
              <w:rPr>
                <w:rStyle w:val="VerbatimChar"/>
                <w:sz w:val="22"/>
                <w:szCs w:val="22"/>
                <w:rtl/>
              </w:rPr>
              <w:t xml:space="preserve">‎LOCK‎</w:t>
            </w:r>
            <w:r>
              <w:rPr>
                <w:sz w:val="22"/>
                <w:szCs w:val="22"/>
                <w:rtl/>
              </w:rPr>
              <w:t xml:space="preserve"> </w:t>
            </w:r>
            <w:r>
              <w:rPr>
                <w:sz w:val="22"/>
                <w:szCs w:val="22"/>
                <w:rtl/>
              </w:rPr>
              <w:t xml:space="preserve">(</w:t>
            </w:r>
            <w:r>
              <w:rPr>
                <w:rStyle w:val="VerbatimChar"/>
                <w:sz w:val="22"/>
                <w:szCs w:val="22"/>
                <w:rtl/>
              </w:rPr>
              <w:t xml:space="preserve">‎test_fr40_gate‎</w:t>
            </w:r>
            <w:r>
              <w:rPr>
                <w:sz w:val="22"/>
                <w:szCs w:val="22"/>
                <w:rtl/>
              </w:rPr>
              <w:t xml:space="preserve">)، ولا يقرأ</w:t>
            </w:r>
            <w:r>
              <w:rPr>
                <w:sz w:val="22"/>
                <w:szCs w:val="22"/>
                <w:rtl/>
              </w:rPr>
              <w:t xml:space="preserve"> </w:t>
            </w:r>
            <w:r>
              <w:rPr>
                <w:rStyle w:val="VerbatimChar"/>
                <w:sz w:val="22"/>
                <w:szCs w:val="22"/>
                <w:rtl/>
              </w:rPr>
              <w:t xml:space="preserve">‎ui_open.json‎</w:t>
            </w:r>
            <w:r>
              <w:rPr>
                <w:sz w:val="22"/>
                <w:szCs w:val="22"/>
                <w:rtl/>
              </w:rPr>
              <w:t xml:space="preserve">؛ وبعد D-96 القدرة غير مستعملة: لا مستدعٍ يمرّر</w:t>
            </w:r>
            <w:r>
              <w:rPr>
                <w:sz w:val="22"/>
                <w:szCs w:val="22"/>
                <w:rtl/>
              </w:rPr>
              <w:t xml:space="preserve"> </w:t>
            </w:r>
            <w:r>
              <w:rPr>
                <w:rStyle w:val="VerbatimChar"/>
                <w:sz w:val="22"/>
                <w:szCs w:val="22"/>
                <w:rtl/>
              </w:rPr>
              <w:t xml:space="preserve">‎allow_confirmatory=True‎</w:t>
            </w:r>
            <w:r>
              <w:rPr>
                <w:sz w:val="22"/>
                <w:szCs w:val="22"/>
                <w:rtl/>
              </w:rPr>
              <w:t xml:space="preserve"> </w:t>
            </w:r>
            <w:r>
              <w:rPr>
                <w:sz w:val="22"/>
                <w:szCs w:val="22"/>
                <w:rtl/>
              </w:rPr>
              <w:t xml:space="preserve">في الخدمة، وFR-40 مؤجَّل</w:t>
            </w:r>
          </w:p>
        </w:tc>
        <w:tc>
          <w:tcPr/>
          <w:p>
            <w:pPr>
              <w:pStyle w:val="Compact"/>
              <w:bidi w:val="1"/>
              <w:spacing w:before="20" w:after="20" w:line="240" w:lineRule="auto"/>
              <w:jc w:val="left"/>
            </w:pPr>
            <w:r>
              <w:rPr>
                <w:sz w:val="22"/>
                <w:szCs w:val="22"/>
                <w:rtl/>
              </w:rPr>
              <w:t xml:space="preserve">1 ت2 (منفَّذ، غير مستعمل)</w:t>
            </w:r>
          </w:p>
        </w:tc>
      </w:tr>
      <w:tr>
        <w:tc>
          <w:tcPr/>
          <w:p>
            <w:pPr>
              <w:pStyle w:val="Compact"/>
              <w:bidi w:val="1"/>
              <w:spacing w:before="20" w:after="20" w:line="240" w:lineRule="auto"/>
              <w:jc w:val="left"/>
            </w:pPr>
            <w:r>
              <w:rPr>
                <w:sz w:val="22"/>
                <w:szCs w:val="22"/>
                <w:rtl/>
              </w:rPr>
              <w:t xml:space="preserve">6</w:t>
            </w:r>
          </w:p>
        </w:tc>
        <w:tc>
          <w:tcPr/>
          <w:p>
            <w:pPr>
              <w:pStyle w:val="Compact"/>
              <w:bidi w:val="1"/>
              <w:spacing w:before="20" w:after="20" w:line="240" w:lineRule="auto"/>
              <w:jc w:val="left"/>
            </w:pP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في ناتج النظرة العامة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7</w:t>
            </w:r>
          </w:p>
        </w:tc>
        <w:tc>
          <w:tcPr/>
          <w:p>
            <w:pPr>
              <w:pStyle w:val="Compact"/>
              <w:bidi w:val="1"/>
              <w:spacing w:before="20" w:after="20" w:line="240" w:lineRule="auto"/>
              <w:jc w:val="left"/>
            </w:pPr>
            <w:r>
              <w:rPr>
                <w:rStyle w:val="VerbatimChar"/>
                <w:sz w:val="22"/>
                <w:szCs w:val="22"/>
                <w:rtl/>
              </w:rPr>
              <w:t xml:space="preserv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‎learner_profile‎</w:t>
            </w:r>
          </w:p>
        </w:tc>
        <w:tc>
          <w:tcPr/>
          <w:p>
            <w:pPr>
              <w:pStyle w:val="Compact"/>
              <w:bidi w:val="1"/>
              <w:spacing w:before="20" w:after="20" w:line="240" w:lineRule="auto"/>
              <w:jc w:val="left"/>
            </w:pPr>
            <w:r>
              <w:rPr>
                <w:sz w:val="22"/>
                <w:szCs w:val="22"/>
                <w:rtl/>
              </w:rPr>
              <w:t xml:space="preserve">D-49 (6)؛ منفَّذ:</w:t>
            </w:r>
            <w:r>
              <w:rPr>
                <w:sz w:val="22"/>
                <w:szCs w:val="22"/>
                <w:rtl/>
              </w:rPr>
              <w:t xml:space="preserve"> </w:t>
            </w:r>
            <w:r>
              <w:rPr>
                <w:rStyle w:val="VerbatimChar"/>
                <w:sz w:val="22"/>
                <w:szCs w:val="22"/>
                <w:rtl/>
              </w:rPr>
              <w:t xml:space="preserve">‎provenance.model_cut‎</w:t>
            </w:r>
            <w:r>
              <w:rPr>
                <w:sz w:val="22"/>
                <w:szCs w:val="22"/>
                <w:rtl/>
              </w:rPr>
              <w:t xml:space="preserve"> </w:t>
            </w:r>
            <w:r>
              <w:rPr>
                <w:sz w:val="22"/>
                <w:szCs w:val="22"/>
                <w:rtl/>
              </w:rPr>
              <w:t xml:space="preserve">في كل استجابات البيانات (التوصية، والتفسير، والسجل، والنظرة العامة، والعناقيد، وصفحة المتعلمين، وملف المتعلم؛</w:t>
            </w:r>
            <w:r>
              <w:rPr>
                <w:sz w:val="22"/>
                <w:szCs w:val="22"/>
                <w:rtl/>
              </w:rPr>
              <w:t xml:space="preserve">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إعادة تسمية دليل C7</w:t>
            </w:r>
          </w:p>
        </w:tc>
        <w:tc>
          <w:tcPr/>
          <w:p>
            <w:pPr>
              <w:pStyle w:val="Compact"/>
              <w:bidi w:val="1"/>
              <w:spacing w:before="20" w:after="20" w:line="240" w:lineRule="auto"/>
              <w:jc w:val="left"/>
            </w:pPr>
            <w:r>
              <w:rPr>
                <w:rStyle w:val="VerbatimChar"/>
                <w:sz w:val="22"/>
                <w:szCs w:val="22"/>
                <w:rtl/>
              </w:rPr>
              <w:t xml:space="preserve">‎same_cluster_learners_in_window‎</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‎similar_learners_in_window‎</w:t>
            </w:r>
            <w:r>
              <w:rPr>
                <w:sz w:val="22"/>
                <w:szCs w:val="22"/>
                <w:rtl/>
              </w:rPr>
              <w:t xml:space="preserve"> </w:t>
            </w:r>
            <w:r>
              <w:rPr>
                <w:sz w:val="22"/>
                <w:szCs w:val="22"/>
                <w:rtl/>
              </w:rPr>
              <w:t xml:space="preserve">(D-70)</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9</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والتسخين</w:t>
            </w:r>
          </w:p>
        </w:tc>
        <w:tc>
          <w:tcPr/>
          <w:p>
            <w:pPr>
              <w:pStyle w:val="Compact"/>
              <w:bidi w:val="1"/>
              <w:spacing w:before="20" w:after="20" w:line="240" w:lineRule="auto"/>
              <w:jc w:val="left"/>
            </w:pPr>
            <w:r>
              <w:rPr>
                <w:sz w:val="22"/>
                <w:szCs w:val="22"/>
                <w:rtl/>
              </w:rPr>
              <w:t xml:space="preserve">D-68 مع اختبار التطابق الحي/المحفوظ والبصمة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10</w:t>
            </w:r>
          </w:p>
        </w:tc>
        <w:tc>
          <w:tcPr/>
          <w:p>
            <w:pPr>
              <w:pStyle w:val="Compact"/>
              <w:bidi w:val="1"/>
              <w:spacing w:before="20" w:after="20" w:line="240" w:lineRule="auto"/>
              <w:jc w:val="left"/>
            </w:pPr>
            <w:r>
              <w:rPr>
                <w:sz w:val="22"/>
                <w:szCs w:val="22"/>
                <w:rtl/>
              </w:rPr>
              <w:t xml:space="preserve">عتبات العرض لكل tc وخطر 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في</w:t>
            </w:r>
            <w:r>
              <w:rPr>
                <w:sz w:val="22"/>
                <w:szCs w:val="22"/>
                <w:rtl/>
              </w:rPr>
              <w:t xml:space="preserve"> </w:t>
            </w:r>
            <w:r>
              <w:rPr>
                <w:rStyle w:val="VerbatimChar"/>
                <w:sz w:val="22"/>
                <w:szCs w:val="22"/>
                <w:rtl/>
              </w:rPr>
              <w:t xml:space="preserve">‎build_artifacts‎</w:t>
            </w:r>
            <w:r>
              <w:rPr>
                <w:sz w:val="22"/>
                <w:szCs w:val="22"/>
                <w:rtl/>
              </w:rPr>
              <w:t xml:space="preserve"> </w:t>
            </w:r>
            <w:r>
              <w:rPr>
                <w:sz w:val="22"/>
                <w:szCs w:val="22"/>
                <w:rtl/>
              </w:rPr>
              <w:t xml:space="preserve">لا في</w:t>
            </w:r>
            <w:r>
              <w:rPr>
                <w:sz w:val="22"/>
                <w:szCs w:val="22"/>
                <w:rtl/>
              </w:rPr>
              <w:t xml:space="preserve"> </w:t>
            </w:r>
            <w:r>
              <w:rPr>
                <w:rStyle w:val="VerbatimChar"/>
                <w:sz w:val="22"/>
                <w:szCs w:val="22"/>
                <w:rtl/>
              </w:rPr>
              <w:t xml:space="preserve">‎learners.py‎</w:t>
            </w:r>
            <w:r>
              <w:rPr>
                <w:sz w:val="22"/>
                <w:szCs w:val="22"/>
                <w:rtl/>
              </w:rPr>
              <w:t xml:space="preserve"> </w:t>
            </w:r>
            <w:r>
              <w:rPr>
                <w:sz w:val="22"/>
                <w:szCs w:val="22"/>
                <w:rtl/>
              </w:rPr>
              <w:t xml:space="preserve">(D-65، D-69)</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11</w:t>
            </w:r>
          </w:p>
        </w:tc>
        <w:tc>
          <w:tcPr/>
          <w:p>
            <w:pPr>
              <w:pStyle w:val="Compact"/>
              <w:bidi w:val="1"/>
              <w:spacing w:before="20" w:after="20" w:line="240" w:lineRule="auto"/>
              <w:jc w:val="left"/>
            </w:pPr>
            <w:r>
              <w:rPr>
                <w:sz w:val="22"/>
                <w:szCs w:val="22"/>
                <w:rtl/>
              </w:rPr>
              <w:t xml:space="preserve">تمييز العدد في قالب C6</w:t>
            </w:r>
          </w:p>
        </w:tc>
        <w:tc>
          <w:tcPr/>
          <w:p>
            <w:pPr>
              <w:pStyle w:val="Compact"/>
              <w:bidi w:val="1"/>
              <w:spacing w:before="20" w:after="20" w:line="240" w:lineRule="auto"/>
              <w:jc w:val="left"/>
            </w:pPr>
            <w:r>
              <w:rPr>
                <w:sz w:val="22"/>
                <w:szCs w:val="22"/>
                <w:rtl/>
              </w:rPr>
              <w:t xml:space="preserve">«يوم واحد/يومين/أيام/يوماً»</w:t>
            </w:r>
          </w:p>
        </w:tc>
        <w:tc>
          <w:tcPr/>
          <w:p>
            <w:pPr>
              <w:pStyle w:val="Compact"/>
              <w:bidi w:val="1"/>
              <w:spacing w:before="20" w:after="20" w:line="240" w:lineRule="auto"/>
              <w:jc w:val="left"/>
            </w:pPr>
            <w:r>
              <w:rPr>
                <w:sz w:val="22"/>
                <w:szCs w:val="22"/>
                <w:rtl/>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الرمز</w:t>
            </w:r>
          </w:p>
        </w:tc>
        <w:tc>
          <w:tcPr>
            <w:shd w:val="clear" w:color="auto" w:fill="D9E2F3"/>
          </w:tcPr>
          <w:p>
            <w:pPr>
              <w:pStyle w:val="Compact"/>
              <w:bidi w:val="1"/>
              <w:spacing w:before="20" w:after="20" w:line="240" w:lineRule="auto"/>
              <w:jc w:val="left"/>
            </w:pPr>
            <w:r>
              <w:rPr>
                <w:b/>
                <w:sz w:val="22"/>
                <w:szCs w:val="22"/>
                <w:rtl/>
              </w:rPr>
              <w:t xml:space="preserve">القيمة</w:t>
            </w:r>
          </w:p>
        </w:tc>
        <w:tc>
          <w:tcPr>
            <w:shd w:val="clear" w:color="auto" w:fill="D9E2F3"/>
          </w:tcPr>
          <w:p>
            <w:pPr>
              <w:pStyle w:val="Compact"/>
              <w:bidi w:val="1"/>
              <w:spacing w:before="20" w:after="20" w:line="240" w:lineRule="auto"/>
              <w:jc w:val="left"/>
            </w:pPr>
            <w:r>
              <w:rPr>
                <w:b/>
                <w:sz w:val="22"/>
                <w:szCs w:val="22"/>
                <w:rtl/>
              </w:rPr>
              <w:t xml:space="preserve">الاستخدام</w:t>
            </w:r>
          </w:p>
        </w:tc>
      </w:tr>
      <w:tr>
        <w:tc>
          <w:tcPr/>
          <w:p>
            <w:pPr>
              <w:pStyle w:val="Compact"/>
              <w:bidi w:val="1"/>
              <w:spacing w:before="20" w:after="20" w:line="240" w:lineRule="auto"/>
              <w:jc w:val="left"/>
            </w:pPr>
            <w:r>
              <w:rPr>
                <w:rStyle w:val="VerbatimChar"/>
                <w:sz w:val="22"/>
                <w:szCs w:val="22"/>
                <w:rtl/>
              </w:rPr>
              <w:t xml:space="preserve">‎‎--color-primary‎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‎‎--color-on-primary‎</w:t>
            </w:r>
          </w:p>
        </w:tc>
        <w:tc>
          <w:tcPr/>
          <w:p>
            <w:pPr>
              <w:pStyle w:val="Compact"/>
              <w:bidi w:val="1"/>
              <w:spacing w:before="20" w:after="20" w:line="240" w:lineRule="auto"/>
              <w:jc w:val="left"/>
            </w:pPr>
            <w:r>
              <w:rPr>
                <w:sz w:val="22"/>
                <w:szCs w:val="22"/>
                <w:rtl/>
              </w:rPr>
              <w:t xml:space="preserve">‎#0F766E / ‎#FFFFFF</w:t>
            </w:r>
          </w:p>
        </w:tc>
        <w:tc>
          <w:tcPr/>
          <w:p>
            <w:pPr>
              <w:pStyle w:val="Compact"/>
              <w:bidi w:val="1"/>
              <w:spacing w:before="20" w:after="20" w:line="240" w:lineRule="auto"/>
              <w:jc w:val="left"/>
            </w:pPr>
            <w:r>
              <w:rPr>
                <w:sz w:val="22"/>
                <w:szCs w:val="22"/>
                <w:rtl/>
              </w:rPr>
              <w:t xml:space="preserve">الأزرار، والتبويب النشط، وشريط اليوم</w:t>
            </w:r>
          </w:p>
        </w:tc>
      </w:tr>
      <w:tr>
        <w:tc>
          <w:tcPr/>
          <w:p>
            <w:pPr>
              <w:pStyle w:val="Compact"/>
              <w:bidi w:val="1"/>
              <w:spacing w:before="20" w:after="20" w:line="240" w:lineRule="auto"/>
              <w:jc w:val="left"/>
            </w:pPr>
            <w:r>
              <w:rPr>
                <w:rStyle w:val="VerbatimChar"/>
                <w:sz w:val="22"/>
                <w:szCs w:val="22"/>
                <w:rtl/>
              </w:rPr>
              <w:t xml:space="preserve">‎‎--color-primary-soft‎</w:t>
            </w:r>
          </w:p>
        </w:tc>
        <w:tc>
          <w:tcPr/>
          <w:p>
            <w:pPr>
              <w:pStyle w:val="Compact"/>
              <w:bidi w:val="1"/>
              <w:spacing w:before="20" w:after="20" w:line="240" w:lineRule="auto"/>
              <w:jc w:val="left"/>
            </w:pPr>
            <w:r>
              <w:rPr>
                <w:sz w:val="22"/>
                <w:szCs w:val="22"/>
                <w:rtl/>
              </w:rPr>
              <w:t xml:space="preserve">‎#CCFBF1</w:t>
            </w:r>
          </w:p>
        </w:tc>
        <w:tc>
          <w:tcPr/>
          <w:p>
            <w:pPr>
              <w:pStyle w:val="Compact"/>
              <w:bidi w:val="1"/>
              <w:spacing w:before="20" w:after="20" w:line="240" w:lineRule="auto"/>
              <w:jc w:val="left"/>
            </w:pPr>
            <w:r>
              <w:rPr>
                <w:sz w:val="22"/>
                <w:szCs w:val="22"/>
                <w:rtl/>
              </w:rPr>
              <w:t xml:space="preserve">خلفيات التمييز، ورقم الرتبة</w:t>
            </w:r>
          </w:p>
        </w:tc>
      </w:tr>
      <w:tr>
        <w:tc>
          <w:tcPr/>
          <w:p>
            <w:pPr>
              <w:pStyle w:val="Compact"/>
              <w:bidi w:val="1"/>
              <w:spacing w:before="20" w:after="20" w:line="240" w:lineRule="auto"/>
              <w:jc w:val="left"/>
            </w:pPr>
            <w:r>
              <w:rPr>
                <w:rStyle w:val="VerbatimChar"/>
                <w:sz w:val="22"/>
                <w:szCs w:val="22"/>
                <w:rtl/>
              </w:rPr>
              <w:t xml:space="preserve">‎‎--color-accent‎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‎‎--color-accent-ink‎</w:t>
            </w:r>
          </w:p>
        </w:tc>
        <w:tc>
          <w:tcPr/>
          <w:p>
            <w:pPr>
              <w:pStyle w:val="Compact"/>
              <w:bidi w:val="1"/>
              <w:spacing w:before="20" w:after="20" w:line="240" w:lineRule="auto"/>
              <w:jc w:val="left"/>
            </w:pPr>
            <w:r>
              <w:rPr>
                <w:sz w:val="22"/>
                <w:szCs w:val="22"/>
                <w:rtl/>
              </w:rPr>
              <w:t xml:space="preserve">‎#B45309 / ‎#FEF3C7 / ‎#92400E</w:t>
            </w:r>
          </w:p>
        </w:tc>
        <w:tc>
          <w:tcPr/>
          <w:p>
            <w:pPr>
              <w:pStyle w:val="Compact"/>
              <w:bidi w:val="1"/>
              <w:spacing w:before="20" w:after="20" w:line="240" w:lineRule="auto"/>
              <w:jc w:val="left"/>
            </w:pPr>
            <w:r>
              <w:rPr>
                <w:sz w:val="22"/>
                <w:szCs w:val="22"/>
                <w:rtl/>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szCs w:val="22"/>
                <w:rtl/>
              </w:rPr>
              <w:t xml:space="preserve">‎‎--color-bg‎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‎‎--color-card‎</w:t>
            </w:r>
          </w:p>
        </w:tc>
        <w:tc>
          <w:tcPr/>
          <w:p>
            <w:pPr>
              <w:pStyle w:val="Compact"/>
              <w:bidi w:val="1"/>
              <w:spacing w:before="20" w:after="20" w:line="240" w:lineRule="auto"/>
              <w:jc w:val="left"/>
            </w:pPr>
            <w:r>
              <w:rPr>
                <w:sz w:val="22"/>
                <w:szCs w:val="22"/>
                <w:rtl/>
              </w:rPr>
              <w:t xml:space="preserve">‎#F8FAFC / ‎#FFFFFF</w:t>
            </w:r>
          </w:p>
        </w:tc>
        <w:tc>
          <w:tcPr/>
          <w:p>
            <w:pPr>
              <w:pStyle w:val="Compact"/>
              <w:bidi w:val="1"/>
              <w:spacing w:before="20" w:after="20" w:line="240" w:lineRule="auto"/>
              <w:jc w:val="left"/>
            </w:pPr>
            <w:r>
              <w:rPr>
                <w:sz w:val="22"/>
                <w:szCs w:val="22"/>
                <w:rtl/>
              </w:rPr>
              <w:t xml:space="preserve">الصفحة والبطاقات</w:t>
            </w:r>
          </w:p>
        </w:tc>
      </w:tr>
      <w:tr>
        <w:tc>
          <w:tcPr/>
          <w:p>
            <w:pPr>
              <w:pStyle w:val="Compact"/>
              <w:bidi w:val="1"/>
              <w:spacing w:before="20" w:after="20" w:line="240" w:lineRule="auto"/>
              <w:jc w:val="left"/>
            </w:pPr>
            <w:r>
              <w:rPr>
                <w:rStyle w:val="VerbatimChar"/>
                <w:sz w:val="22"/>
                <w:szCs w:val="22"/>
                <w:rtl/>
              </w:rPr>
              <w:t xml:space="preserve">‎‎--color-fg‎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‎‎--color-muted-fg‎</w:t>
            </w:r>
          </w:p>
        </w:tc>
        <w:tc>
          <w:tcPr/>
          <w:p>
            <w:pPr>
              <w:pStyle w:val="Compact"/>
              <w:bidi w:val="1"/>
              <w:spacing w:before="20" w:after="20" w:line="240" w:lineRule="auto"/>
              <w:jc w:val="left"/>
            </w:pPr>
            <w:r>
              <w:rPr>
                <w:sz w:val="22"/>
                <w:szCs w:val="22"/>
                <w:rtl/>
              </w:rPr>
              <w:t xml:space="preserve">‎#134E4A / ‎#475569</w:t>
            </w:r>
          </w:p>
        </w:tc>
        <w:tc>
          <w:tcPr/>
          <w:p>
            <w:pPr>
              <w:pStyle w:val="Compact"/>
              <w:bidi w:val="1"/>
              <w:spacing w:before="20" w:after="20" w:line="240" w:lineRule="auto"/>
              <w:jc w:val="left"/>
            </w:pPr>
            <w:r>
              <w:rPr>
                <w:sz w:val="22"/>
                <w:szCs w:val="22"/>
                <w:rtl/>
              </w:rPr>
              <w:t xml:space="preserve">النص الأساسي (9.5:1) والثانوي (7.6:1)</w:t>
            </w:r>
          </w:p>
        </w:tc>
      </w:tr>
      <w:tr>
        <w:tc>
          <w:tcPr/>
          <w:p>
            <w:pPr>
              <w:pStyle w:val="Compact"/>
              <w:bidi w:val="1"/>
              <w:spacing w:before="20" w:after="20" w:line="240" w:lineRule="auto"/>
              <w:jc w:val="left"/>
            </w:pPr>
            <w:r>
              <w:rPr>
                <w:rStyle w:val="VerbatimChar"/>
                <w:sz w:val="22"/>
                <w:szCs w:val="22"/>
                <w:rtl/>
              </w:rPr>
              <w:t xml:space="preserve">‎‎--color-border-strong‎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‎‎--color-border‎</w:t>
            </w:r>
          </w:p>
        </w:tc>
        <w:tc>
          <w:tcPr/>
          <w:p>
            <w:pPr>
              <w:pStyle w:val="Compact"/>
              <w:bidi w:val="1"/>
              <w:spacing w:before="20" w:after="20" w:line="240" w:lineRule="auto"/>
              <w:jc w:val="left"/>
            </w:pPr>
            <w:r>
              <w:rPr>
                <w:sz w:val="22"/>
                <w:szCs w:val="22"/>
                <w:rtl/>
              </w:rPr>
              <w:t xml:space="preserve">‎#7F8A9C / ‎#E2E8F0</w:t>
            </w:r>
          </w:p>
        </w:tc>
        <w:tc>
          <w:tcPr/>
          <w:p>
            <w:pPr>
              <w:pStyle w:val="Compact"/>
              <w:bidi w:val="1"/>
              <w:spacing w:before="20" w:after="20" w:line="240" w:lineRule="auto"/>
              <w:jc w:val="left"/>
            </w:pPr>
            <w:r>
              <w:rPr>
                <w:sz w:val="22"/>
                <w:szCs w:val="22"/>
                <w:rtl/>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szCs w:val="22"/>
                <w:rtl/>
              </w:rPr>
              <w:t xml:space="preserve">‎‎--color-danger-soft‎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‎‎--color-danger‎</w:t>
            </w:r>
          </w:p>
        </w:tc>
        <w:tc>
          <w:tcPr/>
          <w:p>
            <w:pPr>
              <w:pStyle w:val="Compact"/>
              <w:bidi w:val="1"/>
              <w:spacing w:before="20" w:after="20" w:line="240" w:lineRule="auto"/>
              <w:jc w:val="left"/>
            </w:pPr>
            <w:r>
              <w:rPr>
                <w:sz w:val="22"/>
                <w:szCs w:val="22"/>
                <w:rtl/>
              </w:rPr>
              <w:t xml:space="preserve">‎#FEE2E2 / ‎#B91C1C</w:t>
            </w:r>
          </w:p>
        </w:tc>
        <w:tc>
          <w:tcPr/>
          <w:p>
            <w:pPr>
              <w:pStyle w:val="Compact"/>
              <w:bidi w:val="1"/>
              <w:spacing w:before="20" w:after="20" w:line="240" w:lineRule="auto"/>
              <w:jc w:val="left"/>
            </w:pPr>
            <w:r>
              <w:rPr>
                <w:sz w:val="22"/>
                <w:szCs w:val="22"/>
                <w:rtl/>
              </w:rPr>
              <w:t xml:space="preserve">شريط «للمدرّس فقط»</w:t>
            </w:r>
          </w:p>
        </w:tc>
      </w:tr>
      <w:tr>
        <w:tc>
          <w:tcPr/>
          <w:p>
            <w:pPr>
              <w:pStyle w:val="Compact"/>
              <w:bidi w:val="1"/>
              <w:spacing w:before="20" w:after="20" w:line="240" w:lineRule="auto"/>
              <w:jc w:val="left"/>
            </w:pPr>
            <w:r>
              <w:rPr>
                <w:sz w:val="22"/>
                <w:szCs w:val="22"/>
                <w:rtl/>
              </w:rPr>
              <w:t xml:space="preserve">مكوّنات الهجين</w:t>
            </w:r>
          </w:p>
        </w:tc>
        <w:tc>
          <w:tcPr/>
          <w:p>
            <w:pPr>
              <w:pStyle w:val="Compact"/>
              <w:bidi w:val="1"/>
              <w:spacing w:before="20" w:after="20" w:line="240" w:lineRule="auto"/>
              <w:jc w:val="left"/>
            </w:pPr>
            <w:r>
              <w:rPr>
                <w:sz w:val="22"/>
                <w:szCs w:val="22"/>
                <w:rtl/>
              </w:rPr>
              <w:t xml:space="preserve">Okabe–Ito: ‎#0F766E، ‎#1D4ED8، ‎#B45309، ‎#6D28D9، ‎#0369A1، ‎#BE185D، ‎#4D7C0F</w:t>
            </w:r>
          </w:p>
        </w:tc>
        <w:tc>
          <w:tcPr/>
          <w:p>
            <w:pPr>
              <w:pStyle w:val="Compact"/>
              <w:bidi w:val="1"/>
              <w:spacing w:before="20" w:after="20" w:line="240" w:lineRule="auto"/>
              <w:jc w:val="left"/>
            </w:pPr>
            <w:r>
              <w:rPr>
                <w:sz w:val="22"/>
                <w:szCs w:val="22"/>
                <w:rtl/>
              </w:rPr>
              <w:t xml:space="preserve">حصص المساهمة، مع اسم المكوّن نصاً دائماً</w:t>
            </w:r>
          </w:p>
        </w:tc>
      </w:tr>
      <w:tr>
        <w:tc>
          <w:tcPr/>
          <w:p>
            <w:pPr>
              <w:pStyle w:val="Compact"/>
              <w:bidi w:val="1"/>
              <w:spacing w:before="20" w:after="20" w:line="240" w:lineRule="auto"/>
              <w:jc w:val="left"/>
            </w:pPr>
            <w:r>
              <w:rPr>
                <w:sz w:val="22"/>
                <w:szCs w:val="22"/>
                <w:rtl/>
              </w:rPr>
              <w:t xml:space="preserve">العناقيد</w:t>
            </w:r>
          </w:p>
        </w:tc>
        <w:tc>
          <w:tcPr/>
          <w:p>
            <w:pPr>
              <w:pStyle w:val="Compact"/>
              <w:bidi w:val="1"/>
              <w:spacing w:before="20" w:after="20" w:line="240" w:lineRule="auto"/>
              <w:jc w:val="left"/>
            </w:pPr>
            <w:r>
              <w:rPr>
                <w:sz w:val="22"/>
                <w:szCs w:val="22"/>
                <w:rtl/>
              </w:rPr>
              <w:t xml:space="preserve">Okabe–Ito أغمق + شكل (دائرة، مربع، مثلث، معيّن)</w:t>
            </w:r>
          </w:p>
        </w:tc>
        <w:tc>
          <w:tcPr/>
          <w:p>
            <w:pPr>
              <w:pStyle w:val="Compact"/>
              <w:bidi w:val="1"/>
              <w:spacing w:before="20" w:after="20" w:line="240" w:lineRule="auto"/>
              <w:jc w:val="left"/>
            </w:pPr>
            <w:r>
              <w:rPr>
                <w:sz w:val="22"/>
                <w:szCs w:val="22"/>
                <w:rtl/>
              </w:rPr>
              <w:t xml:space="preserve">لا اعتماد على اللون وحده</w:t>
            </w:r>
          </w:p>
        </w:tc>
      </w:tr>
      <w:tr>
        <w:tc>
          <w:tcPr/>
          <w:p>
            <w:pPr>
              <w:pStyle w:val="Compact"/>
              <w:bidi w:val="1"/>
              <w:spacing w:before="20" w:after="20" w:line="240" w:lineRule="auto"/>
              <w:jc w:val="left"/>
            </w:pPr>
            <w:r>
              <w:rPr>
                <w:rStyle w:val="VerbatimChar"/>
                <w:sz w:val="22"/>
                <w:szCs w:val="22"/>
                <w:rtl/>
              </w:rPr>
              <w:t xml:space="preserve">‎‎--font-sans‎</w:t>
            </w:r>
          </w:p>
        </w:tc>
        <w:tc>
          <w:tcPr/>
          <w:p>
            <w:pPr>
              <w:pStyle w:val="Compact"/>
              <w:bidi w:val="1"/>
              <w:spacing w:before="20" w:after="20" w:line="240" w:lineRule="auto"/>
              <w:jc w:val="left"/>
            </w:pPr>
            <w:r>
              <w:rPr>
                <w:sz w:val="22"/>
                <w:szCs w:val="22"/>
                <w:rtl/>
              </w:rPr>
              <w:t xml:space="preserve">“</w:t>
            </w:r>
            <w:r>
              <w:rPr>
                <w:sz w:val="22"/>
                <w:szCs w:val="22"/>
                <w:rtl/>
              </w:rPr>
              <w:t xml:space="preserve">Noto Sans Arabic</w:t>
            </w:r>
            <w:r>
              <w:rPr>
                <w:sz w:val="22"/>
                <w:szCs w:val="22"/>
                <w:rtl/>
              </w:rPr>
              <w:t xml:space="preserve">”</w:t>
            </w:r>
            <w:r>
              <w:rPr>
                <w:sz w:val="22"/>
                <w:szCs w:val="22"/>
                <w:rtl/>
              </w:rPr>
              <w:t xml:space="preserve">,</w:t>
            </w:r>
            <w:r>
              <w:rPr>
                <w:sz w:val="22"/>
                <w:szCs w:val="22"/>
                <w:rtl/>
              </w:rPr>
              <w:t xml:space="preserve"> </w:t>
            </w:r>
            <w:r>
              <w:rPr>
                <w:sz w:val="22"/>
                <w:szCs w:val="22"/>
                <w:rtl/>
              </w:rPr>
              <w:t xml:space="preserve">“</w:t>
            </w:r>
            <w:r>
              <w:rPr>
                <w:sz w:val="22"/>
                <w:szCs w:val="22"/>
                <w:rtl/>
              </w:rPr>
              <w:t xml:space="preserve">Segoe UI</w:t>
            </w:r>
            <w:r>
              <w:rPr>
                <w:sz w:val="22"/>
                <w:szCs w:val="22"/>
                <w:rtl/>
              </w:rPr>
              <w:t xml:space="preserve">”</w:t>
            </w:r>
            <w:r>
              <w:rPr>
                <w:sz w:val="22"/>
                <w:szCs w:val="22"/>
                <w:rtl/>
              </w:rPr>
              <w:t xml:space="preserve">, Tahoma,</w:t>
            </w:r>
            <w:r>
              <w:rPr>
                <w:sz w:val="22"/>
                <w:szCs w:val="22"/>
                <w:rtl/>
              </w:rPr>
              <w:t xml:space="preserve"> </w:t>
            </w:r>
            <w:r>
              <w:rPr>
                <w:sz w:val="22"/>
                <w:szCs w:val="22"/>
                <w:rtl/>
              </w:rPr>
              <w:t xml:space="preserve">“</w:t>
            </w:r>
            <w:r>
              <w:rPr>
                <w:sz w:val="22"/>
                <w:szCs w:val="22"/>
                <w:rtl/>
              </w:rPr>
              <w:t xml:space="preserve">DejaVu Sans</w:t>
            </w:r>
            <w:r>
              <w:rPr>
                <w:sz w:val="22"/>
                <w:szCs w:val="22"/>
                <w:rtl/>
              </w:rPr>
              <w:t xml:space="preserve">”</w:t>
            </w:r>
            <w:r>
              <w:rPr>
                <w:sz w:val="22"/>
                <w:szCs w:val="22"/>
                <w:rtl/>
              </w:rPr>
              <w:t xml:space="preserve">, Arial, sans-serif</w:t>
            </w:r>
          </w:p>
        </w:tc>
        <w:tc>
          <w:tcPr/>
          <w:p>
            <w:pPr>
              <w:pStyle w:val="Compact"/>
              <w:bidi w:val="1"/>
              <w:spacing w:before="20" w:after="20" w:line="240" w:lineRule="auto"/>
              <w:jc w:val="left"/>
            </w:pPr>
            <w:r>
              <w:rPr>
                <w:sz w:val="22"/>
                <w:szCs w:val="22"/>
                <w:rtl/>
              </w:rPr>
              <w:t xml:space="preserve">كل النصوص</w:t>
            </w:r>
          </w:p>
        </w:tc>
      </w:tr>
      <w:tr>
        <w:tc>
          <w:tcPr/>
          <w:p>
            <w:pPr>
              <w:pStyle w:val="Compact"/>
              <w:bidi w:val="1"/>
              <w:spacing w:before="20" w:after="20" w:line="240" w:lineRule="auto"/>
              <w:jc w:val="left"/>
            </w:pPr>
            <w:r>
              <w:rPr>
                <w:sz w:val="22"/>
                <w:szCs w:val="22"/>
                <w:rtl/>
              </w:rPr>
              <w:t xml:space="preserve">المقاسات والمسافات</w:t>
            </w:r>
          </w:p>
        </w:tc>
        <w:tc>
          <w:tcPr/>
          <w:p>
            <w:pPr>
              <w:pStyle w:val="Compact"/>
              <w:bidi w:val="1"/>
              <w:spacing w:before="20" w:after="20" w:line="240" w:lineRule="auto"/>
              <w:jc w:val="left"/>
            </w:pPr>
            <w:r>
              <w:rPr>
                <w:sz w:val="22"/>
                <w:szCs w:val="22"/>
                <w:rtl/>
              </w:rPr>
              <w:t xml:space="preserve">12/14/16/18/22/28 بكسل وارتفاع سطر 1.5؛ مسافات 4/8/12/16/24/32/48</w:t>
            </w:r>
          </w:p>
        </w:tc>
        <w:tc>
          <w:tcPr/>
          <w:p>
            <w:pPr>
              <w:pStyle w:val="Compact"/>
              <w:bidi w:val="1"/>
              <w:spacing w:before="20" w:after="20" w:line="240" w:lineRule="auto"/>
              <w:jc w:val="left"/>
            </w:pPr>
            <w:r>
              <w:rPr>
                <w:sz w:val="22"/>
                <w:szCs w:val="22"/>
                <w:rtl/>
              </w:rPr>
              <w:t xml:space="preserve">السلم الطباعي والحشو</w:t>
            </w:r>
          </w:p>
        </w:tc>
      </w:tr>
      <w:tr>
        <w:tc>
          <w:tcPr/>
          <w:p>
            <w:pPr>
              <w:pStyle w:val="Compact"/>
              <w:bidi w:val="1"/>
              <w:spacing w:before="20" w:after="20" w:line="240" w:lineRule="auto"/>
              <w:jc w:val="left"/>
            </w:pPr>
            <w:r>
              <w:rPr>
                <w:sz w:val="22"/>
                <w:szCs w:val="22"/>
                <w:rtl/>
              </w:rPr>
              <w:t xml:space="preserve">الحركة</w:t>
            </w:r>
          </w:p>
        </w:tc>
        <w:tc>
          <w:tcPr/>
          <w:p>
            <w:pPr>
              <w:pStyle w:val="Compact"/>
              <w:bidi w:val="1"/>
              <w:spacing w:before="20" w:after="20" w:line="240" w:lineRule="auto"/>
              <w:jc w:val="left"/>
            </w:pPr>
            <w:r>
              <w:rPr>
                <w:sz w:val="22"/>
                <w:szCs w:val="22"/>
                <w:rtl/>
              </w:rPr>
              <w:t xml:space="preserve">150–200 مللي ثانية، تُلغى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المعيار</w:t>
            </w:r>
          </w:p>
        </w:tc>
        <w:tc>
          <w:tcPr>
            <w:shd w:val="clear" w:color="auto" w:fill="D9E2F3"/>
          </w:tcPr>
          <w:p>
            <w:pPr>
              <w:pStyle w:val="Compact"/>
              <w:bidi w:val="1"/>
              <w:spacing w:before="20" w:after="20" w:line="240" w:lineRule="auto"/>
              <w:jc w:val="left"/>
            </w:pPr>
            <w:r>
              <w:rPr>
                <w:b/>
                <w:sz w:val="22"/>
                <w:szCs w:val="22"/>
                <w:rtl/>
              </w:rPr>
              <w:t xml:space="preserve">التطبيق</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1.4.3 تباين النص</w:t>
            </w:r>
          </w:p>
        </w:tc>
        <w:tc>
          <w:tcPr/>
          <w:p>
            <w:pPr>
              <w:pStyle w:val="Compact"/>
              <w:bidi w:val="1"/>
              <w:spacing w:before="20" w:after="20" w:line="240" w:lineRule="auto"/>
              <w:jc w:val="left"/>
            </w:pPr>
            <w:r>
              <w:rPr>
                <w:sz w:val="22"/>
                <w:szCs w:val="22"/>
                <w:rtl/>
              </w:rPr>
              <w:t xml:space="preserve">رموز الجدول 16</w:t>
            </w:r>
          </w:p>
        </w:tc>
        <w:tc>
          <w:tcPr/>
          <w:p>
            <w:pPr>
              <w:pStyle w:val="Compact"/>
              <w:bidi w:val="1"/>
              <w:spacing w:before="20" w:after="20" w:line="240" w:lineRule="auto"/>
              <w:jc w:val="left"/>
            </w:pPr>
            <w:r>
              <w:rPr>
                <w:sz w:val="22"/>
                <w:szCs w:val="22"/>
                <w:rtl/>
              </w:rPr>
              <w:t xml:space="preserve">فحص آلي لنسب الأزواج (NFR-22)</w:t>
            </w:r>
          </w:p>
        </w:tc>
      </w:tr>
      <w:tr>
        <w:tc>
          <w:tcPr/>
          <w:p>
            <w:pPr>
              <w:pStyle w:val="Compact"/>
              <w:bidi w:val="1"/>
              <w:spacing w:before="20" w:after="20" w:line="240" w:lineRule="auto"/>
              <w:jc w:val="left"/>
            </w:pPr>
            <w:r>
              <w:rPr>
                <w:sz w:val="22"/>
                <w:szCs w:val="22"/>
                <w:rtl/>
              </w:rPr>
              <w:t xml:space="preserve">1.4.11 تباين المكوّنات غير النصية</w:t>
            </w:r>
          </w:p>
        </w:tc>
        <w:tc>
          <w:tcPr/>
          <w:p>
            <w:pPr>
              <w:pStyle w:val="Compact"/>
              <w:bidi w:val="1"/>
              <w:spacing w:before="20" w:after="20" w:line="240" w:lineRule="auto"/>
              <w:jc w:val="left"/>
            </w:pPr>
            <w:r>
              <w:rPr>
                <w:sz w:val="22"/>
                <w:szCs w:val="22"/>
                <w:rtl/>
              </w:rPr>
              <w:t xml:space="preserve">حدود الحقول والبطاقات والأشرطة ‎#7F8A9C أو أغمق</w:t>
            </w:r>
          </w:p>
        </w:tc>
        <w:tc>
          <w:tcPr/>
          <w:p>
            <w:pPr>
              <w:pStyle w:val="Compact"/>
              <w:bidi w:val="1"/>
              <w:spacing w:before="20" w:after="20" w:line="240" w:lineRule="auto"/>
              <w:jc w:val="left"/>
            </w:pPr>
            <w:r>
              <w:rPr>
                <w:sz w:val="22"/>
                <w:szCs w:val="22"/>
                <w:rtl/>
              </w:rPr>
              <w:t xml:space="preserve">الفحص الآلي نفسه</w:t>
            </w:r>
          </w:p>
        </w:tc>
      </w:tr>
      <w:tr>
        <w:tc>
          <w:tcPr/>
          <w:p>
            <w:pPr>
              <w:pStyle w:val="Compact"/>
              <w:bidi w:val="1"/>
              <w:spacing w:before="20" w:after="20" w:line="240" w:lineRule="auto"/>
              <w:jc w:val="left"/>
            </w:pPr>
            <w:r>
              <w:rPr>
                <w:sz w:val="22"/>
                <w:szCs w:val="22"/>
                <w:rtl/>
              </w:rPr>
              <w:t xml:space="preserve">1.4.1 استخدام اللون</w:t>
            </w:r>
          </w:p>
        </w:tc>
        <w:tc>
          <w:tcPr/>
          <w:p>
            <w:pPr>
              <w:pStyle w:val="Compact"/>
              <w:bidi w:val="1"/>
              <w:spacing w:before="20" w:after="20" w:line="240" w:lineRule="auto"/>
              <w:jc w:val="left"/>
            </w:pPr>
            <w:r>
              <w:rPr>
                <w:sz w:val="22"/>
                <w:szCs w:val="22"/>
                <w:rtl/>
              </w:rPr>
              <w:t xml:space="preserve">أشكال للعناقيد، ونص للمكوّنات، ونقش وإطار لما فوق العتبة</w:t>
            </w:r>
          </w:p>
        </w:tc>
        <w:tc>
          <w:tcPr/>
          <w:p>
            <w:pPr>
              <w:pStyle w:val="Compact"/>
              <w:bidi w:val="1"/>
              <w:spacing w:before="20" w:after="20" w:line="240" w:lineRule="auto"/>
              <w:jc w:val="left"/>
            </w:pPr>
            <w:r>
              <w:rPr>
                <w:sz w:val="22"/>
                <w:szCs w:val="22"/>
                <w:rtl/>
              </w:rPr>
              <w:t xml:space="preserve">مراجعة بتدرج رمادي</w:t>
            </w:r>
          </w:p>
        </w:tc>
      </w:tr>
      <w:tr>
        <w:tc>
          <w:tcPr/>
          <w:p>
            <w:pPr>
              <w:pStyle w:val="Compact"/>
              <w:bidi w:val="1"/>
              <w:spacing w:before="20" w:after="20" w:line="240" w:lineRule="auto"/>
              <w:jc w:val="left"/>
            </w:pPr>
            <w:r>
              <w:rPr>
                <w:sz w:val="22"/>
                <w:szCs w:val="22"/>
                <w:rtl/>
              </w:rPr>
              <w:t xml:space="preserve">2.1.1 لوحة المفاتيح</w:t>
            </w:r>
          </w:p>
        </w:tc>
        <w:tc>
          <w:tcPr/>
          <w:p>
            <w:pPr>
              <w:pStyle w:val="Compact"/>
              <w:bidi w:val="1"/>
              <w:spacing w:before="20" w:after="20" w:line="240" w:lineRule="auto"/>
              <w:jc w:val="left"/>
            </w:pPr>
            <w:r>
              <w:rPr>
                <w:sz w:val="22"/>
                <w:szCs w:val="22"/>
                <w:rtl/>
              </w:rPr>
              <w:t xml:space="preserve">Tab لكل عنصر، والشريط بالأسهم، والدرج بـEsc</w:t>
            </w:r>
          </w:p>
        </w:tc>
        <w:tc>
          <w:tcPr/>
          <w:p>
            <w:pPr>
              <w:pStyle w:val="Compact"/>
              <w:bidi w:val="1"/>
              <w:spacing w:before="20" w:after="20" w:line="240" w:lineRule="auto"/>
              <w:jc w:val="left"/>
            </w:pPr>
            <w:r>
              <w:rPr>
                <w:sz w:val="22"/>
                <w:szCs w:val="22"/>
                <w:rtl/>
              </w:rPr>
              <w:t xml:space="preserve">اختبار Playwright بلوحة المفاتيح</w:t>
            </w:r>
          </w:p>
        </w:tc>
      </w:tr>
      <w:tr>
        <w:tc>
          <w:tcPr/>
          <w:p>
            <w:pPr>
              <w:pStyle w:val="Compact"/>
              <w:bidi w:val="1"/>
              <w:spacing w:before="20" w:after="20" w:line="240" w:lineRule="auto"/>
              <w:jc w:val="left"/>
            </w:pPr>
            <w:r>
              <w:rPr>
                <w:sz w:val="22"/>
                <w:szCs w:val="22"/>
                <w:rtl/>
              </w:rPr>
              <w:t xml:space="preserve">2.4.7 التركيز المرئي</w:t>
            </w:r>
          </w:p>
        </w:tc>
        <w:tc>
          <w:tcPr/>
          <w:p>
            <w:pPr>
              <w:pStyle w:val="Compact"/>
              <w:bidi w:val="1"/>
              <w:spacing w:before="20" w:after="20" w:line="240" w:lineRule="auto"/>
              <w:jc w:val="left"/>
            </w:pPr>
            <w:r>
              <w:rPr>
                <w:rStyle w:val="VerbatimChar"/>
                <w:sz w:val="22"/>
                <w:szCs w:val="22"/>
                <w:rtl/>
              </w:rPr>
              <w:t xml:space="preserve">‎outline: 2px solid currentColor; outline-offset: 2px‎</w:t>
            </w:r>
          </w:p>
        </w:tc>
        <w:tc>
          <w:tcPr/>
          <w:p>
            <w:pPr>
              <w:pStyle w:val="Compact"/>
              <w:bidi w:val="1"/>
              <w:spacing w:before="20" w:after="20" w:line="240" w:lineRule="auto"/>
              <w:jc w:val="left"/>
            </w:pPr>
            <w:r>
              <w:rPr>
                <w:sz w:val="22"/>
                <w:szCs w:val="22"/>
                <w:rtl/>
              </w:rPr>
              <w:t xml:space="preserve">لقطات بحالة التركيز</w:t>
            </w:r>
          </w:p>
        </w:tc>
      </w:tr>
      <w:tr>
        <w:tc>
          <w:tcPr/>
          <w:p>
            <w:pPr>
              <w:pStyle w:val="Compact"/>
              <w:bidi w:val="1"/>
              <w:spacing w:before="20" w:after="20" w:line="240" w:lineRule="auto"/>
              <w:jc w:val="left"/>
            </w:pPr>
            <w:r>
              <w:rPr>
                <w:sz w:val="22"/>
                <w:szCs w:val="22"/>
                <w:rtl/>
              </w:rPr>
              <w:t xml:space="preserve">4.1.3 رسائل الحالة</w:t>
            </w:r>
          </w:p>
        </w:tc>
        <w:tc>
          <w:tcPr/>
          <w:p>
            <w:pPr>
              <w:pStyle w:val="Compact"/>
              <w:bidi w:val="1"/>
              <w:spacing w:before="20" w:after="20" w:line="240" w:lineRule="auto"/>
              <w:jc w:val="left"/>
            </w:pPr>
            <w:r>
              <w:rPr>
                <w:rStyle w:val="VerbatimChar"/>
                <w:sz w:val="22"/>
                <w:szCs w:val="22"/>
                <w:rtl/>
              </w:rPr>
              <w:t xml:space="preserve">‎aria-live="polite"‎</w:t>
            </w:r>
            <w:r>
              <w:rPr>
                <w:sz w:val="22"/>
                <w:szCs w:val="22"/>
                <w:rtl/>
              </w:rPr>
              <w:t xml:space="preserve"> </w:t>
            </w:r>
            <w:r>
              <w:rPr>
                <w:sz w:val="22"/>
                <w:szCs w:val="22"/>
                <w:rtl/>
              </w:rPr>
              <w:t xml:space="preserve">للتفسير والأخطاء، و</w:t>
            </w:r>
            <w:r>
              <w:rPr>
                <w:rStyle w:val="VerbatimChar"/>
                <w:sz w:val="22"/>
                <w:szCs w:val="22"/>
                <w:rtl/>
              </w:rPr>
              <w:t xml:space="preserve">‎aria-busy‎</w:t>
            </w:r>
          </w:p>
        </w:tc>
        <w:tc>
          <w:tcPr/>
          <w:p>
            <w:pPr>
              <w:pStyle w:val="Compact"/>
              <w:bidi w:val="1"/>
              <w:spacing w:before="20" w:after="20" w:line="240" w:lineRule="auto"/>
              <w:jc w:val="left"/>
            </w:pPr>
            <w:r>
              <w:rPr>
                <w:sz w:val="22"/>
                <w:szCs w:val="22"/>
                <w:rtl/>
              </w:rPr>
              <w:t xml:space="preserve">فحص الشجرة الوصولية</w:t>
            </w:r>
          </w:p>
        </w:tc>
      </w:tr>
      <w:tr>
        <w:tc>
          <w:tcPr/>
          <w:p>
            <w:pPr>
              <w:pStyle w:val="Compact"/>
              <w:bidi w:val="1"/>
              <w:spacing w:before="20" w:after="20" w:line="240" w:lineRule="auto"/>
              <w:jc w:val="left"/>
            </w:pPr>
            <w:r>
              <w:rPr>
                <w:sz w:val="22"/>
                <w:szCs w:val="22"/>
                <w:rtl/>
              </w:rPr>
              <w:t xml:space="preserve">1.1.1 البدائل النصية</w:t>
            </w:r>
          </w:p>
        </w:tc>
        <w:tc>
          <w:tcPr/>
          <w:p>
            <w:pPr>
              <w:pStyle w:val="Compact"/>
              <w:bidi w:val="1"/>
              <w:spacing w:before="20" w:after="20" w:line="240" w:lineRule="auto"/>
              <w:jc w:val="left"/>
            </w:pPr>
            <w:r>
              <w:rPr>
                <w:sz w:val="22"/>
                <w:szCs w:val="22"/>
                <w:rtl/>
              </w:rPr>
              <w:t xml:space="preserve">كل SVG بـ</w:t>
            </w:r>
            <w:r>
              <w:rPr>
                <w:rStyle w:val="VerbatimChar"/>
                <w:sz w:val="22"/>
                <w:szCs w:val="22"/>
                <w:rtl/>
              </w:rPr>
              <w:t xml:space="preserve">‎role="img"‎</w:t>
            </w:r>
            <w:r>
              <w:rPr>
                <w:sz w:val="22"/>
                <w:szCs w:val="22"/>
                <w:rtl/>
              </w:rPr>
              <w:t xml:space="preserve"> </w:t>
            </w:r>
            <w:r>
              <w:rPr>
                <w:sz w:val="22"/>
                <w:szCs w:val="22"/>
                <w:rtl/>
              </w:rPr>
              <w:t xml:space="preserve">و</w:t>
            </w:r>
            <w:r>
              <w:rPr>
                <w:rStyle w:val="VerbatimChar"/>
                <w:sz w:val="22"/>
                <w:szCs w:val="22"/>
                <w:rtl/>
              </w:rPr>
              <w:t xml:space="preserve">‎&lt;‎title‎&gt;‎</w:t>
            </w:r>
            <w:r>
              <w:rPr>
                <w:sz w:val="22"/>
                <w:szCs w:val="22"/>
                <w:rtl/>
              </w:rPr>
              <w:t xml:space="preserve"> </w:t>
            </w:r>
            <w:r>
              <w:rPr>
                <w:sz w:val="22"/>
                <w:szCs w:val="22"/>
                <w:rtl/>
              </w:rPr>
              <w:t xml:space="preserve">وجدول بديل قابل للطي</w:t>
            </w:r>
          </w:p>
        </w:tc>
        <w:tc>
          <w:tcPr/>
          <w:p>
            <w:pPr>
              <w:pStyle w:val="Compact"/>
              <w:bidi w:val="1"/>
              <w:spacing w:before="20" w:after="20" w:line="240" w:lineRule="auto"/>
              <w:jc w:val="left"/>
            </w:pPr>
            <w:r>
              <w:rPr>
                <w:sz w:val="22"/>
                <w:szCs w:val="22"/>
                <w:rtl/>
              </w:rPr>
              <w:t xml:space="preserve">مراجعة يدوية</w:t>
            </w:r>
          </w:p>
        </w:tc>
      </w:tr>
      <w:tr>
        <w:tc>
          <w:tcPr/>
          <w:p>
            <w:pPr>
              <w:pStyle w:val="Compact"/>
              <w:bidi w:val="1"/>
              <w:spacing w:before="20" w:after="20" w:line="240" w:lineRule="auto"/>
              <w:jc w:val="left"/>
            </w:pPr>
            <w:r>
              <w:rPr>
                <w:sz w:val="22"/>
                <w:szCs w:val="22"/>
                <w:rtl/>
              </w:rPr>
              <w:t xml:space="preserve">2.3.3 الحركة</w:t>
            </w:r>
          </w:p>
        </w:tc>
        <w:tc>
          <w:tcPr/>
          <w:p>
            <w:pPr>
              <w:pStyle w:val="Compact"/>
              <w:bidi w:val="1"/>
              <w:spacing w:before="20" w:after="20" w:line="240" w:lineRule="auto"/>
              <w:jc w:val="left"/>
            </w:pPr>
            <w:r>
              <w:rPr>
                <w:sz w:val="22"/>
                <w:szCs w:val="22"/>
                <w:rtl/>
              </w:rPr>
              <w:t xml:space="preserve">إلغاء الانتقالات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الـ61: الستين النشطة والمؤجَّل FR-40</w:t>
      </w:r>
      <w:r>
        <w:rPr>
          <w:rtl/>
        </w:rPr>
        <w:t xml:space="preserve"> </w:t>
      </w:r>
      <w:r>
        <w:rPr>
          <w:rtl/>
        </w:rPr>
        <w:t xml:space="preserve">(FR-29 محذوف؛ D-96).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و52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szCs w:val="22"/>
                <w:rtl/>
              </w:rPr>
              <w:t xml:space="preserve">السؤال / الفرضية</w:t>
            </w:r>
          </w:p>
        </w:tc>
        <w:tc>
          <w:tcPr>
            <w:shd w:val="clear" w:color="auto" w:fill="D9E2F3"/>
          </w:tcPr>
          <w:p>
            <w:pPr>
              <w:pStyle w:val="Compact"/>
              <w:bidi w:val="1"/>
              <w:spacing w:before="20" w:after="20" w:line="240" w:lineRule="auto"/>
              <w:jc w:val="left"/>
            </w:pPr>
            <w:r>
              <w:rPr>
                <w:b/>
                <w:sz w:val="22"/>
                <w:szCs w:val="22"/>
                <w:rtl/>
              </w:rPr>
              <w:t xml:space="preserve">الفجوة</w:t>
            </w:r>
          </w:p>
        </w:tc>
        <w:tc>
          <w:tcPr>
            <w:shd w:val="clear" w:color="auto" w:fill="D9E2F3"/>
          </w:tcPr>
          <w:p>
            <w:pPr>
              <w:pStyle w:val="Compact"/>
              <w:bidi w:val="1"/>
              <w:spacing w:before="20" w:after="20" w:line="240" w:lineRule="auto"/>
              <w:jc w:val="left"/>
            </w:pPr>
            <w:r>
              <w:rPr>
                <w:b/>
                <w:sz w:val="22"/>
                <w:szCs w:val="22"/>
                <w:rtl/>
              </w:rPr>
              <w:t xml:space="preserve">المتطلبات الأساسية</w:t>
            </w:r>
          </w:p>
        </w:tc>
      </w:tr>
      <w:tr>
        <w:tc>
          <w:tcPr/>
          <w:p>
            <w:pPr>
              <w:pStyle w:val="Compact"/>
              <w:bidi w:val="1"/>
              <w:spacing w:before="20" w:after="20" w:line="240" w:lineRule="auto"/>
              <w:jc w:val="left"/>
            </w:pPr>
            <w:r>
              <w:rPr>
                <w:sz w:val="22"/>
                <w:szCs w:val="22"/>
                <w:rtl/>
              </w:rPr>
              <w:t xml:space="preserve">RQ1 · H1</w:t>
            </w:r>
          </w:p>
        </w:tc>
        <w:tc>
          <w:tcPr/>
          <w:p>
            <w:pPr>
              <w:pStyle w:val="Compact"/>
              <w:bidi w:val="1"/>
              <w:spacing w:before="20" w:after="20" w:line="240" w:lineRule="auto"/>
              <w:jc w:val="left"/>
            </w:pPr>
            <w:r>
              <w:rPr>
                <w:sz w:val="22"/>
                <w:szCs w:val="22"/>
                <w:rtl/>
              </w:rPr>
              <w:t xml:space="preserve">ف2 (ش6، ش10)</w:t>
            </w:r>
          </w:p>
        </w:tc>
        <w:tc>
          <w:tcPr/>
          <w:p>
            <w:pPr>
              <w:pStyle w:val="Compact"/>
              <w:bidi w:val="1"/>
              <w:spacing w:before="20" w:after="20" w:line="240" w:lineRule="auto"/>
              <w:jc w:val="left"/>
            </w:pPr>
            <w:r>
              <w:rPr>
                <w:sz w:val="22"/>
                <w:szCs w:val="22"/>
                <w:rtl/>
              </w:rPr>
              <w:t xml:space="preserve">FR-05، FR-07، FR-10، FR-14</w:t>
            </w:r>
          </w:p>
        </w:tc>
      </w:tr>
      <w:tr>
        <w:tc>
          <w:tcPr/>
          <w:p>
            <w:pPr>
              <w:pStyle w:val="Compact"/>
              <w:bidi w:val="1"/>
              <w:spacing w:before="20" w:after="20" w:line="240" w:lineRule="auto"/>
              <w:jc w:val="left"/>
            </w:pPr>
            <w:r>
              <w:rPr>
                <w:sz w:val="22"/>
                <w:szCs w:val="22"/>
                <w:rtl/>
              </w:rPr>
              <w:t xml:space="preserve">RQ2 · H2-أ (H2-ب غير منطبقة بالبناء، D-59)</w:t>
            </w:r>
          </w:p>
        </w:tc>
        <w:tc>
          <w:tcPr/>
          <w:p>
            <w:pPr>
              <w:pStyle w:val="Compact"/>
              <w:bidi w:val="1"/>
              <w:spacing w:before="20" w:after="20" w:line="240" w:lineRule="auto"/>
              <w:jc w:val="left"/>
            </w:pPr>
            <w:r>
              <w:rPr>
                <w:sz w:val="22"/>
                <w:szCs w:val="22"/>
                <w:rtl/>
              </w:rPr>
              <w:t xml:space="preserve">ف1 (ش3، ش9)</w:t>
            </w:r>
          </w:p>
        </w:tc>
        <w:tc>
          <w:tcPr/>
          <w:p>
            <w:pPr>
              <w:pStyle w:val="Compact"/>
              <w:bidi w:val="1"/>
              <w:spacing w:before="20" w:after="20" w:line="240" w:lineRule="auto"/>
              <w:jc w:val="left"/>
            </w:pPr>
            <w:r>
              <w:rPr>
                <w:sz w:val="22"/>
                <w:szCs w:val="22"/>
                <w:rtl/>
              </w:rPr>
              <w:t xml:space="preserve">FR-04، FR-05</w:t>
            </w:r>
          </w:p>
        </w:tc>
      </w:tr>
      <w:tr>
        <w:tc>
          <w:tcPr/>
          <w:p>
            <w:pPr>
              <w:pStyle w:val="Compact"/>
              <w:bidi w:val="1"/>
              <w:spacing w:before="20" w:after="20" w:line="240" w:lineRule="auto"/>
              <w:jc w:val="left"/>
            </w:pPr>
            <w:r>
              <w:rPr>
                <w:sz w:val="22"/>
                <w:szCs w:val="22"/>
                <w:rtl/>
              </w:rPr>
              <w:t xml:space="preserve">RQ3 · H3</w:t>
            </w:r>
          </w:p>
        </w:tc>
        <w:tc>
          <w:tcPr/>
          <w:p>
            <w:pPr>
              <w:pStyle w:val="Compact"/>
              <w:bidi w:val="1"/>
              <w:spacing w:before="20" w:after="20" w:line="240" w:lineRule="auto"/>
              <w:jc w:val="left"/>
            </w:pPr>
            <w:r>
              <w:rPr>
                <w:sz w:val="22"/>
                <w:szCs w:val="22"/>
                <w:rtl/>
              </w:rPr>
              <w:t xml:space="preserve">ف3</w:t>
            </w:r>
          </w:p>
        </w:tc>
        <w:tc>
          <w:tcPr/>
          <w:p>
            <w:pPr>
              <w:pStyle w:val="Compact"/>
              <w:bidi w:val="1"/>
              <w:spacing w:before="20" w:after="20" w:line="240" w:lineRule="auto"/>
              <w:jc w:val="left"/>
            </w:pPr>
            <w:r>
              <w:rPr>
                <w:sz w:val="22"/>
                <w:szCs w:val="22"/>
                <w:rtl/>
              </w:rPr>
              <w:t xml:space="preserve">FR-06</w:t>
            </w:r>
          </w:p>
        </w:tc>
      </w:tr>
      <w:tr>
        <w:tc>
          <w:tcPr/>
          <w:p>
            <w:pPr>
              <w:pStyle w:val="Compact"/>
              <w:bidi w:val="1"/>
              <w:spacing w:before="20" w:after="20" w:line="240" w:lineRule="auto"/>
              <w:jc w:val="left"/>
            </w:pPr>
            <w:r>
              <w:rPr>
                <w:sz w:val="22"/>
                <w:szCs w:val="22"/>
                <w:rtl/>
              </w:rPr>
              <w:t xml:space="preserve">RQ4 · H4-أ / H4-ب</w:t>
            </w:r>
          </w:p>
        </w:tc>
        <w:tc>
          <w:tcPr/>
          <w:p>
            <w:pPr>
              <w:pStyle w:val="Compact"/>
              <w:bidi w:val="1"/>
              <w:spacing w:before="20" w:after="20" w:line="240" w:lineRule="auto"/>
              <w:jc w:val="left"/>
            </w:pPr>
            <w:r>
              <w:rPr>
                <w:sz w:val="22"/>
                <w:szCs w:val="22"/>
                <w:rtl/>
              </w:rPr>
              <w:t xml:space="preserve">ف4 / ف2</w:t>
            </w:r>
          </w:p>
        </w:tc>
        <w:tc>
          <w:tcPr/>
          <w:p>
            <w:pPr>
              <w:pStyle w:val="Compact"/>
              <w:bidi w:val="1"/>
              <w:spacing w:before="20" w:after="20" w:line="240" w:lineRule="auto"/>
              <w:jc w:val="left"/>
            </w:pPr>
            <w:r>
              <w:rPr>
                <w:sz w:val="22"/>
                <w:szCs w:val="22"/>
                <w:rtl/>
              </w:rPr>
              <w:t xml:space="preserve">FR-08، FR-09، FR-36 / FR-07، FR-10</w:t>
            </w:r>
          </w:p>
        </w:tc>
      </w:tr>
      <w:tr>
        <w:tc>
          <w:tcPr/>
          <w:p>
            <w:pPr>
              <w:pStyle w:val="Compact"/>
              <w:bidi w:val="1"/>
              <w:spacing w:before="20" w:after="20" w:line="240" w:lineRule="auto"/>
              <w:jc w:val="left"/>
            </w:pPr>
            <w:r>
              <w:rPr>
                <w:sz w:val="22"/>
                <w:szCs w:val="22"/>
                <w:rtl/>
              </w:rPr>
              <w:t xml:space="preserve">الحكم والقوة</w:t>
            </w:r>
          </w:p>
        </w:tc>
        <w:tc>
          <w:tcPr/>
          <w:p>
            <w:pPr>
              <w:pStyle w:val="Compact"/>
              <w:bidi w:val="1"/>
              <w:spacing w:before="20" w:after="20" w:line="240" w:lineRule="auto"/>
              <w:jc w:val="left"/>
            </w:pPr>
            <w:r>
              <w:rPr>
                <w:sz w:val="22"/>
                <w:szCs w:val="22"/>
                <w:rtl/>
              </w:rPr>
              <w:t xml:space="preserve">ج5</w:t>
            </w:r>
          </w:p>
        </w:tc>
        <w:tc>
          <w:tcPr/>
          <w:p>
            <w:pPr>
              <w:pStyle w:val="Compact"/>
              <w:bidi w:val="1"/>
              <w:spacing w:before="20" w:after="20" w:line="240" w:lineRule="auto"/>
              <w:jc w:val="left"/>
            </w:pPr>
            <w:r>
              <w:rPr>
                <w:sz w:val="22"/>
                <w:szCs w:val="22"/>
                <w:rtl/>
              </w:rPr>
              <w:t xml:space="preserve">FR-11، FR-13، FR-14، FR-39</w:t>
            </w:r>
          </w:p>
        </w:tc>
      </w:tr>
      <w:tr>
        <w:tc>
          <w:tcPr/>
          <w:p>
            <w:pPr>
              <w:pStyle w:val="Compact"/>
              <w:bidi w:val="1"/>
              <w:spacing w:before="20" w:after="20" w:line="240" w:lineRule="auto"/>
              <w:jc w:val="left"/>
            </w:pPr>
            <w:r>
              <w:rPr>
                <w:sz w:val="22"/>
                <w:szCs w:val="22"/>
                <w:rtl/>
              </w:rPr>
              <w:t xml:space="preserve">الهدف الفرعي 3 (الواجهة) · ش7</w:t>
            </w:r>
          </w:p>
        </w:tc>
        <w:tc>
          <w:tcPr/>
          <w:p>
            <w:pPr>
              <w:pStyle w:val="Compact"/>
              <w:bidi w:val="1"/>
              <w:spacing w:before="20" w:after="20" w:line="240" w:lineRule="auto"/>
              <w:jc w:val="left"/>
            </w:pPr>
            <w:r>
              <w:rPr>
                <w:sz w:val="22"/>
                <w:szCs w:val="22"/>
                <w:rtl/>
              </w:rPr>
              <w:t xml:space="preserve">ف1 (ش7)</w:t>
            </w:r>
          </w:p>
        </w:tc>
        <w:tc>
          <w:tcPr/>
          <w:p>
            <w:pPr>
              <w:pStyle w:val="Compact"/>
              <w:bidi w:val="1"/>
              <w:spacing w:before="20" w:after="20" w:line="240" w:lineRule="auto"/>
              <w:jc w:val="left"/>
            </w:pPr>
            <w:r>
              <w:rPr>
                <w:sz w:val="22"/>
                <w:szCs w:val="22"/>
                <w:rtl/>
              </w:rPr>
              <w:t xml:space="preserve">FR-16 إلى FR-28، FR-30 إلى FR-35، FR-37 (وFR-40 مؤجَّل، D-96)</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المصدر</w:t>
            </w:r>
          </w:p>
        </w:tc>
        <w:tc>
          <w:tcPr>
            <w:shd w:val="clear" w:color="auto" w:fill="D9E2F3"/>
          </w:tcPr>
          <w:p>
            <w:pPr>
              <w:pStyle w:val="Compact"/>
              <w:bidi w:val="1"/>
              <w:spacing w:before="20" w:after="20" w:line="240" w:lineRule="auto"/>
              <w:jc w:val="left"/>
            </w:pPr>
            <w:r>
              <w:rPr>
                <w:b/>
                <w:sz w:val="22"/>
                <w:szCs w:val="22"/>
                <w:rtl/>
              </w:rPr>
              <w:t xml:space="preserve">المكوّن · الملف</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FR-01</w:t>
            </w:r>
          </w:p>
        </w:tc>
        <w:tc>
          <w:tcPr/>
          <w:p>
            <w:pPr>
              <w:pStyle w:val="Compact"/>
              <w:bidi w:val="1"/>
              <w:spacing w:before="20" w:after="20" w:line="240" w:lineRule="auto"/>
              <w:jc w:val="left"/>
            </w:pPr>
            <w:r>
              <w:rPr>
                <w:sz w:val="22"/>
                <w:szCs w:val="22"/>
                <w:rtl/>
              </w:rPr>
              <w:t xml:space="preserve">D-08</w:t>
            </w:r>
          </w:p>
        </w:tc>
        <w:tc>
          <w:tcPr/>
          <w:p>
            <w:pPr>
              <w:pStyle w:val="Compact"/>
              <w:bidi w:val="1"/>
              <w:spacing w:before="20" w:after="20" w:line="240" w:lineRule="auto"/>
              <w:jc w:val="left"/>
            </w:pPr>
            <w:r>
              <w:rPr>
                <w:sz w:val="22"/>
                <w:szCs w:val="22"/>
                <w:rtl/>
              </w:rPr>
              <w:t xml:space="preserve">data/verify_oulad.py</w:t>
            </w:r>
          </w:p>
        </w:tc>
        <w:tc>
          <w:tcPr/>
          <w:p>
            <w:pPr>
              <w:pStyle w:val="Compact"/>
              <w:bidi w:val="1"/>
              <w:spacing w:before="20" w:after="20" w:line="240" w:lineRule="auto"/>
              <w:jc w:val="left"/>
            </w:pPr>
            <w:r>
              <w:rPr>
                <w:sz w:val="22"/>
                <w:szCs w:val="22"/>
                <w:rtl/>
              </w:rPr>
              <w:t xml:space="preserve">تشغيل قبل كل تجربة؛ البصمة في run_meta.json</w:t>
            </w:r>
          </w:p>
        </w:tc>
      </w:tr>
      <w:tr>
        <w:tc>
          <w:tcPr/>
          <w:p>
            <w:pPr>
              <w:pStyle w:val="Compact"/>
              <w:bidi w:val="1"/>
              <w:spacing w:before="20" w:after="20" w:line="240" w:lineRule="auto"/>
              <w:jc w:val="left"/>
            </w:pPr>
            <w:r>
              <w:rPr>
                <w:sz w:val="22"/>
                <w:szCs w:val="22"/>
                <w:rtl/>
              </w:rPr>
              <w:t xml:space="preserve">FR-02</w:t>
            </w:r>
          </w:p>
        </w:tc>
        <w:tc>
          <w:tcPr/>
          <w:p>
            <w:pPr>
              <w:pStyle w:val="Compact"/>
              <w:bidi w:val="1"/>
              <w:spacing w:before="20" w:after="20" w:line="240" w:lineRule="auto"/>
              <w:jc w:val="left"/>
            </w:pPr>
            <w:r>
              <w:rPr>
                <w:sz w:val="22"/>
                <w:szCs w:val="22"/>
                <w:rtl/>
              </w:rPr>
              <w:t xml:space="preserve">D-09</w:t>
            </w:r>
          </w:p>
        </w:tc>
        <w:tc>
          <w:tcPr/>
          <w:p>
            <w:pPr>
              <w:pStyle w:val="Compact"/>
              <w:bidi w:val="1"/>
              <w:spacing w:before="20" w:after="20" w:line="240" w:lineRule="auto"/>
              <w:jc w:val="left"/>
            </w:pPr>
            <w:r>
              <w:rPr>
                <w:sz w:val="22"/>
                <w:szCs w:val="22"/>
                <w:rtl/>
              </w:rPr>
              <w:t xml:space="preserve">data.py (assert_allowed)</w:t>
            </w:r>
          </w:p>
        </w:tc>
        <w:tc>
          <w:tcPr/>
          <w:p>
            <w:pPr>
              <w:pStyle w:val="Compact"/>
              <w:bidi w:val="1"/>
              <w:spacing w:before="20" w:after="20" w:line="240" w:lineRule="auto"/>
              <w:jc w:val="left"/>
            </w:pPr>
            <w:r>
              <w:rPr>
                <w:sz w:val="22"/>
                <w:szCs w:val="22"/>
                <w:rtl/>
              </w:rPr>
              <w:t xml:space="preserve">test_splits (الحارس)</w:t>
            </w:r>
          </w:p>
        </w:tc>
      </w:tr>
      <w:tr>
        <w:tc>
          <w:tcPr/>
          <w:p>
            <w:pPr>
              <w:pStyle w:val="Compact"/>
              <w:bidi w:val="1"/>
              <w:spacing w:before="20" w:after="20" w:line="240" w:lineRule="auto"/>
              <w:jc w:val="left"/>
            </w:pPr>
            <w:r>
              <w:rPr>
                <w:sz w:val="22"/>
                <w:szCs w:val="22"/>
                <w:rtl/>
              </w:rPr>
              <w:t xml:space="preserve">FR-03</w:t>
            </w:r>
          </w:p>
        </w:tc>
        <w:tc>
          <w:tcPr/>
          <w:p>
            <w:pPr>
              <w:pStyle w:val="Compact"/>
              <w:bidi w:val="1"/>
              <w:spacing w:before="20" w:after="20" w:line="240" w:lineRule="auto"/>
              <w:jc w:val="left"/>
            </w:pPr>
            <w:r>
              <w:rPr>
                <w:sz w:val="22"/>
                <w:szCs w:val="22"/>
                <w:rtl/>
              </w:rPr>
              <w:t xml:space="preserve">D-06، D-07، D-38</w:t>
            </w:r>
          </w:p>
        </w:tc>
        <w:tc>
          <w:tcPr/>
          <w:p>
            <w:pPr>
              <w:pStyle w:val="Compact"/>
              <w:bidi w:val="1"/>
              <w:spacing w:before="20" w:after="20" w:line="240" w:lineRule="auto"/>
              <w:jc w:val="left"/>
            </w:pPr>
            <w:r>
              <w:rPr>
                <w:sz w:val="22"/>
                <w:szCs w:val="22"/>
                <w:rtl/>
              </w:rPr>
              <w:t xml:space="preserve">data.py</w:t>
            </w:r>
          </w:p>
        </w:tc>
        <w:tc>
          <w:tcPr/>
          <w:p>
            <w:pPr>
              <w:pStyle w:val="Compact"/>
              <w:bidi w:val="1"/>
              <w:spacing w:before="20" w:after="20" w:line="240" w:lineRule="auto"/>
              <w:jc w:val="left"/>
            </w:pPr>
            <w:r>
              <w:rPr>
                <w:sz w:val="22"/>
                <w:szCs w:val="22"/>
                <w:rtl/>
              </w:rPr>
              <w:t xml:space="preserve">test_splits، test_signals</w:t>
            </w:r>
          </w:p>
        </w:tc>
      </w:tr>
      <w:tr>
        <w:tc>
          <w:tcPr/>
          <w:p>
            <w:pPr>
              <w:pStyle w:val="Compact"/>
              <w:bidi w:val="1"/>
              <w:spacing w:before="20" w:after="20" w:line="240" w:lineRule="auto"/>
              <w:jc w:val="left"/>
            </w:pPr>
            <w:r>
              <w:rPr>
                <w:sz w:val="22"/>
                <w:szCs w:val="22"/>
                <w:rtl/>
              </w:rPr>
              <w:t xml:space="preserve">FR-04</w:t>
            </w:r>
          </w:p>
        </w:tc>
        <w:tc>
          <w:tcPr/>
          <w:p>
            <w:pPr>
              <w:pStyle w:val="Compact"/>
              <w:bidi w:val="1"/>
              <w:spacing w:before="20" w:after="20" w:line="240" w:lineRule="auto"/>
              <w:jc w:val="left"/>
            </w:pPr>
            <w:r>
              <w:rPr>
                <w:sz w:val="22"/>
                <w:szCs w:val="22"/>
                <w:rtl/>
              </w:rPr>
              <w:t xml:space="preserve">RQ2 · H2-أ</w:t>
            </w:r>
          </w:p>
        </w:tc>
        <w:tc>
          <w:tcPr/>
          <w:p>
            <w:pPr>
              <w:pStyle w:val="Compact"/>
              <w:bidi w:val="1"/>
              <w:spacing w:before="20" w:after="20" w:line="240" w:lineRule="auto"/>
              <w:jc w:val="left"/>
            </w:pPr>
            <w:r>
              <w:rPr>
                <w:sz w:val="22"/>
                <w:szCs w:val="22"/>
                <w:rtl/>
              </w:rPr>
              <w:t xml:space="preserve">signals.py، run_ablation.py</w:t>
            </w:r>
          </w:p>
        </w:tc>
        <w:tc>
          <w:tcPr/>
          <w:p>
            <w:pPr>
              <w:pStyle w:val="Compact"/>
              <w:bidi w:val="1"/>
              <w:spacing w:before="20" w:after="20" w:line="240" w:lineRule="auto"/>
              <w:jc w:val="left"/>
            </w:pPr>
            <w:r>
              <w:rPr>
                <w:sz w:val="22"/>
                <w:szCs w:val="22"/>
                <w:rtl/>
              </w:rPr>
              <w:t xml:space="preserve">test_signals؛ ablation_signals.csv</w:t>
            </w:r>
          </w:p>
        </w:tc>
      </w:tr>
      <w:tr>
        <w:tc>
          <w:tcPr/>
          <w:p>
            <w:pPr>
              <w:pStyle w:val="Compact"/>
              <w:bidi w:val="1"/>
              <w:spacing w:before="20" w:after="20" w:line="240" w:lineRule="auto"/>
              <w:jc w:val="left"/>
            </w:pPr>
            <w:r>
              <w:rPr>
                <w:sz w:val="22"/>
                <w:szCs w:val="22"/>
                <w:rtl/>
              </w:rPr>
              <w:t xml:space="preserve">FR-05</w:t>
            </w:r>
          </w:p>
        </w:tc>
        <w:tc>
          <w:tcPr/>
          <w:p>
            <w:pPr>
              <w:pStyle w:val="Compact"/>
              <w:bidi w:val="1"/>
              <w:spacing w:before="20" w:after="20" w:line="240" w:lineRule="auto"/>
              <w:jc w:val="left"/>
            </w:pPr>
            <w:r>
              <w:rPr>
                <w:sz w:val="22"/>
                <w:szCs w:val="22"/>
                <w:rtl/>
              </w:rPr>
              <w:t xml:space="preserve">RQ1، RQ2 · D-10</w:t>
            </w:r>
          </w:p>
        </w:tc>
        <w:tc>
          <w:tcPr/>
          <w:p>
            <w:pPr>
              <w:pStyle w:val="Compact"/>
              <w:bidi w:val="1"/>
              <w:spacing w:before="20" w:after="20" w:line="240" w:lineRule="auto"/>
              <w:jc w:val="left"/>
            </w:pPr>
            <w:r>
              <w:rPr>
                <w:sz w:val="22"/>
                <w:szCs w:val="22"/>
                <w:rtl/>
              </w:rPr>
              <w:t xml:space="preserve">models/، harness.py، run_baselines.py</w:t>
            </w:r>
          </w:p>
        </w:tc>
        <w:tc>
          <w:tcPr/>
          <w:p>
            <w:pPr>
              <w:pStyle w:val="Compact"/>
              <w:bidi w:val="1"/>
              <w:spacing w:before="20" w:after="20" w:line="240" w:lineRule="auto"/>
              <w:jc w:val="left"/>
            </w:pPr>
            <w:r>
              <w:rPr>
                <w:sz w:val="22"/>
                <w:szCs w:val="22"/>
                <w:rtl/>
              </w:rPr>
              <w:t xml:space="preserve">test_models؛ results/dev2013/baselines.csv</w:t>
            </w:r>
          </w:p>
        </w:tc>
      </w:tr>
      <w:tr>
        <w:tc>
          <w:tcPr/>
          <w:p>
            <w:pPr>
              <w:pStyle w:val="Compact"/>
              <w:bidi w:val="1"/>
              <w:spacing w:before="20" w:after="20" w:line="240" w:lineRule="auto"/>
              <w:jc w:val="left"/>
            </w:pPr>
            <w:r>
              <w:rPr>
                <w:sz w:val="22"/>
                <w:szCs w:val="22"/>
                <w:rtl/>
              </w:rPr>
              <w:t xml:space="preserve">FR-06</w:t>
            </w:r>
          </w:p>
        </w:tc>
        <w:tc>
          <w:tcPr/>
          <w:p>
            <w:pPr>
              <w:pStyle w:val="Compact"/>
              <w:bidi w:val="1"/>
              <w:spacing w:before="20" w:after="20" w:line="240" w:lineRule="auto"/>
              <w:jc w:val="left"/>
            </w:pPr>
            <w:r>
              <w:rPr>
                <w:sz w:val="22"/>
                <w:szCs w:val="22"/>
                <w:rtl/>
              </w:rPr>
              <w:t xml:space="preserve">RQ3 · H3، D-53</w:t>
            </w:r>
          </w:p>
        </w:tc>
        <w:tc>
          <w:tcPr/>
          <w:p>
            <w:pPr>
              <w:pStyle w:val="Compact"/>
              <w:bidi w:val="1"/>
              <w:spacing w:before="20" w:after="20" w:line="240" w:lineRule="auto"/>
              <w:jc w:val="left"/>
            </w:pPr>
            <w:r>
              <w:rPr>
                <w:sz w:val="22"/>
                <w:szCs w:val="22"/>
                <w:rtl/>
              </w:rPr>
              <w:t xml:space="preserve">models/gru_lite.py، gru_sanity.py، run_gru.py</w:t>
            </w:r>
          </w:p>
        </w:tc>
        <w:tc>
          <w:tcPr/>
          <w:p>
            <w:pPr>
              <w:pStyle w:val="Compact"/>
              <w:bidi w:val="1"/>
              <w:spacing w:before="20" w:after="20" w:line="240" w:lineRule="auto"/>
              <w:jc w:val="left"/>
            </w:pPr>
            <w:r>
              <w:rPr>
                <w:sz w:val="22"/>
                <w:szCs w:val="22"/>
                <w:rtl/>
              </w:rPr>
              <w:t xml:space="preserve">test_gru؛ gru_sanity.json (S1–S6)</w:t>
            </w:r>
          </w:p>
        </w:tc>
      </w:tr>
      <w:tr>
        <w:tc>
          <w:tcPr/>
          <w:p>
            <w:pPr>
              <w:pStyle w:val="Compact"/>
              <w:bidi w:val="1"/>
              <w:spacing w:before="20" w:after="20" w:line="240" w:lineRule="auto"/>
              <w:jc w:val="left"/>
            </w:pPr>
            <w:r>
              <w:rPr>
                <w:sz w:val="22"/>
                <w:szCs w:val="22"/>
                <w:rtl/>
              </w:rPr>
              <w:t xml:space="preserve">FR-07</w:t>
            </w:r>
          </w:p>
        </w:tc>
        <w:tc>
          <w:tcPr/>
          <w:p>
            <w:pPr>
              <w:pStyle w:val="Compact"/>
              <w:bidi w:val="1"/>
              <w:spacing w:before="20" w:after="20" w:line="240" w:lineRule="auto"/>
              <w:jc w:val="left"/>
            </w:pPr>
            <w:r>
              <w:rPr>
                <w:sz w:val="22"/>
                <w:szCs w:val="22"/>
                <w:rtl/>
              </w:rPr>
              <w:t xml:space="preserve">RQ1، RQ4 · H4-ب، D-55</w:t>
            </w:r>
          </w:p>
        </w:tc>
        <w:tc>
          <w:tcPr/>
          <w:p>
            <w:pPr>
              <w:pStyle w:val="Compact"/>
              <w:bidi w:val="1"/>
              <w:spacing w:before="20" w:after="20" w:line="240" w:lineRule="auto"/>
              <w:jc w:val="left"/>
            </w:pPr>
            <w:r>
              <w:rPr>
                <w:sz w:val="22"/>
                <w:szCs w:val="22"/>
                <w:rtl/>
              </w:rPr>
              <w:t xml:space="preserve">models/context.py</w:t>
            </w:r>
          </w:p>
        </w:tc>
        <w:tc>
          <w:tcPr/>
          <w:p>
            <w:pPr>
              <w:pStyle w:val="Compact"/>
              <w:bidi w:val="1"/>
              <w:spacing w:before="20" w:after="20" w:line="240" w:lineRule="auto"/>
              <w:jc w:val="left"/>
            </w:pPr>
            <w:r>
              <w:rPr>
                <w:sz w:val="22"/>
                <w:szCs w:val="22"/>
                <w:rtl/>
              </w:rPr>
              <w:t xml:space="preserve">test_models</w:t>
            </w:r>
          </w:p>
        </w:tc>
      </w:tr>
      <w:tr>
        <w:tc>
          <w:tcPr/>
          <w:p>
            <w:pPr>
              <w:pStyle w:val="Compact"/>
              <w:bidi w:val="1"/>
              <w:spacing w:before="20" w:after="20" w:line="240" w:lineRule="auto"/>
              <w:jc w:val="left"/>
            </w:pPr>
            <w:r>
              <w:rPr>
                <w:sz w:val="22"/>
                <w:szCs w:val="22"/>
                <w:rtl/>
              </w:rPr>
              <w:t xml:space="preserve">FR-08</w:t>
            </w:r>
          </w:p>
        </w:tc>
        <w:tc>
          <w:tcPr/>
          <w:p>
            <w:pPr>
              <w:pStyle w:val="Compact"/>
              <w:bidi w:val="1"/>
              <w:spacing w:before="20" w:after="20" w:line="240" w:lineRule="auto"/>
              <w:jc w:val="left"/>
            </w:pPr>
            <w:r>
              <w:rPr>
                <w:sz w:val="22"/>
                <w:szCs w:val="22"/>
                <w:rtl/>
              </w:rPr>
              <w:t xml:space="preserve">RQ4 · H4-أ</w:t>
            </w:r>
          </w:p>
        </w:tc>
        <w:tc>
          <w:tcPr/>
          <w:p>
            <w:pPr>
              <w:pStyle w:val="Compact"/>
              <w:bidi w:val="1"/>
              <w:spacing w:before="20" w:after="20" w:line="240" w:lineRule="auto"/>
              <w:jc w:val="left"/>
            </w:pPr>
            <w:r>
              <w:rPr>
                <w:sz w:val="22"/>
                <w:szCs w:val="22"/>
                <w:rtl/>
              </w:rPr>
              <w:t xml:space="preserve">learners.py</w:t>
            </w:r>
          </w:p>
        </w:tc>
        <w:tc>
          <w:tcPr/>
          <w:p>
            <w:pPr>
              <w:pStyle w:val="Compact"/>
              <w:bidi w:val="1"/>
              <w:spacing w:before="20" w:after="20" w:line="240" w:lineRule="auto"/>
              <w:jc w:val="left"/>
            </w:pPr>
            <w:r>
              <w:rPr>
                <w:sz w:val="22"/>
                <w:szCs w:val="22"/>
                <w:rtl/>
              </w:rPr>
              <w:t xml:space="preserve">test_learners</w:t>
            </w:r>
          </w:p>
        </w:tc>
      </w:tr>
      <w:tr>
        <w:tc>
          <w:tcPr/>
          <w:p>
            <w:pPr>
              <w:pStyle w:val="Compact"/>
              <w:bidi w:val="1"/>
              <w:spacing w:before="20" w:after="20" w:line="240" w:lineRule="auto"/>
              <w:jc w:val="left"/>
            </w:pPr>
            <w:r>
              <w:rPr>
                <w:sz w:val="22"/>
                <w:szCs w:val="22"/>
                <w:rtl/>
              </w:rPr>
              <w:t xml:space="preserve">FR-09</w:t>
            </w:r>
          </w:p>
        </w:tc>
        <w:tc>
          <w:tcPr/>
          <w:p>
            <w:pPr>
              <w:pStyle w:val="Compact"/>
              <w:bidi w:val="1"/>
              <w:spacing w:before="20" w:after="20" w:line="240" w:lineRule="auto"/>
              <w:jc w:val="left"/>
            </w:pPr>
            <w:r>
              <w:rPr>
                <w:sz w:val="22"/>
                <w:szCs w:val="22"/>
                <w:rtl/>
              </w:rPr>
              <w:t xml:space="preserve">RQ4 · D-27، D-58</w:t>
            </w:r>
          </w:p>
        </w:tc>
        <w:tc>
          <w:tcPr/>
          <w:p>
            <w:pPr>
              <w:pStyle w:val="Compact"/>
              <w:bidi w:val="1"/>
              <w:spacing w:before="20" w:after="20" w:line="240" w:lineRule="auto"/>
              <w:jc w:val="left"/>
            </w:pPr>
            <w:r>
              <w:rPr>
                <w:sz w:val="22"/>
                <w:szCs w:val="22"/>
                <w:rtl/>
              </w:rPr>
              <w:t xml:space="preserve">learners.py، learner_analysis.py، risk_final.py</w:t>
            </w:r>
          </w:p>
        </w:tc>
        <w:tc>
          <w:tcPr/>
          <w:p>
            <w:pPr>
              <w:pStyle w:val="Compact"/>
              <w:bidi w:val="1"/>
              <w:spacing w:before="20" w:after="20" w:line="240" w:lineRule="auto"/>
              <w:jc w:val="left"/>
            </w:pPr>
            <w:r>
              <w:rPr>
                <w:sz w:val="22"/>
                <w:szCs w:val="22"/>
                <w:rtl/>
              </w:rPr>
              <w:t xml:space="preserve">test_learners؛ results/frozen/risk_final.json</w:t>
            </w:r>
          </w:p>
        </w:tc>
      </w:tr>
      <w:tr>
        <w:tc>
          <w:tcPr/>
          <w:p>
            <w:pPr>
              <w:pStyle w:val="Compact"/>
              <w:bidi w:val="1"/>
              <w:spacing w:before="20" w:after="20" w:line="240" w:lineRule="auto"/>
              <w:jc w:val="left"/>
            </w:pPr>
            <w:r>
              <w:rPr>
                <w:sz w:val="22"/>
                <w:szCs w:val="22"/>
                <w:rtl/>
              </w:rPr>
              <w:t xml:space="preserve">FR-10</w:t>
            </w:r>
          </w:p>
        </w:tc>
        <w:tc>
          <w:tcPr/>
          <w:p>
            <w:pPr>
              <w:pStyle w:val="Compact"/>
              <w:bidi w:val="1"/>
              <w:spacing w:before="20" w:after="20" w:line="240" w:lineRule="auto"/>
              <w:jc w:val="left"/>
            </w:pPr>
            <w:r>
              <w:rPr>
                <w:sz w:val="22"/>
                <w:szCs w:val="22"/>
                <w:rtl/>
              </w:rPr>
              <w:t xml:space="preserve">RQ1 · H1، D-51</w:t>
            </w:r>
          </w:p>
        </w:tc>
        <w:tc>
          <w:tcPr/>
          <w:p>
            <w:pPr>
              <w:pStyle w:val="Compact"/>
              <w:bidi w:val="1"/>
              <w:spacing w:before="20" w:after="20" w:line="240" w:lineRule="auto"/>
              <w:jc w:val="left"/>
            </w:pPr>
            <w:r>
              <w:rPr>
                <w:sz w:val="22"/>
                <w:szCs w:val="22"/>
                <w:rtl/>
              </w:rPr>
              <w:t xml:space="preserve">hybrid.py، components.py، run_hybrid.py</w:t>
            </w:r>
          </w:p>
        </w:tc>
        <w:tc>
          <w:tcPr/>
          <w:p>
            <w:pPr>
              <w:pStyle w:val="Compact"/>
              <w:bidi w:val="1"/>
              <w:spacing w:before="20" w:after="20" w:line="240" w:lineRule="auto"/>
              <w:jc w:val="left"/>
            </w:pPr>
            <w:r>
              <w:rPr>
                <w:sz w:val="22"/>
                <w:szCs w:val="22"/>
                <w:rtl/>
              </w:rPr>
              <w:t xml:space="preserve">test_hybrid_stats؛ hybrid_frozen.json</w:t>
            </w:r>
          </w:p>
        </w:tc>
      </w:tr>
      <w:tr>
        <w:tc>
          <w:tcPr/>
          <w:p>
            <w:pPr>
              <w:pStyle w:val="Compact"/>
              <w:bidi w:val="1"/>
              <w:spacing w:before="20" w:after="20" w:line="240" w:lineRule="auto"/>
              <w:jc w:val="left"/>
            </w:pPr>
            <w:r>
              <w:rPr>
                <w:sz w:val="22"/>
                <w:szCs w:val="22"/>
                <w:rtl/>
              </w:rPr>
              <w:t xml:space="preserve">FR-11</w:t>
            </w:r>
          </w:p>
        </w:tc>
        <w:tc>
          <w:tcPr/>
          <w:p>
            <w:pPr>
              <w:pStyle w:val="Compact"/>
              <w:bidi w:val="1"/>
              <w:spacing w:before="20" w:after="20" w:line="240" w:lineRule="auto"/>
              <w:jc w:val="left"/>
            </w:pPr>
            <w:r>
              <w:rPr>
                <w:sz w:val="22"/>
                <w:szCs w:val="22"/>
                <w:rtl/>
              </w:rPr>
              <w:t xml:space="preserve">D-23…D-26، D-52</w:t>
            </w:r>
          </w:p>
        </w:tc>
        <w:tc>
          <w:tcPr/>
          <w:p>
            <w:pPr>
              <w:pStyle w:val="Compact"/>
              <w:bidi w:val="1"/>
              <w:spacing w:before="20" w:after="20" w:line="240" w:lineRule="auto"/>
              <w:jc w:val="left"/>
            </w:pPr>
            <w:r>
              <w:rPr>
                <w:sz w:val="22"/>
                <w:szCs w:val="22"/>
                <w:rtl/>
              </w:rPr>
              <w:t xml:space="preserve">stats.py</w:t>
            </w:r>
          </w:p>
        </w:tc>
        <w:tc>
          <w:tcPr/>
          <w:p>
            <w:pPr>
              <w:pStyle w:val="Compact"/>
              <w:bidi w:val="1"/>
              <w:spacing w:before="20" w:after="20" w:line="240" w:lineRule="auto"/>
              <w:jc w:val="left"/>
            </w:pPr>
            <w:r>
              <w:rPr>
                <w:sz w:val="22"/>
                <w:szCs w:val="22"/>
                <w:rtl/>
              </w:rPr>
              <w:t xml:space="preserve">test_hybrid_stats</w:t>
            </w:r>
          </w:p>
        </w:tc>
      </w:tr>
      <w:tr>
        <w:tc>
          <w:tcPr/>
          <w:p>
            <w:pPr>
              <w:pStyle w:val="Compact"/>
              <w:bidi w:val="1"/>
              <w:spacing w:before="20" w:after="20" w:line="240" w:lineRule="auto"/>
              <w:jc w:val="left"/>
            </w:pPr>
            <w:r>
              <w:rPr>
                <w:sz w:val="22"/>
                <w:szCs w:val="22"/>
                <w:rtl/>
              </w:rPr>
              <w:t xml:space="preserve">FR-12</w:t>
            </w:r>
          </w:p>
        </w:tc>
        <w:tc>
          <w:tcPr/>
          <w:p>
            <w:pPr>
              <w:pStyle w:val="Compact"/>
              <w:bidi w:val="1"/>
              <w:spacing w:before="20" w:after="20" w:line="240" w:lineRule="auto"/>
              <w:jc w:val="left"/>
            </w:pPr>
            <w:r>
              <w:rPr>
                <w:sz w:val="22"/>
                <w:szCs w:val="22"/>
                <w:rtl/>
              </w:rPr>
              <w:t xml:space="preserve">D-34</w:t>
            </w:r>
          </w:p>
        </w:tc>
        <w:tc>
          <w:tcPr/>
          <w:p>
            <w:pPr>
              <w:pStyle w:val="Compact"/>
              <w:bidi w:val="1"/>
              <w:spacing w:before="20" w:after="20" w:line="240" w:lineRule="auto"/>
              <w:jc w:val="left"/>
            </w:pPr>
            <w:r>
              <w:rPr>
                <w:sz w:val="22"/>
                <w:szCs w:val="22"/>
                <w:rtl/>
              </w:rPr>
              <w:t xml:space="preserve">harness.py؛ ملخص الميزانية*</w:t>
            </w:r>
          </w:p>
        </w:tc>
        <w:tc>
          <w:tcPr/>
          <w:p>
            <w:pPr>
              <w:pStyle w:val="Compact"/>
              <w:bidi w:val="1"/>
              <w:spacing w:before="20" w:after="20" w:line="240" w:lineRule="auto"/>
              <w:jc w:val="left"/>
            </w:pPr>
            <w:r>
              <w:rPr>
                <w:sz w:val="22"/>
                <w:szCs w:val="22"/>
                <w:rtl/>
              </w:rPr>
              <w:t xml:space="preserve">test_budget*</w:t>
            </w:r>
          </w:p>
        </w:tc>
      </w:tr>
      <w:tr>
        <w:tc>
          <w:tcPr/>
          <w:p>
            <w:pPr>
              <w:pStyle w:val="Compact"/>
              <w:bidi w:val="1"/>
              <w:spacing w:before="20" w:after="20" w:line="240" w:lineRule="auto"/>
              <w:jc w:val="left"/>
            </w:pPr>
            <w:r>
              <w:rPr>
                <w:sz w:val="22"/>
                <w:szCs w:val="22"/>
                <w:rtl/>
              </w:rPr>
              <w:t xml:space="preserve">FR-13</w:t>
            </w:r>
          </w:p>
        </w:tc>
        <w:tc>
          <w:tcPr/>
          <w:p>
            <w:pPr>
              <w:pStyle w:val="Compact"/>
              <w:bidi w:val="1"/>
              <w:spacing w:before="20" w:after="20" w:line="240" w:lineRule="auto"/>
              <w:jc w:val="left"/>
            </w:pPr>
            <w:r>
              <w:rPr>
                <w:sz w:val="22"/>
                <w:szCs w:val="22"/>
                <w:rtl/>
              </w:rPr>
              <w:t xml:space="preserve">D-62، D-47</w:t>
            </w:r>
          </w:p>
        </w:tc>
        <w:tc>
          <w:tcPr/>
          <w:p>
            <w:pPr>
              <w:pStyle w:val="Compact"/>
              <w:bidi w:val="1"/>
              <w:spacing w:before="20" w:after="20" w:line="240" w:lineRule="auto"/>
              <w:jc w:val="left"/>
            </w:pPr>
            <w:r>
              <w:rPr>
                <w:sz w:val="22"/>
                <w:szCs w:val="22"/>
                <w:rtl/>
              </w:rPr>
              <w:t xml:space="preserve">freeze_config.py؛ freeze_checklist.md*</w:t>
            </w:r>
          </w:p>
        </w:tc>
        <w:tc>
          <w:tcPr/>
          <w:p>
            <w:pPr>
              <w:pStyle w:val="Compact"/>
              <w:bidi w:val="1"/>
              <w:spacing w:before="20" w:after="20" w:line="240" w:lineRule="auto"/>
              <w:jc w:val="left"/>
            </w:pPr>
            <w:r>
              <w:rPr>
                <w:sz w:val="22"/>
                <w:szCs w:val="22"/>
                <w:rtl/>
              </w:rPr>
              <w:t xml:space="preserve">freeze03_config.json؛ توقيع ش10</w:t>
            </w:r>
          </w:p>
        </w:tc>
      </w:tr>
      <w:tr>
        <w:tc>
          <w:tcPr/>
          <w:p>
            <w:pPr>
              <w:pStyle w:val="Compact"/>
              <w:bidi w:val="1"/>
              <w:spacing w:before="20" w:after="20" w:line="240" w:lineRule="auto"/>
              <w:jc w:val="left"/>
            </w:pPr>
            <w:r>
              <w:rPr>
                <w:sz w:val="22"/>
                <w:szCs w:val="22"/>
                <w:rtl/>
              </w:rPr>
              <w:t xml:space="preserve">FR-14</w:t>
            </w:r>
          </w:p>
        </w:tc>
        <w:tc>
          <w:tcPr/>
          <w:p>
            <w:pPr>
              <w:pStyle w:val="Compact"/>
              <w:bidi w:val="1"/>
              <w:spacing w:before="20" w:after="20" w:line="240" w:lineRule="auto"/>
              <w:jc w:val="left"/>
            </w:pPr>
            <w:r>
              <w:rPr>
                <w:sz w:val="22"/>
                <w:szCs w:val="22"/>
                <w:rtl/>
              </w:rPr>
              <w:t xml:space="preserve">D-63، D-57</w:t>
            </w:r>
          </w:p>
        </w:tc>
        <w:tc>
          <w:tcPr/>
          <w:p>
            <w:pPr>
              <w:pStyle w:val="Compact"/>
              <w:bidi w:val="1"/>
              <w:spacing w:before="20" w:after="20" w:line="240" w:lineRule="auto"/>
              <w:jc w:val="left"/>
            </w:pPr>
            <w:r>
              <w:rPr>
                <w:sz w:val="22"/>
                <w:szCs w:val="22"/>
                <w:rtl/>
              </w:rPr>
              <w:t xml:space="preserve">experiments/run_confirmatory.py</w:t>
            </w:r>
          </w:p>
        </w:tc>
        <w:tc>
          <w:tcPr/>
          <w:p>
            <w:pPr>
              <w:pStyle w:val="Compact"/>
              <w:bidi w:val="1"/>
              <w:spacing w:before="20" w:after="20" w:line="240" w:lineRule="auto"/>
              <w:jc w:val="left"/>
            </w:pPr>
            <w:r>
              <w:rPr>
                <w:sz w:val="22"/>
                <w:szCs w:val="22"/>
                <w:rtl/>
              </w:rPr>
              <w:t xml:space="preserve">test_confirmatory (الحراس والطوران)؛ التشغيل الجاف على 2013؛ التأكيد بعد الوسم</w:t>
            </w:r>
          </w:p>
        </w:tc>
      </w:tr>
      <w:tr>
        <w:tc>
          <w:tcPr/>
          <w:p>
            <w:pPr>
              <w:pStyle w:val="Compact"/>
              <w:bidi w:val="1"/>
              <w:spacing w:before="20" w:after="20" w:line="240" w:lineRule="auto"/>
              <w:jc w:val="left"/>
            </w:pPr>
            <w:r>
              <w:rPr>
                <w:sz w:val="22"/>
                <w:szCs w:val="22"/>
                <w:rtl/>
              </w:rPr>
              <w:t xml:space="preserve">FR-15</w:t>
            </w:r>
          </w:p>
        </w:tc>
        <w:tc>
          <w:tcPr/>
          <w:p>
            <w:pPr>
              <w:pStyle w:val="Compact"/>
              <w:bidi w:val="1"/>
              <w:spacing w:before="20" w:after="20" w:line="240" w:lineRule="auto"/>
              <w:jc w:val="left"/>
            </w:pPr>
            <w:r>
              <w:rPr>
                <w:sz w:val="22"/>
                <w:szCs w:val="22"/>
                <w:rtl/>
              </w:rPr>
              <w:t xml:space="preserve">D-21 · RQ4</w:t>
            </w:r>
          </w:p>
        </w:tc>
        <w:tc>
          <w:tcPr/>
          <w:p>
            <w:pPr>
              <w:pStyle w:val="Compact"/>
              <w:bidi w:val="1"/>
              <w:spacing w:before="20" w:after="20" w:line="240" w:lineRule="auto"/>
              <w:jc w:val="left"/>
            </w:pPr>
            <w:r>
              <w:rPr>
                <w:sz w:val="22"/>
                <w:szCs w:val="22"/>
                <w:rtl/>
              </w:rPr>
              <w:t xml:space="preserve">learner_analysis.py، run_fairness.py*، run_sensitivity.py*</w:t>
            </w:r>
          </w:p>
        </w:tc>
        <w:tc>
          <w:tcPr/>
          <w:p>
            <w:pPr>
              <w:pStyle w:val="Compact"/>
              <w:bidi w:val="1"/>
              <w:spacing w:before="20" w:after="20" w:line="240" w:lineRule="auto"/>
              <w:jc w:val="left"/>
            </w:pPr>
            <w:r>
              <w:rPr>
                <w:sz w:val="22"/>
                <w:szCs w:val="22"/>
                <w:rtl/>
              </w:rPr>
              <w:t xml:space="preserve">مراجعة الجداول</w:t>
            </w:r>
          </w:p>
        </w:tc>
      </w:tr>
      <w:tr>
        <w:tc>
          <w:tcPr/>
          <w:p>
            <w:pPr>
              <w:pStyle w:val="Compact"/>
              <w:bidi w:val="1"/>
              <w:spacing w:before="20" w:after="20" w:line="240" w:lineRule="auto"/>
              <w:jc w:val="left"/>
            </w:pPr>
            <w:r>
              <w:rPr>
                <w:sz w:val="22"/>
                <w:szCs w:val="22"/>
                <w:rtl/>
              </w:rPr>
              <w:t xml:space="preserve">FR-16</w:t>
            </w:r>
          </w:p>
        </w:tc>
        <w:tc>
          <w:tcPr/>
          <w:p>
            <w:pPr>
              <w:pStyle w:val="Compact"/>
              <w:bidi w:val="1"/>
              <w:spacing w:before="20" w:after="20" w:line="240" w:lineRule="auto"/>
              <w:jc w:val="left"/>
            </w:pPr>
            <w:r>
              <w:rPr>
                <w:sz w:val="22"/>
                <w:szCs w:val="22"/>
                <w:rtl/>
              </w:rPr>
              <w:t xml:space="preserve">D-49، D-65</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test_serving (wrmf_foldin_uses_artifact_items)؛ عتبات tc*</w:t>
            </w:r>
          </w:p>
        </w:tc>
      </w:tr>
      <w:tr>
        <w:tc>
          <w:tcPr/>
          <w:p>
            <w:pPr>
              <w:pStyle w:val="Compact"/>
              <w:bidi w:val="1"/>
              <w:spacing w:before="20" w:after="20" w:line="240" w:lineRule="auto"/>
              <w:jc w:val="left"/>
            </w:pPr>
            <w:r>
              <w:rPr>
                <w:sz w:val="22"/>
                <w:szCs w:val="22"/>
                <w:rtl/>
              </w:rPr>
              <w:t xml:space="preserve">FR-17</w:t>
            </w:r>
          </w:p>
        </w:tc>
        <w:tc>
          <w:tcPr/>
          <w:p>
            <w:pPr>
              <w:pStyle w:val="Compact"/>
              <w:bidi w:val="1"/>
              <w:spacing w:before="20" w:after="20" w:line="240" w:lineRule="auto"/>
              <w:jc w:val="left"/>
            </w:pPr>
            <w:r>
              <w:rPr>
                <w:sz w:val="22"/>
                <w:szCs w:val="22"/>
                <w:rtl/>
              </w:rPr>
              <w:t xml:space="preserve">D-22 · ش7</w:t>
            </w:r>
          </w:p>
        </w:tc>
        <w:tc>
          <w:tcPr/>
          <w:p>
            <w:pPr>
              <w:pStyle w:val="Compact"/>
              <w:bidi w:val="1"/>
              <w:spacing w:before="20" w:after="20" w:line="240" w:lineRule="auto"/>
              <w:jc w:val="left"/>
            </w:pPr>
            <w:r>
              <w:rPr>
                <w:sz w:val="22"/>
                <w:szCs w:val="22"/>
                <w:rtl/>
              </w:rPr>
              <w:t xml:space="preserve">serving.py (TEMPLATES، _evidence)</w:t>
            </w:r>
          </w:p>
        </w:tc>
        <w:tc>
          <w:tcPr/>
          <w:p>
            <w:pPr>
              <w:pStyle w:val="Compact"/>
              <w:bidi w:val="1"/>
              <w:spacing w:before="20" w:after="20" w:line="240" w:lineRule="auto"/>
              <w:jc w:val="left"/>
            </w:pPr>
            <w:r>
              <w:rPr>
                <w:sz w:val="22"/>
                <w:szCs w:val="22"/>
                <w:rtl/>
              </w:rPr>
              <w:t xml:space="preserve">test_serving (recommend_structure_and_unseen)</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D-09، D-22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 test_fr40_gate</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D-04، D-21، D-70</w:t>
            </w:r>
          </w:p>
        </w:tc>
        <w:tc>
          <w:tcPr/>
          <w:p>
            <w:pPr>
              <w:pStyle w:val="Compact"/>
              <w:bidi w:val="1"/>
              <w:spacing w:before="20" w:after="20" w:line="240" w:lineRule="auto"/>
              <w:jc w:val="left"/>
            </w:pPr>
            <w:r>
              <w:rPr>
                <w:sz w:val="22"/>
                <w:szCs w:val="22"/>
                <w:rtl/>
              </w:rPr>
              <w:t xml:space="preserve">backend/routes/meta.py، schemas.py</w:t>
            </w:r>
          </w:p>
        </w:tc>
        <w:tc>
          <w:tcPr/>
          <w:p>
            <w:pPr>
              <w:pStyle w:val="Compact"/>
              <w:bidi w:val="1"/>
              <w:spacing w:before="20" w:after="20" w:line="240" w:lineRule="auto"/>
              <w:jc w:val="left"/>
            </w:pPr>
            <w:r>
              <w:rPr>
                <w:sz w:val="22"/>
                <w:szCs w:val="22"/>
                <w:rtl/>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serving.Engine.plan، backend/routes/learner.py</w:t>
            </w:r>
          </w:p>
        </w:tc>
        <w:tc>
          <w:tcPr/>
          <w:p>
            <w:pPr>
              <w:pStyle w:val="Compact"/>
              <w:bidi w:val="1"/>
              <w:spacing w:before="20" w:after="20" w:line="240" w:lineRule="auto"/>
              <w:jc w:val="left"/>
            </w:pPr>
            <w:r>
              <w:rPr>
                <w:sz w:val="22"/>
                <w:szCs w:val="22"/>
                <w:rtl/>
              </w:rPr>
              <w:t xml:space="preserve">test_serving (no_future_data_used)؛ test_api_live</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D-14، D-42</w:t>
            </w:r>
          </w:p>
        </w:tc>
        <w:tc>
          <w:tcPr/>
          <w:p>
            <w:pPr>
              <w:pStyle w:val="Compact"/>
              <w:bidi w:val="1"/>
              <w:spacing w:before="20" w:after="20" w:line="240" w:lineRule="auto"/>
              <w:jc w:val="left"/>
            </w:pPr>
            <w:r>
              <w:rPr>
                <w:sz w:val="22"/>
                <w:szCs w:val="22"/>
                <w:rtl/>
              </w:rPr>
              <w:t xml:space="preserve">serving.recommend، backend/services/replay.py</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serving.recommend (explanation)، services/explanation.py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backend/routes/learner.py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serving.presentation_overview، services/instructor.py</w:t>
            </w:r>
          </w:p>
        </w:tc>
        <w:tc>
          <w:tcPr/>
          <w:p>
            <w:pPr>
              <w:pStyle w:val="Compact"/>
              <w:bidi w:val="1"/>
              <w:spacing w:before="20" w:after="20" w:line="240" w:lineRule="auto"/>
              <w:jc w:val="left"/>
            </w:pPr>
            <w:r>
              <w:rPr>
                <w:sz w:val="22"/>
                <w:szCs w:val="22"/>
                <w:rtl/>
              </w:rPr>
              <w:t xml:space="preserve">test_serving (profile_and_overview)، test_api_live</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D-13، D-39</w:t>
            </w:r>
          </w:p>
        </w:tc>
        <w:tc>
          <w:tcPr/>
          <w:p>
            <w:pPr>
              <w:pStyle w:val="Compact"/>
              <w:bidi w:val="1"/>
              <w:spacing w:before="20" w:after="20" w:line="240" w:lineRule="auto"/>
              <w:jc w:val="left"/>
            </w:pPr>
            <w:r>
              <w:rPr>
                <w:sz w:val="22"/>
                <w:szCs w:val="22"/>
                <w:rtl/>
              </w:rPr>
              <w:t xml:space="preserve">serving.cluster_summary* (مؤقتاً services/instructor.py)</w:t>
            </w:r>
          </w:p>
        </w:tc>
        <w:tc>
          <w:tcPr/>
          <w:p>
            <w:pPr>
              <w:pStyle w:val="Compact"/>
              <w:bidi w:val="1"/>
              <w:spacing w:before="20" w:after="20" w:line="240" w:lineRule="auto"/>
              <w:jc w:val="left"/>
            </w:pPr>
            <w:r>
              <w:rPr>
                <w:sz w:val="22"/>
                <w:szCs w:val="22"/>
                <w:rtl/>
              </w:rPr>
              <w:t xml:space="preserve">test_cluster_matches_engine؛ test_serving*</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D-56، D-65</w:t>
            </w:r>
          </w:p>
        </w:tc>
        <w:tc>
          <w:tcPr/>
          <w:p>
            <w:pPr>
              <w:pStyle w:val="Compact"/>
              <w:bidi w:val="1"/>
              <w:spacing w:before="20" w:after="20" w:line="240" w:lineRule="auto"/>
              <w:jc w:val="left"/>
            </w:pPr>
            <w:r>
              <w:rPr>
                <w:sz w:val="22"/>
                <w:szCs w:val="22"/>
                <w:rtl/>
              </w:rPr>
              <w:t xml:space="preserve">serving._risk، learner_table*</w:t>
            </w:r>
          </w:p>
        </w:tc>
        <w:tc>
          <w:tcPr/>
          <w:p>
            <w:pPr>
              <w:pStyle w:val="Compact"/>
              <w:bidi w:val="1"/>
              <w:spacing w:before="20" w:after="20" w:line="240" w:lineRule="auto"/>
              <w:jc w:val="left"/>
            </w:pPr>
            <w:r>
              <w:rPr>
                <w:sz w:val="22"/>
                <w:szCs w:val="22"/>
                <w:rtl/>
              </w:rPr>
              <w:t xml:space="preserve">test_risk_matches_engine_m1؛ test_serving*</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serving.learner_profile</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frontend/src/instructor.ts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D-22، D-49</w:t>
            </w:r>
          </w:p>
        </w:tc>
        <w:tc>
          <w:tcPr/>
          <w:p>
            <w:pPr>
              <w:pStyle w:val="Compact"/>
              <w:bidi w:val="1"/>
              <w:spacing w:before="20" w:after="20" w:line="240" w:lineRule="auto"/>
              <w:jc w:val="left"/>
            </w:pPr>
            <w:r>
              <w:rPr>
                <w:sz w:val="22"/>
                <w:szCs w:val="22"/>
                <w:rtl/>
              </w:rPr>
              <w:t xml:space="preserve">learner.html، learner.ts، components/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instructor.html، instructor.ts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state.ts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components/DayScrubber</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D-08، D-65، D-66</w:t>
            </w:r>
          </w:p>
        </w:tc>
        <w:tc>
          <w:tcPr/>
          <w:p>
            <w:pPr>
              <w:pStyle w:val="Compact"/>
              <w:bidi w:val="1"/>
              <w:spacing w:before="20" w:after="20" w:line="240" w:lineRule="auto"/>
              <w:jc w:val="left"/>
            </w:pPr>
            <w:r>
              <w:rPr>
                <w:sz w:val="22"/>
                <w:szCs w:val="22"/>
                <w:rtl/>
              </w:rPr>
              <w:t xml:space="preserve">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FR-36</w:t>
            </w:r>
          </w:p>
        </w:tc>
        <w:tc>
          <w:tcPr/>
          <w:p>
            <w:pPr>
              <w:pStyle w:val="Compact"/>
              <w:bidi w:val="1"/>
              <w:spacing w:before="20" w:after="20" w:line="240" w:lineRule="auto"/>
              <w:jc w:val="left"/>
            </w:pPr>
            <w:r>
              <w:rPr>
                <w:sz w:val="22"/>
                <w:szCs w:val="22"/>
                <w:rtl/>
              </w:rPr>
              <w:t xml:space="preserve">D-47، D-76</w:t>
            </w:r>
          </w:p>
        </w:tc>
        <w:tc>
          <w:tcPr/>
          <w:p>
            <w:pPr>
              <w:pStyle w:val="Compact"/>
              <w:bidi w:val="1"/>
              <w:spacing w:before="20" w:after="20" w:line="240" w:lineRule="auto"/>
              <w:jc w:val="left"/>
            </w:pPr>
            <w:r>
              <w:rPr>
                <w:sz w:val="22"/>
                <w:szCs w:val="22"/>
                <w:rtl/>
              </w:rPr>
              <w:t xml:space="preserve">data.confirmatory_student_ids (purpose من قائمة بيضاء)</w:t>
            </w:r>
          </w:p>
        </w:tc>
        <w:tc>
          <w:tcPr/>
          <w:p>
            <w:pPr>
              <w:pStyle w:val="Compact"/>
              <w:bidi w:val="1"/>
              <w:spacing w:before="20" w:after="20" w:line="240" w:lineRule="auto"/>
              <w:jc w:val="left"/>
            </w:pPr>
            <w:r>
              <w:rPr>
                <w:sz w:val="22"/>
                <w:szCs w:val="22"/>
                <w:rtl/>
              </w:rPr>
              <w:t xml:space="preserve">test_splits (test_columns_and_log)؛ results/access_log.jsonl</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D-49 (5)</w:t>
            </w:r>
          </w:p>
        </w:tc>
        <w:tc>
          <w:tcPr/>
          <w:p>
            <w:pPr>
              <w:pStyle w:val="Compact"/>
              <w:bidi w:val="1"/>
              <w:spacing w:before="20" w:after="20" w:line="240" w:lineRule="auto"/>
              <w:jc w:val="left"/>
            </w:pPr>
            <w:r>
              <w:rPr>
                <w:sz w:val="22"/>
                <w:szCs w:val="22"/>
                <w:rtl/>
              </w:rPr>
              <w:t xml:space="preserve">serving.Engine.plan، learner.ts</w:t>
            </w:r>
          </w:p>
        </w:tc>
        <w:tc>
          <w:tcPr/>
          <w:p>
            <w:pPr>
              <w:pStyle w:val="Compact"/>
              <w:bidi w:val="1"/>
              <w:spacing w:before="20" w:after="20" w:line="240" w:lineRule="auto"/>
              <w:jc w:val="left"/>
            </w:pPr>
            <w:r>
              <w:rPr>
                <w:sz w:val="22"/>
                <w:szCs w:val="22"/>
                <w:rtl/>
              </w:rPr>
              <w:t xml:space="preserve">test_serving (plan_before_first_cut)</w:t>
            </w:r>
          </w:p>
        </w:tc>
      </w:tr>
      <w:tr>
        <w:tc>
          <w:tcPr/>
          <w:p>
            <w:pPr>
              <w:pStyle w:val="Compact"/>
              <w:bidi w:val="1"/>
              <w:spacing w:before="20" w:after="20" w:line="240" w:lineRule="auto"/>
              <w:jc w:val="left"/>
            </w:pPr>
            <w:r>
              <w:rPr>
                <w:sz w:val="22"/>
                <w:szCs w:val="22"/>
                <w:rtl/>
              </w:rPr>
              <w:t xml:space="preserve">FR-38</w:t>
            </w:r>
          </w:p>
        </w:tc>
        <w:tc>
          <w:tcPr/>
          <w:p>
            <w:pPr>
              <w:pStyle w:val="Compact"/>
              <w:bidi w:val="1"/>
              <w:spacing w:before="20" w:after="20" w:line="240" w:lineRule="auto"/>
              <w:jc w:val="left"/>
            </w:pPr>
            <w:r>
              <w:rPr>
                <w:sz w:val="22"/>
                <w:szCs w:val="22"/>
                <w:rtl/>
              </w:rPr>
              <w:t xml:space="preserve">D-62 (ش5)</w:t>
            </w:r>
          </w:p>
        </w:tc>
        <w:tc>
          <w:tcPr/>
          <w:p>
            <w:pPr>
              <w:pStyle w:val="Compact"/>
              <w:bidi w:val="1"/>
              <w:spacing w:before="20" w:after="20" w:line="240" w:lineRule="auto"/>
              <w:jc w:val="left"/>
            </w:pPr>
            <w:r>
              <w:rPr>
                <w:sz w:val="22"/>
                <w:szCs w:val="22"/>
                <w:rtl/>
              </w:rPr>
              <w:t xml:space="preserve">experiments/reproduce_dev.py</w:t>
            </w:r>
          </w:p>
        </w:tc>
        <w:tc>
          <w:tcPr/>
          <w:p>
            <w:pPr>
              <w:pStyle w:val="Compact"/>
              <w:bidi w:val="1"/>
              <w:spacing w:before="20" w:after="20" w:line="240" w:lineRule="auto"/>
              <w:jc w:val="left"/>
            </w:pPr>
            <w:r>
              <w:rPr>
                <w:sz w:val="22"/>
                <w:szCs w:val="22"/>
                <w:rtl/>
              </w:rPr>
              <w:t xml:space="preserve">results/dev2013/repro_diff.md* بلا فرق غير مفسَّر</w:t>
            </w:r>
          </w:p>
        </w:tc>
      </w:tr>
      <w:tr>
        <w:tc>
          <w:tcPr/>
          <w:p>
            <w:pPr>
              <w:pStyle w:val="Compact"/>
              <w:bidi w:val="1"/>
              <w:spacing w:before="20" w:after="20" w:line="240" w:lineRule="auto"/>
              <w:jc w:val="left"/>
            </w:pPr>
            <w:r>
              <w:rPr>
                <w:sz w:val="22"/>
                <w:szCs w:val="22"/>
                <w:rtl/>
              </w:rPr>
              <w:t xml:space="preserve">FR-39</w:t>
            </w:r>
          </w:p>
        </w:tc>
        <w:tc>
          <w:tcPr/>
          <w:p>
            <w:pPr>
              <w:pStyle w:val="Compact"/>
              <w:bidi w:val="1"/>
              <w:spacing w:before="20" w:after="20" w:line="240" w:lineRule="auto"/>
              <w:jc w:val="left"/>
            </w:pPr>
            <w:r>
              <w:rPr>
                <w:sz w:val="22"/>
                <w:szCs w:val="22"/>
                <w:rtl/>
              </w:rPr>
              <w:t xml:space="preserve">D-46، D-48، D-61</w:t>
            </w:r>
          </w:p>
        </w:tc>
        <w:tc>
          <w:tcPr/>
          <w:p>
            <w:pPr>
              <w:pStyle w:val="Compact"/>
              <w:bidi w:val="1"/>
              <w:spacing w:before="20" w:after="20" w:line="240" w:lineRule="auto"/>
              <w:jc w:val="left"/>
            </w:pPr>
            <w:r>
              <w:rPr>
                <w:sz w:val="22"/>
                <w:szCs w:val="22"/>
                <w:rtl/>
              </w:rPr>
              <w:t xml:space="preserve">power.py، run_confirmatory.py</w:t>
            </w:r>
          </w:p>
        </w:tc>
        <w:tc>
          <w:tcPr/>
          <w:p>
            <w:pPr>
              <w:pStyle w:val="Compact"/>
              <w:bidi w:val="1"/>
              <w:spacing w:before="20" w:after="20" w:line="240" w:lineRule="auto"/>
              <w:jc w:val="left"/>
            </w:pPr>
            <w:r>
              <w:rPr>
                <w:sz w:val="22"/>
                <w:szCs w:val="22"/>
                <w:rtl/>
              </w:rPr>
              <w:t xml:space="preserve">results/dev2013/mde80.md؛ test_hybrid_stats (test_margin_and_power)</w:t>
            </w:r>
          </w:p>
        </w:tc>
      </w:tr>
      <w:tr>
        <w:tc>
          <w:tcPr/>
          <w:p>
            <w:pPr>
              <w:pStyle w:val="Compact"/>
              <w:bidi w:val="1"/>
              <w:spacing w:before="20" w:after="20" w:line="240" w:lineRule="auto"/>
              <w:jc w:val="left"/>
            </w:pPr>
            <w:r>
              <w:rPr>
                <w:sz w:val="22"/>
                <w:szCs w:val="22"/>
                <w:rtl/>
              </w:rPr>
              <w:t xml:space="preserve">FR-40 (مؤجَّل، D-96)</w:t>
            </w:r>
          </w:p>
        </w:tc>
        <w:tc>
          <w:tcPr/>
          <w:p>
            <w:pPr>
              <w:pStyle w:val="Compact"/>
              <w:bidi w:val="1"/>
              <w:spacing w:before="20" w:after="20" w:line="240" w:lineRule="auto"/>
              <w:jc w:val="left"/>
            </w:pPr>
            <w:r>
              <w:rPr>
                <w:sz w:val="22"/>
                <w:szCs w:val="22"/>
                <w:rtl/>
              </w:rPr>
              <w:t xml:space="preserve">D-09، D-63، D-67، D-96</w:t>
            </w:r>
          </w:p>
        </w:tc>
        <w:tc>
          <w:tcPr/>
          <w:p>
            <w:pPr>
              <w:pStyle w:val="Compact"/>
              <w:bidi w:val="1"/>
              <w:spacing w:before="20" w:after="20" w:line="240" w:lineRule="auto"/>
              <w:jc w:val="left"/>
            </w:pPr>
            <w:r>
              <w:rPr>
                <w:sz w:val="22"/>
                <w:szCs w:val="22"/>
                <w:rtl/>
              </w:rPr>
              <w:t xml:space="preserve">serving.Engine (allow_confirmatory منفَّذ وغير مستعمل)؛ results/conf2014/ui_open.json سجل إذن لا يقرؤه كود</w:t>
            </w:r>
          </w:p>
        </w:tc>
        <w:tc>
          <w:tcPr/>
          <w:p>
            <w:pPr>
              <w:pStyle w:val="Compact"/>
              <w:bidi w:val="1"/>
              <w:spacing w:before="20" w:after="20" w:line="240" w:lineRule="auto"/>
              <w:jc w:val="left"/>
            </w:pPr>
            <w:r>
              <w:rPr>
                <w:sz w:val="22"/>
                <w:szCs w:val="22"/>
                <w:rtl/>
              </w:rPr>
              <w:t xml:space="preserve">test_serving (fr40_gate)؛ test_static_errors (confirmatory_locked_409_everywhere)</w:t>
            </w:r>
          </w:p>
        </w:tc>
      </w:tr>
      <w:tr>
        <w:tc>
          <w:tcPr/>
          <w:p>
            <w:pPr>
              <w:pStyle w:val="Compact"/>
              <w:bidi w:val="1"/>
              <w:spacing w:before="20" w:after="20" w:line="240" w:lineRule="auto"/>
              <w:jc w:val="left"/>
            </w:pPr>
            <w:r>
              <w:rPr>
                <w:sz w:val="22"/>
                <w:szCs w:val="22"/>
                <w:rtl/>
              </w:rPr>
              <w:t xml:space="preserve">NFR-01</w:t>
            </w:r>
          </w:p>
        </w:tc>
        <w:tc>
          <w:tcPr/>
          <w:p>
            <w:pPr>
              <w:pStyle w:val="Compact"/>
              <w:bidi w:val="1"/>
              <w:spacing w:before="20" w:after="20" w:line="240" w:lineRule="auto"/>
              <w:jc w:val="left"/>
            </w:pPr>
            <w:r>
              <w:rPr>
                <w:sz w:val="22"/>
                <w:szCs w:val="22"/>
                <w:rtl/>
              </w:rPr>
              <w:t xml:space="preserve">D-22، D-68</w:t>
            </w:r>
          </w:p>
        </w:tc>
        <w:tc>
          <w:tcPr/>
          <w:p>
            <w:pPr>
              <w:pStyle w:val="Compact"/>
              <w:bidi w:val="1"/>
              <w:spacing w:before="20" w:after="20" w:line="240" w:lineRule="auto"/>
              <w:jc w:val="left"/>
            </w:pPr>
            <w:r>
              <w:rPr>
                <w:sz w:val="22"/>
                <w:szCs w:val="22"/>
                <w:rtl/>
              </w:rPr>
              <w:t xml:space="preserve">backend/bench.py، تحفيظ cluster_choice*</w:t>
            </w:r>
          </w:p>
        </w:tc>
        <w:tc>
          <w:tcPr/>
          <w:p>
            <w:pPr>
              <w:pStyle w:val="Compact"/>
              <w:bidi w:val="1"/>
              <w:spacing w:before="20" w:after="20" w:line="240" w:lineRule="auto"/>
              <w:jc w:val="left"/>
            </w:pPr>
            <w:r>
              <w:rPr>
                <w:sz w:val="22"/>
                <w:szCs w:val="22"/>
                <w:rtl/>
              </w:rPr>
              <w:t xml:space="preserve">results/ui/latency.csv*؛ test_latency_after_warmup</w:t>
            </w:r>
          </w:p>
        </w:tc>
      </w:tr>
      <w:tr>
        <w:tc>
          <w:tcPr/>
          <w:p>
            <w:pPr>
              <w:pStyle w:val="Compact"/>
              <w:bidi w:val="1"/>
              <w:spacing w:before="20" w:after="20" w:line="240" w:lineRule="auto"/>
              <w:jc w:val="left"/>
            </w:pPr>
            <w:r>
              <w:rPr>
                <w:sz w:val="22"/>
                <w:szCs w:val="22"/>
                <w:rtl/>
              </w:rPr>
              <w:t xml:space="preserve">NFR-02</w:t>
            </w:r>
          </w:p>
        </w:tc>
        <w:tc>
          <w:tcPr/>
          <w:p>
            <w:pPr>
              <w:pStyle w:val="Compact"/>
              <w:bidi w:val="1"/>
              <w:spacing w:before="20" w:after="20" w:line="240" w:lineRule="auto"/>
              <w:jc w:val="left"/>
            </w:pPr>
            <w:r>
              <w:rPr>
                <w:sz w:val="22"/>
                <w:szCs w:val="22"/>
                <w:rtl/>
              </w:rPr>
              <w:t xml:space="preserve">آلة الفريق</w:t>
            </w:r>
          </w:p>
        </w:tc>
        <w:tc>
          <w:tcPr/>
          <w:p>
            <w:pPr>
              <w:pStyle w:val="Compact"/>
              <w:bidi w:val="1"/>
              <w:spacing w:before="20" w:after="20" w:line="240" w:lineRule="auto"/>
              <w:jc w:val="left"/>
            </w:pPr>
            <w:r>
              <w:rPr>
                <w:sz w:val="22"/>
                <w:szCs w:val="22"/>
                <w:rtl/>
              </w:rPr>
              <w:t xml:space="preserve">backend/app.py</w:t>
            </w:r>
          </w:p>
        </w:tc>
        <w:tc>
          <w:tcPr/>
          <w:p>
            <w:pPr>
              <w:pStyle w:val="Compact"/>
              <w:bidi w:val="1"/>
              <w:spacing w:before="20" w:after="20" w:line="240" w:lineRule="auto"/>
              <w:jc w:val="left"/>
            </w:pPr>
            <w:r>
              <w:rPr>
                <w:sz w:val="22"/>
                <w:szCs w:val="22"/>
                <w:rtl/>
              </w:rPr>
              <w:t xml:space="preserve">قياس RSS في bench.py</w:t>
            </w:r>
          </w:p>
        </w:tc>
      </w:tr>
      <w:tr>
        <w:tc>
          <w:tcPr/>
          <w:p>
            <w:pPr>
              <w:pStyle w:val="Compact"/>
              <w:bidi w:val="1"/>
              <w:spacing w:before="20" w:after="20" w:line="240" w:lineRule="auto"/>
              <w:jc w:val="left"/>
            </w:pPr>
            <w:r>
              <w:rPr>
                <w:sz w:val="22"/>
                <w:szCs w:val="22"/>
                <w:rtl/>
              </w:rPr>
              <w:t xml:space="preserve">NFR-03</w:t>
            </w:r>
          </w:p>
        </w:tc>
        <w:tc>
          <w:tcPr/>
          <w:p>
            <w:pPr>
              <w:pStyle w:val="Compact"/>
              <w:bidi w:val="1"/>
              <w:spacing w:before="20" w:after="20" w:line="240" w:lineRule="auto"/>
              <w:jc w:val="left"/>
            </w:pPr>
            <w:r>
              <w:rPr>
                <w:sz w:val="22"/>
                <w:szCs w:val="22"/>
                <w:rtl/>
              </w:rPr>
              <w:t xml:space="preserve">D-34</w:t>
            </w:r>
          </w:p>
        </w:tc>
        <w:tc>
          <w:tcPr/>
          <w:p>
            <w:pPr>
              <w:pStyle w:val="Compact"/>
              <w:bidi w:val="1"/>
              <w:spacing w:before="20" w:after="20" w:line="240" w:lineRule="auto"/>
              <w:jc w:val="left"/>
            </w:pPr>
            <w:r>
              <w:rPr>
                <w:sz w:val="22"/>
                <w:szCs w:val="22"/>
                <w:rtl/>
              </w:rPr>
              <w:t xml:space="preserve">harness.py</w:t>
            </w:r>
          </w:p>
        </w:tc>
        <w:tc>
          <w:tcPr/>
          <w:p>
            <w:pPr>
              <w:pStyle w:val="Compact"/>
              <w:bidi w:val="1"/>
              <w:spacing w:before="20" w:after="20" w:line="240" w:lineRule="auto"/>
              <w:jc w:val="left"/>
            </w:pPr>
            <w:r>
              <w:rPr>
                <w:sz w:val="22"/>
                <w:szCs w:val="22"/>
                <w:rtl/>
              </w:rPr>
              <w:t xml:space="preserve">timing.csv + ملخص الميزانية*</w:t>
            </w:r>
          </w:p>
        </w:tc>
      </w:tr>
      <w:tr>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run_meta.json، splits.tiebreak_keys</w:t>
            </w:r>
          </w:p>
        </w:tc>
        <w:tc>
          <w:tcPr/>
          <w:p>
            <w:pPr>
              <w:pStyle w:val="Compact"/>
              <w:bidi w:val="1"/>
              <w:spacing w:before="20" w:after="20" w:line="240" w:lineRule="auto"/>
              <w:jc w:val="left"/>
            </w:pPr>
            <w:r>
              <w:rPr>
                <w:sz w:val="22"/>
                <w:szCs w:val="22"/>
                <w:rtl/>
              </w:rPr>
              <w:t xml:space="preserve">test_splits؛ test_api_live (تكرار الطلب)</w:t>
            </w:r>
          </w:p>
        </w:tc>
      </w:tr>
      <w:tr>
        <w:tc>
          <w:tcPr/>
          <w:p>
            <w:pPr>
              <w:pStyle w:val="Compact"/>
              <w:bidi w:val="1"/>
              <w:spacing w:before="20" w:after="20" w:line="240" w:lineRule="auto"/>
              <w:jc w:val="left"/>
            </w:pPr>
            <w:r>
              <w:rPr>
                <w:sz w:val="22"/>
                <w:szCs w:val="22"/>
                <w:rtl/>
              </w:rPr>
              <w:t xml:space="preserve">NFR-05</w:t>
            </w:r>
          </w:p>
        </w:tc>
        <w:tc>
          <w:tcPr/>
          <w:p>
            <w:pPr>
              <w:pStyle w:val="Compact"/>
              <w:bidi w:val="1"/>
              <w:spacing w:before="20" w:after="20" w:line="240" w:lineRule="auto"/>
              <w:jc w:val="left"/>
            </w:pPr>
            <w:r>
              <w:rPr>
                <w:sz w:val="22"/>
                <w:szCs w:val="22"/>
                <w:rtl/>
              </w:rPr>
              <w:t xml:space="preserve">ADR-002 §5، D-49، D-67</w:t>
            </w:r>
          </w:p>
        </w:tc>
        <w:tc>
          <w:tcPr/>
          <w:p>
            <w:pPr>
              <w:pStyle w:val="Compact"/>
              <w:bidi w:val="1"/>
              <w:spacing w:before="20" w:after="20" w:line="240" w:lineRule="auto"/>
              <w:jc w:val="left"/>
            </w:pPr>
            <w:r>
              <w:rPr>
                <w:sz w:val="22"/>
                <w:szCs w:val="22"/>
                <w:rtl/>
              </w:rPr>
              <w:t xml:space="preserve">results/، report.py</w:t>
            </w:r>
          </w:p>
        </w:tc>
        <w:tc>
          <w:tcPr/>
          <w:p>
            <w:pPr>
              <w:pStyle w:val="Compact"/>
              <w:bidi w:val="1"/>
              <w:spacing w:before="20" w:after="20" w:line="240" w:lineRule="auto"/>
              <w:jc w:val="left"/>
            </w:pPr>
            <w:r>
              <w:rPr>
                <w:sz w:val="22"/>
                <w:szCs w:val="22"/>
                <w:rtl/>
              </w:rPr>
              <w:t xml:space="preserve">مراجعة الزميل قبل كل وثيقة</w:t>
            </w:r>
          </w:p>
        </w:tc>
      </w:tr>
      <w:tr>
        <w:tc>
          <w:tcPr/>
          <w:p>
            <w:pPr>
              <w:pStyle w:val="Compact"/>
              <w:bidi w:val="1"/>
              <w:spacing w:before="20" w:after="20" w:line="240" w:lineRule="auto"/>
              <w:jc w:val="left"/>
            </w:pPr>
            <w:r>
              <w:rPr>
                <w:sz w:val="22"/>
                <w:szCs w:val="22"/>
                <w:rtl/>
              </w:rPr>
              <w:t xml:space="preserve">NFR-06</w:t>
            </w:r>
          </w:p>
        </w:tc>
        <w:tc>
          <w:tcPr/>
          <w:p>
            <w:pPr>
              <w:pStyle w:val="Compact"/>
              <w:bidi w:val="1"/>
              <w:spacing w:before="20" w:after="20" w:line="240" w:lineRule="auto"/>
              <w:jc w:val="left"/>
            </w:pPr>
            <w:r>
              <w:rPr>
                <w:sz w:val="22"/>
                <w:szCs w:val="22"/>
                <w:rtl/>
              </w:rPr>
              <w:t xml:space="preserve">§5.9، D-49، D-68</w:t>
            </w:r>
          </w:p>
        </w:tc>
        <w:tc>
          <w:tcPr/>
          <w:p>
            <w:pPr>
              <w:pStyle w:val="Compact"/>
              <w:bidi w:val="1"/>
              <w:spacing w:before="20" w:after="20" w:line="240" w:lineRule="auto"/>
              <w:jc w:val="left"/>
            </w:pPr>
            <w:r>
              <w:rPr>
                <w:sz w:val="22"/>
                <w:szCs w:val="22"/>
                <w:rtl/>
              </w:rPr>
              <w:t xml:space="preserve">splits.py، serving.py</w:t>
            </w:r>
          </w:p>
        </w:tc>
        <w:tc>
          <w:tcPr/>
          <w:p>
            <w:pPr>
              <w:pStyle w:val="Compact"/>
              <w:bidi w:val="1"/>
              <w:spacing w:before="20" w:after="20" w:line="240" w:lineRule="auto"/>
              <w:jc w:val="left"/>
            </w:pPr>
            <w:r>
              <w:rPr>
                <w:sz w:val="22"/>
                <w:szCs w:val="22"/>
                <w:rtl/>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szCs w:val="22"/>
                <w:rtl/>
              </w:rPr>
              <w:t xml:space="preserve">NFR-07</w:t>
            </w:r>
          </w:p>
        </w:tc>
        <w:tc>
          <w:tcPr/>
          <w:p>
            <w:pPr>
              <w:pStyle w:val="Compact"/>
              <w:bidi w:val="1"/>
              <w:spacing w:before="20" w:after="20" w:line="240" w:lineRule="auto"/>
              <w:jc w:val="left"/>
            </w:pPr>
            <w:r>
              <w:rPr>
                <w:sz w:val="22"/>
                <w:szCs w:val="22"/>
                <w:rtl/>
              </w:rPr>
              <w:t xml:space="preserve">D-09، D-96</w:t>
            </w:r>
          </w:p>
        </w:tc>
        <w:tc>
          <w:tcPr/>
          <w:p>
            <w:pPr>
              <w:pStyle w:val="Compact"/>
              <w:bidi w:val="1"/>
              <w:spacing w:before="20" w:after="20" w:line="240" w:lineRule="auto"/>
              <w:jc w:val="left"/>
            </w:pPr>
            <w:r>
              <w:rPr>
                <w:sz w:val="22"/>
                <w:szCs w:val="22"/>
                <w:rtl/>
              </w:rPr>
              <w:t xml:space="preserve">data.assert_allowed، Repository.check_presentation (409 لكل عروض 2014)</w:t>
            </w:r>
          </w:p>
        </w:tc>
        <w:tc>
          <w:tcPr/>
          <w:p>
            <w:pPr>
              <w:pStyle w:val="Compact"/>
              <w:bidi w:val="1"/>
              <w:spacing w:before="20" w:after="20" w:line="240" w:lineRule="auto"/>
              <w:jc w:val="left"/>
            </w:pPr>
            <w:r>
              <w:rPr>
                <w:sz w:val="22"/>
                <w:szCs w:val="22"/>
                <w:rtl/>
              </w:rPr>
              <w:t xml:space="preserve">test_serving (2014_refused، fr40_gate)؛ test_static_errors (confirmatory_locked_409_everywhere)</w:t>
            </w:r>
          </w:p>
        </w:tc>
      </w:tr>
      <w:tr>
        <w:tc>
          <w:tcPr/>
          <w:p>
            <w:pPr>
              <w:pStyle w:val="Compact"/>
              <w:bidi w:val="1"/>
              <w:spacing w:before="20" w:after="20" w:line="240" w:lineRule="auto"/>
              <w:jc w:val="left"/>
            </w:pPr>
            <w:r>
              <w:rPr>
                <w:sz w:val="22"/>
                <w:szCs w:val="22"/>
                <w:rtl/>
              </w:rPr>
              <w:t xml:space="preserve">NFR-08</w:t>
            </w:r>
          </w:p>
        </w:tc>
        <w:tc>
          <w:tcPr/>
          <w:p>
            <w:pPr>
              <w:pStyle w:val="Compact"/>
              <w:bidi w:val="1"/>
              <w:spacing w:before="20" w:after="20" w:line="240" w:lineRule="auto"/>
              <w:jc w:val="left"/>
            </w:pPr>
            <w:r>
              <w:rPr>
                <w:sz w:val="22"/>
                <w:szCs w:val="22"/>
                <w:rtl/>
              </w:rPr>
              <w:t xml:space="preserve">D-21، D-70</w:t>
            </w:r>
          </w:p>
        </w:tc>
        <w:tc>
          <w:tcPr/>
          <w:p>
            <w:pPr>
              <w:pStyle w:val="Compact"/>
              <w:bidi w:val="1"/>
              <w:spacing w:before="20" w:after="20" w:line="240" w:lineRule="auto"/>
              <w:jc w:val="left"/>
            </w:pPr>
            <w:r>
              <w:rPr>
                <w:sz w:val="22"/>
                <w:szCs w:val="22"/>
                <w:rtl/>
              </w:rPr>
              <w:t xml:space="preserve">data.load_student_info، build_artifacts.py، schemas.py</w:t>
            </w:r>
          </w:p>
        </w:tc>
        <w:tc>
          <w:tcPr/>
          <w:p>
            <w:pPr>
              <w:pStyle w:val="Compact"/>
              <w:bidi w:val="1"/>
              <w:spacing w:before="20" w:after="20" w:line="240" w:lineRule="auto"/>
              <w:jc w:val="left"/>
            </w:pPr>
            <w:r>
              <w:rPr>
                <w:sz w:val="22"/>
                <w:szCs w:val="22"/>
                <w:rtl/>
              </w:rPr>
              <w:t xml:space="preserve">test_contract_json، test_contract_no_risk</w:t>
            </w:r>
          </w:p>
        </w:tc>
      </w:tr>
      <w:tr>
        <w:tc>
          <w:tcPr/>
          <w:p>
            <w:pPr>
              <w:pStyle w:val="Compact"/>
              <w:bidi w:val="1"/>
              <w:spacing w:before="20" w:after="20" w:line="240" w:lineRule="auto"/>
              <w:jc w:val="left"/>
            </w:pPr>
            <w:r>
              <w:rPr>
                <w:sz w:val="22"/>
                <w:szCs w:val="22"/>
                <w:rtl/>
              </w:rPr>
              <w:t xml:space="preserve">NFR-09</w:t>
            </w:r>
          </w:p>
        </w:tc>
        <w:tc>
          <w:tcPr/>
          <w:p>
            <w:pPr>
              <w:pStyle w:val="Compact"/>
              <w:bidi w:val="1"/>
              <w:spacing w:before="20" w:after="20" w:line="240" w:lineRule="auto"/>
              <w:jc w:val="left"/>
            </w:pPr>
            <w:r>
              <w:rPr>
                <w:sz w:val="22"/>
                <w:szCs w:val="22"/>
                <w:rtl/>
              </w:rPr>
              <w:t xml:space="preserve">D-22، D-70</w:t>
            </w:r>
          </w:p>
        </w:tc>
        <w:tc>
          <w:tcPr/>
          <w:p>
            <w:pPr>
              <w:pStyle w:val="Compact"/>
              <w:bidi w:val="1"/>
              <w:spacing w:before="20" w:after="20" w:line="240" w:lineRule="auto"/>
              <w:jc w:val="left"/>
            </w:pPr>
            <w:r>
              <w:rPr>
                <w:sz w:val="22"/>
                <w:szCs w:val="22"/>
                <w:rtl/>
              </w:rPr>
              <w:t xml:space="preserve">backend/schemas.py</w:t>
            </w:r>
          </w:p>
        </w:tc>
        <w:tc>
          <w:tcPr/>
          <w:p>
            <w:pPr>
              <w:pStyle w:val="Compact"/>
              <w:bidi w:val="1"/>
              <w:spacing w:before="20" w:after="20" w:line="240" w:lineRule="auto"/>
              <w:jc w:val="left"/>
            </w:pPr>
            <w:r>
              <w:rPr>
                <w:sz w:val="22"/>
                <w:szCs w:val="22"/>
                <w:rtl/>
              </w:rPr>
              <w:t xml:space="preserve">test_contract_json (instructor_json_keys_are_whitelisted)</w:t>
            </w:r>
          </w:p>
        </w:tc>
      </w:tr>
      <w:tr>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D-08، D-70</w:t>
            </w:r>
          </w:p>
        </w:tc>
        <w:tc>
          <w:tcPr/>
          <w:p>
            <w:pPr>
              <w:pStyle w:val="Compact"/>
              <w:bidi w:val="1"/>
              <w:spacing w:before="20" w:after="20" w:line="240" w:lineRule="auto"/>
              <w:jc w:val="left"/>
            </w:pPr>
            <w:r>
              <w:rPr>
                <w:sz w:val="22"/>
                <w:szCs w:val="22"/>
                <w:rtl/>
              </w:rPr>
              <w:t xml:space="preserve">.gitignore</w:t>
            </w:r>
          </w:p>
        </w:tc>
        <w:tc>
          <w:tcPr/>
          <w:p>
            <w:pPr>
              <w:pStyle w:val="Compact"/>
              <w:bidi w:val="1"/>
              <w:spacing w:before="20" w:after="20" w:line="240" w:lineRule="auto"/>
              <w:jc w:val="left"/>
            </w:pPr>
            <w:r>
              <w:rPr>
                <w:sz w:val="22"/>
                <w:szCs w:val="22"/>
                <w:rtl/>
              </w:rPr>
              <w:t xml:space="preserve">git ls-files artifacts فارغ</w:t>
            </w:r>
          </w:p>
        </w:tc>
      </w:tr>
      <w:tr>
        <w:tc>
          <w:tcPr/>
          <w:p>
            <w:pPr>
              <w:pStyle w:val="Compact"/>
              <w:bidi w:val="1"/>
              <w:spacing w:before="20" w:after="20" w:line="240" w:lineRule="auto"/>
              <w:jc w:val="left"/>
            </w:pPr>
            <w:r>
              <w:rPr>
                <w:sz w:val="22"/>
                <w:szCs w:val="22"/>
                <w:rtl/>
              </w:rPr>
              <w:t xml:space="preserve">NFR-11</w:t>
            </w:r>
          </w:p>
        </w:tc>
        <w:tc>
          <w:tcPr/>
          <w:p>
            <w:pPr>
              <w:pStyle w:val="Compact"/>
              <w:bidi w:val="1"/>
              <w:spacing w:before="20" w:after="20" w:line="240" w:lineRule="auto"/>
              <w:jc w:val="left"/>
            </w:pPr>
            <w:r>
              <w:rPr>
                <w:sz w:val="22"/>
                <w:szCs w:val="22"/>
                <w:rtl/>
              </w:rPr>
              <w:t xml:space="preserve">thesis-context</w:t>
            </w:r>
          </w:p>
        </w:tc>
        <w:tc>
          <w:tcPr/>
          <w:p>
            <w:pPr>
              <w:pStyle w:val="Compact"/>
              <w:bidi w:val="1"/>
              <w:spacing w:before="20" w:after="20" w:line="240" w:lineRule="auto"/>
              <w:jc w:val="left"/>
            </w:pPr>
            <w:r>
              <w:rPr>
                <w:sz w:val="22"/>
                <w:szCs w:val="22"/>
                <w:rtl/>
              </w:rPr>
              <w:t xml:space="preserve">src/ كلها</w:t>
            </w:r>
          </w:p>
        </w:tc>
        <w:tc>
          <w:tcPr/>
          <w:p>
            <w:pPr>
              <w:pStyle w:val="Compact"/>
              <w:bidi w:val="1"/>
              <w:spacing w:before="20" w:after="20" w:line="240" w:lineRule="auto"/>
              <w:jc w:val="left"/>
            </w:pPr>
            <w:r>
              <w:rPr>
                <w:sz w:val="22"/>
                <w:szCs w:val="22"/>
                <w:rtl/>
              </w:rPr>
              <w:t xml:space="preserve">فحص الاستيرادات</w:t>
            </w:r>
          </w:p>
        </w:tc>
      </w:tr>
      <w:tr>
        <w:tc>
          <w:tcPr/>
          <w:p>
            <w:pPr>
              <w:pStyle w:val="Compact"/>
              <w:bidi w:val="1"/>
              <w:spacing w:before="20" w:after="20" w:line="240" w:lineRule="auto"/>
              <w:jc w:val="left"/>
            </w:pPr>
            <w:r>
              <w:rPr>
                <w:sz w:val="22"/>
                <w:szCs w:val="22"/>
                <w:rtl/>
              </w:rPr>
              <w:t xml:space="preserve">NFR-12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قائمة تفحّص يدوية</w:t>
            </w:r>
          </w:p>
        </w:tc>
      </w:tr>
      <w:tr>
        <w:tc>
          <w:tcPr/>
          <w:p>
            <w:pPr>
              <w:pStyle w:val="Compact"/>
              <w:bidi w:val="1"/>
              <w:spacing w:before="20" w:after="20" w:line="240" w:lineRule="auto"/>
              <w:jc w:val="left"/>
            </w:pPr>
            <w:r>
              <w:rPr>
                <w:sz w:val="22"/>
                <w:szCs w:val="22"/>
                <w:rtl/>
              </w:rPr>
              <w:t xml:space="preserve">NFR-13</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styles/، components/، المخططات</w:t>
            </w:r>
          </w:p>
        </w:tc>
        <w:tc>
          <w:tcPr/>
          <w:p>
            <w:pPr>
              <w:pStyle w:val="Compact"/>
              <w:bidi w:val="1"/>
              <w:spacing w:before="20" w:after="20" w:line="240" w:lineRule="auto"/>
              <w:jc w:val="left"/>
            </w:pPr>
            <w:r>
              <w:rPr>
                <w:sz w:val="22"/>
                <w:szCs w:val="22"/>
                <w:rtl/>
              </w:rPr>
              <w:t xml:space="preserve">e2e.spec.js* (لقطات RTL)؛ فحص رموز SVG*</w:t>
            </w:r>
          </w:p>
        </w:tc>
      </w:tr>
      <w:tr>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WCAG 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الجدول 17</w:t>
            </w:r>
          </w:p>
        </w:tc>
      </w:tr>
      <w:tr>
        <w:tc>
          <w:tcPr/>
          <w:p>
            <w:pPr>
              <w:pStyle w:val="Compact"/>
              <w:bidi w:val="1"/>
              <w:spacing w:before="20" w:after="20" w:line="240" w:lineRule="auto"/>
              <w:jc w:val="left"/>
            </w:pPr>
            <w:r>
              <w:rPr>
                <w:sz w:val="22"/>
                <w:szCs w:val="22"/>
                <w:rtl/>
              </w:rPr>
              <w:t xml:space="preserve">NFR-15</w:t>
            </w:r>
          </w:p>
        </w:tc>
        <w:tc>
          <w:tcPr/>
          <w:p>
            <w:pPr>
              <w:pStyle w:val="Compact"/>
              <w:bidi w:val="1"/>
              <w:spacing w:before="20" w:after="20" w:line="240" w:lineRule="auto"/>
              <w:jc w:val="left"/>
            </w:pPr>
            <w:r>
              <w:rPr>
                <w:sz w:val="22"/>
                <w:szCs w:val="22"/>
                <w:rtl/>
              </w:rPr>
              <w:t xml:space="preserve">WCAG 1.4.10</w:t>
            </w:r>
          </w:p>
        </w:tc>
        <w:tc>
          <w:tcPr/>
          <w:p>
            <w:pPr>
              <w:pStyle w:val="Compact"/>
              <w:bidi w:val="1"/>
              <w:spacing w:before="20" w:after="20" w:line="240" w:lineRule="auto"/>
              <w:jc w:val="left"/>
            </w:pPr>
            <w:r>
              <w:rPr>
                <w:sz w:val="22"/>
                <w:szCs w:val="22"/>
                <w:rtl/>
              </w:rPr>
              <w:t xml:space="preserve">styles/base.css</w:t>
            </w:r>
          </w:p>
        </w:tc>
        <w:tc>
          <w:tcPr/>
          <w:p>
            <w:pPr>
              <w:pStyle w:val="Compact"/>
              <w:bidi w:val="1"/>
              <w:spacing w:before="20" w:after="20" w:line="240" w:lineRule="auto"/>
              <w:jc w:val="left"/>
            </w:pPr>
            <w:r>
              <w:rPr>
                <w:sz w:val="22"/>
                <w:szCs w:val="22"/>
                <w:rtl/>
              </w:rPr>
              <w:t xml:space="preserve">e2e.spec.js* عند 360 و1440</w:t>
            </w:r>
          </w:p>
        </w:tc>
      </w:tr>
      <w:tr>
        <w:tc>
          <w:tcPr/>
          <w:p>
            <w:pPr>
              <w:pStyle w:val="Compact"/>
              <w:bidi w:val="1"/>
              <w:spacing w:before="20" w:after="20" w:line="240" w:lineRule="auto"/>
              <w:jc w:val="left"/>
            </w:pPr>
            <w:r>
              <w:rPr>
                <w:sz w:val="22"/>
                <w:szCs w:val="22"/>
                <w:rtl/>
              </w:rPr>
              <w:t xml:space="preserve">NFR-16</w:t>
            </w:r>
          </w:p>
        </w:tc>
        <w:tc>
          <w:tcPr/>
          <w:p>
            <w:pPr>
              <w:pStyle w:val="Compact"/>
              <w:bidi w:val="1"/>
              <w:spacing w:before="20" w:after="20" w:line="240" w:lineRule="auto"/>
              <w:jc w:val="left"/>
            </w:pPr>
            <w:r>
              <w:rPr>
                <w:sz w:val="22"/>
                <w:szCs w:val="22"/>
                <w:rtl/>
              </w:rPr>
              <w:t xml:space="preserve">لائحة (د)</w:t>
            </w:r>
          </w:p>
        </w:tc>
        <w:tc>
          <w:tcPr/>
          <w:p>
            <w:pPr>
              <w:pStyle w:val="Compact"/>
              <w:bidi w:val="1"/>
              <w:spacing w:before="20" w:after="20" w:line="240" w:lineRule="auto"/>
              <w:jc w:val="left"/>
            </w:pPr>
            <w:r>
              <w:rPr>
                <w:sz w:val="22"/>
                <w:szCs w:val="22"/>
                <w:rtl/>
              </w:rPr>
              <w:t xml:space="preserve">schemas.py، types.ts</w:t>
            </w:r>
          </w:p>
        </w:tc>
        <w:tc>
          <w:tcPr/>
          <w:p>
            <w:pPr>
              <w:pStyle w:val="Compact"/>
              <w:bidi w:val="1"/>
              <w:spacing w:before="20" w:after="20" w:line="240" w:lineRule="auto"/>
              <w:jc w:val="left"/>
            </w:pPr>
            <w:r>
              <w:rPr>
                <w:sz w:val="22"/>
                <w:szCs w:val="22"/>
                <w:rtl/>
              </w:rPr>
              <w:t xml:space="preserve">test_types_match*</w:t>
            </w:r>
          </w:p>
        </w:tc>
      </w:tr>
      <w:tr>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backend/tests/، src/ml/tests/</w:t>
            </w:r>
          </w:p>
        </w:tc>
        <w:tc>
          <w:tcPr/>
          <w:p>
            <w:pPr>
              <w:pStyle w:val="Compact"/>
              <w:bidi w:val="1"/>
              <w:spacing w:before="20" w:after="20" w:line="240" w:lineRule="auto"/>
              <w:jc w:val="left"/>
            </w:pPr>
            <w:r>
              <w:rPr>
                <w:sz w:val="22"/>
                <w:szCs w:val="22"/>
                <w:rtl/>
              </w:rPr>
              <w:t xml:space="preserve">مرور كل الاختبارات</w:t>
            </w:r>
          </w:p>
        </w:tc>
      </w:tr>
      <w:tr>
        <w:tc>
          <w:tcPr/>
          <w:p>
            <w:pPr>
              <w:pStyle w:val="Compact"/>
              <w:bidi w:val="1"/>
              <w:spacing w:before="20" w:after="20" w:line="240" w:lineRule="auto"/>
              <w:jc w:val="left"/>
            </w:pPr>
            <w:r>
              <w:rPr>
                <w:sz w:val="22"/>
                <w:szCs w:val="22"/>
                <w:rtl/>
              </w:rPr>
              <w:t xml:space="preserve">NFR-18</w:t>
            </w:r>
          </w:p>
        </w:tc>
        <w:tc>
          <w:tcPr/>
          <w:p>
            <w:pPr>
              <w:pStyle w:val="Compact"/>
              <w:bidi w:val="1"/>
              <w:spacing w:before="20" w:after="20" w:line="240" w:lineRule="auto"/>
              <w:jc w:val="left"/>
            </w:pPr>
            <w:r>
              <w:rPr>
                <w:sz w:val="22"/>
                <w:szCs w:val="22"/>
                <w:rtl/>
              </w:rPr>
              <w:t xml:space="preserve">D-22، D-65، D-67</w:t>
            </w:r>
          </w:p>
        </w:tc>
        <w:tc>
          <w:tcPr/>
          <w:p>
            <w:pPr>
              <w:pStyle w:val="Compact"/>
              <w:bidi w:val="1"/>
              <w:spacing w:before="20" w:after="20" w:line="240" w:lineRule="auto"/>
              <w:jc w:val="left"/>
            </w:pPr>
            <w:r>
              <w:rPr>
                <w:sz w:val="22"/>
                <w:szCs w:val="22"/>
                <w:rtl/>
              </w:rPr>
              <w:t xml:space="preserve">labels.ts، 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NFR-19</w:t>
            </w:r>
          </w:p>
        </w:tc>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backend/errors.py</w:t>
            </w:r>
          </w:p>
        </w:tc>
        <w:tc>
          <w:tcPr/>
          <w:p>
            <w:pPr>
              <w:pStyle w:val="Compact"/>
              <w:bidi w:val="1"/>
              <w:spacing w:before="20" w:after="20" w:line="240" w:lineRule="auto"/>
              <w:jc w:val="left"/>
            </w:pPr>
            <w:r>
              <w:rPr>
                <w:sz w:val="22"/>
                <w:szCs w:val="22"/>
                <w:rtl/>
              </w:rPr>
              <w:t xml:space="preserve">test_static_errors</w:t>
            </w:r>
          </w:p>
        </w:tc>
      </w:tr>
      <w:tr>
        <w:tc>
          <w:tcPr/>
          <w:p>
            <w:pPr>
              <w:pStyle w:val="Compact"/>
              <w:bidi w:val="1"/>
              <w:spacing w:before="20" w:after="20" w:line="240" w:lineRule="auto"/>
              <w:jc w:val="left"/>
            </w:pPr>
            <w:r>
              <w:rPr>
                <w:sz w:val="22"/>
                <w:szCs w:val="22"/>
                <w:rtl/>
              </w:rPr>
              <w:t xml:space="preserve">NFR-20</w:t>
            </w:r>
          </w:p>
        </w:tc>
        <w:tc>
          <w:tcPr/>
          <w:p>
            <w:pPr>
              <w:pStyle w:val="Compact"/>
              <w:bidi w:val="1"/>
              <w:spacing w:before="20" w:after="20" w:line="240" w:lineRule="auto"/>
              <w:jc w:val="left"/>
            </w:pPr>
            <w:r>
              <w:rPr>
                <w:sz w:val="22"/>
                <w:szCs w:val="22"/>
                <w:rtl/>
              </w:rPr>
              <w:t xml:space="preserve">D-22، D-66</w:t>
            </w:r>
          </w:p>
        </w:tc>
        <w:tc>
          <w:tcPr/>
          <w:p>
            <w:pPr>
              <w:pStyle w:val="Compact"/>
              <w:bidi w:val="1"/>
              <w:spacing w:before="20" w:after="20" w:line="240" w:lineRule="auto"/>
              <w:jc w:val="left"/>
            </w:pPr>
            <w:r>
              <w:rPr>
                <w:sz w:val="22"/>
                <w:szCs w:val="22"/>
                <w:rtl/>
              </w:rPr>
              <w:t xml:space="preserve">backend/__main__.py</w:t>
            </w:r>
          </w:p>
        </w:tc>
        <w:tc>
          <w:tcPr/>
          <w:p>
            <w:pPr>
              <w:pStyle w:val="Compact"/>
              <w:bidi w:val="1"/>
              <w:spacing w:before="20" w:after="20" w:line="240" w:lineRule="auto"/>
              <w:jc w:val="left"/>
            </w:pPr>
            <w:r>
              <w:rPr>
                <w:sz w:val="22"/>
                <w:szCs w:val="22"/>
                <w:rtl/>
              </w:rPr>
              <w:t xml:space="preserve">test_static_errors (instructor_disabled)</w:t>
            </w:r>
          </w:p>
        </w:tc>
      </w:tr>
      <w:tr>
        <w:tc>
          <w:tcPr/>
          <w:p>
            <w:pPr>
              <w:pStyle w:val="Compact"/>
              <w:bidi w:val="1"/>
              <w:spacing w:before="20" w:after="20" w:line="240" w:lineRule="auto"/>
              <w:jc w:val="left"/>
            </w:pPr>
            <w:r>
              <w:rPr>
                <w:sz w:val="22"/>
                <w:szCs w:val="22"/>
                <w:rtl/>
              </w:rPr>
              <w:t xml:space="preserve">NFR-21</w:t>
            </w:r>
          </w:p>
        </w:tc>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du -sh artifacts/</w:t>
            </w:r>
          </w:p>
        </w:tc>
      </w:tr>
      <w:tr>
        <w:tc>
          <w:tcPr/>
          <w:p>
            <w:pPr>
              <w:pStyle w:val="Compact"/>
              <w:bidi w:val="1"/>
              <w:spacing w:before="20" w:after="20" w:line="240" w:lineRule="auto"/>
              <w:jc w:val="left"/>
            </w:pPr>
            <w:r>
              <w:rPr>
                <w:sz w:val="22"/>
                <w:szCs w:val="22"/>
                <w:rtl/>
              </w:rPr>
              <w:t xml:space="preserve">NFR-22</w:t>
            </w:r>
          </w:p>
        </w:tc>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scripts/check_contrast.py*</w:t>
            </w:r>
          </w:p>
        </w:tc>
        <w:tc>
          <w:tcPr/>
          <w:p>
            <w:pPr>
              <w:pStyle w:val="Compact"/>
              <w:bidi w:val="1"/>
              <w:spacing w:before="20" w:after="20" w:line="240" w:lineRule="auto"/>
              <w:jc w:val="left"/>
            </w:pPr>
            <w:r>
              <w:rPr>
                <w:sz w:val="22"/>
                <w:szCs w:val="22"/>
                <w:rtl/>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المرحلة</w:t>
            </w:r>
          </w:p>
        </w:tc>
        <w:tc>
          <w:tcPr>
            <w:shd w:val="clear" w:color="auto" w:fill="D9E2F3"/>
          </w:tcPr>
          <w:p>
            <w:pPr>
              <w:pStyle w:val="Compact"/>
              <w:bidi w:val="1"/>
              <w:spacing w:before="20" w:after="20" w:line="240" w:lineRule="auto"/>
              <w:jc w:val="left"/>
            </w:pPr>
            <w:r>
              <w:rPr>
                <w:b/>
                <w:sz w:val="22"/>
                <w:szCs w:val="22"/>
                <w:rtl/>
              </w:rPr>
              <w:t xml:space="preserve">الموعد</w:t>
            </w:r>
          </w:p>
        </w:tc>
        <w:tc>
          <w:tcPr>
            <w:shd w:val="clear" w:color="auto" w:fill="D9E2F3"/>
          </w:tcPr>
          <w:p>
            <w:pPr>
              <w:pStyle w:val="Compact"/>
              <w:bidi w:val="1"/>
              <w:spacing w:before="20" w:after="20" w:line="240" w:lineRule="auto"/>
              <w:jc w:val="left"/>
            </w:pPr>
            <w:r>
              <w:rPr>
                <w:b/>
                <w:sz w:val="22"/>
                <w:szCs w:val="22"/>
                <w:rtl/>
              </w:rPr>
              <w:t xml:space="preserve">المحتوى</w:t>
            </w:r>
          </w:p>
        </w:tc>
        <w:tc>
          <w:tcPr>
            <w:shd w:val="clear" w:color="auto" w:fill="D9E2F3"/>
          </w:tcPr>
          <w:p>
            <w:pPr>
              <w:pStyle w:val="Compact"/>
              <w:bidi w:val="1"/>
              <w:spacing w:before="20" w:after="20" w:line="240" w:lineRule="auto"/>
              <w:jc w:val="left"/>
            </w:pPr>
            <w:r>
              <w:rPr>
                <w:b/>
                <w:sz w:val="22"/>
                <w:szCs w:val="22"/>
                <w:rtl/>
              </w:rPr>
              <w:t xml:space="preserve">معيار القبول</w:t>
            </w:r>
          </w:p>
        </w:tc>
      </w:tr>
      <w:tr>
        <w:tc>
          <w:tcPr/>
          <w:p>
            <w:pPr>
              <w:pStyle w:val="Compact"/>
              <w:bidi w:val="1"/>
              <w:spacing w:before="20" w:after="20" w:line="240" w:lineRule="auto"/>
              <w:jc w:val="left"/>
            </w:pPr>
            <w:r>
              <w:rPr>
                <w:sz w:val="22"/>
                <w:szCs w:val="22"/>
                <w:rtl/>
              </w:rPr>
              <w:t xml:space="preserve">م0: خط التجارب على 2013 (منفَّذة)</w:t>
            </w:r>
          </w:p>
        </w:tc>
        <w:tc>
          <w:tcPr/>
          <w:p>
            <w:pPr>
              <w:pStyle w:val="Compact"/>
              <w:bidi w:val="1"/>
              <w:spacing w:before="20" w:after="20" w:line="240" w:lineRule="auto"/>
              <w:jc w:val="left"/>
            </w:pPr>
            <w:r>
              <w:rPr>
                <w:sz w:val="22"/>
                <w:szCs w:val="22"/>
                <w:rtl/>
              </w:rPr>
              <w:t xml:space="preserve">حتى 24 ت1</w:t>
            </w:r>
          </w:p>
        </w:tc>
        <w:tc>
          <w:tcPr/>
          <w:p>
            <w:pPr>
              <w:pStyle w:val="Compact"/>
              <w:bidi w:val="1"/>
              <w:spacing w:before="20" w:after="20" w:line="240" w:lineRule="auto"/>
              <w:jc w:val="left"/>
            </w:pPr>
            <w:r>
              <w:rPr>
                <w:sz w:val="22"/>
                <w:szCs w:val="22"/>
                <w:rtl/>
              </w:rPr>
              <w:t xml:space="preserve">E0–E7 وجدول MDE80 و</w:t>
            </w:r>
            <w:r>
              <w:rPr>
                <w:rStyle w:val="VerbatimChar"/>
                <w:sz w:val="22"/>
                <w:szCs w:val="22"/>
                <w:rtl/>
              </w:rPr>
              <w:t xml:space="preserve">‎hybrid_frozen.json‎</w:t>
            </w:r>
            <w:r>
              <w:rPr>
                <w:sz w:val="22"/>
                <w:szCs w:val="22"/>
                <w:rtl/>
              </w:rPr>
              <w:t xml:space="preserve"> </w:t>
            </w:r>
            <w:r>
              <w:rPr>
                <w:sz w:val="22"/>
                <w:szCs w:val="22"/>
                <w:rtl/>
              </w:rPr>
              <w:t xml:space="preserve">(C7 + SKNN، D-51) و</w:t>
            </w:r>
            <w:r>
              <w:rPr>
                <w:rStyle w:val="VerbatimChar"/>
                <w:sz w:val="22"/>
                <w:szCs w:val="22"/>
                <w:rtl/>
              </w:rPr>
              <w:t xml:space="preserve">‎risk_final.json‎</w:t>
            </w:r>
            <w:r>
              <w:rPr>
                <w:sz w:val="22"/>
                <w:szCs w:val="22"/>
                <w:rtl/>
              </w:rPr>
              <w:t xml:space="preserve"> </w:t>
            </w:r>
            <w:r>
              <w:rPr>
                <w:sz w:val="22"/>
                <w:szCs w:val="22"/>
                <w:rtl/>
              </w:rPr>
              <w:t xml:space="preserve">(D-58)، و</w:t>
            </w: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وخلفية أولى</w:t>
            </w:r>
          </w:p>
        </w:tc>
        <w:tc>
          <w:tcPr/>
          <w:p>
            <w:pPr>
              <w:pStyle w:val="Compact"/>
              <w:bidi w:val="1"/>
              <w:spacing w:before="20" w:after="20" w:line="240" w:lineRule="auto"/>
              <w:jc w:val="left"/>
            </w:pPr>
            <w:r>
              <w:rPr>
                <w:sz w:val="22"/>
                <w:szCs w:val="22"/>
                <w:rtl/>
              </w:rPr>
              <w:t xml:space="preserve">106 اختبارات في</w:t>
            </w:r>
            <w:r>
              <w:rPr>
                <w:sz w:val="22"/>
                <w:szCs w:val="22"/>
                <w:rtl/>
              </w:rPr>
              <w:t xml:space="preserve"> </w:t>
            </w:r>
            <w:r>
              <w:rPr>
                <w:rStyle w:val="VerbatimChar"/>
                <w:sz w:val="22"/>
                <w:szCs w:val="22"/>
                <w:rtl/>
              </w:rPr>
              <w:t xml:space="preserve">‎src/ml‎</w:t>
            </w:r>
            <w:r>
              <w:rPr>
                <w:sz w:val="22"/>
                <w:szCs w:val="22"/>
                <w:rtl/>
              </w:rPr>
              <w:t xml:space="preserve"> </w:t>
            </w:r>
            <w:r>
              <w:rPr>
                <w:sz w:val="22"/>
                <w:szCs w:val="22"/>
                <w:rtl/>
              </w:rPr>
              <w:t xml:space="preserve">و52 في الخلفية تمر؛ النتائج في</w:t>
            </w:r>
            <w:r>
              <w:rPr>
                <w:sz w:val="22"/>
                <w:szCs w:val="22"/>
                <w:rtl/>
              </w:rPr>
              <w:t xml:space="preserve"> </w:t>
            </w:r>
            <w:r>
              <w:rPr>
                <w:rStyle w:val="VerbatimChar"/>
                <w:sz w:val="22"/>
                <w:szCs w:val="22"/>
                <w:rtl/>
              </w:rPr>
              <w:t xml:space="preserve">‎results/dev2013/‎</w:t>
            </w:r>
          </w:p>
        </w:tc>
      </w:tr>
      <w:tr>
        <w:tc>
          <w:tcPr/>
          <w:p>
            <w:pPr>
              <w:pStyle w:val="Compact"/>
              <w:bidi w:val="1"/>
              <w:spacing w:before="20" w:after="20" w:line="240" w:lineRule="auto"/>
              <w:jc w:val="left"/>
            </w:pPr>
            <w:r>
              <w:rPr>
                <w:sz w:val="22"/>
                <w:szCs w:val="22"/>
                <w:rtl/>
              </w:rPr>
              <w:t xml:space="preserve">م1: الوثيقة والعقد</w:t>
            </w:r>
          </w:p>
        </w:tc>
        <w:tc>
          <w:tcPr/>
          <w:p>
            <w:pPr>
              <w:pStyle w:val="Compact"/>
              <w:bidi w:val="1"/>
              <w:spacing w:before="20" w:after="20" w:line="240" w:lineRule="auto"/>
              <w:jc w:val="left"/>
            </w:pPr>
            <w:r>
              <w:rPr>
                <w:sz w:val="22"/>
                <w:szCs w:val="22"/>
                <w:rtl/>
              </w:rPr>
              <w:t xml:space="preserve">27 ت1 إلى 29 ت1</w:t>
            </w:r>
          </w:p>
        </w:tc>
        <w:tc>
          <w:tcPr/>
          <w:p>
            <w:pPr>
              <w:pStyle w:val="Compact"/>
              <w:bidi w:val="1"/>
              <w:spacing w:before="20" w:after="20" w:line="240" w:lineRule="auto"/>
              <w:jc w:val="left"/>
            </w:pPr>
            <w:r>
              <w:rPr>
                <w:sz w:val="22"/>
                <w:szCs w:val="22"/>
                <w:rtl/>
              </w:rPr>
              <w:t xml:space="preserve">تعديلات هذه الوثيقة (27 ت1)، وتوقيع الزميل (28 ت1)، و</w:t>
            </w:r>
            <w:r>
              <w:rPr>
                <w:rStyle w:val="VerbatimChar"/>
                <w:sz w:val="22"/>
                <w:szCs w:val="22"/>
                <w:rtl/>
              </w:rPr>
              <w:t xml:space="preserve">‎schemas.py‎</w:t>
            </w:r>
            <w:r>
              <w:rPr>
                <w:sz w:val="22"/>
                <w:szCs w:val="22"/>
                <w:rtl/>
              </w:rPr>
              <w:t xml:space="preserve"> </w:t>
            </w:r>
            <w:r>
              <w:rPr>
                <w:sz w:val="22"/>
                <w:szCs w:val="22"/>
                <w:rtl/>
              </w:rPr>
              <w:t xml:space="preserve">بـ</w:t>
            </w:r>
            <w:r>
              <w:rPr>
                <w:rStyle w:val="VerbatimChar"/>
                <w:sz w:val="22"/>
                <w:szCs w:val="22"/>
                <w:rtl/>
              </w:rPr>
              <w:t xml:space="preserve">‎score‎</w:t>
            </w:r>
            <w:r>
              <w:rPr>
                <w:sz w:val="22"/>
                <w:szCs w:val="22"/>
                <w:rtl/>
              </w:rPr>
              <w:t xml:space="preserve"> </w:t>
            </w:r>
            <w:r>
              <w:rPr>
                <w:sz w:val="22"/>
                <w:szCs w:val="22"/>
                <w:rtl/>
              </w:rPr>
              <w:t xml:space="preserve">والقائمة البيضاء (29 ت1)</w:t>
            </w:r>
          </w:p>
        </w:tc>
        <w:tc>
          <w:tcPr/>
          <w:p>
            <w:pPr>
              <w:pStyle w:val="Compact"/>
              <w:bidi w:val="1"/>
              <w:spacing w:before="20" w:after="20" w:line="240" w:lineRule="auto"/>
              <w:jc w:val="left"/>
            </w:pPr>
            <w:r>
              <w:rPr>
                <w:sz w:val="22"/>
                <w:szCs w:val="22"/>
                <w:rtl/>
              </w:rPr>
              <w:t xml:space="preserve">توقيع الزميل في ذيل المحضر؛</w:t>
            </w:r>
            <w:r>
              <w:rPr>
                <w:sz w:val="22"/>
                <w:szCs w:val="22"/>
                <w:rtl/>
              </w:rPr>
              <w:t xml:space="preserve"> </w:t>
            </w:r>
            <w:r>
              <w:rPr>
                <w:rStyle w:val="VerbatimChar"/>
                <w:sz w:val="22"/>
                <w:szCs w:val="22"/>
                <w:rtl/>
              </w:rPr>
              <w:t xml:space="preserve">‎test_contract_no_risk‎</w:t>
            </w:r>
            <w:r>
              <w:rPr>
                <w:sz w:val="22"/>
                <w:szCs w:val="22"/>
                <w:rtl/>
              </w:rPr>
              <w:t xml:space="preserve"> </w:t>
            </w:r>
            <w:r>
              <w:rPr>
                <w:sz w:val="22"/>
                <w:szCs w:val="22"/>
                <w:rtl/>
              </w:rPr>
              <w:t xml:space="preserve">على JSON يمر</w:t>
            </w:r>
          </w:p>
        </w:tc>
      </w:tr>
      <w:tr>
        <w:tc>
          <w:tcPr/>
          <w:p>
            <w:pPr>
              <w:pStyle w:val="Compact"/>
              <w:bidi w:val="1"/>
              <w:spacing w:before="20" w:after="20" w:line="240" w:lineRule="auto"/>
              <w:jc w:val="left"/>
            </w:pPr>
            <w:r>
              <w:rPr>
                <w:sz w:val="22"/>
                <w:szCs w:val="22"/>
                <w:rtl/>
              </w:rPr>
              <w:t xml:space="preserve">م2: شروط التجميد</w:t>
            </w:r>
          </w:p>
        </w:tc>
        <w:tc>
          <w:tcPr/>
          <w:p>
            <w:pPr>
              <w:pStyle w:val="Compact"/>
              <w:bidi w:val="1"/>
              <w:spacing w:before="20" w:after="20" w:line="240" w:lineRule="auto"/>
              <w:jc w:val="left"/>
            </w:pPr>
            <w:r>
              <w:rPr>
                <w:sz w:val="22"/>
                <w:szCs w:val="22"/>
                <w:rtl/>
              </w:rPr>
              <w:t xml:space="preserve">حتى 30 ت1</w:t>
            </w:r>
          </w:p>
        </w:tc>
        <w:tc>
          <w:tcPr/>
          <w:p>
            <w:pPr>
              <w:pStyle w:val="Compact"/>
              <w:bidi w:val="1"/>
              <w:spacing w:before="20" w:after="20" w:line="240" w:lineRule="auto"/>
              <w:jc w:val="left"/>
            </w:pPr>
            <w:r>
              <w:rPr>
                <w:sz w:val="22"/>
                <w:szCs w:val="22"/>
                <w:rtl/>
              </w:rPr>
              <w:t xml:space="preserve">ش1–ش9 (D-62، D-64)؛ بنود 8.4 رقم 2 و7 و8 و10؛</w:t>
            </w:r>
            <w:r>
              <w:rPr>
                <w:sz w:val="22"/>
                <w:szCs w:val="22"/>
                <w:rtl/>
              </w:rPr>
              <w:t xml:space="preserve"> </w:t>
            </w:r>
            <w:r>
              <w:rPr>
                <w:rStyle w:val="VerbatimChar"/>
                <w:sz w:val="22"/>
                <w:szCs w:val="22"/>
                <w:rtl/>
              </w:rPr>
              <w:t xml:space="preserve">‎reproduce_dev‎</w:t>
            </w:r>
            <w:r>
              <w:rPr>
                <w:sz w:val="22"/>
                <w:szCs w:val="22"/>
                <w:rtl/>
              </w:rPr>
              <w:t xml:space="preserve"> </w:t>
            </w:r>
            <w:r>
              <w:rPr>
                <w:sz w:val="22"/>
                <w:szCs w:val="22"/>
                <w:rtl/>
              </w:rPr>
              <w:t xml:space="preserve">و</w:t>
            </w:r>
            <w:r>
              <w:rPr>
                <w:rStyle w:val="VerbatimChar"/>
                <w:sz w:val="22"/>
                <w:szCs w:val="22"/>
                <w:rtl/>
              </w:rPr>
              <w:t xml:space="preserve">‎repro_diff.md‎</w:t>
            </w:r>
            <w:r>
              <w:rPr>
                <w:sz w:val="22"/>
                <w:szCs w:val="22"/>
                <w:rtl/>
              </w:rPr>
              <w:t xml:space="preserve">؛</w:t>
            </w:r>
            <w:r>
              <w:rPr>
                <w:sz w:val="22"/>
                <w:szCs w:val="22"/>
                <w:rtl/>
              </w:rPr>
              <w:t xml:space="preserve"> </w:t>
            </w:r>
            <w:r>
              <w:rPr>
                <w:rStyle w:val="VerbatimChar"/>
                <w:sz w:val="22"/>
                <w:szCs w:val="22"/>
                <w:rtl/>
              </w:rPr>
              <w:t xml:space="preserve">‎freeze03_config.json‎</w:t>
            </w:r>
            <w:r>
              <w:rPr>
                <w:sz w:val="22"/>
                <w:szCs w:val="22"/>
                <w:rtl/>
              </w:rPr>
              <w:t xml:space="preserve">؛</w:t>
            </w:r>
            <w:r>
              <w:rPr>
                <w:sz w:val="22"/>
                <w:szCs w:val="22"/>
                <w:rtl/>
              </w:rPr>
              <w:t xml:space="preserve"> </w:t>
            </w:r>
            <w:r>
              <w:rPr>
                <w:rStyle w:val="VerbatimChar"/>
                <w:sz w:val="22"/>
                <w:szCs w:val="22"/>
                <w:rtl/>
              </w:rPr>
              <w:t xml:space="preserve">‎freeze_checklist.md‎</w:t>
            </w:r>
          </w:p>
        </w:tc>
        <w:tc>
          <w:tcPr/>
          <w:p>
            <w:pPr>
              <w:pStyle w:val="Compact"/>
              <w:bidi w:val="1"/>
              <w:spacing w:before="20" w:after="20" w:line="240" w:lineRule="auto"/>
              <w:jc w:val="left"/>
            </w:pPr>
            <w:r>
              <w:rPr>
                <w:sz w:val="22"/>
                <w:szCs w:val="22"/>
                <w:rtl/>
              </w:rPr>
              <w:t xml:space="preserve">ش1–ش9 مستوفاة؛</w:t>
            </w:r>
            <w:r>
              <w:rPr>
                <w:sz w:val="22"/>
                <w:szCs w:val="22"/>
                <w:rtl/>
              </w:rPr>
              <w:t xml:space="preserve"> </w:t>
            </w:r>
            <w:r>
              <w:rPr>
                <w:rStyle w:val="VerbatimChar"/>
                <w:sz w:val="22"/>
                <w:szCs w:val="22"/>
                <w:rtl/>
              </w:rPr>
              <w:t xml:space="preserve">‎repro_diff.md‎</w:t>
            </w:r>
            <w:r>
              <w:rPr>
                <w:sz w:val="22"/>
                <w:szCs w:val="22"/>
                <w:rtl/>
              </w:rPr>
              <w:t xml:space="preserve"> </w:t>
            </w:r>
            <w:r>
              <w:rPr>
                <w:sz w:val="22"/>
                <w:szCs w:val="22"/>
                <w:rtl/>
              </w:rPr>
              <w:t xml:space="preserve">بلا فرق غير مفسَّر</w:t>
            </w:r>
          </w:p>
        </w:tc>
      </w:tr>
      <w:tr>
        <w:tc>
          <w:tcPr/>
          <w:p>
            <w:pPr>
              <w:pStyle w:val="Compact"/>
              <w:bidi w:val="1"/>
              <w:spacing w:before="20" w:after="20" w:line="240" w:lineRule="auto"/>
              <w:jc w:val="left"/>
            </w:pPr>
            <w:r>
              <w:rPr>
                <w:sz w:val="22"/>
                <w:szCs w:val="22"/>
                <w:rtl/>
              </w:rPr>
              <w:t xml:space="preserve">م3: الوسم والتأكيد</w:t>
            </w:r>
          </w:p>
        </w:tc>
        <w:tc>
          <w:tcPr/>
          <w:p>
            <w:pPr>
              <w:pStyle w:val="Compact"/>
              <w:bidi w:val="1"/>
              <w:spacing w:before="20" w:after="20" w:line="240" w:lineRule="auto"/>
              <w:jc w:val="left"/>
            </w:pPr>
            <w:r>
              <w:rPr>
                <w:sz w:val="22"/>
                <w:szCs w:val="22"/>
                <w:rtl/>
              </w:rPr>
              <w:t xml:space="preserve">31 ت1 إلى 3 ت2</w:t>
            </w:r>
          </w:p>
        </w:tc>
        <w:tc>
          <w:tcPr/>
          <w:p>
            <w:pPr>
              <w:pStyle w:val="Compact"/>
              <w:bidi w:val="1"/>
              <w:spacing w:before="20" w:after="20" w:line="240" w:lineRule="auto"/>
              <w:jc w:val="left"/>
            </w:pPr>
            <w:r>
              <w:rPr>
                <w:sz w:val="22"/>
                <w:szCs w:val="22"/>
                <w:rtl/>
              </w:rPr>
              <w:t xml:space="preserve">ش10 (تحقق المشرف وتوقيعه) ثم الوسم</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szCs w:val="22"/>
                <w:rtl/>
              </w:rPr>
              <w:t xml:space="preserve">‎verdicts.csv‎</w:t>
            </w:r>
            <w:r>
              <w:rPr>
                <w:sz w:val="22"/>
                <w:szCs w:val="22"/>
                <w:rtl/>
              </w:rPr>
              <w:t xml:space="preserve"> </w:t>
            </w:r>
            <w:r>
              <w:rPr>
                <w:sz w:val="22"/>
                <w:szCs w:val="22"/>
                <w:rtl/>
              </w:rPr>
              <w:t xml:space="preserve">مولَّد مرة واحدة وبصمته في المحضر؛</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لا يمس النطاق المجمَّد</w:t>
            </w:r>
          </w:p>
        </w:tc>
      </w:tr>
      <w:tr>
        <w:tc>
          <w:tcPr/>
          <w:p>
            <w:pPr>
              <w:pStyle w:val="Compact"/>
              <w:bidi w:val="1"/>
              <w:spacing w:before="20" w:after="20" w:line="240" w:lineRule="auto"/>
              <w:jc w:val="left"/>
            </w:pPr>
            <w:r>
              <w:rPr>
                <w:sz w:val="22"/>
                <w:szCs w:val="22"/>
                <w:rtl/>
              </w:rPr>
              <w:t xml:space="preserve">م4: الاجتماع 04 ثم E8</w:t>
            </w:r>
          </w:p>
        </w:tc>
        <w:tc>
          <w:tcPr/>
          <w:p>
            <w:pPr>
              <w:pStyle w:val="Compact"/>
              <w:bidi w:val="1"/>
              <w:spacing w:before="20" w:after="20" w:line="240" w:lineRule="auto"/>
              <w:jc w:val="left"/>
            </w:pPr>
            <w:r>
              <w:rPr>
                <w:sz w:val="22"/>
                <w:szCs w:val="22"/>
                <w:rtl/>
              </w:rPr>
              <w:t xml:space="preserve">5 ت2 وما بعده</w:t>
            </w:r>
          </w:p>
        </w:tc>
        <w:tc>
          <w:tcPr/>
          <w:p>
            <w:pPr>
              <w:pStyle w:val="Compact"/>
              <w:bidi w:val="1"/>
              <w:spacing w:before="20" w:after="20" w:line="240" w:lineRule="auto"/>
              <w:jc w:val="left"/>
            </w:pPr>
            <w:r>
              <w:rPr>
                <w:sz w:val="22"/>
                <w:szCs w:val="22"/>
                <w:rtl/>
              </w:rPr>
              <w:t xml:space="preserve">عرض الأحكام على المشرف؛ ثم E8 والتحليلات التالية</w:t>
            </w:r>
          </w:p>
        </w:tc>
        <w:tc>
          <w:tcPr/>
          <w:p>
            <w:pPr>
              <w:pStyle w:val="Compact"/>
              <w:bidi w:val="1"/>
              <w:spacing w:before="20" w:after="20" w:line="240" w:lineRule="auto"/>
              <w:jc w:val="left"/>
            </w:pPr>
            <w:r>
              <w:rPr>
                <w:sz w:val="22"/>
                <w:szCs w:val="22"/>
                <w:rtl/>
              </w:rPr>
              <w:t xml:space="preserve">قبول الأحكام في محضر الاجتماع 04</w:t>
            </w:r>
          </w:p>
        </w:tc>
      </w:tr>
      <w:tr>
        <w:tc>
          <w:tcPr/>
          <w:p>
            <w:pPr>
              <w:pStyle w:val="Compact"/>
              <w:bidi w:val="1"/>
              <w:spacing w:before="20" w:after="20" w:line="240" w:lineRule="auto"/>
              <w:jc w:val="left"/>
            </w:pPr>
            <w:r>
              <w:rPr>
                <w:sz w:val="22"/>
                <w:szCs w:val="22"/>
                <w:rtl/>
              </w:rPr>
              <w:t xml:space="preserve">م5: مواءمة الواجهة</w:t>
            </w:r>
          </w:p>
        </w:tc>
        <w:tc>
          <w:tcPr/>
          <w:p>
            <w:pPr>
              <w:pStyle w:val="Compact"/>
              <w:bidi w:val="1"/>
              <w:spacing w:before="20" w:after="20" w:line="240" w:lineRule="auto"/>
              <w:jc w:val="left"/>
            </w:pPr>
            <w:r>
              <w:rPr>
                <w:sz w:val="22"/>
                <w:szCs w:val="22"/>
                <w:rtl/>
              </w:rPr>
              <w:t xml:space="preserve">حتى 8 ت2</w:t>
            </w:r>
          </w:p>
        </w:tc>
        <w:tc>
          <w:tcPr/>
          <w:p>
            <w:pPr>
              <w:pStyle w:val="Compact"/>
              <w:bidi w:val="1"/>
              <w:spacing w:before="20" w:after="20" w:line="240" w:lineRule="auto"/>
              <w:jc w:val="left"/>
            </w:pPr>
            <w:r>
              <w:rPr>
                <w:rStyle w:val="VerbatimChar"/>
                <w:sz w:val="22"/>
                <w:szCs w:val="22"/>
                <w:rtl/>
              </w:rPr>
              <w:t xml:space="preserve">‎types.ts‎</w:t>
            </w:r>
            <w:r>
              <w:rPr>
                <w:sz w:val="22"/>
                <w:szCs w:val="22"/>
                <w:rtl/>
              </w:rPr>
              <w:t xml:space="preserve"> </w:t>
            </w:r>
            <w:r>
              <w:rPr>
                <w:sz w:val="22"/>
                <w:szCs w:val="22"/>
                <w:rtl/>
              </w:rPr>
              <w:t xml:space="preserve">وmock و</w:t>
            </w:r>
            <w:r>
              <w:rPr>
                <w:rStyle w:val="VerbatimChar"/>
                <w:sz w:val="22"/>
                <w:szCs w:val="22"/>
                <w:rtl/>
              </w:rPr>
              <w:t xml:space="preserve">‎api.ts‎</w:t>
            </w:r>
            <w:r>
              <w:rPr>
                <w:sz w:val="22"/>
                <w:szCs w:val="22"/>
                <w:rtl/>
              </w:rPr>
              <w:t xml:space="preserve"> </w:t>
            </w:r>
            <w:r>
              <w:rPr>
                <w:sz w:val="22"/>
                <w:szCs w:val="22"/>
                <w:rtl/>
              </w:rPr>
              <w:t xml:space="preserve">بالعقود (حذف منطق اللقطات، و</w:t>
            </w:r>
            <w:r>
              <w:rPr>
                <w:rStyle w:val="VerbatimChar"/>
                <w:sz w:val="22"/>
                <w:szCs w:val="22"/>
                <w:rtl/>
              </w:rPr>
              <w:t xml:space="preserve">‎provenance.model_cut‎</w:t>
            </w:r>
            <w:r>
              <w:rPr>
                <w:sz w:val="22"/>
                <w:szCs w:val="22"/>
                <w:rtl/>
              </w:rPr>
              <w:t xml:space="preserve">، و</w:t>
            </w:r>
            <w:r>
              <w:rPr>
                <w:rStyle w:val="VerbatimChar"/>
                <w:sz w:val="22"/>
                <w:szCs w:val="22"/>
                <w:rtl/>
              </w:rPr>
              <w:t xml:space="preserve">‎relevance‎</w:t>
            </w:r>
            <w:r>
              <w:rPr>
                <w:sz w:val="22"/>
                <w:szCs w:val="22"/>
                <w:rtl/>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szCs w:val="22"/>
                <w:rtl/>
              </w:rPr>
              <w:t xml:space="preserve">‎tsc --noEmit‎</w:t>
            </w:r>
            <w:r>
              <w:rPr>
                <w:sz w:val="22"/>
                <w:szCs w:val="22"/>
                <w:rtl/>
              </w:rPr>
              <w:t xml:space="preserve"> </w:t>
            </w:r>
            <w:r>
              <w:rPr>
                <w:sz w:val="22"/>
                <w:szCs w:val="22"/>
                <w:rtl/>
              </w:rPr>
              <w:t xml:space="preserve">بلا أخطاء؛ الجدول 17 مستوفى؛ عرض صحيح عند 360 و1440 بكسل</w:t>
            </w:r>
          </w:p>
        </w:tc>
      </w:tr>
      <w:tr>
        <w:tc>
          <w:tcPr/>
          <w:p>
            <w:pPr>
              <w:pStyle w:val="Compact"/>
              <w:bidi w:val="1"/>
              <w:spacing w:before="20" w:after="20" w:line="240" w:lineRule="auto"/>
              <w:jc w:val="left"/>
            </w:pPr>
            <w:r>
              <w:rPr>
                <w:sz w:val="22"/>
                <w:szCs w:val="22"/>
                <w:rtl/>
              </w:rPr>
              <w:t xml:space="preserve">م6: الجودة والأداء</w:t>
            </w:r>
          </w:p>
        </w:tc>
        <w:tc>
          <w:tcPr/>
          <w:p>
            <w:pPr>
              <w:pStyle w:val="Compact"/>
              <w:bidi w:val="1"/>
              <w:spacing w:before="20" w:after="20" w:line="240" w:lineRule="auto"/>
              <w:jc w:val="left"/>
            </w:pPr>
            <w:r>
              <w:rPr>
                <w:sz w:val="22"/>
                <w:szCs w:val="22"/>
                <w:rtl/>
              </w:rPr>
              <w:t xml:space="preserve">حتى 12 ت2</w:t>
            </w:r>
          </w:p>
        </w:tc>
        <w:tc>
          <w:tcPr/>
          <w:p>
            <w:pPr>
              <w:pStyle w:val="Compact"/>
              <w:bidi w:val="1"/>
              <w:spacing w:before="20" w:after="20" w:line="240" w:lineRule="auto"/>
              <w:jc w:val="left"/>
            </w:pPr>
            <w:r>
              <w:rPr>
                <w:sz w:val="22"/>
                <w:szCs w:val="22"/>
                <w:rtl/>
              </w:rPr>
              <w:t xml:space="preserve">الاختبارات الأربعة (</w:t>
            </w:r>
            <w:r>
              <w:rPr>
                <w:rStyle w:val="VerbatimChar"/>
                <w:sz w:val="22"/>
                <w:szCs w:val="22"/>
                <w:rtl/>
              </w:rPr>
              <w:t xml:space="preserve">‎test_cluster_cache_matches_live‎</w:t>
            </w:r>
            <w:r>
              <w:rPr>
                <w:sz w:val="22"/>
                <w:szCs w:val="22"/>
                <w:rtl/>
              </w:rPr>
              <w:t xml:space="preserve"> </w:t>
            </w:r>
            <w:r>
              <w:rPr>
                <w:sz w:val="22"/>
                <w:szCs w:val="22"/>
                <w:rtl/>
              </w:rPr>
              <w:t xml:space="preserve">و</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‎test_types_match‎</w:t>
            </w:r>
            <w:r>
              <w:rPr>
                <w:sz w:val="22"/>
                <w:szCs w:val="22"/>
                <w:rtl/>
              </w:rPr>
              <w:t xml:space="preserve"> </w:t>
            </w:r>
            <w:r>
              <w:rPr>
                <w:sz w:val="22"/>
                <w:szCs w:val="22"/>
                <w:rtl/>
              </w:rPr>
              <w:t xml:space="preserve">و</w:t>
            </w:r>
            <w:r>
              <w:rPr>
                <w:rStyle w:val="VerbatimChar"/>
                <w:sz w:val="22"/>
                <w:szCs w:val="22"/>
                <w:rtl/>
              </w:rPr>
              <w:t xml:space="preserve">‎e2e.spec.js‎</w:t>
            </w:r>
            <w:r>
              <w:rPr>
                <w:sz w:val="22"/>
                <w:szCs w:val="22"/>
                <w:rtl/>
              </w:rPr>
              <w:t xml:space="preserve">)، والتسخين،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szCs w:val="22"/>
                <w:rtl/>
              </w:rPr>
              <w:t xml:space="preserve">م7: فتح 2014 في الواجهة</w:t>
            </w:r>
          </w:p>
        </w:tc>
        <w:tc>
          <w:tcPr/>
          <w:p>
            <w:pPr>
              <w:pStyle w:val="Compact"/>
              <w:bidi w:val="1"/>
              <w:spacing w:before="20" w:after="20" w:line="240" w:lineRule="auto"/>
              <w:jc w:val="left"/>
            </w:pPr>
            <w:r>
              <w:rPr>
                <w:sz w:val="22"/>
                <w:szCs w:val="22"/>
                <w:rtl/>
                <w:bCs/>
                <w:b/>
              </w:rPr>
              <w:t xml:space="preserve">مؤجَّلة إلى عمل مستقبلي (D-96)</w:t>
            </w:r>
          </w:p>
        </w:tc>
        <w:tc>
          <w:tcPr/>
          <w:p>
            <w:pPr>
              <w:pStyle w:val="Compact"/>
              <w:bidi w:val="1"/>
              <w:spacing w:before="20" w:after="20" w:line="240" w:lineRule="auto"/>
              <w:jc w:val="left"/>
            </w:pPr>
            <w:r>
              <w:rPr>
                <w:rStyle w:val="VerbatimChar"/>
                <w:sz w:val="22"/>
                <w:szCs w:val="22"/>
                <w:rtl/>
                <w:strike/>
              </w:rPr>
              <w:t xml:space="preserve">‎build_artifacts‎</w:t>
            </w:r>
            <w:r>
              <w:rPr>
                <w:sz w:val="22"/>
                <w:szCs w:val="22"/>
                <w:rtl/>
                <w:strike/>
              </w:rPr>
              <w:t xml:space="preserve"> </w:t>
            </w:r>
            <w:r>
              <w:rPr>
                <w:sz w:val="22"/>
                <w:szCs w:val="22"/>
                <w:rtl/>
                <w:strike/>
              </w:rPr>
              <w:t xml:space="preserve">لعروض 2014 (العناقيد، والخطر من</w:t>
            </w:r>
            <w:r>
              <w:rPr>
                <w:sz w:val="22"/>
                <w:szCs w:val="22"/>
                <w:rtl/>
                <w:strike/>
              </w:rPr>
              <w:t xml:space="preserve"> </w:t>
            </w:r>
            <w:r>
              <w:rPr>
                <w:rStyle w:val="VerbatimChar"/>
                <w:sz w:val="22"/>
                <w:szCs w:val="22"/>
                <w:rtl/>
                <w:strike/>
              </w:rPr>
              <w:t xml:space="preserve">‎risk_final.json‎</w:t>
            </w:r>
            <w:r>
              <w:rPr>
                <w:sz w:val="22"/>
                <w:szCs w:val="22"/>
                <w:rtl/>
                <w:strike/>
              </w:rPr>
              <w:t xml:space="preserve">)</w:t>
            </w:r>
            <w:r>
              <w:rPr>
                <w:sz w:val="22"/>
                <w:szCs w:val="22"/>
                <w:rtl/>
              </w:rPr>
              <w:t xml:space="preserve">؛ كُتب</w:t>
            </w:r>
            <w:r>
              <w:rPr>
                <w:sz w:val="22"/>
                <w:szCs w:val="22"/>
                <w:rtl/>
              </w:rPr>
              <w:t xml:space="preserve"> </w:t>
            </w:r>
            <w:r>
              <w:rPr>
                <w:rStyle w:val="VerbatimChar"/>
                <w:sz w:val="22"/>
                <w:szCs w:val="22"/>
                <w:rtl/>
              </w:rPr>
              <w:t xml:space="preserve">‎ui_open.json‎</w:t>
            </w:r>
            <w:r>
              <w:rPr>
                <w:sz w:val="22"/>
                <w:szCs w:val="22"/>
                <w:rtl/>
              </w:rPr>
              <w:t xml:space="preserve"> </w:t>
            </w:r>
            <w:r>
              <w:rPr>
                <w:sz w:val="22"/>
                <w:szCs w:val="22"/>
                <w:rtl/>
              </w:rPr>
              <w:t xml:space="preserve">سجلَّ إذن وحده</w:t>
            </w:r>
          </w:p>
        </w:tc>
        <w:tc>
          <w:tcPr/>
          <w:p>
            <w:pPr>
              <w:pStyle w:val="Compact"/>
              <w:bidi w:val="1"/>
              <w:spacing w:before="20" w:after="20" w:line="240" w:lineRule="auto"/>
              <w:jc w:val="left"/>
            </w:pPr>
            <w:r>
              <w:rPr>
                <w:sz w:val="22"/>
                <w:szCs w:val="22"/>
                <w:rtl/>
              </w:rPr>
              <w:t xml:space="preserve">لا يُطلب؛ والخلفية ترد 409 لكل عرض 2014</w:t>
            </w:r>
          </w:p>
        </w:tc>
      </w:tr>
      <w:tr>
        <w:tc>
          <w:tcPr/>
          <w:p>
            <w:pPr>
              <w:pStyle w:val="Compact"/>
              <w:bidi w:val="1"/>
              <w:spacing w:before="20" w:after="20" w:line="240" w:lineRule="auto"/>
              <w:jc w:val="left"/>
            </w:pPr>
            <w:r>
              <w:rPr>
                <w:sz w:val="22"/>
                <w:szCs w:val="22"/>
                <w:rtl/>
              </w:rPr>
              <w:t xml:space="preserve">م8: التسليم</w:t>
            </w:r>
          </w:p>
        </w:tc>
        <w:tc>
          <w:tcPr/>
          <w:p>
            <w:pPr>
              <w:pStyle w:val="Compact"/>
              <w:bidi w:val="1"/>
              <w:spacing w:before="20" w:after="20" w:line="240" w:lineRule="auto"/>
              <w:jc w:val="left"/>
            </w:pPr>
            <w:r>
              <w:rPr>
                <w:sz w:val="22"/>
                <w:szCs w:val="22"/>
                <w:rtl/>
              </w:rPr>
              <w:t xml:space="preserve">بعد م6 (وم7 مؤجَّلة)</w:t>
            </w:r>
          </w:p>
        </w:tc>
        <w:tc>
          <w:tcPr/>
          <w:p>
            <w:pPr>
              <w:pStyle w:val="Compact"/>
              <w:bidi w:val="1"/>
              <w:spacing w:before="20" w:after="20" w:line="240" w:lineRule="auto"/>
              <w:jc w:val="left"/>
            </w:pPr>
            <w:r>
              <w:rPr>
                <w:sz w:val="22"/>
                <w:szCs w:val="22"/>
                <w:rtl/>
              </w:rPr>
              <w:t xml:space="preserve">توثيق الكود، ودليل المستخدم بلقطات توضيحية (D-66، D-67)</w:t>
            </w:r>
          </w:p>
        </w:tc>
        <w:tc>
          <w:tcPr/>
          <w:p>
            <w:pPr>
              <w:pStyle w:val="Compact"/>
              <w:bidi w:val="1"/>
              <w:spacing w:before="20" w:after="20" w:line="240" w:lineRule="auto"/>
              <w:jc w:val="left"/>
            </w:pPr>
            <w:r>
              <w:rPr>
                <w:sz w:val="22"/>
                <w:szCs w:val="22"/>
                <w:rtl/>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szCs w:val="22"/>
                <w:rtl/>
              </w:rPr>
              <w:t xml:space="preserve">الدور</w:t>
            </w:r>
          </w:p>
        </w:tc>
        <w:tc>
          <w:tcPr>
            <w:shd w:val="clear" w:color="auto" w:fill="D9E2F3"/>
          </w:tcPr>
          <w:p>
            <w:pPr>
              <w:pStyle w:val="Compact"/>
              <w:bidi w:val="1"/>
              <w:spacing w:before="20" w:after="20" w:line="240" w:lineRule="auto"/>
              <w:jc w:val="left"/>
            </w:pPr>
            <w:r>
              <w:rPr>
                <w:b/>
                <w:sz w:val="22"/>
                <w:szCs w:val="22"/>
                <w:rtl/>
              </w:rPr>
              <w:t xml:space="preserve">المهام</w:t>
            </w:r>
          </w:p>
        </w:tc>
        <w:tc>
          <w:tcPr>
            <w:shd w:val="clear" w:color="auto" w:fill="D9E2F3"/>
          </w:tcPr>
          <w:p>
            <w:pPr>
              <w:pStyle w:val="Compact"/>
              <w:bidi w:val="1"/>
              <w:spacing w:before="20" w:after="20" w:line="240" w:lineRule="auto"/>
              <w:jc w:val="left"/>
            </w:pPr>
            <w:r>
              <w:rPr>
                <w:b/>
                <w:sz w:val="22"/>
                <w:szCs w:val="22"/>
                <w:rtl/>
              </w:rPr>
              <w:t xml:space="preserve">الجهد</w:t>
            </w:r>
          </w:p>
        </w:tc>
      </w:tr>
      <w:tr>
        <w:tc>
          <w:tcPr/>
          <w:p>
            <w:pPr>
              <w:pStyle w:val="Compact"/>
              <w:bidi w:val="1"/>
              <w:spacing w:before="20" w:after="20" w:line="240" w:lineRule="auto"/>
              <w:jc w:val="left"/>
            </w:pPr>
            <w:r>
              <w:rPr>
                <w:sz w:val="22"/>
                <w:szCs w:val="22"/>
                <w:rtl/>
              </w:rPr>
              <w:t xml:space="preserve">مهندس تعلّم الآلة</w:t>
            </w:r>
          </w:p>
        </w:tc>
        <w:tc>
          <w:tcPr/>
          <w:p>
            <w:pPr>
              <w:pStyle w:val="Compact"/>
              <w:bidi w:val="1"/>
              <w:spacing w:before="20" w:after="20" w:line="240" w:lineRule="auto"/>
              <w:jc w:val="left"/>
            </w:pPr>
            <w:r>
              <w:rPr>
                <w:sz w:val="22"/>
                <w:szCs w:val="22"/>
                <w:rtl/>
              </w:rPr>
              <w:t xml:space="preserve">خط التجارب (منفَّذ)؛ بنود 8.4 (11 بنداً)؛ D-68 مع التسخين؛</w:t>
            </w:r>
            <w:r>
              <w:rPr>
                <w:sz w:val="22"/>
                <w:szCs w:val="22"/>
                <w:rtl/>
              </w:rPr>
              <w:t xml:space="preserve"> </w:t>
            </w:r>
            <w:r>
              <w:rPr>
                <w:rStyle w:val="VerbatimChar"/>
                <w:sz w:val="22"/>
                <w:szCs w:val="22"/>
                <w:rtl/>
              </w:rPr>
              <w:t xml:space="preserve">‎reproduce_dev‎</w:t>
            </w:r>
            <w:r>
              <w:rPr>
                <w:sz w:val="22"/>
                <w:szCs w:val="22"/>
                <w:rtl/>
              </w:rPr>
              <w:t xml:space="preserve">؛</w:t>
            </w:r>
            <w:r>
              <w:rPr>
                <w:sz w:val="22"/>
                <w:szCs w:val="22"/>
                <w:rtl/>
              </w:rPr>
              <w:t xml:space="preserve"> </w:t>
            </w:r>
            <w:r>
              <w:rPr>
                <w:rStyle w:val="VerbatimChar"/>
                <w:sz w:val="22"/>
                <w:szCs w:val="22"/>
                <w:rtl/>
              </w:rPr>
              <w:t xml:space="preserve">‎run_confirmatory.py‎</w:t>
            </w:r>
            <w:r>
              <w:rPr>
                <w:sz w:val="22"/>
                <w:szCs w:val="22"/>
                <w:rtl/>
              </w:rPr>
              <w:t xml:space="preserve">؛ E10 وE8</w:t>
            </w:r>
          </w:p>
        </w:tc>
        <w:tc>
          <w:tcPr/>
          <w:p>
            <w:pPr>
              <w:pStyle w:val="Compact"/>
              <w:bidi w:val="1"/>
              <w:spacing w:before="20" w:after="20" w:line="240" w:lineRule="auto"/>
              <w:jc w:val="left"/>
            </w:pPr>
            <w:r>
              <w:rPr>
                <w:sz w:val="22"/>
                <w:szCs w:val="22"/>
                <w:rtl/>
              </w:rPr>
              <w:t xml:space="preserve">‎≈‎ 40</w:t>
            </w:r>
          </w:p>
        </w:tc>
      </w:tr>
      <w:tr>
        <w:tc>
          <w:tcPr/>
          <w:p>
            <w:pPr>
              <w:pStyle w:val="Compact"/>
              <w:bidi w:val="1"/>
              <w:spacing w:before="20" w:after="20" w:line="240" w:lineRule="auto"/>
              <w:jc w:val="left"/>
            </w:pPr>
            <w:r>
              <w:rPr>
                <w:sz w:val="22"/>
                <w:szCs w:val="22"/>
                <w:rtl/>
              </w:rPr>
              <w:t xml:space="preserve">مهندس Backend</w:t>
            </w:r>
          </w:p>
        </w:tc>
        <w:tc>
          <w:tcPr/>
          <w:p>
            <w:pPr>
              <w:pStyle w:val="Compact"/>
              <w:bidi w:val="1"/>
              <w:spacing w:before="20" w:after="20" w:line="240" w:lineRule="auto"/>
              <w:jc w:val="left"/>
            </w:pPr>
            <w:r>
              <w:rPr>
                <w:rStyle w:val="VerbatimChar"/>
                <w:sz w:val="22"/>
                <w:szCs w:val="22"/>
                <w:rtl/>
              </w:rPr>
              <w:t xml:space="preserve">‎schemas.py‎</w:t>
            </w:r>
            <w:r>
              <w:rPr>
                <w:sz w:val="22"/>
                <w:szCs w:val="22"/>
                <w:rtl/>
              </w:rPr>
              <w:t xml:space="preserve"> </w:t>
            </w:r>
            <w:r>
              <w:rPr>
                <w:sz w:val="22"/>
                <w:szCs w:val="22"/>
                <w:rtl/>
              </w:rPr>
              <w:t xml:space="preserve">(29 ت1، مصدر الحقيقة للعقود)؛ مواءمة الخلفية:</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لدرجة الخطر، و</w:t>
            </w:r>
            <w:r>
              <w:rPr>
                <w:rStyle w:val="VerbatimChar"/>
                <w:sz w:val="22"/>
                <w:szCs w:val="22"/>
                <w:rtl/>
              </w:rPr>
              <w:t xml:space="preserve">‎relevance‎</w:t>
            </w:r>
            <w:r>
              <w:rPr>
                <w:sz w:val="22"/>
                <w:szCs w:val="22"/>
                <w:rtl/>
              </w:rPr>
              <w:t xml:space="preserve"> </w:t>
            </w:r>
            <w:r>
              <w:rPr>
                <w:sz w:val="22"/>
                <w:szCs w:val="22"/>
                <w:rtl/>
              </w:rPr>
              <w:t xml:space="preserve">لدرجة التوصية في مسارات المتعلم، والقائمة البيضاء للتسجيلات، و</w:t>
            </w:r>
            <w:r>
              <w:rPr>
                <w:rStyle w:val="VerbatimChar"/>
                <w:sz w:val="22"/>
                <w:szCs w:val="22"/>
                <w:rtl/>
              </w:rPr>
              <w:t xml:space="preserve">‎lopo_2013‎</w:t>
            </w:r>
            <w:r>
              <w:rPr>
                <w:sz w:val="22"/>
                <w:szCs w:val="22"/>
                <w:rtl/>
              </w:rPr>
              <w:t xml:space="preserve">، ومعرّفات المكوّنات، وحذف الحقل الميت</w:t>
            </w:r>
            <w:r>
              <w:rPr>
                <w:sz w:val="22"/>
                <w:szCs w:val="22"/>
                <w:rtl/>
              </w:rPr>
              <w:t xml:space="preserve"> </w:t>
            </w:r>
            <w:r>
              <w:rPr>
                <w:rStyle w:val="VerbatimChar"/>
                <w:sz w:val="22"/>
                <w:szCs w:val="22"/>
                <w:rtl/>
              </w:rPr>
              <w:t xml:space="preserve">‎outcome‎</w:t>
            </w:r>
            <w:r>
              <w:rPr>
                <w:sz w:val="22"/>
                <w:szCs w:val="22"/>
                <w:rtl/>
              </w:rPr>
              <w:t xml:space="preserve">؛ ونقل الحسابات إلى</w:t>
            </w:r>
            <w:r>
              <w:rPr>
                <w:sz w:val="22"/>
                <w:szCs w:val="22"/>
                <w:rtl/>
              </w:rPr>
              <w:t xml:space="preserve"> </w:t>
            </w:r>
            <w:r>
              <w:rPr>
                <w:rStyle w:val="VerbatimChar"/>
                <w:sz w:val="22"/>
                <w:szCs w:val="22"/>
                <w:rtl/>
              </w:rPr>
              <w:t xml:space="preserve">‎serving‎</w:t>
            </w:r>
          </w:p>
        </w:tc>
        <w:tc>
          <w:tcPr/>
          <w:p>
            <w:pPr>
              <w:pStyle w:val="Compact"/>
              <w:bidi w:val="1"/>
              <w:spacing w:before="20" w:after="20" w:line="240" w:lineRule="auto"/>
              <w:jc w:val="left"/>
            </w:pPr>
            <w:r>
              <w:rPr>
                <w:sz w:val="22"/>
                <w:szCs w:val="22"/>
                <w:rtl/>
              </w:rPr>
              <w:t xml:space="preserve">‎≈‎ 3</w:t>
            </w:r>
          </w:p>
        </w:tc>
      </w:tr>
      <w:tr>
        <w:tc>
          <w:tcPr/>
          <w:p>
            <w:pPr>
              <w:pStyle w:val="Compact"/>
              <w:bidi w:val="1"/>
              <w:spacing w:before="20" w:after="20" w:line="240" w:lineRule="auto"/>
              <w:jc w:val="left"/>
            </w:pPr>
            <w:r>
              <w:rPr>
                <w:sz w:val="22"/>
                <w:szCs w:val="22"/>
                <w:rtl/>
              </w:rPr>
              <w:t xml:space="preserve">مهندس Frontend</w:t>
            </w:r>
          </w:p>
        </w:tc>
        <w:tc>
          <w:tcPr/>
          <w:p>
            <w:pPr>
              <w:pStyle w:val="Compact"/>
              <w:bidi w:val="1"/>
              <w:spacing w:before="20" w:after="20" w:line="240" w:lineRule="auto"/>
              <w:jc w:val="left"/>
            </w:pPr>
            <w:r>
              <w:rPr>
                <w:sz w:val="22"/>
                <w:szCs w:val="22"/>
                <w:rtl/>
              </w:rPr>
              <w:t xml:space="preserve">م5: مواءمة الواجهة بالعقود وقواعد RTL، ومؤشر الطلب البارد مع</w:t>
            </w:r>
            <w:r>
              <w:rPr>
                <w:sz w:val="22"/>
                <w:szCs w:val="22"/>
                <w:rtl/>
              </w:rPr>
              <w:t xml:space="preserve"> </w:t>
            </w:r>
            <w:r>
              <w:rPr>
                <w:rStyle w:val="VerbatimChar"/>
                <w:sz w:val="22"/>
                <w:szCs w:val="22"/>
                <w:rtl/>
              </w:rPr>
              <w:t xml:space="preserve">‎aria-busy‎</w:t>
            </w:r>
            <w:r>
              <w:rPr>
                <w:sz w:val="22"/>
                <w:szCs w:val="22"/>
                <w:rtl/>
              </w:rPr>
              <w:t xml:space="preserve">، وFR-30 إن سمح الوقت</w:t>
            </w:r>
          </w:p>
        </w:tc>
        <w:tc>
          <w:tcPr/>
          <w:p>
            <w:pPr>
              <w:pStyle w:val="Compact"/>
              <w:bidi w:val="1"/>
              <w:spacing w:before="20" w:after="20" w:line="240" w:lineRule="auto"/>
              <w:jc w:val="left"/>
            </w:pPr>
            <w:r>
              <w:rPr>
                <w:sz w:val="22"/>
                <w:szCs w:val="22"/>
                <w:rtl/>
              </w:rPr>
              <w:t xml:space="preserve">‎≈‎ 5</w:t>
            </w:r>
          </w:p>
        </w:tc>
      </w:tr>
      <w:tr>
        <w:tc>
          <w:tcPr/>
          <w:p>
            <w:pPr>
              <w:pStyle w:val="Compact"/>
              <w:bidi w:val="1"/>
              <w:spacing w:before="20" w:after="20" w:line="240" w:lineRule="auto"/>
              <w:jc w:val="left"/>
            </w:pPr>
            <w:r>
              <w:rPr>
                <w:sz w:val="22"/>
                <w:szCs w:val="22"/>
                <w:rtl/>
              </w:rPr>
              <w:t xml:space="preserve">مهندس الجودة</w:t>
            </w:r>
          </w:p>
        </w:tc>
        <w:tc>
          <w:tcPr/>
          <w:p>
            <w:pPr>
              <w:pStyle w:val="Compact"/>
              <w:bidi w:val="1"/>
              <w:spacing w:before="20" w:after="20" w:line="240" w:lineRule="auto"/>
              <w:jc w:val="left"/>
            </w:pPr>
            <w:r>
              <w:rPr>
                <w:sz w:val="22"/>
                <w:szCs w:val="22"/>
                <w:rtl/>
              </w:rPr>
              <w:t xml:space="preserve">الاختبارات الأربعة، والاختبار الطرفي، وفحص التباين ورموز SVG الآلي،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szCs w:val="22"/>
                <w:rtl/>
              </w:rPr>
              <w:t xml:space="preserve">الخطر</w:t>
            </w:r>
          </w:p>
        </w:tc>
        <w:tc>
          <w:tcPr>
            <w:shd w:val="clear" w:color="auto" w:fill="D9E2F3"/>
          </w:tcPr>
          <w:p>
            <w:pPr>
              <w:pStyle w:val="Compact"/>
              <w:bidi w:val="1"/>
              <w:spacing w:before="20" w:after="20" w:line="240" w:lineRule="auto"/>
              <w:jc w:val="left"/>
            </w:pPr>
            <w:r>
              <w:rPr>
                <w:b/>
                <w:sz w:val="22"/>
                <w:szCs w:val="22"/>
                <w:rtl/>
              </w:rPr>
              <w:t xml:space="preserve">الاحتمال/الأثر</w:t>
            </w:r>
          </w:p>
        </w:tc>
        <w:tc>
          <w:tcPr>
            <w:shd w:val="clear" w:color="auto" w:fill="D9E2F3"/>
          </w:tcPr>
          <w:p>
            <w:pPr>
              <w:pStyle w:val="Compact"/>
              <w:bidi w:val="1"/>
              <w:spacing w:before="20" w:after="20" w:line="240" w:lineRule="auto"/>
              <w:jc w:val="left"/>
            </w:pPr>
            <w:r>
              <w:rPr>
                <w:b/>
                <w:sz w:val="22"/>
                <w:szCs w:val="22"/>
                <w:rtl/>
              </w:rPr>
              <w:t xml:space="preserve">التخفيف</w:t>
            </w:r>
          </w:p>
        </w:tc>
      </w:tr>
      <w:tr>
        <w:tc>
          <w:tcPr/>
          <w:p>
            <w:pPr>
              <w:pStyle w:val="Compact"/>
              <w:bidi w:val="1"/>
              <w:spacing w:before="20" w:after="20" w:line="240" w:lineRule="auto"/>
              <w:jc w:val="left"/>
            </w:pPr>
            <w:r>
              <w:rPr>
                <w:sz w:val="22"/>
                <w:szCs w:val="22"/>
                <w:rtl/>
              </w:rPr>
              <w:t xml:space="preserve">زمن الطلب البارد (نحو 10 ثوانٍ، منها 9.9 لاختيار k)</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عند t وتسخين الشبكة المعلنة (D-68)؛ ومؤشر تقدّم؛ والقياس كما هو في</w:t>
            </w:r>
            <w:r>
              <w:rPr>
                <w:sz w:val="22"/>
                <w:szCs w:val="22"/>
                <w:rtl/>
              </w:rPr>
              <w:t xml:space="preserve"> </w:t>
            </w:r>
            <w:r>
              <w:rPr>
                <w:rStyle w:val="VerbatimChar"/>
                <w:sz w:val="22"/>
                <w:szCs w:val="22"/>
                <w:rtl/>
              </w:rPr>
              <w:t xml:space="preserve">‎latency.csv‎</w:t>
            </w:r>
          </w:p>
        </w:tc>
      </w:tr>
      <w:tr>
        <w:tc>
          <w:tcPr/>
          <w:p>
            <w:pPr>
              <w:pStyle w:val="Compact"/>
              <w:bidi w:val="1"/>
              <w:spacing w:before="20" w:after="20" w:line="240" w:lineRule="auto"/>
              <w:jc w:val="left"/>
            </w:pPr>
            <w:r>
              <w:rPr>
                <w:sz w:val="22"/>
                <w:szCs w:val="22"/>
                <w:rtl/>
              </w:rPr>
              <w:t xml:space="preserve">تسريع الخدمة بتغيير المكوّن (n_init أو البذور أو مدى k)</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ممنوع بـD-68؛ و</w:t>
            </w:r>
            <w:r>
              <w:rPr>
                <w:rStyle w:val="VerbatimChar"/>
                <w:sz w:val="22"/>
                <w:szCs w:val="22"/>
                <w:rtl/>
              </w:rPr>
              <w:t xml:space="preserve">‎test_cluster_cache_matches_live‎</w:t>
            </w:r>
            <w:r>
              <w:rPr>
                <w:sz w:val="22"/>
                <w:szCs w:val="22"/>
                <w:rtl/>
              </w:rPr>
              <w:t xml:space="preserve"> </w:t>
            </w:r>
            <w:r>
              <w:rPr>
                <w:sz w:val="22"/>
                <w:szCs w:val="22"/>
                <w:rtl/>
              </w:rPr>
              <w:t xml:space="preserve">يقارن بالحساب الحي</w:t>
            </w:r>
          </w:p>
        </w:tc>
      </w:tr>
      <w:tr>
        <w:tc>
          <w:tcPr/>
          <w:p>
            <w:pPr>
              <w:pStyle w:val="Compact"/>
              <w:bidi w:val="1"/>
              <w:spacing w:before="20" w:after="20" w:line="240" w:lineRule="auto"/>
              <w:jc w:val="left"/>
            </w:pPr>
            <w:r>
              <w:rPr>
                <w:sz w:val="22"/>
                <w:szCs w:val="22"/>
                <w:rtl/>
              </w:rPr>
              <w:t xml:space="preserve">تعديل وحدة مجمَّدة بعد الوسم</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نطاق D-69 صريح؛ وفحص</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قبل كل دمج</w:t>
            </w:r>
          </w:p>
        </w:tc>
      </w:tr>
      <w:tr>
        <w:tc>
          <w:tcPr/>
          <w:p>
            <w:pPr>
              <w:pStyle w:val="Compact"/>
              <w:bidi w:val="1"/>
              <w:spacing w:before="20" w:after="20" w:line="240" w:lineRule="auto"/>
              <w:jc w:val="left"/>
            </w:pPr>
            <w:r>
              <w:rPr>
                <w:sz w:val="22"/>
                <w:szCs w:val="22"/>
                <w:rtl/>
              </w:rPr>
              <w:t xml:space="preserve">زمن</w:t>
            </w:r>
            <w:r>
              <w:rPr>
                <w:sz w:val="22"/>
                <w:szCs w:val="22"/>
                <w:rtl/>
              </w:rPr>
              <w:t xml:space="preserve"> </w:t>
            </w:r>
            <w:r>
              <w:rPr>
                <w:rStyle w:val="VerbatimChar"/>
                <w:sz w:val="22"/>
                <w:szCs w:val="22"/>
                <w:rtl/>
              </w:rPr>
              <w:t xml:space="preserve">‎presentation_overview‎</w:t>
            </w:r>
            <w:r>
              <w:rPr>
                <w:sz w:val="22"/>
                <w:szCs w:val="22"/>
                <w:rtl/>
              </w:rPr>
              <w:t xml:space="preserve"> </w:t>
            </w:r>
            <w:r>
              <w:rPr>
                <w:sz w:val="22"/>
                <w:szCs w:val="22"/>
                <w:rtl/>
              </w:rPr>
              <w:t xml:space="preserve">وجدول المتعلمين</w:t>
            </w:r>
          </w:p>
        </w:tc>
        <w:tc>
          <w:tcPr/>
          <w:p>
            <w:pPr>
              <w:pStyle w:val="Compact"/>
              <w:bidi w:val="1"/>
              <w:spacing w:before="20" w:after="20" w:line="240" w:lineRule="auto"/>
              <w:jc w:val="left"/>
            </w:pPr>
            <w:r>
              <w:rPr>
                <w:sz w:val="22"/>
                <w:szCs w:val="22"/>
                <w:rtl/>
              </w:rPr>
              <w:t xml:space="preserve">مرتفع/متوسط</w:t>
            </w:r>
          </w:p>
        </w:tc>
        <w:tc>
          <w:tcPr/>
          <w:p>
            <w:pPr>
              <w:pStyle w:val="Compact"/>
              <w:bidi w:val="1"/>
              <w:spacing w:before="20" w:after="20" w:line="240" w:lineRule="auto"/>
              <w:jc w:val="left"/>
            </w:pPr>
            <w:r>
              <w:rPr>
                <w:rStyle w:val="VerbatimChar"/>
                <w:sz w:val="22"/>
                <w:szCs w:val="22"/>
                <w:rtl/>
              </w:rPr>
              <w:t xml:space="preserve">‎learner_table‎</w:t>
            </w:r>
            <w:r>
              <w:rPr>
                <w:sz w:val="22"/>
                <w:szCs w:val="22"/>
                <w:rtl/>
              </w:rPr>
              <w:t xml:space="preserve"> </w:t>
            </w:r>
            <w:r>
              <w:rPr>
                <w:sz w:val="22"/>
                <w:szCs w:val="22"/>
                <w:rtl/>
              </w:rPr>
              <w:t xml:space="preserve">متجهي (8.4)؛ وهدف حتى ثانية واحدة (D-68)</w:t>
            </w:r>
          </w:p>
        </w:tc>
      </w:tr>
      <w:tr>
        <w:tc>
          <w:tcPr/>
          <w:p>
            <w:pPr>
              <w:pStyle w:val="Compact"/>
              <w:bidi w:val="1"/>
              <w:spacing w:before="20" w:after="20" w:line="240" w:lineRule="auto"/>
              <w:jc w:val="left"/>
            </w:pPr>
            <w:r>
              <w:rPr>
                <w:sz w:val="22"/>
                <w:szCs w:val="22"/>
                <w:rtl/>
              </w:rPr>
              <w:t xml:space="preserve">خدمة عرض 2014 من الواجهة</w:t>
            </w:r>
          </w:p>
        </w:tc>
        <w:tc>
          <w:tcPr/>
          <w:p>
            <w:pPr>
              <w:pStyle w:val="Compact"/>
              <w:bidi w:val="1"/>
              <w:spacing w:before="20" w:after="20" w:line="240" w:lineRule="auto"/>
              <w:jc w:val="left"/>
            </w:pPr>
            <w:r>
              <w:rPr>
                <w:sz w:val="22"/>
                <w:szCs w:val="22"/>
                <w:rtl/>
              </w:rPr>
              <w:t xml:space="preserve">منخفض/مرتفع جداً</w:t>
            </w:r>
          </w:p>
        </w:tc>
        <w:tc>
          <w:tcPr/>
          <w:p>
            <w:pPr>
              <w:pStyle w:val="Compact"/>
              <w:bidi w:val="1"/>
              <w:spacing w:before="20" w:after="20" w:line="240" w:lineRule="auto"/>
              <w:jc w:val="left"/>
            </w:pPr>
            <w:r>
              <w:rPr>
                <w:rStyle w:val="VerbatimChar"/>
                <w:sz w:val="22"/>
                <w:szCs w:val="22"/>
                <w:rtl/>
              </w:rPr>
              <w:t xml:space="preserve">‎assert_allowed‎</w:t>
            </w:r>
            <w:r>
              <w:rPr>
                <w:sz w:val="22"/>
                <w:szCs w:val="22"/>
                <w:rtl/>
              </w:rPr>
              <w:t xml:space="preserve"> </w:t>
            </w:r>
            <w:r>
              <w:rPr>
                <w:sz w:val="22"/>
                <w:szCs w:val="22"/>
                <w:rtl/>
              </w:rPr>
              <w:t xml:space="preserve">+ 409 دون شرط في</w:t>
            </w:r>
            <w:r>
              <w:rPr>
                <w:sz w:val="22"/>
                <w:szCs w:val="22"/>
                <w:rtl/>
              </w:rPr>
              <w:t xml:space="preserve"> </w:t>
            </w:r>
            <w:r>
              <w:rPr>
                <w:rStyle w:val="VerbatimChar"/>
                <w:sz w:val="22"/>
                <w:szCs w:val="22"/>
                <w:rtl/>
              </w:rPr>
              <w:t xml:space="preserve">‎Repository.check_presentation‎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‎test_confirmatory_locked_409_everywhere‎</w:t>
            </w:r>
            <w:r>
              <w:rPr>
                <w:sz w:val="22"/>
                <w:szCs w:val="22"/>
                <w:rtl/>
              </w:rPr>
              <w:t xml:space="preserve">؛ وFR-40 مؤجَّل فلا فتح في هذه النسخة (D-96)</w:t>
            </w:r>
          </w:p>
        </w:tc>
      </w:tr>
      <w:tr>
        <w:tc>
          <w:tcPr/>
          <w:p>
            <w:pPr>
              <w:pStyle w:val="Compact"/>
              <w:bidi w:val="1"/>
              <w:spacing w:before="20" w:after="20" w:line="240" w:lineRule="auto"/>
              <w:jc w:val="left"/>
            </w:pPr>
            <w:r>
              <w:rPr>
                <w:sz w:val="22"/>
                <w:szCs w:val="22"/>
                <w:rtl/>
              </w:rPr>
              <w:t xml:space="preserve">قراءة درجة الخطر احتمالاً أو حكماً</w:t>
            </w:r>
          </w:p>
        </w:tc>
        <w:tc>
          <w:tcPr/>
          <w:p>
            <w:pPr>
              <w:pStyle w:val="Compact"/>
              <w:bidi w:val="1"/>
              <w:spacing w:before="20" w:after="20" w:line="240" w:lineRule="auto"/>
              <w:jc w:val="left"/>
            </w:pPr>
            <w:r>
              <w:rPr>
                <w:sz w:val="22"/>
                <w:szCs w:val="22"/>
                <w:rtl/>
              </w:rPr>
              <w:t xml:space="preserve">متوسط/مرتفع</w:t>
            </w:r>
          </w:p>
        </w:tc>
        <w:tc>
          <w:tcPr/>
          <w:p>
            <w:pPr>
              <w:pStyle w:val="Compact"/>
              <w:bidi w:val="1"/>
              <w:spacing w:before="20" w:after="20" w:line="240" w:lineRule="auto"/>
              <w:jc w:val="left"/>
            </w:pPr>
            <w:r>
              <w:rPr>
                <w:sz w:val="22"/>
                <w:szCs w:val="22"/>
                <w:rtl/>
              </w:rPr>
              <w:t xml:space="preserve">«درجة خطر نسبية (غير معايَرة)» والحقل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 وللمدرّس فقط؛ وعتبة ومصدر معلنان؛ والخيار</w:t>
            </w:r>
            <w:r>
              <w:rPr>
                <w:sz w:val="22"/>
                <w:szCs w:val="22"/>
                <w:rtl/>
              </w:rPr>
              <w:t xml:space="preserve"> </w:t>
            </w:r>
            <w:r>
              <w:rPr>
                <w:rStyle w:val="VerbatimChar"/>
                <w:sz w:val="22"/>
                <w:szCs w:val="22"/>
                <w:rtl/>
              </w:rPr>
              <w:t xml:space="preserve">‎‎--no-instructor‎</w:t>
            </w:r>
            <w:r>
              <w:rPr>
                <w:sz w:val="22"/>
                <w:szCs w:val="22"/>
                <w:rtl/>
              </w:rPr>
              <w:t xml:space="preserve"> </w:t>
            </w:r>
            <w:r>
              <w:rPr>
                <w:sz w:val="22"/>
                <w:szCs w:val="22"/>
                <w:rtl/>
              </w:rPr>
              <w:t xml:space="preserve">(D-66)</w:t>
            </w:r>
          </w:p>
        </w:tc>
      </w:tr>
      <w:tr>
        <w:tc>
          <w:tcPr/>
          <w:p>
            <w:pPr>
              <w:pStyle w:val="Compact"/>
              <w:bidi w:val="1"/>
              <w:spacing w:before="20" w:after="20" w:line="240" w:lineRule="auto"/>
              <w:jc w:val="left"/>
            </w:pPr>
            <w:r>
              <w:rPr>
                <w:sz w:val="22"/>
                <w:szCs w:val="22"/>
                <w:rtl/>
              </w:rPr>
              <w:t xml:space="preserve">تسرّب رقم من الشاشات إلى فصل النتائج</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szCs w:val="22"/>
                <w:rtl/>
              </w:rPr>
              <w:t xml:space="preserve">انحراف الخلفية والواجهة الموجودتين عن العقود</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بنود الجدول 21؛ و</w:t>
            </w:r>
            <w:r>
              <w:rPr>
                <w:rStyle w:val="VerbatimChar"/>
                <w:sz w:val="22"/>
                <w:szCs w:val="22"/>
                <w:rtl/>
              </w:rPr>
              <w:t xml:space="preserve">‎test_types_match‎</w:t>
            </w:r>
            <w:r>
              <w:rPr>
                <w:sz w:val="22"/>
                <w:szCs w:val="22"/>
                <w:rtl/>
              </w:rPr>
              <w:t xml:space="preserve">؛ وmock مولَّد من أمثلة 8.3</w:t>
            </w:r>
          </w:p>
        </w:tc>
      </w:tr>
      <w:tr>
        <w:tc>
          <w:tcPr/>
          <w:p>
            <w:pPr>
              <w:pStyle w:val="Compact"/>
              <w:bidi w:val="1"/>
              <w:spacing w:before="20" w:after="20" w:line="240" w:lineRule="auto"/>
              <w:jc w:val="left"/>
            </w:pPr>
            <w:r>
              <w:rPr>
                <w:sz w:val="22"/>
                <w:szCs w:val="22"/>
                <w:rtl/>
              </w:rPr>
              <w:t xml:space="preserve">ضيق الوقت في الواجهة</w:t>
            </w:r>
          </w:p>
        </w:tc>
        <w:tc>
          <w:tcPr/>
          <w:p>
            <w:pPr>
              <w:pStyle w:val="Compact"/>
              <w:bidi w:val="1"/>
              <w:spacing w:before="20" w:after="20" w:line="240" w:lineRule="auto"/>
              <w:jc w:val="left"/>
            </w:pPr>
            <w:r>
              <w:rPr>
                <w:sz w:val="22"/>
                <w:szCs w:val="22"/>
                <w:rtl/>
              </w:rPr>
              <w:t xml:space="preserve">متوسط/متوسط</w:t>
            </w:r>
          </w:p>
        </w:tc>
        <w:tc>
          <w:tcPr/>
          <w:p>
            <w:pPr>
              <w:pStyle w:val="Compact"/>
              <w:bidi w:val="1"/>
              <w:spacing w:before="20" w:after="20" w:line="240" w:lineRule="auto"/>
              <w:jc w:val="left"/>
            </w:pPr>
            <w:r>
              <w:rPr>
                <w:sz w:val="22"/>
                <w:szCs w:val="22"/>
                <w:rtl/>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كان مقرراً بعد الاجتماع 04 بملف الأحكام وقفل SHA-256، ثم أُجِّل إلى عمل مستقبلي بـD-96 فتبقى عروض 2014 مغلقة في الواجهة.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2026-10-25T23:21:37Z</dcterms:created>
  <dcterms:modified xsi:type="dcterms:W3CDTF">2026-10-25T23:21:37Z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