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8D0F" w14:textId="77777777" w:rsidR="009052BD" w:rsidRDefault="009052BD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2079520"/>
      <w:bookmarkEnd w:id="0"/>
    </w:p>
    <w:p w14:paraId="5B2A7C8C" w14:textId="77777777" w:rsidR="009052BD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7F8E9B2" w14:textId="77777777" w:rsidR="009052BD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7329F52D" w14:textId="77777777" w:rsidR="009052BD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BAFC34C" w14:textId="77777777" w:rsidR="009052BD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10E40F82" w14:textId="77777777" w:rsidR="009052BD" w:rsidRDefault="009052BD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83399FD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EA73563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3FB7CC77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92BBF3C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6E5417A4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B1BED49" w14:textId="77777777" w:rsidR="009052B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96AC2FD" w14:textId="3E529774" w:rsidR="009052B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9A57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3FC749F6" w14:textId="1B4121EB" w:rsidR="009052B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A57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B6D4B57" w14:textId="77777777" w:rsidR="009052B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0AF034CE" w14:textId="77777777" w:rsidR="009052BD" w:rsidRDefault="009052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268167" w14:textId="77777777" w:rsidR="009052BD" w:rsidRDefault="009052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3F1998" w14:textId="77777777" w:rsidR="009052BD" w:rsidRDefault="009052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C5B982" w14:textId="77777777" w:rsidR="009052BD" w:rsidRDefault="009052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6A692C" w14:textId="77777777" w:rsidR="009052BD" w:rsidRDefault="00000000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7C51989E" w14:textId="77777777" w:rsidR="009052BD" w:rsidRDefault="00000000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205-52-00 Касьянова Славяна</w:t>
      </w:r>
    </w:p>
    <w:p w14:paraId="6158EB38" w14:textId="77777777" w:rsidR="009052BD" w:rsidRDefault="00000000">
      <w:pPr>
        <w:pStyle w:val="aff2"/>
        <w:spacing w:before="0" w:after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Александровна</w:t>
      </w:r>
    </w:p>
    <w:p w14:paraId="2B44AD12" w14:textId="77777777" w:rsidR="009052BD" w:rsidRDefault="009052BD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4B04A55" w14:textId="77777777" w:rsidR="009052BD" w:rsidRDefault="00000000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A205A98" w14:textId="77777777" w:rsidR="009052BD" w:rsidRDefault="00000000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407081" w14:textId="77777777" w:rsidR="009052BD" w:rsidRDefault="009052BD">
      <w:pPr>
        <w:pStyle w:val="aff2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128E54C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8F165AF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FD6B295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5A8DC6F5" w14:textId="77777777" w:rsidR="009052BD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C169420" w14:textId="77777777" w:rsidR="009052BD" w:rsidRDefault="00000000">
      <w:pPr>
        <w:pStyle w:val="aff2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593D5169" w14:textId="77777777" w:rsidR="009052BD" w:rsidRDefault="000000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069156B" w14:textId="43738381" w:rsidR="009052BD" w:rsidRPr="009A5700" w:rsidRDefault="00000000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1.Цель работы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>Освоить</w:t>
      </w:r>
      <w:proofErr w:type="gramEnd"/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в графическом режиме</w:t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взаимодействия с графическими примитивами</w:t>
      </w:r>
    </w:p>
    <w:p w14:paraId="7A676F67" w14:textId="77777777" w:rsidR="009052BD" w:rsidRDefault="009052BD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9B1D5" w14:textId="77777777" w:rsidR="009052BD" w:rsidRDefault="00000000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73983C7A" w14:textId="350E8372" w:rsidR="009052BD" w:rsidRDefault="00000000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3BCD5036" w14:textId="77777777" w:rsidR="00FE60F9" w:rsidRPr="00FE60F9" w:rsidRDefault="00FE60F9" w:rsidP="00FE60F9">
      <w:pPr>
        <w:pStyle w:val="aff3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60F9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4E8AEBA7" w14:textId="77777777" w:rsidR="00FE60F9" w:rsidRPr="00FE60F9" w:rsidRDefault="00FE60F9" w:rsidP="00FE60F9">
      <w:pPr>
        <w:pStyle w:val="aff3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60F9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FE60F9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427F3CCF" w14:textId="77777777" w:rsidR="00FE60F9" w:rsidRPr="00FE60F9" w:rsidRDefault="00FE60F9" w:rsidP="00FE60F9">
      <w:pPr>
        <w:pStyle w:val="aff3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60F9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FE60F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009A5D20" w14:textId="264CB48E" w:rsidR="009052BD" w:rsidRDefault="00FE60F9" w:rsidP="00FE60F9">
      <w:pPr>
        <w:pStyle w:val="aff3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60F9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FE60F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3CF352D1" w14:textId="77777777" w:rsidR="009052BD" w:rsidRDefault="00000000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DBCECA0" w14:textId="77777777" w:rsidR="009052BD" w:rsidRDefault="00000000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</w:p>
    <w:p w14:paraId="78F01BB7" w14:textId="1A339EDC" w:rsidR="009052BD" w:rsidRDefault="003559E3" w:rsidP="009A5700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код на языке </w:t>
      </w:r>
      <w:proofErr w:type="spellStart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 графическую библиотеку </w:t>
      </w:r>
      <w:proofErr w:type="spellStart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визуализации процесса вычисления интеграла методом средних прямоугольников.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функции </w:t>
      </w:r>
      <w:proofErr w:type="spellStart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funkciya</w:t>
      </w:r>
      <w:proofErr w:type="spellEnd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принимает значение x и возвращает значение 2*x*x*x + x*x + x + 19.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функции </w:t>
      </w:r>
      <w:proofErr w:type="spellStart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Sp</w:t>
      </w:r>
      <w:proofErr w:type="spellEnd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принимает нижний предел a, верхний предел b и количество </w:t>
      </w:r>
      <w:proofErr w:type="spellStart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подотрезков</w:t>
      </w:r>
      <w:proofErr w:type="spellEnd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n, а затем вычисляет интеграл методом средних прямоугольников.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пользовательских данных: нижний и верхний пределы интегрирования, количество </w:t>
      </w:r>
      <w:proofErr w:type="spellStart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подотрезков</w:t>
      </w:r>
      <w:proofErr w:type="spellEnd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значения интеграла с помощью функции </w:t>
      </w:r>
      <w:proofErr w:type="spellStart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Sp</w:t>
      </w:r>
      <w:proofErr w:type="spellEnd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Настройка графического окна, отрисовка осей </w:t>
      </w:r>
      <w:proofErr w:type="spellStart"/>
      <w:proofErr w:type="gramStart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координат.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proofErr w:type="spellEnd"/>
      <w:proofErr w:type="gramEnd"/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графика функции с использованием пикселей.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Разбиение отрезка на </w:t>
      </w:r>
      <w:proofErr w:type="spellStart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подотрезки</w:t>
      </w:r>
      <w:proofErr w:type="spellEnd"/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отрисовка соответствующих прямоугольников, а также параболы, описывающей эти прямоугольники.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результата вычисления интеграла методом средних прямоугольников.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выполняет </w:t>
      </w:r>
      <w:r w:rsidR="009A570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визуализацию процесса вычисления интеграла методом средних прямоугольников и выводит результат на экран.</w:t>
      </w:r>
    </w:p>
    <w:p w14:paraId="2E644054" w14:textId="77777777" w:rsidR="009052BD" w:rsidRDefault="009052BD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04B24D" w14:textId="77777777" w:rsidR="009052BD" w:rsidRDefault="009052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39215E" w14:textId="77777777" w:rsidR="009052BD" w:rsidRDefault="009052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649DF" w14:textId="77777777" w:rsidR="009052BD" w:rsidRDefault="0000000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2.Схема алгоритма с комментариями</w:t>
      </w:r>
    </w:p>
    <w:p w14:paraId="6F1F87CE" w14:textId="4B28E86D" w:rsidR="00D8583E" w:rsidRPr="009A5700" w:rsidRDefault="00D8583E" w:rsidP="009A570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Задача </w:t>
      </w:r>
      <w:r w:rsidR="00CD1EF0" w:rsidRPr="009A570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6ADCCC65" w14:textId="272A22E5" w:rsidR="009052BD" w:rsidRDefault="003559E3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01B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473938" wp14:editId="57CE79F9">
            <wp:extent cx="4431030" cy="9876790"/>
            <wp:effectExtent l="0" t="0" r="7620" b="0"/>
            <wp:docPr id="1298548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987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6390" w14:textId="41CBA4C9" w:rsidR="009052BD" w:rsidRPr="00D8583E" w:rsidRDefault="009052BD" w:rsidP="00D8583E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27BEE" w14:textId="77777777" w:rsidR="009052BD" w:rsidRDefault="009052BD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93399" w14:textId="77777777" w:rsidR="009052BD" w:rsidRDefault="00000000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76770E8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9A5700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9A5700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A5700">
        <w:rPr>
          <w:rFonts w:ascii="Consolas" w:hAnsi="Consolas" w:cs="Consolas"/>
          <w:color w:val="000000"/>
        </w:rPr>
        <w:t>graphABC</w:t>
      </w:r>
      <w:proofErr w:type="spellEnd"/>
      <w:r w:rsidRPr="009A5700">
        <w:rPr>
          <w:rFonts w:ascii="Consolas" w:hAnsi="Consolas" w:cs="Consolas"/>
          <w:color w:val="000000"/>
        </w:rPr>
        <w:t>;</w:t>
      </w:r>
    </w:p>
    <w:p w14:paraId="466347C0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69C477ED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9A5700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9A570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9A5700">
        <w:rPr>
          <w:rFonts w:ascii="Consolas" w:hAnsi="Consolas" w:cs="Consolas"/>
          <w:color w:val="000000"/>
          <w:lang w:val="en-US"/>
        </w:rPr>
        <w:t>x:</w:t>
      </w:r>
      <w:r w:rsidRPr="009A5700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9A5700">
        <w:rPr>
          <w:rFonts w:ascii="Consolas" w:hAnsi="Consolas" w:cs="Consolas"/>
          <w:color w:val="000000"/>
          <w:lang w:val="en-US"/>
        </w:rPr>
        <w:t>):</w:t>
      </w:r>
      <w:r w:rsidRPr="009A5700">
        <w:rPr>
          <w:rFonts w:ascii="Consolas" w:hAnsi="Consolas" w:cs="Consolas"/>
          <w:color w:val="0000FF"/>
          <w:lang w:val="en-US"/>
        </w:rPr>
        <w:t>real</w:t>
      </w:r>
      <w:r w:rsidRPr="009A5700">
        <w:rPr>
          <w:rFonts w:ascii="Consolas" w:hAnsi="Consolas" w:cs="Consolas"/>
          <w:color w:val="000000"/>
          <w:lang w:val="en-US"/>
        </w:rPr>
        <w:t>;</w:t>
      </w:r>
    </w:p>
    <w:p w14:paraId="31399D82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9A5700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A5C58F9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A5700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9A5700">
        <w:rPr>
          <w:rFonts w:ascii="Consolas" w:hAnsi="Consolas" w:cs="Consolas"/>
          <w:color w:val="000000"/>
          <w:lang w:val="en-US"/>
        </w:rPr>
        <w:t>:=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 xml:space="preserve"> </w:t>
      </w:r>
      <w:r w:rsidRPr="009A5700">
        <w:rPr>
          <w:rFonts w:ascii="Consolas" w:hAnsi="Consolas" w:cs="Consolas"/>
          <w:color w:val="006400"/>
          <w:lang w:val="en-US"/>
        </w:rPr>
        <w:t>2</w:t>
      </w:r>
      <w:r w:rsidRPr="009A5700">
        <w:rPr>
          <w:rFonts w:ascii="Consolas" w:hAnsi="Consolas" w:cs="Consolas"/>
          <w:color w:val="000000"/>
          <w:lang w:val="en-US"/>
        </w:rPr>
        <w:t xml:space="preserve">*x*x*x + x*x + x + </w:t>
      </w:r>
      <w:r w:rsidRPr="009A5700">
        <w:rPr>
          <w:rFonts w:ascii="Consolas" w:hAnsi="Consolas" w:cs="Consolas"/>
          <w:color w:val="006400"/>
          <w:lang w:val="en-US"/>
        </w:rPr>
        <w:t>19</w:t>
      </w:r>
      <w:r w:rsidRPr="009A5700">
        <w:rPr>
          <w:rFonts w:ascii="Consolas" w:hAnsi="Consolas" w:cs="Consolas"/>
          <w:color w:val="000000"/>
          <w:lang w:val="en-US"/>
        </w:rPr>
        <w:t>;</w:t>
      </w:r>
    </w:p>
    <w:p w14:paraId="13CE0CA5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9A5700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5700">
        <w:rPr>
          <w:rFonts w:ascii="Consolas" w:hAnsi="Consolas" w:cs="Consolas"/>
          <w:color w:val="000000"/>
        </w:rPr>
        <w:t>;</w:t>
      </w:r>
    </w:p>
    <w:p w14:paraId="62C7D4A8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27360C25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9A5700">
        <w:rPr>
          <w:rFonts w:ascii="Consolas" w:hAnsi="Consolas" w:cs="Consolas"/>
          <w:color w:val="000000"/>
          <w:lang w:val="en-US"/>
        </w:rPr>
        <w:t>Sp</w:t>
      </w:r>
      <w:proofErr w:type="spellEnd"/>
      <w:r w:rsidRPr="009A5700">
        <w:rPr>
          <w:rFonts w:ascii="Consolas" w:hAnsi="Consolas" w:cs="Consolas"/>
          <w:color w:val="000000"/>
          <w:lang w:val="en-US"/>
        </w:rPr>
        <w:t>(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a, b:</w:t>
      </w:r>
      <w:r w:rsidRPr="009A5700">
        <w:rPr>
          <w:rFonts w:ascii="Consolas" w:hAnsi="Consolas" w:cs="Consolas"/>
          <w:color w:val="0000FF"/>
          <w:lang w:val="en-US"/>
        </w:rPr>
        <w:t>real</w:t>
      </w:r>
      <w:r w:rsidRPr="009A5700">
        <w:rPr>
          <w:rFonts w:ascii="Consolas" w:hAnsi="Consolas" w:cs="Consolas"/>
          <w:color w:val="000000"/>
          <w:lang w:val="en-US"/>
        </w:rPr>
        <w:t>;n:</w:t>
      </w:r>
      <w:r w:rsidRPr="009A5700">
        <w:rPr>
          <w:rFonts w:ascii="Consolas" w:hAnsi="Consolas" w:cs="Consolas"/>
          <w:color w:val="0000FF"/>
          <w:lang w:val="en-US"/>
        </w:rPr>
        <w:t>integer</w:t>
      </w:r>
      <w:r w:rsidRPr="009A5700">
        <w:rPr>
          <w:rFonts w:ascii="Consolas" w:hAnsi="Consolas" w:cs="Consolas"/>
          <w:color w:val="000000"/>
          <w:lang w:val="en-US"/>
        </w:rPr>
        <w:t>):</w:t>
      </w:r>
      <w:r w:rsidRPr="009A5700">
        <w:rPr>
          <w:rFonts w:ascii="Consolas" w:hAnsi="Consolas" w:cs="Consolas"/>
          <w:color w:val="0000FF"/>
          <w:lang w:val="en-US"/>
        </w:rPr>
        <w:t>real</w:t>
      </w:r>
      <w:r w:rsidRPr="009A5700">
        <w:rPr>
          <w:rFonts w:ascii="Consolas" w:hAnsi="Consolas" w:cs="Consolas"/>
          <w:color w:val="000000"/>
          <w:lang w:val="en-US"/>
        </w:rPr>
        <w:t>;</w:t>
      </w:r>
    </w:p>
    <w:p w14:paraId="5F7CBC7C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F57C11B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01B8A">
        <w:rPr>
          <w:rFonts w:ascii="Consolas" w:hAnsi="Consolas" w:cs="Consolas"/>
          <w:color w:val="000000"/>
          <w:lang w:val="en-US"/>
        </w:rPr>
        <w:t xml:space="preserve">h, x, sum: </w:t>
      </w:r>
      <w:r w:rsidRPr="00A01B8A">
        <w:rPr>
          <w:rFonts w:ascii="Consolas" w:hAnsi="Consolas" w:cs="Consolas"/>
          <w:color w:val="0000FF"/>
          <w:lang w:val="en-US"/>
        </w:rPr>
        <w:t>Real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7497FD66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r w:rsidRPr="009A5700">
        <w:rPr>
          <w:rFonts w:ascii="Consolas" w:hAnsi="Consolas" w:cs="Consolas"/>
          <w:color w:val="000000"/>
        </w:rPr>
        <w:t xml:space="preserve">i: </w:t>
      </w:r>
      <w:proofErr w:type="spellStart"/>
      <w:r w:rsidRPr="009A5700">
        <w:rPr>
          <w:rFonts w:ascii="Consolas" w:hAnsi="Consolas" w:cs="Consolas"/>
          <w:color w:val="0000FF"/>
        </w:rPr>
        <w:t>Integer</w:t>
      </w:r>
      <w:proofErr w:type="spellEnd"/>
      <w:r w:rsidRPr="009A5700">
        <w:rPr>
          <w:rFonts w:ascii="Consolas" w:hAnsi="Consolas" w:cs="Consolas"/>
          <w:color w:val="000000"/>
        </w:rPr>
        <w:t>;</w:t>
      </w:r>
    </w:p>
    <w:p w14:paraId="05E13509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9A5700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BBC3ADD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= (b - a) / n;</w:t>
      </w:r>
    </w:p>
    <w:p w14:paraId="6F2B0AA5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01B8A">
        <w:rPr>
          <w:rFonts w:ascii="Consolas" w:hAnsi="Consolas" w:cs="Consolas"/>
          <w:color w:val="000000"/>
          <w:lang w:val="en-US"/>
        </w:rPr>
        <w:t>n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 xml:space="preserve"> </w:t>
      </w:r>
      <w:r w:rsidRPr="00A01B8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1445E64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6E60550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a +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*h;</w:t>
      </w:r>
    </w:p>
    <w:p w14:paraId="11667F85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  sum +=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(x)*h</w:t>
      </w:r>
    </w:p>
    <w:p w14:paraId="2436C04C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A5700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5700">
        <w:rPr>
          <w:rFonts w:ascii="Consolas" w:hAnsi="Consolas" w:cs="Consolas"/>
          <w:color w:val="000000"/>
        </w:rPr>
        <w:t>;</w:t>
      </w:r>
    </w:p>
    <w:p w14:paraId="637BF92D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9A5700">
        <w:rPr>
          <w:rFonts w:ascii="Consolas" w:hAnsi="Consolas" w:cs="Consolas"/>
          <w:color w:val="000000"/>
        </w:rPr>
        <w:t>Sp</w:t>
      </w:r>
      <w:proofErr w:type="spellEnd"/>
      <w:r w:rsidRPr="009A5700">
        <w:rPr>
          <w:rFonts w:ascii="Consolas" w:hAnsi="Consolas" w:cs="Consolas"/>
          <w:color w:val="000000"/>
        </w:rPr>
        <w:t xml:space="preserve"> :</w:t>
      </w:r>
      <w:proofErr w:type="gramEnd"/>
      <w:r w:rsidRPr="009A5700">
        <w:rPr>
          <w:rFonts w:ascii="Consolas" w:hAnsi="Consolas" w:cs="Consolas"/>
          <w:color w:val="000000"/>
        </w:rPr>
        <w:t>=</w:t>
      </w:r>
      <w:proofErr w:type="spellStart"/>
      <w:r w:rsidRPr="009A5700">
        <w:rPr>
          <w:rFonts w:ascii="Consolas" w:hAnsi="Consolas" w:cs="Consolas"/>
          <w:color w:val="000000"/>
        </w:rPr>
        <w:t>sum</w:t>
      </w:r>
      <w:proofErr w:type="spellEnd"/>
      <w:r w:rsidRPr="009A5700">
        <w:rPr>
          <w:rFonts w:ascii="Consolas" w:hAnsi="Consolas" w:cs="Consolas"/>
          <w:color w:val="000000"/>
        </w:rPr>
        <w:t xml:space="preserve">; </w:t>
      </w:r>
    </w:p>
    <w:p w14:paraId="26131DD3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9A5700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5700">
        <w:rPr>
          <w:rFonts w:ascii="Consolas" w:hAnsi="Consolas" w:cs="Consolas"/>
          <w:color w:val="000000"/>
        </w:rPr>
        <w:t>;</w:t>
      </w:r>
    </w:p>
    <w:p w14:paraId="466BDF66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3662B4A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01B8A">
        <w:rPr>
          <w:rFonts w:ascii="Consolas" w:hAnsi="Consolas" w:cs="Consolas"/>
          <w:color w:val="000000"/>
          <w:lang w:val="en-US"/>
        </w:rPr>
        <w:t>x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1:=</w:t>
      </w:r>
      <w:proofErr w:type="gramEnd"/>
      <w:r w:rsidRPr="00A01B8A">
        <w:rPr>
          <w:rFonts w:ascii="Consolas" w:hAnsi="Consolas" w:cs="Consolas"/>
          <w:color w:val="006400"/>
          <w:lang w:val="en-US"/>
        </w:rPr>
        <w:t>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71978A8D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01B8A">
        <w:rPr>
          <w:rFonts w:ascii="Consolas" w:hAnsi="Consolas" w:cs="Consolas"/>
          <w:color w:val="000000"/>
          <w:lang w:val="en-US"/>
        </w:rPr>
        <w:t>y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1:=</w:t>
      </w:r>
      <w:proofErr w:type="gramEnd"/>
      <w:r w:rsidRPr="00A01B8A">
        <w:rPr>
          <w:rFonts w:ascii="Consolas" w:hAnsi="Consolas" w:cs="Consolas"/>
          <w:color w:val="006400"/>
          <w:lang w:val="en-US"/>
        </w:rPr>
        <w:t>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5DAB26CD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01B8A">
        <w:rPr>
          <w:rFonts w:ascii="Consolas" w:hAnsi="Consolas" w:cs="Consolas"/>
          <w:color w:val="000000"/>
          <w:lang w:val="en-US"/>
        </w:rPr>
        <w:t>x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2:=</w:t>
      </w:r>
      <w:proofErr w:type="gramEnd"/>
      <w:r w:rsidRPr="00A01B8A">
        <w:rPr>
          <w:rFonts w:ascii="Consolas" w:hAnsi="Consolas" w:cs="Consolas"/>
          <w:color w:val="006400"/>
          <w:lang w:val="en-US"/>
        </w:rPr>
        <w:t>0.0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09FC6FC0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9A5700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457D418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9A5700">
        <w:rPr>
          <w:rFonts w:ascii="Consolas" w:hAnsi="Consolas" w:cs="Consolas"/>
          <w:color w:val="000000"/>
        </w:rPr>
        <w:t>write</w:t>
      </w:r>
      <w:proofErr w:type="spellEnd"/>
      <w:r w:rsidRPr="009A5700">
        <w:rPr>
          <w:rFonts w:ascii="Consolas" w:hAnsi="Consolas" w:cs="Consolas"/>
          <w:color w:val="000000"/>
        </w:rPr>
        <w:t>(</w:t>
      </w:r>
      <w:proofErr w:type="gramEnd"/>
      <w:r w:rsidRPr="009A5700">
        <w:rPr>
          <w:rFonts w:ascii="Consolas" w:hAnsi="Consolas" w:cs="Consolas"/>
          <w:color w:val="0000FF"/>
        </w:rPr>
        <w:t>'Введите нижний предел: '</w:t>
      </w:r>
      <w:r w:rsidRPr="009A5700">
        <w:rPr>
          <w:rFonts w:ascii="Consolas" w:hAnsi="Consolas" w:cs="Consolas"/>
          <w:color w:val="000000"/>
        </w:rPr>
        <w:t>);</w:t>
      </w:r>
    </w:p>
    <w:p w14:paraId="2870712A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a:=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ReadReal();</w:t>
      </w:r>
    </w:p>
    <w:p w14:paraId="7CB226EE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FF"/>
          <w:lang w:val="en-US"/>
        </w:rPr>
        <w:t>''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598C6E06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9A5700">
        <w:rPr>
          <w:rFonts w:ascii="Consolas" w:hAnsi="Consolas" w:cs="Consolas"/>
          <w:color w:val="000000"/>
        </w:rPr>
        <w:t>write</w:t>
      </w:r>
      <w:proofErr w:type="spellEnd"/>
      <w:r w:rsidRPr="009A5700">
        <w:rPr>
          <w:rFonts w:ascii="Consolas" w:hAnsi="Consolas" w:cs="Consolas"/>
          <w:color w:val="000000"/>
        </w:rPr>
        <w:t>(</w:t>
      </w:r>
      <w:proofErr w:type="gramEnd"/>
      <w:r w:rsidRPr="009A5700">
        <w:rPr>
          <w:rFonts w:ascii="Consolas" w:hAnsi="Consolas" w:cs="Consolas"/>
          <w:color w:val="0000FF"/>
        </w:rPr>
        <w:t>'Введите верхний предел: '</w:t>
      </w:r>
      <w:r w:rsidRPr="009A5700">
        <w:rPr>
          <w:rFonts w:ascii="Consolas" w:hAnsi="Consolas" w:cs="Consolas"/>
          <w:color w:val="000000"/>
        </w:rPr>
        <w:t>);</w:t>
      </w:r>
    </w:p>
    <w:p w14:paraId="7B65B5DE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b:=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ReadReal();</w:t>
      </w:r>
    </w:p>
    <w:p w14:paraId="07FEEFC0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FF"/>
          <w:lang w:val="en-US"/>
        </w:rPr>
        <w:t>''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5A405404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9A5700">
        <w:rPr>
          <w:rFonts w:ascii="Consolas" w:hAnsi="Consolas" w:cs="Consolas"/>
          <w:color w:val="000000"/>
        </w:rPr>
        <w:t>write</w:t>
      </w:r>
      <w:proofErr w:type="spellEnd"/>
      <w:r w:rsidRPr="009A5700">
        <w:rPr>
          <w:rFonts w:ascii="Consolas" w:hAnsi="Consolas" w:cs="Consolas"/>
          <w:color w:val="000000"/>
        </w:rPr>
        <w:t>(</w:t>
      </w:r>
      <w:proofErr w:type="gramEnd"/>
      <w:r w:rsidRPr="009A5700">
        <w:rPr>
          <w:rFonts w:ascii="Consolas" w:hAnsi="Consolas" w:cs="Consolas"/>
          <w:color w:val="0000FF"/>
        </w:rPr>
        <w:t xml:space="preserve">'Введите количество </w:t>
      </w:r>
      <w:proofErr w:type="spellStart"/>
      <w:r w:rsidRPr="009A5700">
        <w:rPr>
          <w:rFonts w:ascii="Consolas" w:hAnsi="Consolas" w:cs="Consolas"/>
          <w:color w:val="0000FF"/>
        </w:rPr>
        <w:t>подотрезков</w:t>
      </w:r>
      <w:proofErr w:type="spellEnd"/>
      <w:r w:rsidRPr="009A5700">
        <w:rPr>
          <w:rFonts w:ascii="Consolas" w:hAnsi="Consolas" w:cs="Consolas"/>
          <w:color w:val="0000FF"/>
        </w:rPr>
        <w:t xml:space="preserve"> : '</w:t>
      </w:r>
      <w:r w:rsidRPr="009A5700">
        <w:rPr>
          <w:rFonts w:ascii="Consolas" w:hAnsi="Consolas" w:cs="Consolas"/>
          <w:color w:val="000000"/>
        </w:rPr>
        <w:t>);</w:t>
      </w:r>
    </w:p>
    <w:p w14:paraId="70E4114A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n:=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ReadInteger();</w:t>
      </w:r>
    </w:p>
    <w:p w14:paraId="78783D0A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FF"/>
          <w:lang w:val="en-US"/>
        </w:rPr>
        <w:t>''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37CA9DE5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3183E5E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A5700">
        <w:rPr>
          <w:rFonts w:ascii="Consolas" w:hAnsi="Consolas" w:cs="Consolas"/>
          <w:color w:val="000000"/>
          <w:lang w:val="en-US"/>
        </w:rPr>
        <w:t>Sp</w:t>
      </w:r>
      <w:proofErr w:type="spellEnd"/>
      <w:r w:rsidRPr="009A5700">
        <w:rPr>
          <w:rFonts w:ascii="Consolas" w:hAnsi="Consolas" w:cs="Consolas"/>
          <w:color w:val="000000"/>
          <w:lang w:val="en-US"/>
        </w:rPr>
        <w:t>(a, b, n);</w:t>
      </w:r>
    </w:p>
    <w:p w14:paraId="041D96BC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E2C6410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01B8A">
        <w:rPr>
          <w:rFonts w:ascii="Consolas" w:hAnsi="Consolas" w:cs="Consolas"/>
          <w:color w:val="000000"/>
          <w:lang w:val="en-US"/>
        </w:rPr>
        <w:t>x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0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>250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0807BBBE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01B8A">
        <w:rPr>
          <w:rFonts w:ascii="Consolas" w:hAnsi="Consolas" w:cs="Consolas"/>
          <w:color w:val="000000"/>
          <w:lang w:val="en-US"/>
        </w:rPr>
        <w:t>y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0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>250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2BBA1A4D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6400"/>
          <w:lang w:val="en-US"/>
        </w:rPr>
        <w:t>505</w:t>
      </w:r>
      <w:r w:rsidRPr="00A01B8A">
        <w:rPr>
          <w:rFonts w:ascii="Consolas" w:hAnsi="Consolas" w:cs="Consolas"/>
          <w:color w:val="000000"/>
          <w:lang w:val="en-US"/>
        </w:rPr>
        <w:t xml:space="preserve">, </w:t>
      </w:r>
      <w:r w:rsidRPr="00A01B8A">
        <w:rPr>
          <w:rFonts w:ascii="Consolas" w:hAnsi="Consolas" w:cs="Consolas"/>
          <w:color w:val="006400"/>
          <w:lang w:val="en-US"/>
        </w:rPr>
        <w:t>505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1D8FD13E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A01B8A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315B0620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6400"/>
          <w:lang w:val="en-US"/>
        </w:rPr>
        <w:t>3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0C06C1DC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x0, y0);</w:t>
      </w:r>
    </w:p>
    <w:p w14:paraId="7A47CC4A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A01B8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-</w:t>
      </w:r>
      <w:r w:rsidRPr="00A01B8A">
        <w:rPr>
          <w:rFonts w:ascii="Consolas" w:hAnsi="Consolas" w:cs="Consolas"/>
          <w:color w:val="006400"/>
          <w:lang w:val="en-US"/>
        </w:rPr>
        <w:t>800</w:t>
      </w:r>
      <w:r w:rsidRPr="00A01B8A">
        <w:rPr>
          <w:rFonts w:ascii="Consolas" w:hAnsi="Consolas" w:cs="Consolas"/>
          <w:color w:val="000000"/>
          <w:lang w:val="en-US"/>
        </w:rPr>
        <w:t xml:space="preserve">, y0, </w:t>
      </w:r>
      <w:r w:rsidRPr="00A01B8A">
        <w:rPr>
          <w:rFonts w:ascii="Consolas" w:hAnsi="Consolas" w:cs="Consolas"/>
          <w:color w:val="006400"/>
          <w:lang w:val="en-US"/>
        </w:rPr>
        <w:t>800</w:t>
      </w:r>
      <w:r w:rsidRPr="00A01B8A">
        <w:rPr>
          <w:rFonts w:ascii="Consolas" w:hAnsi="Consolas" w:cs="Consolas"/>
          <w:color w:val="000000"/>
          <w:lang w:val="en-US"/>
        </w:rPr>
        <w:t>, y0);</w:t>
      </w:r>
    </w:p>
    <w:p w14:paraId="2F753C01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A01B8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x0, </w:t>
      </w:r>
      <w:r w:rsidRPr="00A01B8A">
        <w:rPr>
          <w:rFonts w:ascii="Consolas" w:hAnsi="Consolas" w:cs="Consolas"/>
          <w:color w:val="006400"/>
          <w:lang w:val="en-US"/>
        </w:rPr>
        <w:t>600</w:t>
      </w:r>
      <w:r w:rsidRPr="00A01B8A">
        <w:rPr>
          <w:rFonts w:ascii="Consolas" w:hAnsi="Consolas" w:cs="Consolas"/>
          <w:color w:val="000000"/>
          <w:lang w:val="en-US"/>
        </w:rPr>
        <w:t>, x0, -</w:t>
      </w:r>
      <w:r w:rsidRPr="00A01B8A">
        <w:rPr>
          <w:rFonts w:ascii="Consolas" w:hAnsi="Consolas" w:cs="Consolas"/>
          <w:color w:val="006400"/>
          <w:lang w:val="en-US"/>
        </w:rPr>
        <w:t>600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3F8BB56D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DBBDFE0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l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= -</w:t>
      </w:r>
      <w:r w:rsidRPr="00A01B8A">
        <w:rPr>
          <w:rFonts w:ascii="Consolas" w:hAnsi="Consolas" w:cs="Consolas"/>
          <w:color w:val="006400"/>
          <w:lang w:val="en-US"/>
        </w:rPr>
        <w:t>10.0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5B8886F0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p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>10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1FAD9B0D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>50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622210D8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my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r w:rsidRPr="00A01B8A">
        <w:rPr>
          <w:rFonts w:ascii="Consolas" w:hAnsi="Consolas" w:cs="Consolas"/>
          <w:color w:val="006400"/>
          <w:lang w:val="en-US"/>
        </w:rPr>
        <w:t>5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4FED277A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58105A92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= l;</w:t>
      </w:r>
    </w:p>
    <w:p w14:paraId="066F786C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A01B8A">
        <w:rPr>
          <w:rFonts w:ascii="Consolas" w:hAnsi="Consolas" w:cs="Consolas"/>
          <w:color w:val="006400"/>
          <w:lang w:val="en-US"/>
        </w:rPr>
        <w:t>0.0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7D6B717E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1DEDD9B3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01B8A">
        <w:rPr>
          <w:rFonts w:ascii="Consolas" w:hAnsi="Consolas" w:cs="Consolas"/>
          <w:color w:val="000000"/>
          <w:lang w:val="en-US"/>
        </w:rPr>
        <w:t xml:space="preserve">x &lt;= p </w:t>
      </w:r>
      <w:proofErr w:type="gramStart"/>
      <w:r w:rsidRPr="00A01B8A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48C5634C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77F2816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A01B8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(x);</w:t>
      </w:r>
    </w:p>
    <w:p w14:paraId="4431A6CA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x0 + round(x * mx);</w:t>
      </w:r>
    </w:p>
    <w:p w14:paraId="3FD86235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y0 - round(y * my);</w:t>
      </w:r>
    </w:p>
    <w:p w14:paraId="6B3C6863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x1, y1,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077D95B4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x += </w:t>
      </w:r>
      <w:r w:rsidRPr="00A01B8A">
        <w:rPr>
          <w:rFonts w:ascii="Consolas" w:hAnsi="Consolas" w:cs="Consolas"/>
          <w:color w:val="006400"/>
          <w:lang w:val="en-US"/>
        </w:rPr>
        <w:t>0.0001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77E4D80E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21417DBC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8815775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A01B8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= a;</w:t>
      </w:r>
    </w:p>
    <w:p w14:paraId="45050C41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A01B8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(x);</w:t>
      </w:r>
    </w:p>
    <w:p w14:paraId="6DB3F0E7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x0 + round(x * mx);</w:t>
      </w:r>
    </w:p>
    <w:p w14:paraId="2B2DBF36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y0 - round(y * my);</w:t>
      </w:r>
    </w:p>
    <w:p w14:paraId="150D46AC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x1, y1);</w:t>
      </w:r>
    </w:p>
    <w:p w14:paraId="395CF5F9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E5521DB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h:=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(b-a)/n;</w:t>
      </w:r>
    </w:p>
    <w:p w14:paraId="6300A493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2AB68953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01B8A">
        <w:rPr>
          <w:rFonts w:ascii="Consolas" w:hAnsi="Consolas" w:cs="Consolas"/>
          <w:color w:val="000000"/>
          <w:lang w:val="en-US"/>
        </w:rPr>
        <w:t xml:space="preserve">x &lt;= b </w:t>
      </w:r>
      <w:proofErr w:type="gramStart"/>
      <w:r w:rsidRPr="00A01B8A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37BEFA89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9E3B41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01B8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funkciya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(x);</w:t>
      </w:r>
    </w:p>
    <w:p w14:paraId="3553EC27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F976F34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x0 + round(x * mx);</w:t>
      </w:r>
    </w:p>
    <w:p w14:paraId="1F921255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y0 - round(y * my);</w:t>
      </w:r>
    </w:p>
    <w:p w14:paraId="41D604D8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9A570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A5700">
        <w:rPr>
          <w:rFonts w:ascii="Consolas" w:hAnsi="Consolas" w:cs="Consolas"/>
          <w:color w:val="000000"/>
          <w:lang w:val="en-US"/>
        </w:rPr>
        <w:t>= x0 + round((h + x) * mx);</w:t>
      </w:r>
    </w:p>
    <w:p w14:paraId="4A84B4A0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60123604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x1, y1);</w:t>
      </w:r>
    </w:p>
    <w:p w14:paraId="35AF13C4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</w:p>
    <w:p w14:paraId="189617A7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r w:rsidRPr="009A5700">
        <w:rPr>
          <w:rFonts w:ascii="Consolas" w:hAnsi="Consolas" w:cs="Consolas"/>
          <w:color w:val="008000"/>
        </w:rPr>
        <w:t>// Рисование параболы</w:t>
      </w:r>
    </w:p>
    <w:p w14:paraId="51162627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9A5700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9A5700">
        <w:rPr>
          <w:rFonts w:ascii="Consolas" w:hAnsi="Consolas" w:cs="Consolas"/>
          <w:color w:val="000000"/>
        </w:rPr>
        <w:t>MoveTo</w:t>
      </w:r>
      <w:proofErr w:type="spellEnd"/>
      <w:r w:rsidRPr="009A5700">
        <w:rPr>
          <w:rFonts w:ascii="Consolas" w:hAnsi="Consolas" w:cs="Consolas"/>
          <w:color w:val="000000"/>
        </w:rPr>
        <w:t>(</w:t>
      </w:r>
      <w:proofErr w:type="gramEnd"/>
      <w:r w:rsidRPr="009A5700">
        <w:rPr>
          <w:rFonts w:ascii="Consolas" w:hAnsi="Consolas" w:cs="Consolas"/>
          <w:color w:val="000000"/>
        </w:rPr>
        <w:t>x1, y1);</w:t>
      </w:r>
    </w:p>
    <w:p w14:paraId="59C280C1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9A5700">
        <w:rPr>
          <w:rFonts w:ascii="Consolas" w:hAnsi="Consolas" w:cs="Consolas"/>
          <w:color w:val="000000"/>
        </w:rPr>
        <w:t xml:space="preserve">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(round(x2), y1);</w:t>
      </w:r>
    </w:p>
    <w:p w14:paraId="15D25D1C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(round(x2), y0);</w:t>
      </w:r>
    </w:p>
    <w:p w14:paraId="424AAB5A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01B8A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(round(x1), y0);</w:t>
      </w:r>
    </w:p>
    <w:p w14:paraId="459C6DAB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00"/>
          <w:lang w:val="en-US"/>
        </w:rPr>
        <w:t>round (x1), y1);</w:t>
      </w:r>
    </w:p>
    <w:p w14:paraId="1D280806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</w:t>
      </w:r>
    </w:p>
    <w:p w14:paraId="23C88BEC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color w:val="000000"/>
          <w:lang w:val="en-US"/>
        </w:rPr>
        <w:t xml:space="preserve">  x += h;</w:t>
      </w:r>
    </w:p>
    <w:p w14:paraId="5FACA9FC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01B8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01B8A">
        <w:rPr>
          <w:rFonts w:ascii="Consolas" w:hAnsi="Consolas" w:cs="Consolas"/>
          <w:color w:val="000000"/>
          <w:lang w:val="en-US"/>
        </w:rPr>
        <w:t>;</w:t>
      </w:r>
    </w:p>
    <w:p w14:paraId="7E020CCC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2FB1EFA9" w14:textId="77777777" w:rsidR="009A5700" w:rsidRPr="00A01B8A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1B8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01B8A">
        <w:rPr>
          <w:rFonts w:ascii="Consolas" w:hAnsi="Consolas" w:cs="Consolas"/>
          <w:color w:val="000000"/>
          <w:lang w:val="en-US"/>
        </w:rPr>
        <w:t>(</w:t>
      </w:r>
      <w:proofErr w:type="gramEnd"/>
      <w:r w:rsidRPr="00A01B8A">
        <w:rPr>
          <w:rFonts w:ascii="Consolas" w:hAnsi="Consolas" w:cs="Consolas"/>
          <w:color w:val="0000FF"/>
          <w:lang w:val="en-US"/>
        </w:rPr>
        <w:t>''</w:t>
      </w:r>
      <w:r w:rsidRPr="00A01B8A">
        <w:rPr>
          <w:rFonts w:ascii="Consolas" w:hAnsi="Consolas" w:cs="Consolas"/>
          <w:color w:val="000000"/>
          <w:lang w:val="en-US"/>
        </w:rPr>
        <w:t>);</w:t>
      </w:r>
    </w:p>
    <w:p w14:paraId="5844027B" w14:textId="77777777" w:rsidR="009A5700" w:rsidRPr="009A5700" w:rsidRDefault="009A5700" w:rsidP="009A570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9A5700">
        <w:rPr>
          <w:rFonts w:ascii="Consolas" w:hAnsi="Consolas" w:cs="Consolas"/>
          <w:color w:val="000000"/>
        </w:rPr>
        <w:t>writeln</w:t>
      </w:r>
      <w:proofErr w:type="spellEnd"/>
      <w:r w:rsidRPr="009A5700">
        <w:rPr>
          <w:rFonts w:ascii="Consolas" w:hAnsi="Consolas" w:cs="Consolas"/>
          <w:color w:val="000000"/>
        </w:rPr>
        <w:t>(</w:t>
      </w:r>
      <w:proofErr w:type="gramEnd"/>
      <w:r w:rsidRPr="009A5700">
        <w:rPr>
          <w:rFonts w:ascii="Consolas" w:hAnsi="Consolas" w:cs="Consolas"/>
          <w:color w:val="0000FF"/>
        </w:rPr>
        <w:t>'Значение интеграла по методу средних прямоугольников: '</w:t>
      </w:r>
      <w:r w:rsidRPr="009A5700">
        <w:rPr>
          <w:rFonts w:ascii="Consolas" w:hAnsi="Consolas" w:cs="Consolas"/>
          <w:color w:val="000000"/>
        </w:rPr>
        <w:t xml:space="preserve">, </w:t>
      </w:r>
      <w:proofErr w:type="spellStart"/>
      <w:r w:rsidRPr="009A5700">
        <w:rPr>
          <w:rFonts w:ascii="Consolas" w:hAnsi="Consolas" w:cs="Consolas"/>
          <w:color w:val="000000"/>
        </w:rPr>
        <w:t>sum</w:t>
      </w:r>
      <w:proofErr w:type="spellEnd"/>
      <w:r w:rsidRPr="009A5700">
        <w:rPr>
          <w:rFonts w:ascii="Consolas" w:hAnsi="Consolas" w:cs="Consolas"/>
          <w:color w:val="000000"/>
        </w:rPr>
        <w:t>);</w:t>
      </w:r>
    </w:p>
    <w:p w14:paraId="1FAB9B63" w14:textId="44200B97" w:rsidR="009052BD" w:rsidRDefault="009A5700" w:rsidP="009A5700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  <w:proofErr w:type="spellStart"/>
      <w:r w:rsidRPr="009A5700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5700">
        <w:rPr>
          <w:rFonts w:ascii="Consolas" w:hAnsi="Consolas" w:cs="Consolas"/>
          <w:color w:val="000000"/>
        </w:rPr>
        <w:t>.</w:t>
      </w:r>
    </w:p>
    <w:p w14:paraId="5B893757" w14:textId="77777777" w:rsidR="009A5700" w:rsidRDefault="009A5700" w:rsidP="009A570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4D39D" w14:textId="77777777" w:rsidR="009A5700" w:rsidRDefault="009A5700" w:rsidP="009A570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65BC6" w14:textId="77777777" w:rsidR="009A5700" w:rsidRPr="009A5700" w:rsidRDefault="009A5700" w:rsidP="009A570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4D96B" w14:textId="77777777" w:rsidR="009052BD" w:rsidRDefault="00000000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при выводе</w:t>
      </w:r>
    </w:p>
    <w:p w14:paraId="1D06EBE5" w14:textId="5A7BC415" w:rsidR="00A13279" w:rsidRPr="00A13279" w:rsidRDefault="003559E3" w:rsidP="00A13279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9A5700" w:rsidRPr="009A570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1E315E" wp14:editId="7658D7E2">
            <wp:extent cx="4786347" cy="5091150"/>
            <wp:effectExtent l="0" t="0" r="0" b="0"/>
            <wp:docPr id="4760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347" cy="50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970B" w14:textId="68B463C9" w:rsidR="009052BD" w:rsidRDefault="00000000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</w:p>
    <w:p w14:paraId="20763B62" w14:textId="2977B256" w:rsidR="003559E3" w:rsidRDefault="00A13279" w:rsidP="003559E3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   </w:t>
      </w:r>
      <w:r w:rsidR="003559E3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D404B2D" w14:textId="23DD01F5" w:rsidR="009052BD" w:rsidRDefault="003559E3" w:rsidP="00A01B8A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 итогу завершения работы, мы </w:t>
      </w:r>
      <w:r w:rsidR="009A5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освоили принципы работы в графическом режиме и получили базовые навыки взаимодействия с графическими примитивами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690D071" w14:textId="77777777" w:rsidR="009052BD" w:rsidRDefault="009052BD" w:rsidP="00A01B8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969BF" w14:textId="77777777" w:rsidR="009052BD" w:rsidRDefault="009052BD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7AB768" w14:textId="77777777" w:rsidR="009052BD" w:rsidRDefault="009052BD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ABD49" w14:textId="77777777" w:rsidR="009052BD" w:rsidRDefault="009052B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052BD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2635" w14:textId="77777777" w:rsidR="00C64340" w:rsidRDefault="00C64340">
      <w:r>
        <w:separator/>
      </w:r>
    </w:p>
  </w:endnote>
  <w:endnote w:type="continuationSeparator" w:id="0">
    <w:p w14:paraId="6D7B99C5" w14:textId="77777777" w:rsidR="00C64340" w:rsidRDefault="00C6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AC25F" w14:textId="77777777" w:rsidR="00C64340" w:rsidRDefault="00C64340">
      <w:r>
        <w:separator/>
      </w:r>
    </w:p>
  </w:footnote>
  <w:footnote w:type="continuationSeparator" w:id="0">
    <w:p w14:paraId="5F43C18B" w14:textId="77777777" w:rsidR="00C64340" w:rsidRDefault="00C64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6A8"/>
    <w:multiLevelType w:val="hybridMultilevel"/>
    <w:tmpl w:val="268C4340"/>
    <w:lvl w:ilvl="0" w:tplc="6FEAD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0A9EE6">
      <w:start w:val="1"/>
      <w:numFmt w:val="lowerLetter"/>
      <w:lvlText w:val="%2."/>
      <w:lvlJc w:val="left"/>
      <w:pPr>
        <w:ind w:left="1440" w:hanging="360"/>
      </w:pPr>
    </w:lvl>
    <w:lvl w:ilvl="2" w:tplc="700AC1E6">
      <w:start w:val="1"/>
      <w:numFmt w:val="lowerRoman"/>
      <w:lvlText w:val="%3."/>
      <w:lvlJc w:val="right"/>
      <w:pPr>
        <w:ind w:left="2160" w:hanging="180"/>
      </w:pPr>
    </w:lvl>
    <w:lvl w:ilvl="3" w:tplc="3F421D88">
      <w:start w:val="1"/>
      <w:numFmt w:val="decimal"/>
      <w:lvlText w:val="%4."/>
      <w:lvlJc w:val="left"/>
      <w:pPr>
        <w:ind w:left="2880" w:hanging="360"/>
      </w:pPr>
    </w:lvl>
    <w:lvl w:ilvl="4" w:tplc="6F58F6CE">
      <w:start w:val="1"/>
      <w:numFmt w:val="lowerLetter"/>
      <w:lvlText w:val="%5."/>
      <w:lvlJc w:val="left"/>
      <w:pPr>
        <w:ind w:left="3600" w:hanging="360"/>
      </w:pPr>
    </w:lvl>
    <w:lvl w:ilvl="5" w:tplc="EC2AB5DC">
      <w:start w:val="1"/>
      <w:numFmt w:val="lowerRoman"/>
      <w:lvlText w:val="%6."/>
      <w:lvlJc w:val="right"/>
      <w:pPr>
        <w:ind w:left="4320" w:hanging="180"/>
      </w:pPr>
    </w:lvl>
    <w:lvl w:ilvl="6" w:tplc="29341062">
      <w:start w:val="1"/>
      <w:numFmt w:val="decimal"/>
      <w:lvlText w:val="%7."/>
      <w:lvlJc w:val="left"/>
      <w:pPr>
        <w:ind w:left="5040" w:hanging="360"/>
      </w:pPr>
    </w:lvl>
    <w:lvl w:ilvl="7" w:tplc="E94224EA">
      <w:start w:val="1"/>
      <w:numFmt w:val="lowerLetter"/>
      <w:lvlText w:val="%8."/>
      <w:lvlJc w:val="left"/>
      <w:pPr>
        <w:ind w:left="5760" w:hanging="360"/>
      </w:pPr>
    </w:lvl>
    <w:lvl w:ilvl="8" w:tplc="9306C6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E11"/>
    <w:multiLevelType w:val="hybridMultilevel"/>
    <w:tmpl w:val="21F05330"/>
    <w:lvl w:ilvl="0" w:tplc="CAAA7F2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B8FE7E20">
      <w:start w:val="1"/>
      <w:numFmt w:val="lowerLetter"/>
      <w:lvlText w:val="%2."/>
      <w:lvlJc w:val="left"/>
      <w:pPr>
        <w:ind w:left="2225" w:hanging="360"/>
      </w:pPr>
    </w:lvl>
    <w:lvl w:ilvl="2" w:tplc="261A31C0">
      <w:start w:val="1"/>
      <w:numFmt w:val="lowerRoman"/>
      <w:lvlText w:val="%3."/>
      <w:lvlJc w:val="right"/>
      <w:pPr>
        <w:ind w:left="2945" w:hanging="180"/>
      </w:pPr>
    </w:lvl>
    <w:lvl w:ilvl="3" w:tplc="094E52E2">
      <w:start w:val="1"/>
      <w:numFmt w:val="decimal"/>
      <w:lvlText w:val="%4."/>
      <w:lvlJc w:val="left"/>
      <w:pPr>
        <w:ind w:left="3665" w:hanging="360"/>
      </w:pPr>
    </w:lvl>
    <w:lvl w:ilvl="4" w:tplc="226A87F0">
      <w:start w:val="1"/>
      <w:numFmt w:val="lowerLetter"/>
      <w:lvlText w:val="%5."/>
      <w:lvlJc w:val="left"/>
      <w:pPr>
        <w:ind w:left="4385" w:hanging="360"/>
      </w:pPr>
    </w:lvl>
    <w:lvl w:ilvl="5" w:tplc="78F493BE">
      <w:start w:val="1"/>
      <w:numFmt w:val="lowerRoman"/>
      <w:lvlText w:val="%6."/>
      <w:lvlJc w:val="right"/>
      <w:pPr>
        <w:ind w:left="5105" w:hanging="180"/>
      </w:pPr>
    </w:lvl>
    <w:lvl w:ilvl="6" w:tplc="87D6AB42">
      <w:start w:val="1"/>
      <w:numFmt w:val="decimal"/>
      <w:lvlText w:val="%7."/>
      <w:lvlJc w:val="left"/>
      <w:pPr>
        <w:ind w:left="5825" w:hanging="360"/>
      </w:pPr>
    </w:lvl>
    <w:lvl w:ilvl="7" w:tplc="B6A80376">
      <w:start w:val="1"/>
      <w:numFmt w:val="lowerLetter"/>
      <w:lvlText w:val="%8."/>
      <w:lvlJc w:val="left"/>
      <w:pPr>
        <w:ind w:left="6545" w:hanging="360"/>
      </w:pPr>
    </w:lvl>
    <w:lvl w:ilvl="8" w:tplc="2E64428C">
      <w:start w:val="1"/>
      <w:numFmt w:val="lowerRoman"/>
      <w:lvlText w:val="%9."/>
      <w:lvlJc w:val="right"/>
      <w:pPr>
        <w:ind w:left="7265" w:hanging="180"/>
      </w:pPr>
    </w:lvl>
  </w:abstractNum>
  <w:abstractNum w:abstractNumId="2" w15:restartNumberingAfterBreak="0">
    <w:nsid w:val="1C6C0413"/>
    <w:multiLevelType w:val="hybridMultilevel"/>
    <w:tmpl w:val="F5D0CBE2"/>
    <w:lvl w:ilvl="0" w:tplc="30884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5EBDCA">
      <w:start w:val="1"/>
      <w:numFmt w:val="lowerLetter"/>
      <w:lvlText w:val="%2."/>
      <w:lvlJc w:val="left"/>
      <w:pPr>
        <w:ind w:left="1440" w:hanging="360"/>
      </w:pPr>
    </w:lvl>
    <w:lvl w:ilvl="2" w:tplc="9288D89C">
      <w:start w:val="1"/>
      <w:numFmt w:val="lowerRoman"/>
      <w:lvlText w:val="%3."/>
      <w:lvlJc w:val="right"/>
      <w:pPr>
        <w:ind w:left="2160" w:hanging="180"/>
      </w:pPr>
    </w:lvl>
    <w:lvl w:ilvl="3" w:tplc="82183E6A">
      <w:start w:val="1"/>
      <w:numFmt w:val="decimal"/>
      <w:lvlText w:val="%4."/>
      <w:lvlJc w:val="left"/>
      <w:pPr>
        <w:ind w:left="2880" w:hanging="360"/>
      </w:pPr>
    </w:lvl>
    <w:lvl w:ilvl="4" w:tplc="FDC65C58">
      <w:start w:val="1"/>
      <w:numFmt w:val="lowerLetter"/>
      <w:lvlText w:val="%5."/>
      <w:lvlJc w:val="left"/>
      <w:pPr>
        <w:ind w:left="3600" w:hanging="360"/>
      </w:pPr>
    </w:lvl>
    <w:lvl w:ilvl="5" w:tplc="EE745806">
      <w:start w:val="1"/>
      <w:numFmt w:val="lowerRoman"/>
      <w:lvlText w:val="%6."/>
      <w:lvlJc w:val="right"/>
      <w:pPr>
        <w:ind w:left="4320" w:hanging="180"/>
      </w:pPr>
    </w:lvl>
    <w:lvl w:ilvl="6" w:tplc="33E6461A">
      <w:start w:val="1"/>
      <w:numFmt w:val="decimal"/>
      <w:lvlText w:val="%7."/>
      <w:lvlJc w:val="left"/>
      <w:pPr>
        <w:ind w:left="5040" w:hanging="360"/>
      </w:pPr>
    </w:lvl>
    <w:lvl w:ilvl="7" w:tplc="B8E6FAA4">
      <w:start w:val="1"/>
      <w:numFmt w:val="lowerLetter"/>
      <w:lvlText w:val="%8."/>
      <w:lvlJc w:val="left"/>
      <w:pPr>
        <w:ind w:left="5760" w:hanging="360"/>
      </w:pPr>
    </w:lvl>
    <w:lvl w:ilvl="8" w:tplc="33140B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77D3E"/>
    <w:multiLevelType w:val="hybridMultilevel"/>
    <w:tmpl w:val="05A01FF2"/>
    <w:lvl w:ilvl="0" w:tplc="04E06C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776C58C">
      <w:start w:val="1"/>
      <w:numFmt w:val="lowerLetter"/>
      <w:lvlText w:val="%2."/>
      <w:lvlJc w:val="left"/>
      <w:pPr>
        <w:ind w:left="2149" w:hanging="360"/>
      </w:pPr>
    </w:lvl>
    <w:lvl w:ilvl="2" w:tplc="1160F618">
      <w:start w:val="1"/>
      <w:numFmt w:val="lowerRoman"/>
      <w:lvlText w:val="%3."/>
      <w:lvlJc w:val="right"/>
      <w:pPr>
        <w:ind w:left="2869" w:hanging="180"/>
      </w:pPr>
    </w:lvl>
    <w:lvl w:ilvl="3" w:tplc="99365746">
      <w:start w:val="1"/>
      <w:numFmt w:val="decimal"/>
      <w:lvlText w:val="%4."/>
      <w:lvlJc w:val="left"/>
      <w:pPr>
        <w:ind w:left="3589" w:hanging="360"/>
      </w:pPr>
    </w:lvl>
    <w:lvl w:ilvl="4" w:tplc="9418000E">
      <w:start w:val="1"/>
      <w:numFmt w:val="lowerLetter"/>
      <w:lvlText w:val="%5."/>
      <w:lvlJc w:val="left"/>
      <w:pPr>
        <w:ind w:left="4309" w:hanging="360"/>
      </w:pPr>
    </w:lvl>
    <w:lvl w:ilvl="5" w:tplc="50960A9C">
      <w:start w:val="1"/>
      <w:numFmt w:val="lowerRoman"/>
      <w:lvlText w:val="%6."/>
      <w:lvlJc w:val="right"/>
      <w:pPr>
        <w:ind w:left="5029" w:hanging="180"/>
      </w:pPr>
    </w:lvl>
    <w:lvl w:ilvl="6" w:tplc="7B7CCD70">
      <w:start w:val="1"/>
      <w:numFmt w:val="decimal"/>
      <w:lvlText w:val="%7."/>
      <w:lvlJc w:val="left"/>
      <w:pPr>
        <w:ind w:left="5749" w:hanging="360"/>
      </w:pPr>
    </w:lvl>
    <w:lvl w:ilvl="7" w:tplc="DE9813A4">
      <w:start w:val="1"/>
      <w:numFmt w:val="lowerLetter"/>
      <w:lvlText w:val="%8."/>
      <w:lvlJc w:val="left"/>
      <w:pPr>
        <w:ind w:left="6469" w:hanging="360"/>
      </w:pPr>
    </w:lvl>
    <w:lvl w:ilvl="8" w:tplc="CAAA699C">
      <w:start w:val="1"/>
      <w:numFmt w:val="lowerRoman"/>
      <w:lvlText w:val="%9."/>
      <w:lvlJc w:val="right"/>
      <w:pPr>
        <w:ind w:left="7189" w:hanging="180"/>
      </w:pPr>
    </w:lvl>
  </w:abstractNum>
  <w:num w:numId="1" w16cid:durableId="2073580243">
    <w:abstractNumId w:val="3"/>
  </w:num>
  <w:num w:numId="2" w16cid:durableId="406193748">
    <w:abstractNumId w:val="2"/>
  </w:num>
  <w:num w:numId="3" w16cid:durableId="830635494">
    <w:abstractNumId w:val="1"/>
  </w:num>
  <w:num w:numId="4" w16cid:durableId="57042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2BD"/>
    <w:rsid w:val="00153D55"/>
    <w:rsid w:val="003559E3"/>
    <w:rsid w:val="00751CC8"/>
    <w:rsid w:val="00832558"/>
    <w:rsid w:val="009052BD"/>
    <w:rsid w:val="009A5700"/>
    <w:rsid w:val="00A01B8A"/>
    <w:rsid w:val="00A13279"/>
    <w:rsid w:val="00C64340"/>
    <w:rsid w:val="00CD1EF0"/>
    <w:rsid w:val="00D8583E"/>
    <w:rsid w:val="00F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617E"/>
  <w15:docId w15:val="{8B5CF220-AD47-4667-A673-BDB6CAC8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700"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4">
    <w:name w:val="TOC Heading"/>
    <w:uiPriority w:val="39"/>
    <w:unhideWhenUsed/>
  </w:style>
  <w:style w:type="paragraph" w:styleId="a5">
    <w:name w:val="table of figures"/>
    <w:basedOn w:val="a"/>
    <w:next w:val="a"/>
    <w:uiPriority w:val="99"/>
    <w:unhideWhenUsed/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link w:val="a8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link w:val="a7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e">
    <w:name w:val="Strong"/>
    <w:uiPriority w:val="22"/>
    <w:qFormat/>
    <w:rPr>
      <w:b/>
      <w:bCs/>
    </w:rPr>
  </w:style>
  <w:style w:type="paragraph" w:styleId="23">
    <w:name w:val="Quote"/>
    <w:link w:val="24"/>
    <w:uiPriority w:val="29"/>
    <w:qFormat/>
    <w:rPr>
      <w:i/>
      <w:iCs/>
      <w:color w:val="000000" w:themeColor="text1"/>
    </w:rPr>
  </w:style>
  <w:style w:type="character" w:customStyle="1" w:styleId="24">
    <w:name w:val="Цитата 2 Знак"/>
    <w:link w:val="23"/>
    <w:uiPriority w:val="29"/>
    <w:rPr>
      <w:i/>
      <w:iCs/>
      <w:color w:val="000000" w:themeColor="text1"/>
    </w:rPr>
  </w:style>
  <w:style w:type="paragraph" w:styleId="af">
    <w:name w:val="Intense Quote"/>
    <w:link w:val="af0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link w:val="af"/>
    <w:uiPriority w:val="30"/>
    <w:rPr>
      <w:b/>
      <w:bCs/>
      <w:i/>
      <w:iCs/>
      <w:color w:val="5B9BD5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foot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styleId="af7">
    <w:name w:val="endnote text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Pr>
      <w:sz w:val="20"/>
      <w:szCs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character" w:styleId="afa">
    <w:name w:val="Hyperlink"/>
    <w:uiPriority w:val="99"/>
    <w:unhideWhenUsed/>
    <w:rPr>
      <w:color w:val="0563C1" w:themeColor="hyperlink"/>
      <w:u w:val="single"/>
    </w:rPr>
  </w:style>
  <w:style w:type="paragraph" w:styleId="afb">
    <w:name w:val="Plain Text"/>
    <w:link w:val="afc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c">
    <w:name w:val="Текст Знак"/>
    <w:link w:val="afb"/>
    <w:uiPriority w:val="99"/>
    <w:rPr>
      <w:rFonts w:ascii="Courier New" w:hAnsi="Courier New" w:cs="Courier New"/>
      <w:sz w:val="21"/>
      <w:szCs w:val="21"/>
    </w:rPr>
  </w:style>
  <w:style w:type="paragraph" w:styleId="afd">
    <w:name w:val="header"/>
    <w:link w:val="afe"/>
    <w:uiPriority w:val="99"/>
    <w:unhideWhenUsed/>
    <w:pPr>
      <w:spacing w:after="0" w:line="240" w:lineRule="auto"/>
    </w:pPr>
  </w:style>
  <w:style w:type="character" w:customStyle="1" w:styleId="afe">
    <w:name w:val="Верхний колонтитул Знак"/>
    <w:link w:val="afd"/>
    <w:uiPriority w:val="99"/>
  </w:style>
  <w:style w:type="paragraph" w:styleId="aff">
    <w:name w:val="footer"/>
    <w:link w:val="aff0"/>
    <w:uiPriority w:val="99"/>
    <w:unhideWhenUsed/>
    <w:pPr>
      <w:spacing w:after="0" w:line="240" w:lineRule="auto"/>
    </w:pPr>
  </w:style>
  <w:style w:type="character" w:customStyle="1" w:styleId="aff0">
    <w:name w:val="Нижний колонтитул Знак"/>
    <w:link w:val="aff"/>
    <w:uiPriority w:val="99"/>
  </w:style>
  <w:style w:type="paragraph" w:styleId="aff1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B2BD-9AC2-4587-8D2F-E9060935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славяна измайлова</cp:lastModifiedBy>
  <cp:revision>4</cp:revision>
  <dcterms:created xsi:type="dcterms:W3CDTF">2023-12-21T06:36:00Z</dcterms:created>
  <dcterms:modified xsi:type="dcterms:W3CDTF">2023-12-21T13:16:00Z</dcterms:modified>
</cp:coreProperties>
</file>