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92DBB" w14:textId="77777777" w:rsidR="00B80488" w:rsidRPr="0078447F" w:rsidRDefault="00B80488" w:rsidP="00B80488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240391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17A974D2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AF35709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780612C1" w14:textId="77777777" w:rsidR="00B80488" w:rsidRPr="0078447F" w:rsidRDefault="00B80488" w:rsidP="00B80488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1C0A5DAB" w14:textId="77777777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4B81DCB" w14:textId="22467AFD" w:rsidR="00B80488" w:rsidRPr="0078447F" w:rsidRDefault="00B80488" w:rsidP="00B80488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Школа современного танца и чирлидинга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Dance</w:t>
      </w:r>
      <w:r w:rsidRPr="00B804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City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C5E4B78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68820932" w14:textId="7003E1EE" w:rsidR="00B80488" w:rsidRPr="0078447F" w:rsidRDefault="00B80488" w:rsidP="00B80488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Е. А. Тарасевич</w:t>
      </w:r>
    </w:p>
    <w:p w14:paraId="5FA7A265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D0DF7B9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5BE557C9" w14:textId="77777777" w:rsidR="00B80488" w:rsidRPr="0078447F" w:rsidRDefault="00B80488" w:rsidP="00B80488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865A339" w14:textId="77777777" w:rsidR="00B80488" w:rsidRPr="0078447F" w:rsidRDefault="00B80488" w:rsidP="00B80488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7D5CFE2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5094D091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8121EBE" w14:textId="77777777" w:rsidR="00B80488" w:rsidRPr="0078447F" w:rsidRDefault="00B80488" w:rsidP="00B8048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A325795" w14:textId="77777777" w:rsidR="00B80488" w:rsidRPr="0078447F" w:rsidRDefault="00B80488" w:rsidP="00B80488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856D303" w14:textId="77777777" w:rsidR="00B80488" w:rsidRPr="0078447F" w:rsidRDefault="00B80488" w:rsidP="00B80488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5E9D270" w14:textId="0A558F00" w:rsidR="00B80488" w:rsidRDefault="00B80488" w:rsidP="00B80488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 xml:space="preserve">А. В. </w:t>
      </w:r>
      <w:proofErr w:type="spellStart"/>
      <w:r>
        <w:rPr>
          <w:szCs w:val="28"/>
          <w:u w:val="single"/>
        </w:rPr>
        <w:t>Комкова</w:t>
      </w:r>
      <w:proofErr w:type="spellEnd"/>
      <w:r>
        <w:rPr>
          <w:szCs w:val="28"/>
          <w:u w:val="single"/>
        </w:rPr>
        <w:tab/>
      </w:r>
    </w:p>
    <w:p w14:paraId="163ADCF2" w14:textId="77777777" w:rsidR="00B80488" w:rsidRPr="0078447F" w:rsidRDefault="00B80488" w:rsidP="00B80488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2677A7D" w14:textId="2BE97549" w:rsidR="00B80488" w:rsidRDefault="00B80488"/>
    <w:p w14:paraId="36452D2A" w14:textId="77777777" w:rsidR="00B80488" w:rsidRDefault="00B80488">
      <w:r>
        <w:br w:type="page"/>
      </w:r>
    </w:p>
    <w:p w14:paraId="46BC9EAA" w14:textId="77777777" w:rsidR="00B80488" w:rsidRPr="00B80488" w:rsidRDefault="00B80488" w:rsidP="00B804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80488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РЕСПУБЛИКИ БЕЛАРУСЬ</w:t>
      </w:r>
    </w:p>
    <w:p w14:paraId="4D1FC270" w14:textId="77777777" w:rsidR="00B80488" w:rsidRPr="00B80488" w:rsidRDefault="00B80488" w:rsidP="00B804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80488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B80488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14:paraId="567324FE" w14:textId="1613EA6F" w:rsidR="00B80488" w:rsidRDefault="00B80488" w:rsidP="00B80488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B80488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B80488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15156F41" w14:textId="77777777" w:rsidR="00B80488" w:rsidRPr="00B80488" w:rsidRDefault="00B80488" w:rsidP="00B80488">
      <w:pPr>
        <w:shd w:val="clear" w:color="auto" w:fill="FFFFFF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DE30A1F" w14:textId="77777777" w:rsidR="00B80488" w:rsidRPr="00B80488" w:rsidRDefault="00B80488" w:rsidP="00B80488">
      <w:pPr>
        <w:spacing w:line="240" w:lineRule="auto"/>
        <w:ind w:left="5670" w:right="2212"/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B80488">
        <w:rPr>
          <w:rFonts w:ascii="Times New Roman" w:hAnsi="Times New Roman" w:cs="Times New Roman"/>
          <w:caps/>
          <w:sz w:val="28"/>
          <w:szCs w:val="28"/>
        </w:rPr>
        <w:t>Утверждаю</w:t>
      </w:r>
    </w:p>
    <w:p w14:paraId="0A084DD6" w14:textId="77777777" w:rsidR="00B80488" w:rsidRPr="00B80488" w:rsidRDefault="00B80488" w:rsidP="00B80488">
      <w:pPr>
        <w:spacing w:after="0" w:line="240" w:lineRule="auto"/>
        <w:ind w:left="5387" w:right="680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B80488">
        <w:rPr>
          <w:rFonts w:ascii="Times New Roman" w:hAnsi="Times New Roman" w:cs="Times New Roman"/>
          <w:sz w:val="28"/>
          <w:szCs w:val="28"/>
        </w:rPr>
        <w:t>И.о</w:t>
      </w:r>
      <w:proofErr w:type="spellEnd"/>
      <w:r w:rsidRPr="00B80488">
        <w:rPr>
          <w:rFonts w:ascii="Times New Roman" w:hAnsi="Times New Roman" w:cs="Times New Roman"/>
          <w:sz w:val="28"/>
          <w:szCs w:val="28"/>
        </w:rPr>
        <w:t>. заведующего кафедрой</w:t>
      </w:r>
    </w:p>
    <w:p w14:paraId="7B9EC6E8" w14:textId="77777777" w:rsidR="00B80488" w:rsidRPr="00B80488" w:rsidRDefault="00B80488" w:rsidP="00B80488">
      <w:pPr>
        <w:spacing w:after="0" w:line="240" w:lineRule="auto"/>
        <w:ind w:left="5387" w:right="397"/>
        <w:jc w:val="right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B80488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B8048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B8048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 Е</w:t>
      </w:r>
      <w:r w:rsidRPr="00B8048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B80488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B80488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proofErr w:type="spellStart"/>
      <w:r w:rsidRPr="00B80488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  <w:proofErr w:type="spellEnd"/>
    </w:p>
    <w:p w14:paraId="1541AD04" w14:textId="77777777" w:rsidR="00B80488" w:rsidRPr="00B80488" w:rsidRDefault="00B80488" w:rsidP="00B80488">
      <w:pPr>
        <w:spacing w:after="0" w:line="240" w:lineRule="auto"/>
        <w:ind w:left="5812" w:right="476" w:firstLine="560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14:paraId="13973A50" w14:textId="77777777" w:rsidR="00B80488" w:rsidRPr="00B80488" w:rsidRDefault="00B80488" w:rsidP="00B80488">
      <w:pPr>
        <w:spacing w:after="0" w:line="240" w:lineRule="auto"/>
        <w:ind w:left="5387" w:right="112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«___» _________________202</w:t>
      </w:r>
      <w:r w:rsidRPr="00B80488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B80488">
        <w:rPr>
          <w:rFonts w:ascii="Times New Roman" w:hAnsi="Times New Roman" w:cs="Times New Roman"/>
          <w:sz w:val="28"/>
          <w:szCs w:val="28"/>
        </w:rPr>
        <w:t>г.</w:t>
      </w:r>
    </w:p>
    <w:p w14:paraId="2BA4C9F5" w14:textId="77777777" w:rsidR="00B80488" w:rsidRPr="00B80488" w:rsidRDefault="00B80488" w:rsidP="00B80488">
      <w:pPr>
        <w:spacing w:before="600" w:after="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B80488">
        <w:rPr>
          <w:rFonts w:ascii="Times New Roman" w:hAnsi="Times New Roman" w:cs="Times New Roman"/>
          <w:b/>
          <w:sz w:val="32"/>
          <w:szCs w:val="32"/>
        </w:rPr>
        <w:t>ЗАДАНИЕ</w:t>
      </w:r>
    </w:p>
    <w:p w14:paraId="6BE48D00" w14:textId="77777777" w:rsidR="00B80488" w:rsidRPr="00B80488" w:rsidRDefault="00B80488" w:rsidP="00B8048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0488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3A022067" w14:textId="77777777" w:rsidR="00B80488" w:rsidRPr="00B80488" w:rsidRDefault="00B80488" w:rsidP="00B80488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по дисциплине</w:t>
      </w:r>
      <w:r w:rsidRPr="00B804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0488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7EA1DC5E" w14:textId="77777777" w:rsidR="00B80488" w:rsidRPr="00B80488" w:rsidRDefault="00B80488" w:rsidP="00B804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 xml:space="preserve">Курс 1 Группа: 1 Специальность: </w:t>
      </w:r>
      <w:r w:rsidRPr="00B80488">
        <w:rPr>
          <w:rFonts w:ascii="Times New Roman" w:hAnsi="Times New Roman" w:cs="Times New Roman"/>
          <w:sz w:val="28"/>
          <w:szCs w:val="28"/>
          <w:lang w:val="uk-UA"/>
        </w:rPr>
        <w:t xml:space="preserve">6-05-0612-01 </w:t>
      </w:r>
      <w:proofErr w:type="spellStart"/>
      <w:r w:rsidRPr="00B80488">
        <w:rPr>
          <w:rFonts w:ascii="Times New Roman" w:hAnsi="Times New Roman" w:cs="Times New Roman"/>
          <w:sz w:val="28"/>
          <w:szCs w:val="28"/>
          <w:lang w:val="uk-UA"/>
        </w:rPr>
        <w:t>Программная</w:t>
      </w:r>
      <w:proofErr w:type="spellEnd"/>
      <w:r w:rsidRPr="00B804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80488">
        <w:rPr>
          <w:rFonts w:ascii="Times New Roman" w:hAnsi="Times New Roman" w:cs="Times New Roman"/>
          <w:sz w:val="28"/>
          <w:szCs w:val="28"/>
          <w:lang w:val="uk-UA"/>
        </w:rPr>
        <w:t>инженерия</w:t>
      </w:r>
      <w:proofErr w:type="spellEnd"/>
      <w:r w:rsidRPr="00B804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28FF0E5" w14:textId="753E5DF0" w:rsidR="00B80488" w:rsidRPr="00741FE1" w:rsidRDefault="00B80488" w:rsidP="00B804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741FE1">
        <w:rPr>
          <w:rFonts w:ascii="Times New Roman" w:hAnsi="Times New Roman" w:cs="Times New Roman"/>
          <w:sz w:val="28"/>
          <w:szCs w:val="28"/>
        </w:rPr>
        <w:t>Екатерина Александровна Тарасевич</w:t>
      </w:r>
    </w:p>
    <w:p w14:paraId="071946A7" w14:textId="1AFDAEA3" w:rsidR="00B80488" w:rsidRPr="00B80488" w:rsidRDefault="00B80488" w:rsidP="00B80488">
      <w:pPr>
        <w:tabs>
          <w:tab w:val="left" w:pos="-1843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80488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B80488">
        <w:rPr>
          <w:rFonts w:ascii="Times New Roman" w:hAnsi="Times New Roman" w:cs="Times New Roman"/>
          <w:sz w:val="28"/>
          <w:szCs w:val="28"/>
        </w:rPr>
        <w:t>Веб-сайт</w:t>
      </w:r>
      <w:r w:rsidRPr="00B80488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741FE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Школа современного танца и чирлидинга </w:t>
      </w:r>
      <w:r w:rsidR="00741F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Dance</w:t>
      </w:r>
      <w:r w:rsidR="00741FE1" w:rsidRPr="00B804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1F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City</w:t>
      </w:r>
      <w:r w:rsidRPr="00B80488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FB836C1" w14:textId="77777777" w:rsidR="00B80488" w:rsidRPr="00B80488" w:rsidRDefault="00B80488" w:rsidP="00B80488">
      <w:pPr>
        <w:spacing w:after="0" w:line="240" w:lineRule="auto"/>
        <w:ind w:left="538" w:hanging="538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</w:t>
      </w:r>
      <w:proofErr w:type="gramStart"/>
      <w:r w:rsidRPr="00B80488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Pr="00B8048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B80488">
        <w:rPr>
          <w:rFonts w:ascii="Times New Roman" w:hAnsi="Times New Roman" w:cs="Times New Roman"/>
          <w:sz w:val="28"/>
          <w:szCs w:val="28"/>
        </w:rPr>
        <w:t xml:space="preserve"> с 10 февраля 2025 г. по 05 мая 2025 г.</w:t>
      </w:r>
    </w:p>
    <w:p w14:paraId="09196BE6" w14:textId="77777777" w:rsidR="00B80488" w:rsidRPr="00B80488" w:rsidRDefault="00B80488" w:rsidP="00B804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b/>
          <w:sz w:val="28"/>
          <w:szCs w:val="28"/>
        </w:rPr>
        <w:t>3. Технические требования:</w:t>
      </w:r>
    </w:p>
    <w:p w14:paraId="2F4D0BAE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B80488">
        <w:rPr>
          <w:sz w:val="28"/>
          <w:szCs w:val="28"/>
          <w:lang w:val="en-US"/>
        </w:rPr>
        <w:t>Figma</w:t>
      </w:r>
      <w:r w:rsidRPr="00B80488">
        <w:rPr>
          <w:sz w:val="28"/>
          <w:szCs w:val="28"/>
        </w:rPr>
        <w:t>/</w:t>
      </w:r>
      <w:r w:rsidRPr="00B80488">
        <w:rPr>
          <w:sz w:val="28"/>
          <w:szCs w:val="28"/>
          <w:lang w:val="en-US"/>
        </w:rPr>
        <w:t>Adobe</w:t>
      </w:r>
      <w:r w:rsidRPr="00B80488">
        <w:rPr>
          <w:sz w:val="28"/>
          <w:szCs w:val="28"/>
        </w:rPr>
        <w:t xml:space="preserve"> </w:t>
      </w:r>
      <w:r w:rsidRPr="00B80488">
        <w:rPr>
          <w:sz w:val="28"/>
          <w:szCs w:val="28"/>
          <w:lang w:val="en-US"/>
        </w:rPr>
        <w:t>XD</w:t>
      </w:r>
      <w:r w:rsidRPr="00B80488">
        <w:rPr>
          <w:sz w:val="28"/>
          <w:szCs w:val="28"/>
        </w:rPr>
        <w:t>/</w:t>
      </w:r>
      <w:r w:rsidRPr="00B80488">
        <w:rPr>
          <w:sz w:val="28"/>
          <w:szCs w:val="28"/>
          <w:lang w:val="en-US"/>
        </w:rPr>
        <w:t>Sketch</w:t>
      </w:r>
      <w:r w:rsidRPr="00B80488">
        <w:rPr>
          <w:sz w:val="28"/>
          <w:szCs w:val="28"/>
        </w:rPr>
        <w:t>.</w:t>
      </w:r>
    </w:p>
    <w:p w14:paraId="39C5E3BC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3.2 Для хранения данных должен быть использован XML-формат.</w:t>
      </w:r>
    </w:p>
    <w:p w14:paraId="77BE6EBF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5FAB9237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3.4 Для описания внешнего вида веб-страниц использовать S</w:t>
      </w:r>
      <w:r w:rsidRPr="00B80488">
        <w:rPr>
          <w:sz w:val="28"/>
          <w:szCs w:val="28"/>
          <w:lang w:val="en-US"/>
        </w:rPr>
        <w:t>CSS</w:t>
      </w:r>
      <w:r w:rsidRPr="00B80488">
        <w:rPr>
          <w:sz w:val="28"/>
          <w:szCs w:val="28"/>
        </w:rPr>
        <w:t xml:space="preserve"> и CSS3.</w:t>
      </w:r>
    </w:p>
    <w:p w14:paraId="5415397F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3.5 Веб-сайт должен содержать:</w:t>
      </w:r>
    </w:p>
    <w:p w14:paraId="4D4B9E18" w14:textId="77777777" w:rsidR="00B80488" w:rsidRPr="00B80488" w:rsidRDefault="00B80488" w:rsidP="00B80488">
      <w:pPr>
        <w:pStyle w:val="Default"/>
        <w:ind w:firstLine="794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– семантические теги HTML5;</w:t>
      </w:r>
    </w:p>
    <w:p w14:paraId="68FCDA34" w14:textId="77777777" w:rsidR="00B80488" w:rsidRPr="00B80488" w:rsidRDefault="00B80488" w:rsidP="00B80488">
      <w:pPr>
        <w:pStyle w:val="Default"/>
        <w:ind w:firstLine="794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– графические элементы в форме SVG;</w:t>
      </w:r>
    </w:p>
    <w:p w14:paraId="474BF4C7" w14:textId="77777777" w:rsidR="00B80488" w:rsidRPr="00B80488" w:rsidRDefault="00B80488" w:rsidP="00B80488">
      <w:pPr>
        <w:pStyle w:val="Default"/>
        <w:ind w:firstLine="794"/>
        <w:jc w:val="both"/>
        <w:rPr>
          <w:sz w:val="28"/>
          <w:szCs w:val="28"/>
        </w:rPr>
      </w:pPr>
      <w:r w:rsidRPr="00B80488">
        <w:rPr>
          <w:sz w:val="28"/>
          <w:szCs w:val="28"/>
        </w:rPr>
        <w:t>– несколько веб-страниц;</w:t>
      </w:r>
    </w:p>
    <w:p w14:paraId="47FA41BF" w14:textId="77777777" w:rsidR="00B80488" w:rsidRPr="00B80488" w:rsidRDefault="00B80488" w:rsidP="00B80488">
      <w:pPr>
        <w:pStyle w:val="Default"/>
        <w:ind w:firstLine="794"/>
        <w:jc w:val="both"/>
        <w:rPr>
          <w:sz w:val="28"/>
          <w:szCs w:val="28"/>
        </w:rPr>
      </w:pPr>
      <w:r w:rsidRPr="00B80488">
        <w:rPr>
          <w:sz w:val="28"/>
          <w:szCs w:val="28"/>
        </w:rPr>
        <w:t xml:space="preserve">– </w:t>
      </w:r>
      <w:r w:rsidRPr="00B80488">
        <w:rPr>
          <w:sz w:val="28"/>
          <w:szCs w:val="28"/>
          <w:lang w:val="en-US"/>
        </w:rPr>
        <w:t>JavaScript</w:t>
      </w:r>
      <w:r w:rsidRPr="00B80488">
        <w:rPr>
          <w:sz w:val="28"/>
          <w:szCs w:val="28"/>
        </w:rPr>
        <w:t xml:space="preserve"> для управления элементами </w:t>
      </w:r>
      <w:r w:rsidRPr="00B80488">
        <w:rPr>
          <w:sz w:val="28"/>
          <w:szCs w:val="28"/>
          <w:lang w:val="en-US"/>
        </w:rPr>
        <w:t>DOM</w:t>
      </w:r>
      <w:r w:rsidRPr="00B80488">
        <w:rPr>
          <w:sz w:val="28"/>
          <w:szCs w:val="28"/>
        </w:rPr>
        <w:t>.</w:t>
      </w:r>
    </w:p>
    <w:p w14:paraId="66B912DA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 xml:space="preserve">3.6 Верстка сайта должна быть адаптивной и </w:t>
      </w:r>
      <w:proofErr w:type="spellStart"/>
      <w:r w:rsidRPr="00B80488">
        <w:rPr>
          <w:sz w:val="28"/>
          <w:szCs w:val="28"/>
        </w:rPr>
        <w:t>кроссбраузерной</w:t>
      </w:r>
      <w:proofErr w:type="spellEnd"/>
      <w:r w:rsidRPr="00B80488">
        <w:rPr>
          <w:sz w:val="28"/>
          <w:szCs w:val="28"/>
        </w:rPr>
        <w:t>;</w:t>
      </w:r>
    </w:p>
    <w:p w14:paraId="6515268F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B80488">
        <w:rPr>
          <w:sz w:val="28"/>
          <w:szCs w:val="28"/>
          <w:lang w:val="en-US"/>
        </w:rPr>
        <w:t xml:space="preserve">3.7 </w:t>
      </w:r>
      <w:r w:rsidRPr="00B80488">
        <w:rPr>
          <w:sz w:val="28"/>
          <w:szCs w:val="28"/>
        </w:rPr>
        <w:t>Для</w:t>
      </w:r>
      <w:r w:rsidRPr="00B80488">
        <w:rPr>
          <w:sz w:val="28"/>
          <w:szCs w:val="28"/>
          <w:lang w:val="en-US"/>
        </w:rPr>
        <w:t xml:space="preserve"> </w:t>
      </w:r>
      <w:r w:rsidRPr="00B80488">
        <w:rPr>
          <w:sz w:val="28"/>
          <w:szCs w:val="28"/>
        </w:rPr>
        <w:t>тестирования</w:t>
      </w:r>
      <w:r w:rsidRPr="00B80488">
        <w:rPr>
          <w:sz w:val="28"/>
          <w:szCs w:val="28"/>
          <w:lang w:val="en-US"/>
        </w:rPr>
        <w:t xml:space="preserve"> </w:t>
      </w:r>
      <w:r w:rsidRPr="00B80488">
        <w:rPr>
          <w:sz w:val="28"/>
          <w:szCs w:val="28"/>
        </w:rPr>
        <w:t>использовать</w:t>
      </w:r>
      <w:r w:rsidRPr="00B80488">
        <w:rPr>
          <w:sz w:val="28"/>
          <w:szCs w:val="28"/>
          <w:lang w:val="en-US"/>
        </w:rPr>
        <w:t xml:space="preserve"> The W3C Markup Validation Service/Git Super Linter</w:t>
      </w:r>
    </w:p>
    <w:p w14:paraId="77753554" w14:textId="77777777" w:rsidR="00B80488" w:rsidRPr="00B80488" w:rsidRDefault="00B80488" w:rsidP="00B80488">
      <w:pPr>
        <w:pStyle w:val="Default"/>
        <w:ind w:firstLine="340"/>
        <w:jc w:val="both"/>
        <w:rPr>
          <w:sz w:val="28"/>
          <w:szCs w:val="28"/>
        </w:rPr>
      </w:pPr>
      <w:r w:rsidRPr="00B80488">
        <w:rPr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B80488">
        <w:rPr>
          <w:sz w:val="28"/>
          <w:szCs w:val="28"/>
        </w:rPr>
        <w:t>GitHub</w:t>
      </w:r>
      <w:proofErr w:type="spellEnd"/>
      <w:r w:rsidRPr="00B80488">
        <w:rPr>
          <w:sz w:val="28"/>
          <w:szCs w:val="28"/>
        </w:rPr>
        <w:t>.</w:t>
      </w:r>
    </w:p>
    <w:p w14:paraId="668BE19B" w14:textId="77777777" w:rsidR="00B80488" w:rsidRPr="00B80488" w:rsidRDefault="00B80488" w:rsidP="00B8048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80488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записки:</w:t>
      </w:r>
    </w:p>
    <w:p w14:paraId="1F5AEE86" w14:textId="77777777" w:rsidR="00B80488" w:rsidRPr="00B80488" w:rsidRDefault="00B80488" w:rsidP="00B80488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7E7D3DC7" w14:textId="77777777" w:rsidR="00B80488" w:rsidRPr="00B80488" w:rsidRDefault="00B80488" w:rsidP="00B80488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25B7F6DA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3. Введение;</w:t>
      </w:r>
    </w:p>
    <w:p w14:paraId="1D85D0E7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31AC013D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2EB85A67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7170E1B4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128FB0C0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lastRenderedPageBreak/>
        <w:t>8. Заключение</w:t>
      </w:r>
    </w:p>
    <w:p w14:paraId="2D7C810E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1C6FBE9E" w14:textId="77777777" w:rsidR="00B80488" w:rsidRPr="00B80488" w:rsidRDefault="00B80488" w:rsidP="00B80488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05F086A6" w14:textId="77777777" w:rsidR="00B80488" w:rsidRPr="00B80488" w:rsidRDefault="00B80488" w:rsidP="00741FE1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80488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B80488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B80488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776A3A36" w14:textId="77777777" w:rsidR="00B80488" w:rsidRPr="00B80488" w:rsidRDefault="00B80488" w:rsidP="00741FE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</w:t>
      </w:r>
      <w:proofErr w:type="spellStart"/>
      <w:r w:rsidRPr="00B80488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B8048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481464" w14:textId="77777777" w:rsidR="00B80488" w:rsidRPr="00B80488" w:rsidRDefault="00B80488" w:rsidP="00741FE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05431407" w14:textId="77777777" w:rsidR="00B80488" w:rsidRPr="00B80488" w:rsidRDefault="00B80488" w:rsidP="00741FE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7963FFE5" w14:textId="77777777" w:rsidR="00B80488" w:rsidRPr="00B80488" w:rsidRDefault="00B80488" w:rsidP="00B80488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B80488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B80488" w:rsidRPr="00741FE1" w14:paraId="7571BE5F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CEC9B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DA5E3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DC6B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Срок выполнения этапов проекта</w:t>
            </w:r>
          </w:p>
        </w:tc>
      </w:tr>
      <w:tr w:rsidR="00B80488" w:rsidRPr="00741FE1" w14:paraId="6931E4FE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49FC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00B9B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28F4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10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.02.202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B80488" w:rsidRPr="00741FE1" w14:paraId="067353B3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AC1A3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34A22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FAB81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03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.0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3-09.03.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202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B80488" w:rsidRPr="00741FE1" w14:paraId="4B7D782C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EB9B8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78A74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7057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10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.0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3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-23.03.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202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B80488" w:rsidRPr="00741FE1" w14:paraId="32BA5274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7FD2A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7EB2E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Реализация структуры веб-сайта на 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HTML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5 и внешнего оформления на 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SCSS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и С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SS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62306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24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.0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3–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16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.04.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202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B80488" w:rsidRPr="00741FE1" w14:paraId="48F7F0B6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A0B9A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BD629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393C0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17.04–24.04.2025</w:t>
            </w:r>
          </w:p>
        </w:tc>
      </w:tr>
      <w:tr w:rsidR="00B80488" w:rsidRPr="00741FE1" w14:paraId="3465A91A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464A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76C5C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D96B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25.04.2025</w:t>
            </w:r>
          </w:p>
        </w:tc>
      </w:tr>
      <w:tr w:rsidR="00B80488" w:rsidRPr="00741FE1" w14:paraId="29857755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0C02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8018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0EA9E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26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.04.2025</w:t>
            </w:r>
          </w:p>
        </w:tc>
      </w:tr>
      <w:tr w:rsidR="00B80488" w:rsidRPr="00741FE1" w14:paraId="0E87E1B3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FB9BF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7AE7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8B155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8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.04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–04.05.2025</w:t>
            </w:r>
          </w:p>
        </w:tc>
      </w:tr>
      <w:tr w:rsidR="00B80488" w:rsidRPr="00741FE1" w14:paraId="09ED8908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A3F03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054B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Сдача 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на допуск к защите</w:t>
            </w: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7F8B8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</w:rPr>
              <w:t>05.05.2025</w:t>
            </w:r>
          </w:p>
        </w:tc>
      </w:tr>
      <w:tr w:rsidR="00B80488" w:rsidRPr="00741FE1" w14:paraId="2173B5D8" w14:textId="77777777" w:rsidTr="00B80488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B7BE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8</w:t>
            </w:r>
          </w:p>
        </w:tc>
        <w:tc>
          <w:tcPr>
            <w:tcW w:w="6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AEF" w14:textId="77777777" w:rsidR="00B80488" w:rsidRPr="00741FE1" w:rsidRDefault="00B80488" w:rsidP="00741FE1">
            <w:pPr>
              <w:spacing w:after="0" w:line="24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B6DA" w14:textId="77777777" w:rsidR="00B80488" w:rsidRPr="00741FE1" w:rsidRDefault="00B80488" w:rsidP="00741FE1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741FE1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19.05-31.05.2025</w:t>
            </w:r>
          </w:p>
        </w:tc>
      </w:tr>
    </w:tbl>
    <w:p w14:paraId="6F13E17A" w14:textId="77777777" w:rsidR="00B80488" w:rsidRPr="00B80488" w:rsidRDefault="00B80488" w:rsidP="00B8048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8BE067F" w14:textId="77777777" w:rsidR="00B80488" w:rsidRPr="00B80488" w:rsidRDefault="00B80488" w:rsidP="00741FE1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B80488">
        <w:rPr>
          <w:rFonts w:ascii="Times New Roman" w:hAnsi="Times New Roman" w:cs="Times New Roman"/>
          <w:sz w:val="28"/>
          <w:szCs w:val="28"/>
        </w:rPr>
        <w:t>«10» февраля 2025 г.</w:t>
      </w:r>
    </w:p>
    <w:p w14:paraId="5D0C15AB" w14:textId="44A2F0AB" w:rsidR="00B80488" w:rsidRPr="00B80488" w:rsidRDefault="00B80488" w:rsidP="00741FE1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Руководитель</w:t>
      </w:r>
      <w:r w:rsidRPr="00B80488">
        <w:rPr>
          <w:rFonts w:ascii="Times New Roman" w:hAnsi="Times New Roman" w:cs="Times New Roman"/>
          <w:sz w:val="28"/>
          <w:szCs w:val="28"/>
        </w:rPr>
        <w:tab/>
      </w:r>
      <w:r w:rsidRPr="00B80488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B80488">
        <w:rPr>
          <w:rFonts w:ascii="Times New Roman" w:hAnsi="Times New Roman" w:cs="Times New Roman"/>
          <w:sz w:val="28"/>
          <w:szCs w:val="28"/>
        </w:rPr>
        <w:tab/>
      </w:r>
      <w:r w:rsidRPr="00B80488">
        <w:rPr>
          <w:rFonts w:ascii="Times New Roman" w:hAnsi="Times New Roman" w:cs="Times New Roman"/>
          <w:sz w:val="28"/>
          <w:szCs w:val="28"/>
        </w:rPr>
        <w:tab/>
      </w:r>
      <w:r w:rsidRPr="00B80488">
        <w:rPr>
          <w:rFonts w:ascii="Times New Roman" w:hAnsi="Times New Roman" w:cs="Times New Roman"/>
          <w:sz w:val="28"/>
          <w:szCs w:val="28"/>
        </w:rPr>
        <w:tab/>
      </w:r>
      <w:r w:rsidRPr="00B80488">
        <w:rPr>
          <w:rFonts w:ascii="Times New Roman" w:hAnsi="Times New Roman" w:cs="Times New Roman"/>
          <w:sz w:val="28"/>
          <w:szCs w:val="28"/>
        </w:rPr>
        <w:tab/>
      </w:r>
      <w:r w:rsidR="00741FE1">
        <w:rPr>
          <w:rFonts w:ascii="Times New Roman" w:hAnsi="Times New Roman" w:cs="Times New Roman"/>
          <w:sz w:val="28"/>
          <w:szCs w:val="28"/>
        </w:rPr>
        <w:t xml:space="preserve">А. В. </w:t>
      </w:r>
      <w:proofErr w:type="spellStart"/>
      <w:r w:rsidR="00741FE1">
        <w:rPr>
          <w:rFonts w:ascii="Times New Roman" w:hAnsi="Times New Roman" w:cs="Times New Roman"/>
          <w:sz w:val="28"/>
          <w:szCs w:val="28"/>
        </w:rPr>
        <w:t>Комкова</w:t>
      </w:r>
      <w:proofErr w:type="spellEnd"/>
    </w:p>
    <w:p w14:paraId="33A831AA" w14:textId="77777777" w:rsidR="00B80488" w:rsidRPr="00B80488" w:rsidRDefault="00B80488" w:rsidP="00741FE1">
      <w:pPr>
        <w:spacing w:after="0" w:line="240" w:lineRule="auto"/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B8048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568619DA" w14:textId="77777777" w:rsidR="00B80488" w:rsidRPr="00B80488" w:rsidRDefault="00B80488" w:rsidP="00741FE1">
      <w:pPr>
        <w:spacing w:before="120"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B80488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14:paraId="719AAAE4" w14:textId="7549DAD2" w:rsidR="00B80488" w:rsidRPr="00B80488" w:rsidRDefault="00741FE1" w:rsidP="00B80488">
      <w:pPr>
        <w:spacing w:line="240" w:lineRule="auto"/>
        <w:ind w:left="382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</w:t>
      </w:r>
      <w:r w:rsidR="00B80488" w:rsidRPr="00B80488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48597BA6" w14:textId="0277F087" w:rsidR="008A5DF3" w:rsidRDefault="008A5DF3"/>
    <w:p w14:paraId="4E5313E1" w14:textId="77777777" w:rsidR="008A5DF3" w:rsidRDefault="008A5DF3">
      <w:r>
        <w:br w:type="page"/>
      </w:r>
    </w:p>
    <w:p w14:paraId="3ADA2C50" w14:textId="38746E6F" w:rsidR="008A5DF3" w:rsidRPr="00E903A9" w:rsidRDefault="008A5DF3" w:rsidP="00E903A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E903A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Введение</w:t>
      </w:r>
    </w:p>
    <w:p w14:paraId="1FC5B900" w14:textId="77777777" w:rsidR="00AD12EC" w:rsidRPr="00C61A87" w:rsidRDefault="00AD12E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A87">
        <w:rPr>
          <w:sz w:val="28"/>
          <w:szCs w:val="28"/>
        </w:rPr>
        <w:t>Разработка веб-сайта для школы современного танца и чирлидинга «</w:t>
      </w:r>
      <w:proofErr w:type="spellStart"/>
      <w:r w:rsidRPr="00C61A87">
        <w:rPr>
          <w:sz w:val="28"/>
          <w:szCs w:val="28"/>
        </w:rPr>
        <w:t>Dance</w:t>
      </w:r>
      <w:proofErr w:type="spellEnd"/>
      <w:r w:rsidRPr="00C61A87">
        <w:rPr>
          <w:sz w:val="28"/>
          <w:szCs w:val="28"/>
        </w:rPr>
        <w:t xml:space="preserve"> </w:t>
      </w:r>
      <w:proofErr w:type="spellStart"/>
      <w:r w:rsidRPr="00C61A87">
        <w:rPr>
          <w:sz w:val="28"/>
          <w:szCs w:val="28"/>
        </w:rPr>
        <w:t>City</w:t>
      </w:r>
      <w:proofErr w:type="spellEnd"/>
      <w:r w:rsidRPr="00C61A87">
        <w:rPr>
          <w:sz w:val="28"/>
          <w:szCs w:val="28"/>
        </w:rPr>
        <w:t xml:space="preserve">» представляет собой значимый и актуальный проект, направленный на создание современного, функционального и визуально привлекательного онлайн-ресурса. Основной целью данного курсового проекта является проектирование и реализация полноценного веб-сайта, который станет эффективным инструментом для продвижения услуг танцевальной школы, привлечения новых учеников и укрепления её репутации в цифровом пространстве. Для достижения этой цели используются передовые веб-технологии, включая языки разметки HTML5, стилизации CSS3 и SCSS, а также язык программирования </w:t>
      </w:r>
      <w:proofErr w:type="spellStart"/>
      <w:r w:rsidRPr="00C61A87">
        <w:rPr>
          <w:sz w:val="28"/>
          <w:szCs w:val="28"/>
        </w:rPr>
        <w:t>JavaScript</w:t>
      </w:r>
      <w:proofErr w:type="spellEnd"/>
      <w:r w:rsidRPr="00C61A87">
        <w:rPr>
          <w:sz w:val="28"/>
          <w:szCs w:val="28"/>
        </w:rPr>
        <w:t>, что позволяет создать интерактивный, адаптивный и технологически продвинутый продукт.</w:t>
      </w:r>
    </w:p>
    <w:p w14:paraId="563D5DDC" w14:textId="45A5A0A6" w:rsidR="00AD12EC" w:rsidRPr="00C61A87" w:rsidRDefault="00AD12E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61A87">
        <w:rPr>
          <w:sz w:val="28"/>
          <w:szCs w:val="28"/>
        </w:rPr>
        <w:t>В рамках выполнения проекта были сформулированы следующие ключевые задачи, направленные на обеспечение высокого качества конечного продукта:</w:t>
      </w:r>
    </w:p>
    <w:p w14:paraId="73163B4E" w14:textId="00A4D4A8" w:rsidR="00AD12EC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структуры сайта, </w:t>
      </w:r>
      <w:r w:rsidR="00AD12EC"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включающей все необходимые разделы, такие как информация о школе, данные о преподавателях, галерея достижений и контактная информация для связи с администрацией;</w:t>
      </w:r>
    </w:p>
    <w:p w14:paraId="72543151" w14:textId="36EE1C18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современного и удобного дизайна с применением технологий CSS и SCSS, обеспечивающего единый визуальный стиль всех страниц;</w:t>
      </w:r>
    </w:p>
    <w:p w14:paraId="22F4E9D0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адаптивной верстки для корректного отображения сайта на устройствах с различным разрешением экрана;</w:t>
      </w:r>
    </w:p>
    <w:p w14:paraId="28BA8DEE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анимационных эффектов и динамических элементов с использованием </w:t>
      </w:r>
      <w:proofErr w:type="spellStart"/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повышения вовлеченности пользователей;</w:t>
      </w:r>
    </w:p>
    <w:p w14:paraId="17E3B43D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 доступности и удобства навигации по сайту;</w:t>
      </w:r>
    </w:p>
    <w:p w14:paraId="1586344C" w14:textId="77777777" w:rsidR="008A5DF3" w:rsidRPr="003B13FD" w:rsidRDefault="008A5DF3" w:rsidP="003B13FD">
      <w:pPr>
        <w:pStyle w:val="a6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формы обратной связи для оперативного взаимодействия с потенциальными клиентами.</w:t>
      </w:r>
    </w:p>
    <w:p w14:paraId="44B1BE23" w14:textId="7A20F390" w:rsidR="00AD12EC" w:rsidRPr="00C61A87" w:rsidRDefault="00AD12E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Целевая аудитория веб-сайта включает широкий круг пользователей: потенциальных учеников всех возрастных категорий, их родителей, а также всех, кто интересуется обучением современным танцам и чирлидингу в профессиональной среде. Основное назначение сайта заключается в том, чтобы эффективно информировать посетителей об услугах школы, её достижениях и преподавательском составе, а также стимулировать запись на занятия через удобные онлайн-инструменты.</w:t>
      </w:r>
    </w:p>
    <w:p w14:paraId="7082878E" w14:textId="26AE3B98" w:rsidR="00AD12EC" w:rsidRPr="00AD12EC" w:rsidRDefault="00AD12E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D12EC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разработки данного веб-сайта обусловлена стремительным развитием цифровизации в сфере образовательных услуг, особенно в области дополнительного образования, такого как танцевальные школы. В условиях высокой конкуренции на рынке танцевальных услуг наличие качественного, профессионально выполненного веб-ресурса становится не просто преимуществом, а необходимостью. Современный веб-сайт позволяет не только повысить узнаваемость бренда школы, но и создать положительный имидж, укрепить доверие со стороны потенциальных клиентов, а также значительно увеличить количество заявок на обучение. Кроме того, качественный онлайн-ресурс способствует формированию долгосрочных отношений с аудиторией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63D95CB" w14:textId="79BD61D9" w:rsidR="008A5DF3" w:rsidRPr="00C61A87" w:rsidRDefault="008A5DF3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 ориентирован на создание интуитивно понятного, визуально привлекательного и технологически продвинутого веб-продукта, способного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эффективно представлять деятельность танцевальной школы в онлайн-пространстве и способствовать её дальнейшему развитию.</w:t>
      </w:r>
    </w:p>
    <w:p w14:paraId="3840D525" w14:textId="3854BDA8" w:rsidR="008A5DF3" w:rsidRPr="00DA5358" w:rsidRDefault="008A5DF3" w:rsidP="00EA72D3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</w:rPr>
      </w:pPr>
      <w:r w:rsidRPr="00DA5358">
        <w:rPr>
          <w:rFonts w:ascii="Times New Roman" w:hAnsi="Times New Roman" w:cs="Times New Roman"/>
          <w:b/>
          <w:bCs/>
          <w:color w:val="auto"/>
        </w:rPr>
        <w:t>1 Постановка задачи</w:t>
      </w:r>
    </w:p>
    <w:p w14:paraId="2A3DC156" w14:textId="25FCBA10" w:rsidR="008A5DF3" w:rsidRPr="003B13FD" w:rsidRDefault="008A5DF3" w:rsidP="00EA72D3">
      <w:pPr>
        <w:pStyle w:val="2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B13FD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Обзор аналогичных решений</w:t>
      </w:r>
    </w:p>
    <w:p w14:paraId="1E2ED25E" w14:textId="7A2B253E" w:rsidR="008A5DF3" w:rsidRPr="00C61A87" w:rsidRDefault="00AD12EC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12E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успешной реализации проекта был проведён тщательный анализ существующих веб-сайтов танцевальных школ, функционирующих как на локальном, так и на международном уровнях. В ходе исследования были изучены различные подходы к структуре, дизайну и функциональности аналогичных ресурсов.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5DF3" w:rsidRPr="00C61A87">
        <w:rPr>
          <w:rFonts w:ascii="Times New Roman" w:hAnsi="Times New Roman" w:cs="Times New Roman"/>
          <w:sz w:val="28"/>
          <w:szCs w:val="28"/>
        </w:rPr>
        <w:t xml:space="preserve">Большинство из них предлагают стандартный набор функций: описание направлений обучения, информацию о преподавателях, расписание занятий, фотогалерею и форму обратной связи. Однако многие сайты имеют перегруженный интерфейс, устаревший дизайн и неудобную навигацию, что затрудняет восприятие информации для новых пользователей. </w:t>
      </w:r>
    </w:p>
    <w:p w14:paraId="6676EDC6" w14:textId="77777777" w:rsidR="00DA5358" w:rsidRPr="00DA5358" w:rsidRDefault="00DA5358" w:rsidP="00EA72D3">
      <w:pPr>
        <w:pStyle w:val="a8"/>
        <w:spacing w:before="360" w:after="240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A5358">
        <w:rPr>
          <w:rFonts w:ascii="Times New Roman" w:hAnsi="Times New Roman" w:cs="Times New Roman"/>
          <w:b/>
          <w:bCs/>
          <w:sz w:val="28"/>
          <w:szCs w:val="28"/>
        </w:rPr>
        <w:t xml:space="preserve">1.1.1 </w:t>
      </w:r>
      <w:r w:rsidRPr="00DA5358">
        <w:rPr>
          <w:rFonts w:ascii="Times New Roman" w:hAnsi="Times New Roman" w:cs="Times New Roman"/>
          <w:b/>
          <w:bCs/>
          <w:sz w:val="28"/>
          <w:szCs w:val="28"/>
        </w:rPr>
        <w:t>Аналог «</w:t>
      </w:r>
      <w:r w:rsidRPr="00DA5358">
        <w:rPr>
          <w:rFonts w:ascii="Times New Roman" w:hAnsi="Times New Roman" w:cs="Times New Roman"/>
          <w:b/>
          <w:bCs/>
          <w:sz w:val="28"/>
          <w:szCs w:val="28"/>
          <w:lang w:val="en-US"/>
        </w:rPr>
        <w:t>BLACK</w:t>
      </w:r>
      <w:r w:rsidRPr="00DA53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5358">
        <w:rPr>
          <w:rFonts w:ascii="Times New Roman" w:hAnsi="Times New Roman" w:cs="Times New Roman"/>
          <w:b/>
          <w:bCs/>
          <w:sz w:val="28"/>
          <w:szCs w:val="28"/>
          <w:lang w:val="en-US"/>
        </w:rPr>
        <w:t>FOX</w:t>
      </w:r>
      <w:r w:rsidRPr="00DA535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440C730" w14:textId="7B8CA582" w:rsidR="00AD12EC" w:rsidRDefault="00AD12EC" w:rsidP="003B13FD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A87">
        <w:rPr>
          <w:rFonts w:ascii="Times New Roman" w:hAnsi="Times New Roman" w:cs="Times New Roman"/>
          <w:sz w:val="28"/>
          <w:szCs w:val="28"/>
        </w:rPr>
        <w:t>В пример был взят веб-сайт школы современного танца и чирлидинга «</w:t>
      </w:r>
      <w:r w:rsidRPr="00C61A87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C61A87">
        <w:rPr>
          <w:rFonts w:ascii="Times New Roman" w:hAnsi="Times New Roman" w:cs="Times New Roman"/>
          <w:sz w:val="28"/>
          <w:szCs w:val="28"/>
        </w:rPr>
        <w:t xml:space="preserve"> </w:t>
      </w:r>
      <w:r w:rsidRPr="00C61A87">
        <w:rPr>
          <w:rFonts w:ascii="Times New Roman" w:hAnsi="Times New Roman" w:cs="Times New Roman"/>
          <w:sz w:val="28"/>
          <w:szCs w:val="28"/>
          <w:lang w:val="en-US"/>
        </w:rPr>
        <w:t>FOX</w:t>
      </w:r>
      <w:r w:rsidRPr="00C61A87">
        <w:rPr>
          <w:rFonts w:ascii="Times New Roman" w:hAnsi="Times New Roman" w:cs="Times New Roman"/>
          <w:sz w:val="28"/>
          <w:szCs w:val="28"/>
        </w:rPr>
        <w:t xml:space="preserve">». На данном сайте имеется </w:t>
      </w:r>
      <w:proofErr w:type="gramStart"/>
      <w:r w:rsidRPr="00C61A87">
        <w:rPr>
          <w:rFonts w:ascii="Times New Roman" w:hAnsi="Times New Roman" w:cs="Times New Roman"/>
          <w:sz w:val="28"/>
          <w:szCs w:val="28"/>
        </w:rPr>
        <w:t>актуальная информация</w:t>
      </w:r>
      <w:proofErr w:type="gramEnd"/>
      <w:r w:rsidRPr="00C61A87">
        <w:rPr>
          <w:rFonts w:ascii="Times New Roman" w:hAnsi="Times New Roman" w:cs="Times New Roman"/>
          <w:sz w:val="28"/>
          <w:szCs w:val="28"/>
        </w:rPr>
        <w:t xml:space="preserve"> связанная с направлениями, в которых развиваются ученики данной школы, расписание тренировок, </w:t>
      </w:r>
      <w:r w:rsidR="00B13772" w:rsidRPr="00C61A87">
        <w:rPr>
          <w:rFonts w:ascii="Times New Roman" w:hAnsi="Times New Roman" w:cs="Times New Roman"/>
          <w:sz w:val="28"/>
          <w:szCs w:val="28"/>
        </w:rPr>
        <w:t>а так же контактная информация, однако не совсем актуальная информация о тренерском составе.</w:t>
      </w:r>
    </w:p>
    <w:p w14:paraId="1E8DEDFF" w14:textId="3A5B72C9" w:rsidR="00B13772" w:rsidRPr="00334E82" w:rsidRDefault="00334E82" w:rsidP="00334E82">
      <w:pPr>
        <w:spacing w:after="280" w:line="24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B1377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6D8145" wp14:editId="4B0534F1">
            <wp:extent cx="5958719" cy="284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469" cy="289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772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унок 1.1 – </w:t>
      </w:r>
      <w:r w:rsidR="00496193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главного каталога</w:t>
      </w:r>
      <w:r w:rsid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школы «</w:t>
      </w:r>
      <w:r w:rsidR="003B13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BLACK</w:t>
      </w:r>
      <w:r w:rsidR="003B13FD" w:rsidRP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B13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FOX</w:t>
      </w:r>
      <w:r w:rsidR="003B13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1CD6E38" w14:textId="00D075E7" w:rsidR="00090C8B" w:rsidRDefault="00B13772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Исследуя </w:t>
      </w:r>
      <w:proofErr w:type="gramStart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веб-сайт этой школы</w:t>
      </w:r>
      <w:proofErr w:type="gramEnd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выявлено чрезмерное наличие анимации, которое отвлекает от самой информации, ради которой пользователь. </w:t>
      </w:r>
    </w:p>
    <w:p w14:paraId="5A1F3E72" w14:textId="77777777" w:rsid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B06188F" w14:textId="77777777" w:rsid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1A600B6" w14:textId="77777777" w:rsid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47C73A" w14:textId="33E9210F" w:rsidR="00EA72D3" w:rsidRPr="00EA72D3" w:rsidRDefault="00EA72D3" w:rsidP="00EA72D3">
      <w:pPr>
        <w:pStyle w:val="a8"/>
        <w:spacing w:before="360" w:after="240"/>
        <w:ind w:left="708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1.1.2 </w:t>
      </w: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Аналог «</w:t>
      </w: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Minnesota Dance Team</w:t>
      </w:r>
      <w:r w:rsidRPr="00EA72D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0003671F" w14:textId="0A04D421" w:rsidR="00D3626C" w:rsidRPr="00C61A87" w:rsidRDefault="00B13772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был рассмотрен веб-сайт американского университета штата Миннесота. На данном сайте реализована интересн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 задумка с видео на фоне всей страницы, 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актуальная информация</w:t>
      </w:r>
      <w:r w:rsidR="00B52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1.2)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обновляется по мере окончания соревнований,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однако 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и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недостатк</w:t>
      </w:r>
      <w:r w:rsidR="00D3626C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и:</w:t>
      </w:r>
    </w:p>
    <w:p w14:paraId="009E1C41" w14:textId="5FD0515C" w:rsidR="00B13772" w:rsidRPr="00C61A87" w:rsidRDefault="00D3626C" w:rsidP="003B13FD">
      <w:pPr>
        <w:pStyle w:val="a6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имеется значок тележки, который подразумевает собой магазин, но заходя на страницу по данной ссылке ничего не появляется (рисунок </w:t>
      </w:r>
      <w:r w:rsidR="00334E82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090C8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BCB9ADC" w14:textId="34DF4177" w:rsidR="00D3626C" w:rsidRDefault="00D3626C" w:rsidP="00EA72D3">
      <w:pPr>
        <w:pStyle w:val="a6"/>
        <w:numPr>
          <w:ilvl w:val="0"/>
          <w:numId w:val="12"/>
        </w:numPr>
        <w:spacing w:after="28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низу страницы находятся ссылки на социальные сети, такие как «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Instagram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», «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Facebook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Tik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C61A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Tok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адрес электронной почты, однако он является </w:t>
      </w:r>
      <w:proofErr w:type="spellStart"/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некликабельным</w:t>
      </w:r>
      <w:proofErr w:type="spellEnd"/>
      <w:r w:rsidR="00C61A87"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портит впечатления о данном веб-сайте.</w:t>
      </w:r>
    </w:p>
    <w:p w14:paraId="1D53F27E" w14:textId="4D5915BF" w:rsidR="00090C8B" w:rsidRDefault="00090C8B" w:rsidP="00725044">
      <w:pPr>
        <w:spacing w:before="280" w:after="0" w:line="24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62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B78809" wp14:editId="721F795A">
            <wp:extent cx="4820920" cy="231862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815" cy="2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2B15" w14:textId="6040262F" w:rsidR="00090C8B" w:rsidRPr="00090C8B" w:rsidRDefault="00090C8B" w:rsidP="006817D5">
      <w:pPr>
        <w:spacing w:after="280" w:line="240" w:lineRule="auto"/>
        <w:ind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B52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унок 1.2 – </w:t>
      </w:r>
      <w:r w:rsidR="00496193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Веб-сайт</w:t>
      </w:r>
      <w:r w:rsidR="00B521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танцевальной команды университета Миннесоты</w:t>
      </w:r>
    </w:p>
    <w:p w14:paraId="43E05A89" w14:textId="154CFC96" w:rsidR="00D3626C" w:rsidRDefault="00D3626C" w:rsidP="00725044">
      <w:pPr>
        <w:spacing w:before="280" w:after="0" w:line="240" w:lineRule="auto"/>
        <w:ind w:firstLine="99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626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99C8A1" wp14:editId="54CA6891">
            <wp:extent cx="4830733" cy="2302899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762" cy="23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7900" w14:textId="621882D4" w:rsidR="006817D5" w:rsidRDefault="00D3626C" w:rsidP="00496193">
      <w:pPr>
        <w:spacing w:after="28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6817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унок 1.3 – </w:t>
      </w:r>
      <w:r w:rsidR="0049619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34E82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траница магазина</w:t>
      </w:r>
    </w:p>
    <w:p w14:paraId="12B14D8F" w14:textId="36F922F8" w:rsidR="00496193" w:rsidRPr="00C61A87" w:rsidRDefault="00C61A87" w:rsidP="0049619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данного проекта заключается в том, чтобы устранить выявленные недостатки и создать веб-сайт, который будет выделяться на фоне конкурентов за счёт современного дизайна, удобной навигации, высокой адаптивности и интерактивных функций. Проект ориентирован на создание ресурса, который станет не только информативным, </w:t>
      </w:r>
      <w:proofErr w:type="gramStart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>но</w:t>
      </w:r>
      <w:r w:rsidR="00724C54" w:rsidRPr="00724C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proofErr w:type="gramEnd"/>
      <w:r w:rsidRPr="00C61A8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для новой аудитории, способствуя увеличению числа записей на занятия и укреплению репутации школы.</w:t>
      </w:r>
    </w:p>
    <w:p w14:paraId="5FF5AD9F" w14:textId="77777777" w:rsidR="008A5DF3" w:rsidRPr="00DA5358" w:rsidRDefault="008A5DF3" w:rsidP="00EA72D3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A53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1.2. Техническое задание</w:t>
      </w:r>
    </w:p>
    <w:p w14:paraId="05D4A1C5" w14:textId="00F52E6B" w:rsidR="00C61A87" w:rsidRPr="00A903AC" w:rsidRDefault="00C61A87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 предусматривает разработку полноценного веб-сайта, состоящего из </w:t>
      </w:r>
      <w:r w:rsid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четырёх</w:t>
      </w: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ключевых страниц, каждая из которых выполняет определённую функцию:</w:t>
      </w:r>
    </w:p>
    <w:p w14:paraId="6B10B7DE" w14:textId="6A89DDDD" w:rsidR="00C61A87" w:rsidRPr="00725044" w:rsidRDefault="00C61A87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визитн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proofErr w:type="gramEnd"/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карточк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школы, содержащ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краткую информацию о её деятельности, актуальные направления и информация о них</w:t>
      </w:r>
      <w:r w:rsidR="00EA72D3"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</w:t>
      </w:r>
      <w:r w:rsidRPr="007250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форму для записи на пробное занятие.</w:t>
      </w:r>
    </w:p>
    <w:p w14:paraId="33271463" w14:textId="56C4F61B" w:rsidR="008A5DF3" w:rsidRPr="00725044" w:rsidRDefault="008A5DF3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О </w:t>
      </w:r>
      <w:r w:rsidR="00C61A87"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нас</w:t>
      </w:r>
      <w:r w:rsidRPr="00725044">
        <w:rPr>
          <w:rFonts w:ascii="Times New Roman" w:hAnsi="Times New Roman" w:cs="Times New Roman"/>
          <w:sz w:val="28"/>
          <w:szCs w:val="28"/>
        </w:rPr>
        <w:t xml:space="preserve"> — </w:t>
      </w:r>
      <w:r w:rsidR="00C61A87" w:rsidRPr="00725044">
        <w:rPr>
          <w:rFonts w:ascii="Times New Roman" w:hAnsi="Times New Roman" w:cs="Times New Roman"/>
          <w:sz w:val="28"/>
          <w:szCs w:val="28"/>
        </w:rPr>
        <w:t>содержит информацию о местоположении школы и фотографии учеников.</w:t>
      </w:r>
    </w:p>
    <w:p w14:paraId="7D45F90C" w14:textId="4482CCFE" w:rsidR="008A5DF3" w:rsidRPr="00725044" w:rsidRDefault="00C61A87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Тренеры</w:t>
      </w:r>
      <w:r w:rsidR="008A5DF3" w:rsidRPr="00725044">
        <w:rPr>
          <w:rFonts w:ascii="Times New Roman" w:hAnsi="Times New Roman" w:cs="Times New Roman"/>
          <w:sz w:val="28"/>
          <w:szCs w:val="28"/>
        </w:rPr>
        <w:t xml:space="preserve"> — информация о педагогическом составе с краткими биографиями.</w:t>
      </w:r>
    </w:p>
    <w:p w14:paraId="68FF05BC" w14:textId="63C967A3" w:rsidR="00C61A87" w:rsidRPr="00725044" w:rsidRDefault="00C61A87" w:rsidP="00725044">
      <w:pPr>
        <w:pStyle w:val="a6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5044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Достижения</w:t>
      </w:r>
      <w:r w:rsidRPr="00725044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725044">
        <w:rPr>
          <w:rFonts w:ascii="Times New Roman" w:hAnsi="Times New Roman" w:cs="Times New Roman"/>
          <w:sz w:val="28"/>
          <w:szCs w:val="28"/>
        </w:rPr>
        <w:t>— здесь представлен краткий видеоотчет с одних из соревнований и информация про достижения школы.</w:t>
      </w:r>
    </w:p>
    <w:p w14:paraId="15F88BDE" w14:textId="0150E402" w:rsidR="00EA72D3" w:rsidRPr="00EA72D3" w:rsidRDefault="00EA72D3" w:rsidP="007250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должен обладать современным, адаптивным и </w:t>
      </w:r>
      <w:proofErr w:type="spellStart"/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кроссбраузерным</w:t>
      </w:r>
      <w:proofErr w:type="spellEnd"/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дизайном, обеспечивающим корректное отображение на различных устройствах, включая мобильные. Интерфейс должен быть интуитивно понятным, с удобной системой навигации. Важно наличие интерактивных элементов, таких как слайдеры, анимации и всплывающие окна, что повысит уровень взаимодействия с пользователем. Также необходима реализация формы обратной связи с валидацией полей для проверки корректности введённых данных. При разработке необходимо предусмотреть возможность дальнейшего масштабирования сайта и обновления контента без значительных изменений в архитектуре.</w:t>
      </w:r>
    </w:p>
    <w:p w14:paraId="7B1A8A61" w14:textId="1747C4FF" w:rsidR="00EA72D3" w:rsidRPr="00EA72D3" w:rsidRDefault="00EA72D3" w:rsidP="00725044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72D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Основными задачами при создании программного продукта являются: построение логически выверенной структуры веб-сайта, разработка визуально привлекательного пользовательского интерфейса, реализация ключевых функций и интерактивных компонентов, а также обеспечение корректного и стабильного отображения сайта на устройствах с различными разрешениями экранов.</w:t>
      </w:r>
    </w:p>
    <w:p w14:paraId="7B1CDB16" w14:textId="77777777" w:rsidR="008A5DF3" w:rsidRPr="00EA72D3" w:rsidRDefault="008A5DF3" w:rsidP="006E6684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A72D3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 Выбор средств реализации программного продукта</w:t>
      </w:r>
    </w:p>
    <w:p w14:paraId="1D0DDE58" w14:textId="77777777" w:rsidR="008A5DF3" w:rsidRPr="00A903AC" w:rsidRDefault="008A5DF3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В качестве средств реализации выбраны следующие технологии и инструменты:</w:t>
      </w:r>
    </w:p>
    <w:p w14:paraId="4EA5E928" w14:textId="7DE1396C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HTML5</w:t>
      </w:r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создания семантической структуры страниц, что улучшает доступность и оптимизацию для поисковых систем. </w:t>
      </w:r>
    </w:p>
    <w:p w14:paraId="4DEE9592" w14:textId="54613E62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CSS3 и SCSS</w:t>
      </w:r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Применяются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стилизации элементов, причём SCSS позволяет оптимизировать процесс за счёт использования переменных, вложенности и других функций. </w:t>
      </w:r>
    </w:p>
    <w:p w14:paraId="54ECED69" w14:textId="3C45B5DF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JavaScript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Обеспечивает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динамическое поведение элементов, таких как формы, слайдеры и анимации меню, делая сайт более интерактивным. </w:t>
      </w:r>
    </w:p>
    <w:p w14:paraId="205CBA26" w14:textId="4EB90EBA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Visual</w:t>
      </w:r>
      <w:proofErr w:type="spellEnd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Studio</w:t>
      </w:r>
      <w:proofErr w:type="spellEnd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Code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качестве основного редактора кода благодаря удобному интерфейсу и поддержке множества расширений. </w:t>
      </w:r>
    </w:p>
    <w:p w14:paraId="205E17F4" w14:textId="3E07B247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Git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Применяется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контроля версий проекта, что упрощает управление изменениями и совместную работу. </w:t>
      </w:r>
    </w:p>
    <w:p w14:paraId="54C99E71" w14:textId="7EBEB5B2" w:rsidR="00C61A87" w:rsidRPr="00A903AC" w:rsidRDefault="00C61A87" w:rsidP="003B13FD">
      <w:pPr>
        <w:pStyle w:val="a6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  <w:proofErr w:type="gram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: Используется</w:t>
      </w:r>
      <w:proofErr w:type="gram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для создания высококачественных макетов и прототипов сайта.</w:t>
      </w:r>
    </w:p>
    <w:p w14:paraId="4509C6B6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данных технологий обоснован их широкой популярностью, активной поддержкой сообщества разработчиков и возможностями для создания современного, функционального и визуально привлекательного веб-сайта.</w:t>
      </w:r>
    </w:p>
    <w:p w14:paraId="4DB73E98" w14:textId="77777777" w:rsidR="008A5DF3" w:rsidRPr="006E6684" w:rsidRDefault="008A5DF3" w:rsidP="006E6684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E6684">
        <w:rPr>
          <w:rFonts w:ascii="Times New Roman" w:hAnsi="Times New Roman" w:cs="Times New Roman"/>
          <w:b/>
          <w:bCs/>
          <w:color w:val="auto"/>
          <w:sz w:val="28"/>
          <w:szCs w:val="28"/>
        </w:rPr>
        <w:t>1.4. Вывод</w:t>
      </w:r>
    </w:p>
    <w:p w14:paraId="7FEC79CF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Проведённый анализ аналогичных решений позволил выявить ключевые недостатки существующих веб-сайтов танцевальных школ и сформировать чёткие требования к разрабатываемому продукту. Были определены основные задачи, которые должен решать веб-сайт, включая обеспечение удобства использования, адаптивности и интерактивности. Выбранные технологии и инструменты гарантируют успешную реализацию проекта, позволяя создать современный, удобный и привлекательный веб-ресурс, который эффективно представит школу «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Dance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City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онлайн-пространстве и привлечёт новую аудиторию.</w:t>
      </w:r>
    </w:p>
    <w:p w14:paraId="2EE5D189" w14:textId="6B7EAE38" w:rsidR="00D832AB" w:rsidRPr="00A903AC" w:rsidRDefault="00D832AB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EE7DC5" w14:textId="77777777" w:rsidR="00D832AB" w:rsidRDefault="00D832AB" w:rsidP="003B13FD">
      <w:pPr>
        <w:spacing w:after="0" w:line="240" w:lineRule="auto"/>
        <w:ind w:firstLine="709"/>
        <w:jc w:val="both"/>
      </w:pPr>
      <w:r>
        <w:br w:type="page"/>
      </w:r>
    </w:p>
    <w:p w14:paraId="15DD4992" w14:textId="77777777" w:rsidR="00D832AB" w:rsidRPr="00E35483" w:rsidRDefault="00D832AB" w:rsidP="004872CC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3548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Проектирование страниц веб-сайта</w:t>
      </w:r>
    </w:p>
    <w:p w14:paraId="3320393E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страниц веб-сайта является одним из ключевых этапов разработки, определяющих успех конечного продукта. На этом этапе были созданы детализированные прототипы всех страниц с использованием профессионального графического редактора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позволяет визуализировать структуру, расположение элементов и визуальное оформление. Процесс проектирования был ориентирован на создание удобного, интуитивно понятного и эстетически привлекательного интерфейса, который будет соответствовать ожиданиям целевой аудитории — потенциальных учеников и их родителей, заинтересованных в качественном обучении танцам.</w:t>
      </w:r>
    </w:p>
    <w:p w14:paraId="1C598B73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Выбор способа верстки</w:t>
      </w:r>
    </w:p>
    <w:p w14:paraId="4CF5E7BB" w14:textId="77777777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03AC">
        <w:rPr>
          <w:sz w:val="28"/>
          <w:szCs w:val="28"/>
        </w:rPr>
        <w:t xml:space="preserve">Для реализации верстки веб-сайта был выбран адаптивный подход, основанный на использовании современных технологий </w:t>
      </w:r>
      <w:proofErr w:type="spellStart"/>
      <w:r w:rsidRPr="00A903AC">
        <w:rPr>
          <w:sz w:val="28"/>
          <w:szCs w:val="28"/>
        </w:rPr>
        <w:t>Flexbox</w:t>
      </w:r>
      <w:proofErr w:type="spellEnd"/>
      <w:r w:rsidRPr="00A903AC">
        <w:rPr>
          <w:sz w:val="28"/>
          <w:szCs w:val="28"/>
        </w:rPr>
        <w:t xml:space="preserve"> и CSS </w:t>
      </w:r>
      <w:proofErr w:type="spellStart"/>
      <w:r w:rsidRPr="00A903AC">
        <w:rPr>
          <w:sz w:val="28"/>
          <w:szCs w:val="28"/>
        </w:rPr>
        <w:t>Grid</w:t>
      </w:r>
      <w:proofErr w:type="spellEnd"/>
      <w:r w:rsidRPr="00A903AC">
        <w:rPr>
          <w:sz w:val="28"/>
          <w:szCs w:val="28"/>
        </w:rPr>
        <w:t xml:space="preserve"> </w:t>
      </w:r>
      <w:proofErr w:type="spellStart"/>
      <w:r w:rsidRPr="00A903AC">
        <w:rPr>
          <w:sz w:val="28"/>
          <w:szCs w:val="28"/>
        </w:rPr>
        <w:t>Layout</w:t>
      </w:r>
      <w:proofErr w:type="spellEnd"/>
      <w:r w:rsidRPr="00A903AC">
        <w:rPr>
          <w:sz w:val="28"/>
          <w:szCs w:val="28"/>
        </w:rPr>
        <w:t>. Эти инструменты позволяют создавать гибкие и масштабируемые макеты, которые автоматически подстраиваются под различные разрешения экранов, включая настольные компьютеры, ноутбуки, планшеты и смартфоны.</w:t>
      </w:r>
    </w:p>
    <w:p w14:paraId="10C7BF16" w14:textId="77777777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A903AC">
        <w:rPr>
          <w:sz w:val="28"/>
          <w:szCs w:val="28"/>
        </w:rPr>
        <w:t>Flexbox</w:t>
      </w:r>
      <w:proofErr w:type="spellEnd"/>
      <w:r w:rsidRPr="00A903AC">
        <w:rPr>
          <w:sz w:val="28"/>
          <w:szCs w:val="28"/>
        </w:rPr>
        <w:t xml:space="preserve"> применяется для управления расположением элементов внутри контейнеров, обеспечивая их выравнивание по горизонтальной или вертикальной оси. CSS </w:t>
      </w:r>
      <w:proofErr w:type="spellStart"/>
      <w:r w:rsidRPr="00A903AC">
        <w:rPr>
          <w:sz w:val="28"/>
          <w:szCs w:val="28"/>
        </w:rPr>
        <w:t>Grid</w:t>
      </w:r>
      <w:proofErr w:type="spellEnd"/>
      <w:r w:rsidRPr="00A903AC">
        <w:rPr>
          <w:sz w:val="28"/>
          <w:szCs w:val="28"/>
        </w:rPr>
        <w:t xml:space="preserve"> </w:t>
      </w:r>
      <w:proofErr w:type="spellStart"/>
      <w:r w:rsidRPr="00A903AC">
        <w:rPr>
          <w:sz w:val="28"/>
          <w:szCs w:val="28"/>
        </w:rPr>
        <w:t>Layout</w:t>
      </w:r>
      <w:proofErr w:type="spellEnd"/>
      <w:r w:rsidRPr="00A903AC">
        <w:rPr>
          <w:sz w:val="28"/>
          <w:szCs w:val="28"/>
        </w:rPr>
        <w:t>, в свою очередь, используется для создания более сложных двухмерных сеток, что особенно полезно для построения макетов страниц с несколькими колонками и строками. Такое сочетание технологий гарантирует высокую степень гибкости и точности в размещении элементов, а также упрощает процесс адаптации дизайна под разные устройства.</w:t>
      </w:r>
    </w:p>
    <w:p w14:paraId="3692F3D8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Выбор стилевого оформления</w:t>
      </w:r>
    </w:p>
    <w:p w14:paraId="1F2F6C4A" w14:textId="77777777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03AC">
        <w:rPr>
          <w:sz w:val="28"/>
          <w:szCs w:val="28"/>
        </w:rPr>
        <w:t>Стилевое оформление веб-сайта было тщательно продумано с учётом тематики танцевальной школы и предпочтений целевой аудитории. Основная цветовая палитра включает сочетание фиолетового и белого цветов, которые создают гармоничный и современный визуальный эффект. Фиолетовый цвет, ассоциирующийся с креативностью, энергией и элегантностью, используется для акцентных элементов, таких как кнопки, активные ссылки, заголовки и отдельные фоновые блоки. Белый цвет выступает в качестве основного фона страниц, обеспечивая чистоту, лёгкость и удобство восприятия информации.</w:t>
      </w:r>
    </w:p>
    <w:p w14:paraId="795A1770" w14:textId="09834859" w:rsidR="00A903AC" w:rsidRPr="00A903AC" w:rsidRDefault="00A903AC" w:rsidP="003B13FD">
      <w:pPr>
        <w:pStyle w:val="break-words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03AC">
        <w:rPr>
          <w:sz w:val="28"/>
          <w:szCs w:val="28"/>
        </w:rPr>
        <w:t>Дополнительно были использованы оттенки розового для создания мягких переходов и нейтральных элементов, что позволило сбалансировать яркость акцентных цветов. Такое цветовое решение не только подчёркивает современный характер сайта, но и создаёт ассоциации с динамикой и творчеством, что идеально соответствует духу танцевальной школы.</w:t>
      </w:r>
    </w:p>
    <w:p w14:paraId="4CF6E28E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2.3. Выбор шрифтового оформления</w:t>
      </w:r>
    </w:p>
    <w:p w14:paraId="68A89D2A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текстового контента были выбраны шрифты, которые сочетают в себе высокую читаемость и эстетическую привлекательность. Основной текст оформлен шрифтом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Roboto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широко известен своей универсальностью и удобством восприятия на экранах любых устройств. Этот шрифт обеспечивает чёткость и комфорт при чтении, что особенно важно для длинных текстовых блоков, таких как описания программ обучения или биографии преподавателей.</w:t>
      </w:r>
    </w:p>
    <w:p w14:paraId="5B88C121" w14:textId="68C45D22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Заголовки выполнены шрифтом </w:t>
      </w:r>
      <w:proofErr w:type="spellStart"/>
      <w:r w:rsidRPr="00A903A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Montserrat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отличается выразительностью и элегантностью. Его геометрическая структура и утончённый стиль помогают выделить ключевые разделы сайта и привлечь внимание пользователей к важной информации. Размеры шрифтов были подобраны с учётом иерархии информации.</w:t>
      </w:r>
    </w:p>
    <w:p w14:paraId="2FE6D0FB" w14:textId="6EF22BD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 подход к шрифтовому оформлению создаёт чёткую визуальную структуру, упрощающую восприятие контента и подчёркивающую профессиональный подход к дизайну.</w:t>
      </w:r>
    </w:p>
    <w:p w14:paraId="09C3ADD8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2.4. Разработка логотипа</w:t>
      </w:r>
    </w:p>
    <w:p w14:paraId="32F0DA76" w14:textId="28594C7C" w:rsidR="00D832AB" w:rsidRDefault="00D832AB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Для веб-сайта разработан оригинальный логотип, сочетающий в себе стилизованное изображение</w:t>
      </w:r>
      <w:r w:rsidR="00A903AC" w:rsidRPr="00A903AC">
        <w:rPr>
          <w:rFonts w:ascii="Times New Roman" w:hAnsi="Times New Roman" w:cs="Times New Roman"/>
          <w:sz w:val="28"/>
          <w:szCs w:val="28"/>
        </w:rPr>
        <w:t xml:space="preserve"> девушки в прыжке</w:t>
      </w:r>
      <w:r w:rsidRPr="00A903AC">
        <w:rPr>
          <w:rFonts w:ascii="Times New Roman" w:hAnsi="Times New Roman" w:cs="Times New Roman"/>
          <w:sz w:val="28"/>
          <w:szCs w:val="28"/>
        </w:rPr>
        <w:t>. Логотип выполнен в акцентных цветах сайта, что обеспечивает его визуальную гармонию с общим стилем.</w:t>
      </w:r>
    </w:p>
    <w:p w14:paraId="04D7FB28" w14:textId="363D585A" w:rsidR="004872CC" w:rsidRDefault="004872CC" w:rsidP="004872CC">
      <w:pPr>
        <w:spacing w:before="280" w:after="0" w:line="240" w:lineRule="auto"/>
        <w:ind w:firstLine="3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65FF88" wp14:editId="20B4AC40">
            <wp:extent cx="2651760" cy="253074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51" cy="25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C055" w14:textId="57D9302E" w:rsidR="004872CC" w:rsidRPr="00A903AC" w:rsidRDefault="004872CC" w:rsidP="004872CC">
      <w:pPr>
        <w:spacing w:after="280" w:line="240" w:lineRule="auto"/>
        <w:ind w:firstLine="311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2.4.1 – Логотип школы</w:t>
      </w:r>
    </w:p>
    <w:p w14:paraId="5CF9B409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2.5. Разработка пользовательских элементов</w:t>
      </w:r>
    </w:p>
    <w:p w14:paraId="727CAEEF" w14:textId="77777777" w:rsidR="00D832AB" w:rsidRPr="00A903AC" w:rsidRDefault="00D832AB" w:rsidP="003B13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Для улучшения взаимодействия пользователей с сайтом разработаны следующие пользовательские элементы:</w:t>
      </w:r>
    </w:p>
    <w:p w14:paraId="344FF5B8" w14:textId="642BAB10" w:rsidR="00D832AB" w:rsidRPr="00A903AC" w:rsidRDefault="00D832AB" w:rsidP="003B13FD">
      <w:pPr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A903AC" w:rsidRPr="00A903AC">
        <w:rPr>
          <w:rFonts w:ascii="Times New Roman" w:hAnsi="Times New Roman" w:cs="Times New Roman"/>
          <w:sz w:val="28"/>
          <w:szCs w:val="28"/>
        </w:rPr>
        <w:t>для возврата на начало страницы</w:t>
      </w:r>
      <w:r w:rsidRPr="00A903AC">
        <w:rPr>
          <w:rFonts w:ascii="Times New Roman" w:hAnsi="Times New Roman" w:cs="Times New Roman"/>
          <w:sz w:val="28"/>
          <w:szCs w:val="28"/>
        </w:rPr>
        <w:t>;</w:t>
      </w:r>
    </w:p>
    <w:p w14:paraId="7A926716" w14:textId="3BF9BBF3" w:rsidR="00D832AB" w:rsidRPr="00A903AC" w:rsidRDefault="00A903AC" w:rsidP="003B13FD">
      <w:pPr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Боковое</w:t>
      </w:r>
      <w:r w:rsidR="00D832AB" w:rsidRPr="00A903AC">
        <w:rPr>
          <w:rFonts w:ascii="Times New Roman" w:hAnsi="Times New Roman" w:cs="Times New Roman"/>
          <w:sz w:val="28"/>
          <w:szCs w:val="28"/>
        </w:rPr>
        <w:t xml:space="preserve"> адаптивное меню для мобильной версии сайта;</w:t>
      </w:r>
    </w:p>
    <w:p w14:paraId="76AC368F" w14:textId="344C884D" w:rsidR="00A903AC" w:rsidRPr="00A903AC" w:rsidRDefault="00A903AC" w:rsidP="003B13FD">
      <w:pPr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Карточки направлений со сменой фотографии на текст при наведении или нажатии для компьютерных и мобильных версий соответственно;</w:t>
      </w:r>
    </w:p>
    <w:p w14:paraId="5D89AFA0" w14:textId="77777777" w:rsidR="00D832AB" w:rsidRPr="00A903AC" w:rsidRDefault="00D832AB" w:rsidP="003B13FD">
      <w:pPr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lastRenderedPageBreak/>
        <w:t>Карточки преподавателей с эффектом увеличения при наведении;</w:t>
      </w:r>
    </w:p>
    <w:p w14:paraId="0623780D" w14:textId="77777777" w:rsidR="00D832AB" w:rsidRPr="00A903AC" w:rsidRDefault="00D832AB" w:rsidP="003B13FD">
      <w:pPr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3AC">
        <w:rPr>
          <w:rFonts w:ascii="Times New Roman" w:hAnsi="Times New Roman" w:cs="Times New Roman"/>
          <w:sz w:val="28"/>
          <w:szCs w:val="28"/>
        </w:rPr>
        <w:t>Интерактивная форма обратной связи с валидацией данных.</w:t>
      </w:r>
    </w:p>
    <w:p w14:paraId="19C145EB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2.6. Разработка спецэффектов</w:t>
      </w:r>
    </w:p>
    <w:p w14:paraId="4A2CD4F9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запоминающегося пользовательского опыта на сайте были внедрены простые, но эффектные анимации, реализованные с использованием нативных возможностей CSS и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Такой подход позволил избежать зависимости от сторонних библиотек, что сократило время загрузки страниц и повысило производительность. Основные анимационные эффекты включают:</w:t>
      </w:r>
    </w:p>
    <w:p w14:paraId="34F332DE" w14:textId="77777777" w:rsidR="00A903AC" w:rsidRPr="00A903AC" w:rsidRDefault="00A903AC" w:rsidP="003B13FD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Плавные переходы при наведении на кнопки и ссылки, такие как изменение цвета и лёгкое увеличение размеров.</w:t>
      </w:r>
    </w:p>
    <w:p w14:paraId="70F34364" w14:textId="77777777" w:rsidR="00A903AC" w:rsidRPr="00A903AC" w:rsidRDefault="00A903AC" w:rsidP="003B13FD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Анимация появления элементов при загрузке страницы, создающая эффект постепенного раскрытия контента.</w:t>
      </w:r>
    </w:p>
    <w:p w14:paraId="3F6D3DE0" w14:textId="77777777" w:rsidR="00A903AC" w:rsidRPr="00A903AC" w:rsidRDefault="00A903AC" w:rsidP="003B13FD">
      <w:pPr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Плавные переходы состояния интерфейса, например, при открытии и закрытии адаптивного меню, что делает взаимодействие более естественным.</w:t>
      </w:r>
    </w:p>
    <w:p w14:paraId="4C23A8E7" w14:textId="77777777" w:rsidR="00D832AB" w:rsidRPr="00A903AC" w:rsidRDefault="00D832AB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нативных технологий позволяет достичь плавности и лёгкости взаимодействия с сайтом без увеличения времени загрузки страниц.</w:t>
      </w:r>
    </w:p>
    <w:p w14:paraId="1416E7F3" w14:textId="77777777" w:rsidR="00D832AB" w:rsidRPr="004872CC" w:rsidRDefault="00D832AB" w:rsidP="004872CC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487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2.7. Выводы</w:t>
      </w:r>
    </w:p>
    <w:p w14:paraId="04DD6434" w14:textId="77777777" w:rsidR="00A903AC" w:rsidRPr="00A903AC" w:rsidRDefault="00A903AC" w:rsidP="003B13F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Этап проектирования страниц веб-сайта стал важным шагом в создании качественного и конкурентоспособного продукта. Разработанные в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прототипы заложили прочную основу для последующей верстки, определив чёткие ориентиры для структуры, дизайна и функциональности. Выбор адаптивной верстки, современной цветовой палитры, читаемых шрифтов и интерактивных элементов гарантирует, что сайт будет не только эстетически привлекательным, но и максимально удобным для пользователей. Реализованные решения, включая логотип, пользовательские элементы и анимации, способствуют созданию профессионального имиджа школы «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Dance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City</w:t>
      </w:r>
      <w:proofErr w:type="spellEnd"/>
      <w:r w:rsidRPr="00A903AC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её эффективному продвижению в онлайн-пространстве.</w:t>
      </w:r>
    </w:p>
    <w:p w14:paraId="6B5D0B12" w14:textId="10D0921C" w:rsidR="001E3F7F" w:rsidRDefault="00E903A9" w:rsidP="003B13FD">
      <w:pPr>
        <w:spacing w:after="0" w:line="240" w:lineRule="auto"/>
        <w:ind w:firstLine="709"/>
        <w:jc w:val="both"/>
      </w:pPr>
    </w:p>
    <w:sectPr w:rsidR="001E3F7F" w:rsidSect="00741FE1">
      <w:pgSz w:w="11906" w:h="16838"/>
      <w:pgMar w:top="1134" w:right="850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371D1"/>
    <w:multiLevelType w:val="multilevel"/>
    <w:tmpl w:val="41A4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538B4"/>
    <w:multiLevelType w:val="multilevel"/>
    <w:tmpl w:val="0D6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EC5BA3"/>
    <w:multiLevelType w:val="multilevel"/>
    <w:tmpl w:val="7616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B4CB7"/>
    <w:multiLevelType w:val="multilevel"/>
    <w:tmpl w:val="A73C4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FE225E"/>
    <w:multiLevelType w:val="multilevel"/>
    <w:tmpl w:val="4CB4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91BEC"/>
    <w:multiLevelType w:val="multilevel"/>
    <w:tmpl w:val="ACD0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F554D3"/>
    <w:multiLevelType w:val="hybridMultilevel"/>
    <w:tmpl w:val="D832A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D4B3A"/>
    <w:multiLevelType w:val="hybridMultilevel"/>
    <w:tmpl w:val="4B58E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0601FD1"/>
    <w:multiLevelType w:val="multilevel"/>
    <w:tmpl w:val="73D2B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406CAF"/>
    <w:multiLevelType w:val="multilevel"/>
    <w:tmpl w:val="76B47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28767E"/>
    <w:multiLevelType w:val="hybridMultilevel"/>
    <w:tmpl w:val="1C869D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66C0074"/>
    <w:multiLevelType w:val="multilevel"/>
    <w:tmpl w:val="3572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B72D65"/>
    <w:multiLevelType w:val="hybridMultilevel"/>
    <w:tmpl w:val="F6A60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743AB5"/>
    <w:multiLevelType w:val="multilevel"/>
    <w:tmpl w:val="CB34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B40799"/>
    <w:multiLevelType w:val="multilevel"/>
    <w:tmpl w:val="3502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715843"/>
    <w:multiLevelType w:val="multilevel"/>
    <w:tmpl w:val="9182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C7201E"/>
    <w:multiLevelType w:val="multilevel"/>
    <w:tmpl w:val="98E03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"/>
  </w:num>
  <w:num w:numId="5">
    <w:abstractNumId w:val="4"/>
  </w:num>
  <w:num w:numId="6">
    <w:abstractNumId w:val="0"/>
  </w:num>
  <w:num w:numId="7">
    <w:abstractNumId w:val="16"/>
  </w:num>
  <w:num w:numId="8">
    <w:abstractNumId w:val="15"/>
  </w:num>
  <w:num w:numId="9">
    <w:abstractNumId w:val="13"/>
  </w:num>
  <w:num w:numId="10">
    <w:abstractNumId w:val="2"/>
  </w:num>
  <w:num w:numId="11">
    <w:abstractNumId w:val="5"/>
  </w:num>
  <w:num w:numId="12">
    <w:abstractNumId w:val="12"/>
  </w:num>
  <w:num w:numId="13">
    <w:abstractNumId w:val="6"/>
  </w:num>
  <w:num w:numId="14">
    <w:abstractNumId w:val="3"/>
  </w:num>
  <w:num w:numId="15">
    <w:abstractNumId w:val="11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488"/>
    <w:rsid w:val="00090C8B"/>
    <w:rsid w:val="00334E82"/>
    <w:rsid w:val="003B13FD"/>
    <w:rsid w:val="004872CC"/>
    <w:rsid w:val="00496193"/>
    <w:rsid w:val="006817D5"/>
    <w:rsid w:val="006E6684"/>
    <w:rsid w:val="00724C54"/>
    <w:rsid w:val="00725044"/>
    <w:rsid w:val="00740053"/>
    <w:rsid w:val="00741FE1"/>
    <w:rsid w:val="008A5DF3"/>
    <w:rsid w:val="00A903AC"/>
    <w:rsid w:val="00AD12EC"/>
    <w:rsid w:val="00B13772"/>
    <w:rsid w:val="00B5212B"/>
    <w:rsid w:val="00B80488"/>
    <w:rsid w:val="00C476C2"/>
    <w:rsid w:val="00C61A87"/>
    <w:rsid w:val="00D3626C"/>
    <w:rsid w:val="00D832AB"/>
    <w:rsid w:val="00DA5358"/>
    <w:rsid w:val="00E35483"/>
    <w:rsid w:val="00E903A9"/>
    <w:rsid w:val="00EA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75B1B"/>
  <w15:chartTrackingRefBased/>
  <w15:docId w15:val="{FF5E4BD7-D7F7-4D2D-9C45-58FE43F16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488"/>
  </w:style>
  <w:style w:type="paragraph" w:styleId="1">
    <w:name w:val="heading 1"/>
    <w:basedOn w:val="a"/>
    <w:next w:val="a"/>
    <w:link w:val="10"/>
    <w:uiPriority w:val="9"/>
    <w:qFormat/>
    <w:rsid w:val="008A5D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5D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80488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B8048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B8048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B80488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8048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5D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A5D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8A5DF3"/>
    <w:rPr>
      <w:b/>
      <w:bCs/>
    </w:rPr>
  </w:style>
  <w:style w:type="paragraph" w:customStyle="1" w:styleId="break-words">
    <w:name w:val="break-words"/>
    <w:basedOn w:val="a"/>
    <w:rsid w:val="00AD1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AD12EC"/>
    <w:pPr>
      <w:ind w:left="720"/>
      <w:contextualSpacing/>
    </w:pPr>
  </w:style>
  <w:style w:type="table" w:styleId="a7">
    <w:name w:val="Table Grid"/>
    <w:basedOn w:val="a1"/>
    <w:uiPriority w:val="39"/>
    <w:rsid w:val="00B52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a9"/>
    <w:uiPriority w:val="10"/>
    <w:qFormat/>
    <w:rsid w:val="00DA53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A535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9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6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7A06D-7EDC-43EA-858A-FACDFAFC7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11</Pages>
  <Words>2714</Words>
  <Characters>15475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</dc:creator>
  <cp:keywords/>
  <dc:description/>
  <cp:lastModifiedBy>Kate</cp:lastModifiedBy>
  <cp:revision>8</cp:revision>
  <dcterms:created xsi:type="dcterms:W3CDTF">2025-04-27T11:37:00Z</dcterms:created>
  <dcterms:modified xsi:type="dcterms:W3CDTF">2025-05-03T09:44:00Z</dcterms:modified>
</cp:coreProperties>
</file>