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BCE276" w14:textId="0D9AA956" w:rsidR="00D64941" w:rsidRPr="005C0D80" w:rsidRDefault="49CD2DAF" w:rsidP="00C0698F">
      <w:pPr>
        <w:rPr>
          <w:rFonts w:cs="Arial"/>
          <w:b/>
          <w:sz w:val="28"/>
          <w:szCs w:val="28"/>
        </w:rPr>
      </w:pPr>
      <w:r w:rsidRPr="02A31A98">
        <w:rPr>
          <w:rFonts w:cs="Arial"/>
          <w:b/>
          <w:bCs/>
          <w:sz w:val="28"/>
          <w:szCs w:val="28"/>
        </w:rPr>
        <w:t>CENTRO</w:t>
      </w:r>
      <w:r w:rsidR="00D64941" w:rsidRPr="005C0D80">
        <w:rPr>
          <w:rFonts w:cs="Arial"/>
          <w:b/>
          <w:sz w:val="28"/>
          <w:szCs w:val="28"/>
        </w:rPr>
        <w:t xml:space="preserve"> ESTADUAL DE EDUCAÇÃO </w:t>
      </w:r>
      <w:r w:rsidR="00D64941" w:rsidRPr="004167A4">
        <w:rPr>
          <w:rFonts w:cs="Arial"/>
          <w:b/>
          <w:sz w:val="28"/>
          <w:szCs w:val="28"/>
        </w:rPr>
        <w:t>TECNOLÓGICA</w:t>
      </w:r>
      <w:r w:rsidR="00D64941" w:rsidRPr="005C0D80">
        <w:rPr>
          <w:rFonts w:cs="Arial"/>
          <w:b/>
          <w:sz w:val="28"/>
          <w:szCs w:val="28"/>
        </w:rPr>
        <w:t xml:space="preserve"> PAULA SOUZA</w:t>
      </w:r>
    </w:p>
    <w:p w14:paraId="782CB863" w14:textId="31C6B622" w:rsidR="00D64941" w:rsidRPr="005C0D80" w:rsidRDefault="00D64941" w:rsidP="00C0698F">
      <w:pPr>
        <w:rPr>
          <w:rFonts w:cs="Arial"/>
          <w:b/>
          <w:sz w:val="28"/>
          <w:szCs w:val="28"/>
        </w:rPr>
      </w:pPr>
      <w:r w:rsidRPr="005C0D80">
        <w:rPr>
          <w:rFonts w:cs="Arial"/>
          <w:b/>
          <w:sz w:val="28"/>
          <w:szCs w:val="28"/>
        </w:rPr>
        <w:t>E</w:t>
      </w:r>
      <w:r w:rsidR="0010550F">
        <w:rPr>
          <w:rFonts w:cs="Arial"/>
          <w:b/>
          <w:sz w:val="28"/>
          <w:szCs w:val="28"/>
        </w:rPr>
        <w:t xml:space="preserve">scola </w:t>
      </w:r>
      <w:r w:rsidRPr="005C0D80">
        <w:rPr>
          <w:rFonts w:cs="Arial"/>
          <w:b/>
          <w:sz w:val="28"/>
          <w:szCs w:val="28"/>
        </w:rPr>
        <w:t>T</w:t>
      </w:r>
      <w:r w:rsidR="0010550F">
        <w:rPr>
          <w:rFonts w:cs="Arial"/>
          <w:b/>
          <w:sz w:val="28"/>
          <w:szCs w:val="28"/>
        </w:rPr>
        <w:t xml:space="preserve">écnica </w:t>
      </w:r>
      <w:r w:rsidRPr="005C0D80">
        <w:rPr>
          <w:rFonts w:cs="Arial"/>
          <w:b/>
          <w:sz w:val="28"/>
          <w:szCs w:val="28"/>
        </w:rPr>
        <w:t>E</w:t>
      </w:r>
      <w:r w:rsidR="0010550F">
        <w:rPr>
          <w:rFonts w:cs="Arial"/>
          <w:b/>
          <w:sz w:val="28"/>
          <w:szCs w:val="28"/>
        </w:rPr>
        <w:t>stadual da</w:t>
      </w:r>
      <w:r w:rsidRPr="005C0D80">
        <w:rPr>
          <w:rFonts w:cs="Arial"/>
          <w:b/>
          <w:sz w:val="28"/>
          <w:szCs w:val="28"/>
        </w:rPr>
        <w:t xml:space="preserve"> </w:t>
      </w:r>
      <w:r w:rsidR="00720013">
        <w:rPr>
          <w:rFonts w:cs="Arial"/>
          <w:b/>
          <w:sz w:val="28"/>
          <w:szCs w:val="28"/>
        </w:rPr>
        <w:t>Zona Leste</w:t>
      </w:r>
    </w:p>
    <w:p w14:paraId="6A0C241D" w14:textId="65564F3E" w:rsidR="00D64941" w:rsidRPr="005C0D80" w:rsidRDefault="004A2B88" w:rsidP="00C0698F">
      <w:pPr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>MTEC</w:t>
      </w:r>
      <w:r w:rsidR="00D64941" w:rsidRPr="005C0D80">
        <w:rPr>
          <w:rFonts w:cs="Arial"/>
          <w:b/>
          <w:sz w:val="28"/>
          <w:szCs w:val="28"/>
        </w:rPr>
        <w:t xml:space="preserve"> Desenvolvimento De Sistemas</w:t>
      </w:r>
      <w:r w:rsidR="00E57615">
        <w:rPr>
          <w:rFonts w:cs="Arial"/>
          <w:b/>
          <w:sz w:val="28"/>
          <w:szCs w:val="28"/>
        </w:rPr>
        <w:t xml:space="preserve"> AMS</w:t>
      </w:r>
    </w:p>
    <w:p w14:paraId="4DEA84CB" w14:textId="38F54ECA" w:rsidR="00D64941" w:rsidRPr="005C0D80" w:rsidRDefault="00D64941" w:rsidP="00BC2A42">
      <w:pPr>
        <w:spacing w:after="288"/>
        <w:rPr>
          <w:rFonts w:cs="Arial"/>
          <w:b/>
          <w:sz w:val="28"/>
          <w:szCs w:val="28"/>
        </w:rPr>
      </w:pPr>
    </w:p>
    <w:p w14:paraId="0D576050" w14:textId="11DF8081" w:rsidR="00D64941" w:rsidRPr="005C0D80" w:rsidRDefault="00D64941" w:rsidP="00BC2A42">
      <w:pPr>
        <w:spacing w:after="288"/>
        <w:rPr>
          <w:rFonts w:cs="Arial"/>
          <w:b/>
          <w:sz w:val="28"/>
          <w:szCs w:val="28"/>
        </w:rPr>
      </w:pPr>
    </w:p>
    <w:p w14:paraId="3A0140CE" w14:textId="733CEB95" w:rsidR="00D64941" w:rsidRPr="005C0D80" w:rsidRDefault="00D64941" w:rsidP="00541EE1">
      <w:pPr>
        <w:rPr>
          <w:rFonts w:cs="Arial"/>
          <w:b/>
          <w:sz w:val="28"/>
          <w:szCs w:val="28"/>
        </w:rPr>
      </w:pPr>
      <w:r w:rsidRPr="005C0D80">
        <w:rPr>
          <w:rFonts w:cs="Arial"/>
          <w:b/>
          <w:sz w:val="28"/>
          <w:szCs w:val="28"/>
        </w:rPr>
        <w:t>Kauan dos Santos</w:t>
      </w:r>
    </w:p>
    <w:p w14:paraId="0326B0DD" w14:textId="79212518" w:rsidR="00D64941" w:rsidRPr="005C0D80" w:rsidRDefault="00D64941" w:rsidP="00541EE1">
      <w:pPr>
        <w:rPr>
          <w:rFonts w:cs="Arial"/>
          <w:b/>
          <w:sz w:val="28"/>
          <w:szCs w:val="28"/>
        </w:rPr>
      </w:pPr>
      <w:r w:rsidRPr="005C0D80">
        <w:rPr>
          <w:rFonts w:cs="Arial"/>
          <w:b/>
          <w:sz w:val="28"/>
          <w:szCs w:val="28"/>
        </w:rPr>
        <w:t xml:space="preserve">Miguel </w:t>
      </w:r>
      <w:bookmarkStart w:id="0" w:name="_Int_LvPGgpjW"/>
      <w:proofErr w:type="spellStart"/>
      <w:r w:rsidRPr="005C0D80">
        <w:rPr>
          <w:rFonts w:cs="Arial"/>
          <w:b/>
          <w:sz w:val="28"/>
          <w:szCs w:val="28"/>
        </w:rPr>
        <w:t>Yudi</w:t>
      </w:r>
      <w:bookmarkEnd w:id="0"/>
      <w:proofErr w:type="spellEnd"/>
      <w:r w:rsidRPr="005C0D80">
        <w:rPr>
          <w:rFonts w:cs="Arial"/>
          <w:b/>
          <w:sz w:val="28"/>
          <w:szCs w:val="28"/>
        </w:rPr>
        <w:t xml:space="preserve"> Baba</w:t>
      </w:r>
    </w:p>
    <w:p w14:paraId="396FEF2C" w14:textId="3A49E500" w:rsidR="00D64941" w:rsidRPr="005C0D80" w:rsidRDefault="00D64941" w:rsidP="00541EE1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  <w:r w:rsidRPr="005C0D80">
        <w:rPr>
          <w:rFonts w:ascii="Arial" w:hAnsi="Arial" w:cs="Arial"/>
          <w:b/>
          <w:bCs/>
          <w:color w:val="000000"/>
          <w:sz w:val="28"/>
          <w:szCs w:val="28"/>
        </w:rPr>
        <w:t xml:space="preserve">Nicolas </w:t>
      </w:r>
      <w:proofErr w:type="spellStart"/>
      <w:r w:rsidRPr="005C0D80">
        <w:rPr>
          <w:rFonts w:ascii="Arial" w:hAnsi="Arial" w:cs="Arial"/>
          <w:b/>
          <w:bCs/>
          <w:color w:val="000000"/>
          <w:sz w:val="28"/>
          <w:szCs w:val="28"/>
        </w:rPr>
        <w:t>Sinelli</w:t>
      </w:r>
      <w:proofErr w:type="spellEnd"/>
      <w:r w:rsidRPr="005C0D80">
        <w:rPr>
          <w:rFonts w:ascii="Arial" w:hAnsi="Arial" w:cs="Arial"/>
          <w:b/>
          <w:bCs/>
          <w:color w:val="000000"/>
          <w:sz w:val="28"/>
          <w:szCs w:val="28"/>
        </w:rPr>
        <w:t xml:space="preserve"> Pereira das Neves Hilário</w:t>
      </w:r>
    </w:p>
    <w:p w14:paraId="3FE30E96" w14:textId="3832E6C3" w:rsidR="00D64941" w:rsidRPr="005C0D80" w:rsidRDefault="00D64941" w:rsidP="00BC2A42">
      <w:pPr>
        <w:pStyle w:val="NormalWeb"/>
        <w:spacing w:before="0" w:beforeAutospacing="0" w:after="288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5BD6B9D3" w14:textId="57A3B31C" w:rsidR="00D64941" w:rsidRPr="005C0D80" w:rsidRDefault="00D64941" w:rsidP="00133ACC">
      <w:pPr>
        <w:pStyle w:val="NormalWeb"/>
        <w:spacing w:before="0" w:beforeAutospacing="0" w:after="288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32079EAE" w14:textId="77777777" w:rsidR="00133ACC" w:rsidRDefault="00133ACC" w:rsidP="00BC2A42">
      <w:pPr>
        <w:pStyle w:val="NormalWeb"/>
        <w:spacing w:before="0" w:beforeAutospacing="0" w:after="288" w:afterAutospacing="0" w:line="360" w:lineRule="auto"/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2979D3B1" w14:textId="5A0DA327" w:rsidR="00D64941" w:rsidRPr="005C0D80" w:rsidRDefault="000466B0" w:rsidP="00BC2A42">
      <w:pPr>
        <w:pStyle w:val="NormalWeb"/>
        <w:spacing w:before="0" w:beforeAutospacing="0" w:after="288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  <w:r>
        <w:rPr>
          <w:rFonts w:ascii="Arial" w:hAnsi="Arial" w:cs="Arial"/>
          <w:b/>
          <w:bCs/>
          <w:color w:val="000000" w:themeColor="text1"/>
          <w:sz w:val="28"/>
          <w:szCs w:val="28"/>
        </w:rPr>
        <w:t>Kyn</w:t>
      </w:r>
      <w:r w:rsidR="00212B77">
        <w:rPr>
          <w:rFonts w:ascii="Arial" w:hAnsi="Arial" w:cs="Arial"/>
          <w:b/>
          <w:bCs/>
          <w:color w:val="000000" w:themeColor="text1"/>
          <w:sz w:val="28"/>
          <w:szCs w:val="28"/>
        </w:rPr>
        <w:t>t</w:t>
      </w:r>
      <w:r w:rsidR="2BE4A290" w:rsidRPr="1AE028C8">
        <w:rPr>
          <w:rFonts w:ascii="Arial" w:hAnsi="Arial" w:cs="Arial"/>
          <w:b/>
          <w:bCs/>
          <w:color w:val="000000" w:themeColor="text1"/>
          <w:sz w:val="28"/>
          <w:szCs w:val="28"/>
        </w:rPr>
        <w:t>act</w:t>
      </w:r>
      <w:r w:rsidR="00D64941" w:rsidRPr="290E8761">
        <w:rPr>
          <w:rFonts w:ascii="Arial" w:hAnsi="Arial" w:cs="Arial"/>
          <w:b/>
          <w:color w:val="000000" w:themeColor="text1"/>
          <w:sz w:val="28"/>
          <w:szCs w:val="28"/>
        </w:rPr>
        <w:t xml:space="preserve">: </w:t>
      </w:r>
      <w:r w:rsidR="00D56008">
        <w:rPr>
          <w:rFonts w:ascii="Arial" w:hAnsi="Arial" w:cs="Arial"/>
          <w:b/>
          <w:color w:val="000000" w:themeColor="text1"/>
          <w:sz w:val="28"/>
          <w:szCs w:val="28"/>
        </w:rPr>
        <w:t>S</w:t>
      </w:r>
      <w:r w:rsidR="00672C17" w:rsidRPr="290E8761">
        <w:rPr>
          <w:rFonts w:ascii="Arial" w:hAnsi="Arial" w:cs="Arial"/>
          <w:b/>
          <w:color w:val="000000" w:themeColor="text1"/>
          <w:sz w:val="28"/>
          <w:szCs w:val="28"/>
        </w:rPr>
        <w:t xml:space="preserve">istema de tradução de texto para </w:t>
      </w:r>
      <w:r w:rsidR="00212B77">
        <w:rPr>
          <w:rFonts w:ascii="Arial" w:hAnsi="Arial" w:cs="Arial"/>
          <w:b/>
          <w:color w:val="000000" w:themeColor="text1"/>
          <w:sz w:val="28"/>
          <w:szCs w:val="28"/>
        </w:rPr>
        <w:t>b</w:t>
      </w:r>
      <w:r w:rsidR="00212B77" w:rsidRPr="290E8761">
        <w:rPr>
          <w:rFonts w:ascii="Arial" w:hAnsi="Arial" w:cs="Arial"/>
          <w:b/>
          <w:color w:val="000000" w:themeColor="text1"/>
          <w:sz w:val="28"/>
          <w:szCs w:val="28"/>
        </w:rPr>
        <w:t>raile</w:t>
      </w:r>
      <w:r w:rsidR="00672C17" w:rsidRPr="290E8761">
        <w:rPr>
          <w:rFonts w:ascii="Arial" w:hAnsi="Arial" w:cs="Arial"/>
          <w:b/>
          <w:color w:val="000000" w:themeColor="text1"/>
          <w:sz w:val="28"/>
          <w:szCs w:val="28"/>
        </w:rPr>
        <w:t xml:space="preserve"> em tempo real</w:t>
      </w:r>
    </w:p>
    <w:p w14:paraId="086BCD83" w14:textId="2AB7CBE5" w:rsidR="00D64941" w:rsidRPr="005C0D80" w:rsidRDefault="00D64941" w:rsidP="00BC2A42">
      <w:pPr>
        <w:pStyle w:val="NormalWeb"/>
        <w:spacing w:before="0" w:beforeAutospacing="0" w:after="288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6404CDFE" w14:textId="740A1844" w:rsidR="00D64941" w:rsidRDefault="00D64941" w:rsidP="00BC2A42">
      <w:pPr>
        <w:pStyle w:val="NormalWeb"/>
        <w:spacing w:before="0" w:beforeAutospacing="0" w:after="288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006175CA" w14:textId="77777777" w:rsidR="004144E9" w:rsidRPr="005C0D80" w:rsidRDefault="004144E9" w:rsidP="00BC2A42">
      <w:pPr>
        <w:pStyle w:val="NormalWeb"/>
        <w:spacing w:before="0" w:beforeAutospacing="0" w:after="288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7A4E667B" w14:textId="77777777" w:rsidR="00E75F96" w:rsidRDefault="00E75F96" w:rsidP="00BC2A42">
      <w:pPr>
        <w:pStyle w:val="NormalWeb"/>
        <w:spacing w:before="0" w:beforeAutospacing="0" w:after="288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1567A274" w14:textId="77777777" w:rsidR="00CE7F0E" w:rsidRDefault="00CE7F0E" w:rsidP="00541EE1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377F6266" w14:textId="77777777" w:rsidR="009C1246" w:rsidRDefault="009C1246" w:rsidP="00541EE1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2D4273CC" w14:textId="65C103A5" w:rsidR="00D64941" w:rsidRPr="005C0D80" w:rsidRDefault="00D64941" w:rsidP="00541EE1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  <w:r w:rsidRPr="005C0D80">
        <w:rPr>
          <w:rFonts w:ascii="Arial" w:hAnsi="Arial" w:cs="Arial"/>
          <w:b/>
          <w:bCs/>
          <w:color w:val="000000"/>
          <w:sz w:val="28"/>
          <w:szCs w:val="28"/>
        </w:rPr>
        <w:t>São Paulo</w:t>
      </w:r>
    </w:p>
    <w:p w14:paraId="280B60F6" w14:textId="6DF08F45" w:rsidR="007649E1" w:rsidRDefault="00D64941" w:rsidP="00541EE1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  <w:r w:rsidRPr="005C0D80">
        <w:rPr>
          <w:rFonts w:ascii="Arial" w:hAnsi="Arial" w:cs="Arial"/>
          <w:b/>
          <w:bCs/>
          <w:color w:val="000000"/>
          <w:sz w:val="28"/>
          <w:szCs w:val="28"/>
        </w:rPr>
        <w:t>2</w:t>
      </w:r>
      <w:r w:rsidR="009C1246">
        <w:rPr>
          <w:rFonts w:ascii="Arial" w:hAnsi="Arial" w:cs="Arial"/>
          <w:b/>
          <w:bCs/>
          <w:color w:val="000000"/>
          <w:sz w:val="28"/>
          <w:szCs w:val="28"/>
        </w:rPr>
        <w:t>0</w:t>
      </w:r>
      <w:r w:rsidRPr="005C0D80">
        <w:rPr>
          <w:rFonts w:ascii="Arial" w:hAnsi="Arial" w:cs="Arial"/>
          <w:b/>
          <w:bCs/>
          <w:color w:val="000000"/>
          <w:sz w:val="28"/>
          <w:szCs w:val="28"/>
        </w:rPr>
        <w:t>2</w:t>
      </w:r>
      <w:r w:rsidR="009C1246">
        <w:rPr>
          <w:rFonts w:ascii="Arial" w:hAnsi="Arial" w:cs="Arial"/>
          <w:b/>
          <w:bCs/>
          <w:color w:val="000000"/>
          <w:sz w:val="28"/>
          <w:szCs w:val="28"/>
        </w:rPr>
        <w:t>5</w:t>
      </w:r>
      <w:r w:rsidR="007649E1">
        <w:rPr>
          <w:rFonts w:ascii="Arial" w:hAnsi="Arial" w:cs="Arial"/>
          <w:b/>
          <w:bCs/>
          <w:color w:val="000000"/>
          <w:sz w:val="28"/>
          <w:szCs w:val="28"/>
        </w:rPr>
        <w:br w:type="page"/>
      </w:r>
    </w:p>
    <w:p w14:paraId="40B54938" w14:textId="77777777" w:rsidR="0032127F" w:rsidRPr="00E6289B" w:rsidRDefault="0032127F" w:rsidP="00541EE1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color w:val="000000"/>
          <w:sz w:val="28"/>
          <w:szCs w:val="28"/>
        </w:rPr>
        <w:sectPr w:rsidR="0032127F" w:rsidRPr="00E6289B" w:rsidSect="008D1148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01591BD5" w14:textId="77777777" w:rsidR="00672C17" w:rsidRPr="005C0D80" w:rsidRDefault="00672C17" w:rsidP="00CE3363">
      <w:pPr>
        <w:rPr>
          <w:rFonts w:cs="Arial"/>
          <w:b/>
          <w:sz w:val="28"/>
          <w:szCs w:val="28"/>
        </w:rPr>
      </w:pPr>
      <w:r w:rsidRPr="005C0D80">
        <w:rPr>
          <w:rFonts w:cs="Arial"/>
          <w:b/>
          <w:sz w:val="28"/>
          <w:szCs w:val="28"/>
        </w:rPr>
        <w:lastRenderedPageBreak/>
        <w:t>Kauan dos Santos</w:t>
      </w:r>
    </w:p>
    <w:p w14:paraId="528D793E" w14:textId="77777777" w:rsidR="00672C17" w:rsidRPr="005C0D80" w:rsidRDefault="00672C17" w:rsidP="00CE3363">
      <w:pPr>
        <w:rPr>
          <w:rFonts w:cs="Arial"/>
          <w:b/>
          <w:sz w:val="28"/>
          <w:szCs w:val="28"/>
        </w:rPr>
      </w:pPr>
      <w:r w:rsidRPr="005C0D80">
        <w:rPr>
          <w:rFonts w:cs="Arial"/>
          <w:b/>
          <w:sz w:val="28"/>
          <w:szCs w:val="28"/>
        </w:rPr>
        <w:t xml:space="preserve">Miguel </w:t>
      </w:r>
      <w:proofErr w:type="spellStart"/>
      <w:r w:rsidRPr="005C0D80">
        <w:rPr>
          <w:rFonts w:cs="Arial"/>
          <w:b/>
          <w:sz w:val="28"/>
          <w:szCs w:val="28"/>
        </w:rPr>
        <w:t>Yudi</w:t>
      </w:r>
      <w:proofErr w:type="spellEnd"/>
      <w:r w:rsidRPr="005C0D80">
        <w:rPr>
          <w:rFonts w:cs="Arial"/>
          <w:b/>
          <w:sz w:val="28"/>
          <w:szCs w:val="28"/>
        </w:rPr>
        <w:t xml:space="preserve"> Baba</w:t>
      </w:r>
    </w:p>
    <w:p w14:paraId="18712894" w14:textId="77777777" w:rsidR="00672C17" w:rsidRPr="005C0D80" w:rsidRDefault="00672C17" w:rsidP="00CE3363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  <w:r w:rsidRPr="005C0D80">
        <w:rPr>
          <w:rFonts w:ascii="Arial" w:hAnsi="Arial" w:cs="Arial"/>
          <w:b/>
          <w:bCs/>
          <w:color w:val="000000"/>
          <w:sz w:val="28"/>
          <w:szCs w:val="28"/>
        </w:rPr>
        <w:t xml:space="preserve">Nicolas </w:t>
      </w:r>
      <w:proofErr w:type="spellStart"/>
      <w:r w:rsidRPr="005C0D80">
        <w:rPr>
          <w:rFonts w:ascii="Arial" w:hAnsi="Arial" w:cs="Arial"/>
          <w:b/>
          <w:bCs/>
          <w:color w:val="000000"/>
          <w:sz w:val="28"/>
          <w:szCs w:val="28"/>
        </w:rPr>
        <w:t>Sinelli</w:t>
      </w:r>
      <w:proofErr w:type="spellEnd"/>
      <w:r w:rsidRPr="005C0D80">
        <w:rPr>
          <w:rFonts w:ascii="Arial" w:hAnsi="Arial" w:cs="Arial"/>
          <w:b/>
          <w:bCs/>
          <w:color w:val="000000"/>
          <w:sz w:val="28"/>
          <w:szCs w:val="28"/>
        </w:rPr>
        <w:t xml:space="preserve"> Pereira das Neves Hilário</w:t>
      </w:r>
    </w:p>
    <w:p w14:paraId="548EA7A6" w14:textId="374BE3E9" w:rsidR="00BF6948" w:rsidRPr="005C0D80" w:rsidRDefault="00BF6948" w:rsidP="00BC2A42">
      <w:pPr>
        <w:spacing w:after="288"/>
        <w:rPr>
          <w:sz w:val="28"/>
          <w:szCs w:val="28"/>
        </w:rPr>
      </w:pPr>
    </w:p>
    <w:p w14:paraId="757344D9" w14:textId="6225258D" w:rsidR="00672C17" w:rsidRPr="005C0D80" w:rsidRDefault="00672C17" w:rsidP="00BC2A42">
      <w:pPr>
        <w:spacing w:after="288"/>
        <w:rPr>
          <w:sz w:val="28"/>
          <w:szCs w:val="28"/>
        </w:rPr>
      </w:pPr>
    </w:p>
    <w:p w14:paraId="461E81A4" w14:textId="1B604E3E" w:rsidR="00672C17" w:rsidRPr="005C0D80" w:rsidRDefault="00672C17" w:rsidP="00BC2A42">
      <w:pPr>
        <w:spacing w:after="288"/>
        <w:rPr>
          <w:sz w:val="28"/>
          <w:szCs w:val="28"/>
        </w:rPr>
      </w:pPr>
    </w:p>
    <w:p w14:paraId="14CD04E0" w14:textId="747F2405" w:rsidR="00672C17" w:rsidRPr="005C0D80" w:rsidRDefault="000466B0" w:rsidP="00BC2A42">
      <w:pPr>
        <w:pStyle w:val="NormalWeb"/>
        <w:spacing w:before="0" w:beforeAutospacing="0" w:after="288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  <w:r>
        <w:rPr>
          <w:rFonts w:ascii="Arial" w:hAnsi="Arial" w:cs="Arial"/>
          <w:b/>
          <w:bCs/>
          <w:color w:val="000000"/>
          <w:sz w:val="28"/>
          <w:szCs w:val="28"/>
        </w:rPr>
        <w:t>Kyn</w:t>
      </w:r>
      <w:r w:rsidR="00212B77">
        <w:rPr>
          <w:rFonts w:ascii="Arial" w:hAnsi="Arial" w:cs="Arial"/>
          <w:b/>
          <w:bCs/>
          <w:color w:val="000000"/>
          <w:sz w:val="28"/>
          <w:szCs w:val="28"/>
        </w:rPr>
        <w:t>t</w:t>
      </w:r>
      <w:r w:rsidR="001F3B8B">
        <w:rPr>
          <w:rFonts w:ascii="Arial" w:hAnsi="Arial" w:cs="Arial"/>
          <w:b/>
          <w:bCs/>
          <w:color w:val="000000"/>
          <w:sz w:val="28"/>
          <w:szCs w:val="28"/>
        </w:rPr>
        <w:t>act</w:t>
      </w:r>
      <w:r w:rsidR="00C56EC3">
        <w:rPr>
          <w:rFonts w:ascii="Arial" w:hAnsi="Arial" w:cs="Arial"/>
          <w:b/>
          <w:bCs/>
          <w:color w:val="000000"/>
          <w:sz w:val="28"/>
          <w:szCs w:val="28"/>
        </w:rPr>
        <w:t>:</w:t>
      </w:r>
      <w:r w:rsidR="00672C17" w:rsidRPr="005C0D80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9C1246">
        <w:rPr>
          <w:rFonts w:ascii="Arial" w:hAnsi="Arial" w:cs="Arial"/>
          <w:b/>
          <w:bCs/>
          <w:color w:val="000000"/>
          <w:sz w:val="28"/>
          <w:szCs w:val="28"/>
        </w:rPr>
        <w:t>S</w:t>
      </w:r>
      <w:r w:rsidR="00672C17" w:rsidRPr="005C0D80">
        <w:rPr>
          <w:rFonts w:ascii="Arial" w:hAnsi="Arial" w:cs="Arial"/>
          <w:b/>
          <w:bCs/>
          <w:color w:val="000000"/>
          <w:sz w:val="28"/>
          <w:szCs w:val="28"/>
        </w:rPr>
        <w:t xml:space="preserve">istema </w:t>
      </w:r>
      <w:r w:rsidR="00212B77">
        <w:rPr>
          <w:rFonts w:ascii="Arial" w:hAnsi="Arial" w:cs="Arial"/>
          <w:b/>
          <w:bCs/>
          <w:color w:val="000000"/>
          <w:sz w:val="28"/>
          <w:szCs w:val="28"/>
        </w:rPr>
        <w:t>de tradução de texto para brail</w:t>
      </w:r>
      <w:r w:rsidR="00672C17" w:rsidRPr="005C0D80">
        <w:rPr>
          <w:rFonts w:ascii="Arial" w:hAnsi="Arial" w:cs="Arial"/>
          <w:b/>
          <w:bCs/>
          <w:color w:val="000000"/>
          <w:sz w:val="28"/>
          <w:szCs w:val="28"/>
        </w:rPr>
        <w:t>e em tempo real</w:t>
      </w:r>
    </w:p>
    <w:p w14:paraId="1B974209" w14:textId="01CE9BC1" w:rsidR="00672C17" w:rsidRPr="005C0D80" w:rsidRDefault="00672C17" w:rsidP="00BC2A42">
      <w:pPr>
        <w:spacing w:after="288"/>
        <w:rPr>
          <w:sz w:val="28"/>
          <w:szCs w:val="28"/>
        </w:rPr>
      </w:pPr>
    </w:p>
    <w:p w14:paraId="6E39ECF0" w14:textId="3F43AB60" w:rsidR="00672C17" w:rsidRPr="005C0D80" w:rsidRDefault="00672C17" w:rsidP="00BC2A42">
      <w:pPr>
        <w:spacing w:after="288"/>
        <w:rPr>
          <w:sz w:val="28"/>
          <w:szCs w:val="28"/>
        </w:rPr>
      </w:pPr>
    </w:p>
    <w:p w14:paraId="4DE3BD2E" w14:textId="34DD794F" w:rsidR="00672C17" w:rsidRPr="005C0D80" w:rsidRDefault="00672C17" w:rsidP="00BC2A42">
      <w:pPr>
        <w:spacing w:after="288"/>
        <w:rPr>
          <w:sz w:val="28"/>
          <w:szCs w:val="28"/>
        </w:rPr>
      </w:pPr>
    </w:p>
    <w:p w14:paraId="2F839F3F" w14:textId="3F210722" w:rsidR="00672C17" w:rsidRPr="005C0D80" w:rsidRDefault="00672C17" w:rsidP="00EF6CAA">
      <w:pPr>
        <w:spacing w:after="288" w:line="240" w:lineRule="auto"/>
        <w:ind w:left="3969"/>
        <w:jc w:val="both"/>
        <w:rPr>
          <w:rFonts w:cs="Arial"/>
          <w:sz w:val="22"/>
          <w:szCs w:val="22"/>
        </w:rPr>
      </w:pPr>
      <w:r w:rsidRPr="005C0D80">
        <w:rPr>
          <w:rFonts w:cs="Arial"/>
          <w:color w:val="000000" w:themeColor="text1"/>
          <w:sz w:val="22"/>
          <w:szCs w:val="22"/>
        </w:rPr>
        <w:t xml:space="preserve">Trabalho de Conclusão de Curso apresentado ao </w:t>
      </w:r>
      <w:r w:rsidR="009C1246">
        <w:rPr>
          <w:rFonts w:cs="Arial"/>
          <w:color w:val="000000" w:themeColor="text1"/>
          <w:sz w:val="22"/>
          <w:szCs w:val="22"/>
        </w:rPr>
        <w:t>MTEC</w:t>
      </w:r>
      <w:r w:rsidRPr="005C0D80">
        <w:rPr>
          <w:rFonts w:cs="Arial"/>
          <w:color w:val="000000" w:themeColor="text1"/>
          <w:sz w:val="22"/>
          <w:szCs w:val="22"/>
        </w:rPr>
        <w:t xml:space="preserve"> Desenvolvimento de Sistemas </w:t>
      </w:r>
      <w:r w:rsidR="00B1655B">
        <w:rPr>
          <w:rFonts w:cs="Arial"/>
          <w:color w:val="000000" w:themeColor="text1"/>
          <w:sz w:val="22"/>
          <w:szCs w:val="22"/>
        </w:rPr>
        <w:t>AMS</w:t>
      </w:r>
      <w:r w:rsidRPr="005C0D80">
        <w:rPr>
          <w:rFonts w:cs="Arial"/>
          <w:color w:val="000000" w:themeColor="text1"/>
          <w:sz w:val="22"/>
          <w:szCs w:val="22"/>
        </w:rPr>
        <w:t xml:space="preserve"> da </w:t>
      </w:r>
      <w:proofErr w:type="spellStart"/>
      <w:r w:rsidRPr="005C0D80">
        <w:rPr>
          <w:rFonts w:cs="Arial"/>
          <w:color w:val="000000" w:themeColor="text1"/>
          <w:sz w:val="22"/>
          <w:szCs w:val="22"/>
        </w:rPr>
        <w:t>Etec</w:t>
      </w:r>
      <w:proofErr w:type="spellEnd"/>
      <w:r w:rsidR="00486ABC">
        <w:rPr>
          <w:rFonts w:cs="Arial"/>
          <w:color w:val="000000" w:themeColor="text1"/>
          <w:sz w:val="22"/>
          <w:szCs w:val="22"/>
        </w:rPr>
        <w:t xml:space="preserve"> da</w:t>
      </w:r>
      <w:r w:rsidRPr="005C0D80">
        <w:rPr>
          <w:rFonts w:cs="Arial"/>
          <w:color w:val="000000" w:themeColor="text1"/>
          <w:sz w:val="22"/>
          <w:szCs w:val="22"/>
        </w:rPr>
        <w:t xml:space="preserve"> Zona Leste, orientado pelo Prof. Esp. Jeferson Roberto de Lima, como requisito parcial para a obtenção do título de técnico em Desenvolvimento de Sistemas.</w:t>
      </w:r>
    </w:p>
    <w:p w14:paraId="5C0735D3" w14:textId="1BA8B6A6" w:rsidR="00672C17" w:rsidRPr="005C0D80" w:rsidRDefault="00672C17" w:rsidP="00BC2A42">
      <w:pPr>
        <w:spacing w:after="288"/>
        <w:jc w:val="right"/>
        <w:rPr>
          <w:sz w:val="28"/>
          <w:szCs w:val="28"/>
        </w:rPr>
      </w:pPr>
    </w:p>
    <w:p w14:paraId="69D010C4" w14:textId="77777777" w:rsidR="00055561" w:rsidRDefault="00055561" w:rsidP="00BC2A42">
      <w:pPr>
        <w:pStyle w:val="NormalWeb"/>
        <w:spacing w:before="0" w:beforeAutospacing="0" w:after="288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29FF16DC" w14:textId="77777777" w:rsidR="00E75F96" w:rsidRDefault="00E75F96" w:rsidP="00BC2A42">
      <w:pPr>
        <w:pStyle w:val="NormalWeb"/>
        <w:spacing w:before="0" w:beforeAutospacing="0" w:after="288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195B53EC" w14:textId="77777777" w:rsidR="00EF6CAA" w:rsidRDefault="00EF6CAA" w:rsidP="00EA3A7B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6111D585" w14:textId="77777777" w:rsidR="00EF6CAA" w:rsidRDefault="00EF6CAA" w:rsidP="00EA3A7B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53F9F0A0" w14:textId="14D670BB" w:rsidR="00672C17" w:rsidRPr="005C0D80" w:rsidRDefault="00672C17" w:rsidP="00EA3A7B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  <w:r w:rsidRPr="005C0D80">
        <w:rPr>
          <w:rFonts w:ascii="Arial" w:hAnsi="Arial" w:cs="Arial"/>
          <w:b/>
          <w:bCs/>
          <w:color w:val="000000"/>
          <w:sz w:val="28"/>
          <w:szCs w:val="28"/>
        </w:rPr>
        <w:t>São Paulo</w:t>
      </w:r>
    </w:p>
    <w:p w14:paraId="6ACC54CA" w14:textId="77777777" w:rsidR="00EB07D1" w:rsidRDefault="00672C17" w:rsidP="00EB07D1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  <w:r w:rsidRPr="005C0D80">
        <w:rPr>
          <w:rFonts w:ascii="Arial" w:hAnsi="Arial" w:cs="Arial"/>
          <w:b/>
          <w:bCs/>
          <w:color w:val="000000"/>
          <w:sz w:val="28"/>
          <w:szCs w:val="28"/>
        </w:rPr>
        <w:t>202</w:t>
      </w:r>
      <w:r w:rsidR="00944746">
        <w:rPr>
          <w:rFonts w:ascii="Arial" w:hAnsi="Arial" w:cs="Arial"/>
          <w:b/>
          <w:bCs/>
          <w:color w:val="000000"/>
          <w:sz w:val="28"/>
          <w:szCs w:val="28"/>
        </w:rPr>
        <w:t>5</w:t>
      </w:r>
      <w:r w:rsidR="00EB07D1">
        <w:rPr>
          <w:rFonts w:ascii="Arial" w:hAnsi="Arial" w:cs="Arial"/>
          <w:b/>
          <w:bCs/>
          <w:color w:val="000000"/>
          <w:sz w:val="28"/>
          <w:szCs w:val="28"/>
        </w:rPr>
        <w:br w:type="page"/>
      </w:r>
    </w:p>
    <w:p w14:paraId="6498194B" w14:textId="570EB897" w:rsidR="007D4009" w:rsidRPr="00EB07D1" w:rsidRDefault="009C13D4" w:rsidP="00EB07D1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  <w:r>
        <w:rPr>
          <w:rFonts w:ascii="Arial" w:hAnsi="Arial" w:cs="Arial"/>
          <w:b/>
          <w:bCs/>
        </w:rPr>
        <w:lastRenderedPageBreak/>
        <w:t>Resumo</w:t>
      </w:r>
    </w:p>
    <w:p w14:paraId="08043AA0" w14:textId="732DD656" w:rsidR="00EB07D1" w:rsidRDefault="007D4009" w:rsidP="00EB07D1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Palavras-Chave:</w:t>
      </w:r>
      <w:r w:rsidR="00EB07D1">
        <w:rPr>
          <w:rFonts w:ascii="Arial" w:hAnsi="Arial" w:cs="Arial"/>
          <w:b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Lorem</w:t>
      </w:r>
      <w:proofErr w:type="spellEnd"/>
      <w:r w:rsidR="00EB07D1" w:rsidRPr="00EB07D1">
        <w:rPr>
          <w:rFonts w:ascii="Arial" w:hAnsi="Arial" w:cs="Arial"/>
          <w:bCs/>
        </w:rPr>
        <w:t xml:space="preserve"> ipsum </w:t>
      </w:r>
      <w:proofErr w:type="spellStart"/>
      <w:r w:rsidR="00EB07D1" w:rsidRPr="00EB07D1">
        <w:rPr>
          <w:rFonts w:ascii="Arial" w:hAnsi="Arial" w:cs="Arial"/>
          <w:bCs/>
        </w:rPr>
        <w:t>dolor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sit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amet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consectetur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adipiscing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elit</w:t>
      </w:r>
      <w:proofErr w:type="spellEnd"/>
      <w:r w:rsidR="00EB07D1" w:rsidRPr="00EB07D1">
        <w:rPr>
          <w:rFonts w:ascii="Arial" w:hAnsi="Arial" w:cs="Arial"/>
          <w:bCs/>
        </w:rPr>
        <w:t xml:space="preserve">. </w:t>
      </w:r>
      <w:proofErr w:type="spellStart"/>
      <w:r w:rsidR="00EB07D1" w:rsidRPr="00EB07D1">
        <w:rPr>
          <w:rFonts w:ascii="Arial" w:hAnsi="Arial" w:cs="Arial"/>
          <w:bCs/>
        </w:rPr>
        <w:t>Quisque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faucibus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ex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sapien</w:t>
      </w:r>
      <w:proofErr w:type="spellEnd"/>
      <w:r w:rsidR="00EB07D1" w:rsidRPr="00EB07D1">
        <w:rPr>
          <w:rFonts w:ascii="Arial" w:hAnsi="Arial" w:cs="Arial"/>
          <w:bCs/>
        </w:rPr>
        <w:t xml:space="preserve"> vitae </w:t>
      </w:r>
      <w:proofErr w:type="spellStart"/>
      <w:r w:rsidR="00EB07D1" w:rsidRPr="00EB07D1">
        <w:rPr>
          <w:rFonts w:ascii="Arial" w:hAnsi="Arial" w:cs="Arial"/>
          <w:bCs/>
        </w:rPr>
        <w:t>pellentesque</w:t>
      </w:r>
      <w:proofErr w:type="spellEnd"/>
      <w:r w:rsidR="00EB07D1" w:rsidRPr="00EB07D1">
        <w:rPr>
          <w:rFonts w:ascii="Arial" w:hAnsi="Arial" w:cs="Arial"/>
          <w:bCs/>
        </w:rPr>
        <w:t xml:space="preserve"> sem </w:t>
      </w:r>
      <w:proofErr w:type="spellStart"/>
      <w:r w:rsidR="00EB07D1" w:rsidRPr="00EB07D1">
        <w:rPr>
          <w:rFonts w:ascii="Arial" w:hAnsi="Arial" w:cs="Arial"/>
          <w:bCs/>
        </w:rPr>
        <w:t>placerat</w:t>
      </w:r>
      <w:proofErr w:type="spellEnd"/>
      <w:r w:rsidR="00EB07D1" w:rsidRPr="00EB07D1">
        <w:rPr>
          <w:rFonts w:ascii="Arial" w:hAnsi="Arial" w:cs="Arial"/>
          <w:bCs/>
        </w:rPr>
        <w:t xml:space="preserve">. In id </w:t>
      </w:r>
      <w:proofErr w:type="spellStart"/>
      <w:r w:rsidR="00EB07D1" w:rsidRPr="00EB07D1">
        <w:rPr>
          <w:rFonts w:ascii="Arial" w:hAnsi="Arial" w:cs="Arial"/>
          <w:bCs/>
        </w:rPr>
        <w:t>cursus</w:t>
      </w:r>
      <w:proofErr w:type="spellEnd"/>
      <w:r w:rsidR="00EB07D1" w:rsidRPr="00EB07D1">
        <w:rPr>
          <w:rFonts w:ascii="Arial" w:hAnsi="Arial" w:cs="Arial"/>
          <w:bCs/>
        </w:rPr>
        <w:t xml:space="preserve"> mi </w:t>
      </w:r>
      <w:proofErr w:type="spellStart"/>
      <w:r w:rsidR="00EB07D1" w:rsidRPr="00EB07D1">
        <w:rPr>
          <w:rFonts w:ascii="Arial" w:hAnsi="Arial" w:cs="Arial"/>
          <w:bCs/>
        </w:rPr>
        <w:t>pretium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tellus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duis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convallis</w:t>
      </w:r>
      <w:proofErr w:type="spellEnd"/>
      <w:r w:rsidR="00EB07D1" w:rsidRPr="00EB07D1">
        <w:rPr>
          <w:rFonts w:ascii="Arial" w:hAnsi="Arial" w:cs="Arial"/>
          <w:bCs/>
        </w:rPr>
        <w:t xml:space="preserve">. Tempus </w:t>
      </w:r>
      <w:proofErr w:type="spellStart"/>
      <w:r w:rsidR="00EB07D1" w:rsidRPr="00EB07D1">
        <w:rPr>
          <w:rFonts w:ascii="Arial" w:hAnsi="Arial" w:cs="Arial"/>
          <w:bCs/>
        </w:rPr>
        <w:t>leo</w:t>
      </w:r>
      <w:proofErr w:type="spellEnd"/>
      <w:r w:rsidR="00EB07D1" w:rsidRPr="00EB07D1">
        <w:rPr>
          <w:rFonts w:ascii="Arial" w:hAnsi="Arial" w:cs="Arial"/>
          <w:bCs/>
        </w:rPr>
        <w:t xml:space="preserve"> eu </w:t>
      </w:r>
      <w:proofErr w:type="spellStart"/>
      <w:r w:rsidR="00EB07D1" w:rsidRPr="00EB07D1">
        <w:rPr>
          <w:rFonts w:ascii="Arial" w:hAnsi="Arial" w:cs="Arial"/>
          <w:bCs/>
        </w:rPr>
        <w:t>aenean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sed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diam</w:t>
      </w:r>
      <w:proofErr w:type="spellEnd"/>
      <w:r w:rsidR="00EB07D1" w:rsidRPr="00EB07D1">
        <w:rPr>
          <w:rFonts w:ascii="Arial" w:hAnsi="Arial" w:cs="Arial"/>
          <w:bCs/>
        </w:rPr>
        <w:t xml:space="preserve"> urna </w:t>
      </w:r>
      <w:proofErr w:type="spellStart"/>
      <w:r w:rsidR="00EB07D1" w:rsidRPr="00EB07D1">
        <w:rPr>
          <w:rFonts w:ascii="Arial" w:hAnsi="Arial" w:cs="Arial"/>
          <w:bCs/>
        </w:rPr>
        <w:t>tempor</w:t>
      </w:r>
      <w:proofErr w:type="spellEnd"/>
      <w:r w:rsidR="00EB07D1" w:rsidRPr="00EB07D1">
        <w:rPr>
          <w:rFonts w:ascii="Arial" w:hAnsi="Arial" w:cs="Arial"/>
          <w:bCs/>
        </w:rPr>
        <w:t xml:space="preserve">. </w:t>
      </w:r>
      <w:proofErr w:type="spellStart"/>
      <w:r w:rsidR="00EB07D1" w:rsidRPr="00EB07D1">
        <w:rPr>
          <w:rFonts w:ascii="Arial" w:hAnsi="Arial" w:cs="Arial"/>
          <w:bCs/>
        </w:rPr>
        <w:t>Pulvinar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vivamus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fringilla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lacus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nec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metus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bibendum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egestas</w:t>
      </w:r>
      <w:proofErr w:type="spellEnd"/>
      <w:r w:rsidR="00EB07D1" w:rsidRPr="00EB07D1">
        <w:rPr>
          <w:rFonts w:ascii="Arial" w:hAnsi="Arial" w:cs="Arial"/>
          <w:bCs/>
        </w:rPr>
        <w:t xml:space="preserve">. </w:t>
      </w:r>
      <w:proofErr w:type="spellStart"/>
      <w:r w:rsidR="00EB07D1" w:rsidRPr="00EB07D1">
        <w:rPr>
          <w:rFonts w:ascii="Arial" w:hAnsi="Arial" w:cs="Arial"/>
          <w:bCs/>
        </w:rPr>
        <w:t>Iaculis</w:t>
      </w:r>
      <w:proofErr w:type="spellEnd"/>
      <w:r w:rsidR="00EB07D1" w:rsidRPr="00EB07D1">
        <w:rPr>
          <w:rFonts w:ascii="Arial" w:hAnsi="Arial" w:cs="Arial"/>
          <w:bCs/>
        </w:rPr>
        <w:t xml:space="preserve"> massa </w:t>
      </w:r>
      <w:proofErr w:type="spellStart"/>
      <w:r w:rsidR="00EB07D1" w:rsidRPr="00EB07D1">
        <w:rPr>
          <w:rFonts w:ascii="Arial" w:hAnsi="Arial" w:cs="Arial"/>
          <w:bCs/>
        </w:rPr>
        <w:t>nisl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malesuada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lacinia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integer</w:t>
      </w:r>
      <w:proofErr w:type="spellEnd"/>
      <w:r w:rsidR="00EB07D1" w:rsidRPr="00EB07D1">
        <w:rPr>
          <w:rFonts w:ascii="Arial" w:hAnsi="Arial" w:cs="Arial"/>
          <w:bCs/>
        </w:rPr>
        <w:t xml:space="preserve"> nunc </w:t>
      </w:r>
      <w:proofErr w:type="spellStart"/>
      <w:r w:rsidR="00EB07D1" w:rsidRPr="00EB07D1">
        <w:rPr>
          <w:rFonts w:ascii="Arial" w:hAnsi="Arial" w:cs="Arial"/>
          <w:bCs/>
        </w:rPr>
        <w:t>posuere</w:t>
      </w:r>
      <w:proofErr w:type="spellEnd"/>
      <w:r w:rsidR="00EB07D1" w:rsidRPr="00EB07D1">
        <w:rPr>
          <w:rFonts w:ascii="Arial" w:hAnsi="Arial" w:cs="Arial"/>
          <w:bCs/>
        </w:rPr>
        <w:t xml:space="preserve">. Ut </w:t>
      </w:r>
      <w:proofErr w:type="spellStart"/>
      <w:r w:rsidR="00EB07D1" w:rsidRPr="00EB07D1">
        <w:rPr>
          <w:rFonts w:ascii="Arial" w:hAnsi="Arial" w:cs="Arial"/>
          <w:bCs/>
        </w:rPr>
        <w:t>hendrerit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semper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vel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class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aptent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taciti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sociosqu</w:t>
      </w:r>
      <w:proofErr w:type="spellEnd"/>
      <w:r w:rsidR="00EB07D1" w:rsidRPr="00EB07D1">
        <w:rPr>
          <w:rFonts w:ascii="Arial" w:hAnsi="Arial" w:cs="Arial"/>
          <w:bCs/>
        </w:rPr>
        <w:t xml:space="preserve">. Ad </w:t>
      </w:r>
      <w:proofErr w:type="spellStart"/>
      <w:r w:rsidR="00EB07D1" w:rsidRPr="00EB07D1">
        <w:rPr>
          <w:rFonts w:ascii="Arial" w:hAnsi="Arial" w:cs="Arial"/>
          <w:bCs/>
        </w:rPr>
        <w:t>litora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torquent</w:t>
      </w:r>
      <w:proofErr w:type="spellEnd"/>
      <w:r w:rsidR="00EB07D1" w:rsidRPr="00EB07D1">
        <w:rPr>
          <w:rFonts w:ascii="Arial" w:hAnsi="Arial" w:cs="Arial"/>
          <w:bCs/>
        </w:rPr>
        <w:t xml:space="preserve"> per </w:t>
      </w:r>
      <w:proofErr w:type="spellStart"/>
      <w:r w:rsidR="00EB07D1" w:rsidRPr="00EB07D1">
        <w:rPr>
          <w:rFonts w:ascii="Arial" w:hAnsi="Arial" w:cs="Arial"/>
          <w:bCs/>
        </w:rPr>
        <w:t>conubia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nostra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inceptos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himenaeos</w:t>
      </w:r>
      <w:proofErr w:type="spellEnd"/>
      <w:r w:rsidR="00EB07D1" w:rsidRPr="00EB07D1">
        <w:rPr>
          <w:rFonts w:ascii="Arial" w:hAnsi="Arial" w:cs="Arial"/>
          <w:bCs/>
        </w:rPr>
        <w:t>.</w:t>
      </w:r>
      <w:r w:rsidR="00EB07D1">
        <w:rPr>
          <w:rFonts w:ascii="Arial" w:hAnsi="Arial" w:cs="Arial"/>
          <w:b/>
          <w:bCs/>
        </w:rPr>
        <w:br w:type="page"/>
      </w:r>
    </w:p>
    <w:p w14:paraId="02C22299" w14:textId="05682947" w:rsidR="00672C17" w:rsidRPr="00EB07D1" w:rsidRDefault="00672C17" w:rsidP="00EB07D1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</w:rPr>
      </w:pPr>
      <w:r w:rsidRPr="00C80F20">
        <w:rPr>
          <w:rFonts w:ascii="Arial" w:hAnsi="Arial" w:cs="Arial"/>
          <w:b/>
        </w:rPr>
        <w:lastRenderedPageBreak/>
        <w:t>Abstract</w:t>
      </w:r>
    </w:p>
    <w:p w14:paraId="285DE514" w14:textId="47845E12" w:rsidR="00EB07D1" w:rsidRDefault="009A2C65" w:rsidP="00EB07D1">
      <w:pPr>
        <w:pStyle w:val="NormalWeb"/>
        <w:spacing w:before="0" w:beforeAutospacing="0" w:after="288" w:afterAutospacing="0" w:line="360" w:lineRule="auto"/>
        <w:jc w:val="both"/>
        <w:rPr>
          <w:rFonts w:cs="Arial"/>
          <w:b/>
        </w:rPr>
      </w:pPr>
      <w:r w:rsidRPr="009A2C65">
        <w:rPr>
          <w:rFonts w:ascii="Arial" w:hAnsi="Arial" w:cs="Arial"/>
          <w:b/>
        </w:rPr>
        <w:t>Keywords:</w:t>
      </w:r>
      <w:r w:rsidR="00EB07D1">
        <w:rPr>
          <w:rFonts w:ascii="Arial" w:hAnsi="Arial" w:cs="Arial"/>
          <w:b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Lorem</w:t>
      </w:r>
      <w:proofErr w:type="spellEnd"/>
      <w:r w:rsidR="00EB07D1" w:rsidRPr="00EB07D1">
        <w:rPr>
          <w:rFonts w:ascii="Arial" w:hAnsi="Arial" w:cs="Arial"/>
        </w:rPr>
        <w:t xml:space="preserve"> ipsum </w:t>
      </w:r>
      <w:proofErr w:type="spellStart"/>
      <w:r w:rsidR="00EB07D1" w:rsidRPr="00EB07D1">
        <w:rPr>
          <w:rFonts w:ascii="Arial" w:hAnsi="Arial" w:cs="Arial"/>
        </w:rPr>
        <w:t>dolor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sit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amet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consectetur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adipiscing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elit</w:t>
      </w:r>
      <w:proofErr w:type="spellEnd"/>
      <w:r w:rsidR="00EB07D1" w:rsidRPr="00EB07D1">
        <w:rPr>
          <w:rFonts w:ascii="Arial" w:hAnsi="Arial" w:cs="Arial"/>
        </w:rPr>
        <w:t xml:space="preserve">. </w:t>
      </w:r>
      <w:proofErr w:type="spellStart"/>
      <w:r w:rsidR="00EB07D1" w:rsidRPr="00EB07D1">
        <w:rPr>
          <w:rFonts w:ascii="Arial" w:hAnsi="Arial" w:cs="Arial"/>
        </w:rPr>
        <w:t>Quisque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faucibus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ex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sapien</w:t>
      </w:r>
      <w:proofErr w:type="spellEnd"/>
      <w:r w:rsidR="00EB07D1" w:rsidRPr="00EB07D1">
        <w:rPr>
          <w:rFonts w:ascii="Arial" w:hAnsi="Arial" w:cs="Arial"/>
        </w:rPr>
        <w:t xml:space="preserve"> vitae </w:t>
      </w:r>
      <w:proofErr w:type="spellStart"/>
      <w:r w:rsidR="00EB07D1" w:rsidRPr="00EB07D1">
        <w:rPr>
          <w:rFonts w:ascii="Arial" w:hAnsi="Arial" w:cs="Arial"/>
        </w:rPr>
        <w:t>pellentesque</w:t>
      </w:r>
      <w:proofErr w:type="spellEnd"/>
      <w:r w:rsidR="00EB07D1" w:rsidRPr="00EB07D1">
        <w:rPr>
          <w:rFonts w:ascii="Arial" w:hAnsi="Arial" w:cs="Arial"/>
        </w:rPr>
        <w:t xml:space="preserve"> sem </w:t>
      </w:r>
      <w:proofErr w:type="spellStart"/>
      <w:r w:rsidR="00EB07D1" w:rsidRPr="00EB07D1">
        <w:rPr>
          <w:rFonts w:ascii="Arial" w:hAnsi="Arial" w:cs="Arial"/>
        </w:rPr>
        <w:t>placerat</w:t>
      </w:r>
      <w:proofErr w:type="spellEnd"/>
      <w:r w:rsidR="00EB07D1" w:rsidRPr="00EB07D1">
        <w:rPr>
          <w:rFonts w:ascii="Arial" w:hAnsi="Arial" w:cs="Arial"/>
        </w:rPr>
        <w:t xml:space="preserve">. In id </w:t>
      </w:r>
      <w:proofErr w:type="spellStart"/>
      <w:r w:rsidR="00EB07D1" w:rsidRPr="00EB07D1">
        <w:rPr>
          <w:rFonts w:ascii="Arial" w:hAnsi="Arial" w:cs="Arial"/>
        </w:rPr>
        <w:t>cursus</w:t>
      </w:r>
      <w:proofErr w:type="spellEnd"/>
      <w:r w:rsidR="00EB07D1" w:rsidRPr="00EB07D1">
        <w:rPr>
          <w:rFonts w:ascii="Arial" w:hAnsi="Arial" w:cs="Arial"/>
        </w:rPr>
        <w:t xml:space="preserve"> mi </w:t>
      </w:r>
      <w:proofErr w:type="spellStart"/>
      <w:r w:rsidR="00EB07D1" w:rsidRPr="00EB07D1">
        <w:rPr>
          <w:rFonts w:ascii="Arial" w:hAnsi="Arial" w:cs="Arial"/>
        </w:rPr>
        <w:t>pretium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tellus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duis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convallis</w:t>
      </w:r>
      <w:proofErr w:type="spellEnd"/>
      <w:r w:rsidR="00EB07D1" w:rsidRPr="00EB07D1">
        <w:rPr>
          <w:rFonts w:ascii="Arial" w:hAnsi="Arial" w:cs="Arial"/>
        </w:rPr>
        <w:t xml:space="preserve">. Tempus </w:t>
      </w:r>
      <w:proofErr w:type="spellStart"/>
      <w:r w:rsidR="00EB07D1" w:rsidRPr="00EB07D1">
        <w:rPr>
          <w:rFonts w:ascii="Arial" w:hAnsi="Arial" w:cs="Arial"/>
        </w:rPr>
        <w:t>leo</w:t>
      </w:r>
      <w:proofErr w:type="spellEnd"/>
      <w:r w:rsidR="00EB07D1" w:rsidRPr="00EB07D1">
        <w:rPr>
          <w:rFonts w:ascii="Arial" w:hAnsi="Arial" w:cs="Arial"/>
        </w:rPr>
        <w:t xml:space="preserve"> eu </w:t>
      </w:r>
      <w:proofErr w:type="spellStart"/>
      <w:r w:rsidR="00EB07D1" w:rsidRPr="00EB07D1">
        <w:rPr>
          <w:rFonts w:ascii="Arial" w:hAnsi="Arial" w:cs="Arial"/>
        </w:rPr>
        <w:t>aenean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sed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diam</w:t>
      </w:r>
      <w:proofErr w:type="spellEnd"/>
      <w:r w:rsidR="00EB07D1" w:rsidRPr="00EB07D1">
        <w:rPr>
          <w:rFonts w:ascii="Arial" w:hAnsi="Arial" w:cs="Arial"/>
        </w:rPr>
        <w:t xml:space="preserve"> urna </w:t>
      </w:r>
      <w:proofErr w:type="spellStart"/>
      <w:r w:rsidR="00EB07D1" w:rsidRPr="00EB07D1">
        <w:rPr>
          <w:rFonts w:ascii="Arial" w:hAnsi="Arial" w:cs="Arial"/>
        </w:rPr>
        <w:t>tempor</w:t>
      </w:r>
      <w:proofErr w:type="spellEnd"/>
      <w:r w:rsidR="00EB07D1" w:rsidRPr="00EB07D1">
        <w:rPr>
          <w:rFonts w:ascii="Arial" w:hAnsi="Arial" w:cs="Arial"/>
        </w:rPr>
        <w:t xml:space="preserve">. </w:t>
      </w:r>
      <w:proofErr w:type="spellStart"/>
      <w:r w:rsidR="00EB07D1" w:rsidRPr="00EB07D1">
        <w:rPr>
          <w:rFonts w:ascii="Arial" w:hAnsi="Arial" w:cs="Arial"/>
        </w:rPr>
        <w:t>Pulvinar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vivamus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fringilla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lacus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nec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metus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bibendum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egestas</w:t>
      </w:r>
      <w:proofErr w:type="spellEnd"/>
      <w:r w:rsidR="00EB07D1" w:rsidRPr="00EB07D1">
        <w:rPr>
          <w:rFonts w:ascii="Arial" w:hAnsi="Arial" w:cs="Arial"/>
        </w:rPr>
        <w:t xml:space="preserve">. </w:t>
      </w:r>
      <w:proofErr w:type="spellStart"/>
      <w:r w:rsidR="00EB07D1" w:rsidRPr="00EB07D1">
        <w:rPr>
          <w:rFonts w:ascii="Arial" w:hAnsi="Arial" w:cs="Arial"/>
        </w:rPr>
        <w:t>Iaculis</w:t>
      </w:r>
      <w:proofErr w:type="spellEnd"/>
      <w:r w:rsidR="00EB07D1" w:rsidRPr="00EB07D1">
        <w:rPr>
          <w:rFonts w:ascii="Arial" w:hAnsi="Arial" w:cs="Arial"/>
        </w:rPr>
        <w:t xml:space="preserve"> massa </w:t>
      </w:r>
      <w:proofErr w:type="spellStart"/>
      <w:r w:rsidR="00EB07D1" w:rsidRPr="00EB07D1">
        <w:rPr>
          <w:rFonts w:ascii="Arial" w:hAnsi="Arial" w:cs="Arial"/>
        </w:rPr>
        <w:t>nisl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malesuada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lacinia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integer</w:t>
      </w:r>
      <w:proofErr w:type="spellEnd"/>
      <w:r w:rsidR="00EB07D1" w:rsidRPr="00EB07D1">
        <w:rPr>
          <w:rFonts w:ascii="Arial" w:hAnsi="Arial" w:cs="Arial"/>
        </w:rPr>
        <w:t xml:space="preserve"> nunc </w:t>
      </w:r>
      <w:proofErr w:type="spellStart"/>
      <w:r w:rsidR="00EB07D1" w:rsidRPr="00EB07D1">
        <w:rPr>
          <w:rFonts w:ascii="Arial" w:hAnsi="Arial" w:cs="Arial"/>
        </w:rPr>
        <w:t>posuere</w:t>
      </w:r>
      <w:proofErr w:type="spellEnd"/>
      <w:r w:rsidR="00EB07D1" w:rsidRPr="00EB07D1">
        <w:rPr>
          <w:rFonts w:ascii="Arial" w:hAnsi="Arial" w:cs="Arial"/>
        </w:rPr>
        <w:t xml:space="preserve">. Ut </w:t>
      </w:r>
      <w:proofErr w:type="spellStart"/>
      <w:r w:rsidR="00EB07D1" w:rsidRPr="00EB07D1">
        <w:rPr>
          <w:rFonts w:ascii="Arial" w:hAnsi="Arial" w:cs="Arial"/>
        </w:rPr>
        <w:t>hendrerit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semper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vel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class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aptent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taciti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sociosqu</w:t>
      </w:r>
      <w:proofErr w:type="spellEnd"/>
      <w:r w:rsidR="00EB07D1" w:rsidRPr="00EB07D1">
        <w:rPr>
          <w:rFonts w:ascii="Arial" w:hAnsi="Arial" w:cs="Arial"/>
        </w:rPr>
        <w:t xml:space="preserve">. Ad </w:t>
      </w:r>
      <w:proofErr w:type="spellStart"/>
      <w:r w:rsidR="00EB07D1" w:rsidRPr="00EB07D1">
        <w:rPr>
          <w:rFonts w:ascii="Arial" w:hAnsi="Arial" w:cs="Arial"/>
        </w:rPr>
        <w:t>litora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torquent</w:t>
      </w:r>
      <w:proofErr w:type="spellEnd"/>
      <w:r w:rsidR="00EB07D1" w:rsidRPr="00EB07D1">
        <w:rPr>
          <w:rFonts w:ascii="Arial" w:hAnsi="Arial" w:cs="Arial"/>
        </w:rPr>
        <w:t xml:space="preserve"> per </w:t>
      </w:r>
      <w:proofErr w:type="spellStart"/>
      <w:r w:rsidR="00EB07D1" w:rsidRPr="00EB07D1">
        <w:rPr>
          <w:rFonts w:ascii="Arial" w:hAnsi="Arial" w:cs="Arial"/>
        </w:rPr>
        <w:t>conubia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nostra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inceptos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himenaeos</w:t>
      </w:r>
      <w:proofErr w:type="spellEnd"/>
      <w:r w:rsidR="00EB07D1" w:rsidRPr="00EB07D1">
        <w:rPr>
          <w:rFonts w:ascii="Arial" w:hAnsi="Arial" w:cs="Arial"/>
        </w:rPr>
        <w:t>.</w:t>
      </w:r>
      <w:r w:rsidR="00EB07D1">
        <w:rPr>
          <w:rFonts w:cs="Arial"/>
          <w:b/>
        </w:rPr>
        <w:br w:type="page"/>
      </w:r>
    </w:p>
    <w:p w14:paraId="396A2FE7" w14:textId="044A103F" w:rsidR="009D15ED" w:rsidRPr="00EB07D1" w:rsidRDefault="0024372C" w:rsidP="00EB07D1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</w:rPr>
      </w:pPr>
      <w:r w:rsidRPr="00EB07D1">
        <w:rPr>
          <w:rFonts w:ascii="Arial" w:hAnsi="Arial" w:cs="Arial"/>
          <w:b/>
        </w:rPr>
        <w:lastRenderedPageBreak/>
        <w:t>LISTA DE ILUSTRAÇÕES</w:t>
      </w:r>
    </w:p>
    <w:p w14:paraId="63628696" w14:textId="1318CECD" w:rsidR="00D376AA" w:rsidRDefault="00F2340A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r>
        <w:rPr>
          <w:rFonts w:cs="Arial"/>
          <w:b/>
          <w:bCs/>
          <w:sz w:val="28"/>
          <w:szCs w:val="28"/>
        </w:rPr>
        <w:fldChar w:fldCharType="begin"/>
      </w:r>
      <w:r>
        <w:rPr>
          <w:rFonts w:cs="Arial"/>
          <w:b/>
          <w:bCs/>
          <w:sz w:val="28"/>
          <w:szCs w:val="28"/>
        </w:rPr>
        <w:instrText xml:space="preserve"> TOC \h \z \c "Figura" </w:instrText>
      </w:r>
      <w:r>
        <w:rPr>
          <w:rFonts w:cs="Arial"/>
          <w:b/>
          <w:bCs/>
          <w:sz w:val="28"/>
          <w:szCs w:val="28"/>
        </w:rPr>
        <w:fldChar w:fldCharType="separate"/>
      </w:r>
      <w:hyperlink w:anchor="_Toc205910782" w:history="1">
        <w:r w:rsidR="00D376AA" w:rsidRPr="007B5553">
          <w:rPr>
            <w:rStyle w:val="Hyperlink"/>
            <w:rFonts w:cs="Arial"/>
            <w:noProof/>
          </w:rPr>
          <w:t>Figura 01 — Palavras escritas em Braile.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_Toc205910782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7F4B1B">
          <w:rPr>
            <w:noProof/>
            <w:webHidden/>
          </w:rPr>
          <w:t>13</w:t>
        </w:r>
        <w:r w:rsidR="00D376AA">
          <w:rPr>
            <w:noProof/>
            <w:webHidden/>
          </w:rPr>
          <w:fldChar w:fldCharType="end"/>
        </w:r>
      </w:hyperlink>
    </w:p>
    <w:p w14:paraId="55D207E0" w14:textId="24D2247A" w:rsidR="00D376AA" w:rsidRDefault="00A32445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05910783" w:history="1">
        <w:r w:rsidR="00D376AA" w:rsidRPr="007B5553">
          <w:rPr>
            <w:rStyle w:val="Hyperlink"/>
            <w:rFonts w:cs="Arial"/>
            <w:noProof/>
          </w:rPr>
          <w:t>Figura 02 — Exemplo de um Diagrama de Caso de Uso.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_Toc205910783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7F4B1B">
          <w:rPr>
            <w:noProof/>
            <w:webHidden/>
          </w:rPr>
          <w:t>14</w:t>
        </w:r>
        <w:r w:rsidR="00D376AA">
          <w:rPr>
            <w:noProof/>
            <w:webHidden/>
          </w:rPr>
          <w:fldChar w:fldCharType="end"/>
        </w:r>
      </w:hyperlink>
    </w:p>
    <w:p w14:paraId="7584FEFA" w14:textId="7C8DC53F" w:rsidR="00D376AA" w:rsidRDefault="00A32445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05910784" w:history="1">
        <w:r w:rsidR="00D376AA" w:rsidRPr="007B5553">
          <w:rPr>
            <w:rStyle w:val="Hyperlink"/>
            <w:noProof/>
          </w:rPr>
          <w:t>Figura 03 — Exemplo de um Diagrama de Classe.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_Toc205910784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7F4B1B">
          <w:rPr>
            <w:noProof/>
            <w:webHidden/>
          </w:rPr>
          <w:t>15</w:t>
        </w:r>
        <w:r w:rsidR="00D376AA">
          <w:rPr>
            <w:noProof/>
            <w:webHidden/>
          </w:rPr>
          <w:fldChar w:fldCharType="end"/>
        </w:r>
      </w:hyperlink>
    </w:p>
    <w:p w14:paraId="0A36BE86" w14:textId="36DAE83F" w:rsidR="00D376AA" w:rsidRDefault="00A32445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05910785" w:history="1">
        <w:r w:rsidR="00D376AA" w:rsidRPr="007B5553">
          <w:rPr>
            <w:rStyle w:val="Hyperlink"/>
            <w:noProof/>
          </w:rPr>
          <w:t>Figura 04 — Exemplo de um Diagrama de Sequência.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_Toc205910785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7F4B1B">
          <w:rPr>
            <w:noProof/>
            <w:webHidden/>
          </w:rPr>
          <w:t>16</w:t>
        </w:r>
        <w:r w:rsidR="00D376AA">
          <w:rPr>
            <w:noProof/>
            <w:webHidden/>
          </w:rPr>
          <w:fldChar w:fldCharType="end"/>
        </w:r>
      </w:hyperlink>
    </w:p>
    <w:p w14:paraId="7137DE56" w14:textId="05607E09" w:rsidR="00D376AA" w:rsidRDefault="00A32445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05910786" w:history="1">
        <w:r w:rsidR="00D376AA" w:rsidRPr="007B5553">
          <w:rPr>
            <w:rStyle w:val="Hyperlink"/>
            <w:noProof/>
          </w:rPr>
          <w:t>Figura 05 — Exemplo de um Diagrama de Componentes.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_Toc205910786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7F4B1B">
          <w:rPr>
            <w:noProof/>
            <w:webHidden/>
          </w:rPr>
          <w:t>17</w:t>
        </w:r>
        <w:r w:rsidR="00D376AA">
          <w:rPr>
            <w:noProof/>
            <w:webHidden/>
          </w:rPr>
          <w:fldChar w:fldCharType="end"/>
        </w:r>
      </w:hyperlink>
    </w:p>
    <w:p w14:paraId="07598A46" w14:textId="7C2B22AF" w:rsidR="00D376AA" w:rsidRDefault="00A32445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05910787" w:history="1">
        <w:r w:rsidR="00D376AA" w:rsidRPr="007B5553">
          <w:rPr>
            <w:rStyle w:val="Hyperlink"/>
            <w:noProof/>
          </w:rPr>
          <w:t>Figura 06 — Baterias de Íons de lítio.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_Toc205910787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7F4B1B">
          <w:rPr>
            <w:noProof/>
            <w:webHidden/>
          </w:rPr>
          <w:t>19</w:t>
        </w:r>
        <w:r w:rsidR="00D376AA">
          <w:rPr>
            <w:noProof/>
            <w:webHidden/>
          </w:rPr>
          <w:fldChar w:fldCharType="end"/>
        </w:r>
      </w:hyperlink>
    </w:p>
    <w:p w14:paraId="111A4AD1" w14:textId="00B81585" w:rsidR="00D376AA" w:rsidRDefault="00A32445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05910788" w:history="1">
        <w:r w:rsidR="00D376AA" w:rsidRPr="007B5553">
          <w:rPr>
            <w:rStyle w:val="Hyperlink"/>
            <w:noProof/>
          </w:rPr>
          <w:t>Figura 07 — Raspberry Pi 3.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_Toc205910788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7F4B1B">
          <w:rPr>
            <w:noProof/>
            <w:webHidden/>
          </w:rPr>
          <w:t>19</w:t>
        </w:r>
        <w:r w:rsidR="00D376AA">
          <w:rPr>
            <w:noProof/>
            <w:webHidden/>
          </w:rPr>
          <w:fldChar w:fldCharType="end"/>
        </w:r>
      </w:hyperlink>
    </w:p>
    <w:p w14:paraId="38B4EDEC" w14:textId="7353BC21" w:rsidR="00D376AA" w:rsidRDefault="00A32445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r:id="rId11" w:anchor="_Toc205910789" w:history="1">
        <w:r w:rsidR="00D376AA" w:rsidRPr="007B5553">
          <w:rPr>
            <w:rStyle w:val="Hyperlink"/>
            <w:noProof/>
          </w:rPr>
          <w:t>Figura 08 — Módulo de Câmera para Raspberry Pi Rev 1.3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_Toc205910789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7F4B1B">
          <w:rPr>
            <w:noProof/>
            <w:webHidden/>
          </w:rPr>
          <w:t>20</w:t>
        </w:r>
        <w:r w:rsidR="00D376AA">
          <w:rPr>
            <w:noProof/>
            <w:webHidden/>
          </w:rPr>
          <w:fldChar w:fldCharType="end"/>
        </w:r>
      </w:hyperlink>
    </w:p>
    <w:p w14:paraId="101840D7" w14:textId="3AE37889" w:rsidR="00D376AA" w:rsidRDefault="00A32445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05910790" w:history="1">
        <w:r w:rsidR="00D376AA" w:rsidRPr="007B5553">
          <w:rPr>
            <w:rStyle w:val="Hyperlink"/>
            <w:noProof/>
          </w:rPr>
          <w:t>Figura 09 — Exemplo de código em Python.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_Toc205910790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7F4B1B">
          <w:rPr>
            <w:noProof/>
            <w:webHidden/>
          </w:rPr>
          <w:t>21</w:t>
        </w:r>
        <w:r w:rsidR="00D376AA">
          <w:rPr>
            <w:noProof/>
            <w:webHidden/>
          </w:rPr>
          <w:fldChar w:fldCharType="end"/>
        </w:r>
      </w:hyperlink>
    </w:p>
    <w:p w14:paraId="0D7C443C" w14:textId="1E183024" w:rsidR="00D376AA" w:rsidRDefault="00A32445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05910791" w:history="1">
        <w:r w:rsidR="00D376AA" w:rsidRPr="007B5553">
          <w:rPr>
            <w:rStyle w:val="Hyperlink"/>
            <w:noProof/>
          </w:rPr>
          <w:t>Figura 10 — Exemplo de uso do PIP.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_Toc205910791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7F4B1B">
          <w:rPr>
            <w:noProof/>
            <w:webHidden/>
          </w:rPr>
          <w:t>22</w:t>
        </w:r>
        <w:r w:rsidR="00D376AA">
          <w:rPr>
            <w:noProof/>
            <w:webHidden/>
          </w:rPr>
          <w:fldChar w:fldCharType="end"/>
        </w:r>
      </w:hyperlink>
    </w:p>
    <w:p w14:paraId="73527A40" w14:textId="6E61ADDB" w:rsidR="00D376AA" w:rsidRDefault="00A32445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05910792" w:history="1">
        <w:r w:rsidR="00D376AA" w:rsidRPr="007B5553">
          <w:rPr>
            <w:rStyle w:val="Hyperlink"/>
            <w:noProof/>
          </w:rPr>
          <w:t>Figura 11 — ESP8266.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_Toc205910792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7F4B1B">
          <w:rPr>
            <w:noProof/>
            <w:webHidden/>
          </w:rPr>
          <w:t>24</w:t>
        </w:r>
        <w:r w:rsidR="00D376AA">
          <w:rPr>
            <w:noProof/>
            <w:webHidden/>
          </w:rPr>
          <w:fldChar w:fldCharType="end"/>
        </w:r>
      </w:hyperlink>
    </w:p>
    <w:p w14:paraId="3E28DBE4" w14:textId="2186D4DE" w:rsidR="00D376AA" w:rsidRDefault="00A32445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05910793" w:history="1">
        <w:r w:rsidR="00D376AA" w:rsidRPr="007B5553">
          <w:rPr>
            <w:rStyle w:val="Hyperlink"/>
            <w:noProof/>
          </w:rPr>
          <w:t>Figura 12 — Exemplo de código em C++.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_Toc205910793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7F4B1B">
          <w:rPr>
            <w:noProof/>
            <w:webHidden/>
          </w:rPr>
          <w:t>24</w:t>
        </w:r>
        <w:r w:rsidR="00D376AA">
          <w:rPr>
            <w:noProof/>
            <w:webHidden/>
          </w:rPr>
          <w:fldChar w:fldCharType="end"/>
        </w:r>
      </w:hyperlink>
    </w:p>
    <w:p w14:paraId="4088905F" w14:textId="57374652" w:rsidR="00D376AA" w:rsidRDefault="00A32445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05910794" w:history="1">
        <w:r w:rsidR="00D376AA" w:rsidRPr="007B5553">
          <w:rPr>
            <w:rStyle w:val="Hyperlink"/>
            <w:noProof/>
          </w:rPr>
          <w:t>Figura 13 — Circuito integrado MCP23017.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_Toc205910794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7F4B1B">
          <w:rPr>
            <w:noProof/>
            <w:webHidden/>
          </w:rPr>
          <w:t>26</w:t>
        </w:r>
        <w:r w:rsidR="00D376AA">
          <w:rPr>
            <w:noProof/>
            <w:webHidden/>
          </w:rPr>
          <w:fldChar w:fldCharType="end"/>
        </w:r>
      </w:hyperlink>
    </w:p>
    <w:p w14:paraId="52175E7C" w14:textId="34865CE4" w:rsidR="00D376AA" w:rsidRDefault="00A32445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05910795" w:history="1">
        <w:r w:rsidR="00D376AA" w:rsidRPr="007B5553">
          <w:rPr>
            <w:rStyle w:val="Hyperlink"/>
            <w:noProof/>
          </w:rPr>
          <w:t>Figura 14 — Solenoide push pull.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_Toc205910795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7F4B1B">
          <w:rPr>
            <w:noProof/>
            <w:webHidden/>
          </w:rPr>
          <w:t>27</w:t>
        </w:r>
        <w:r w:rsidR="00D376AA">
          <w:rPr>
            <w:noProof/>
            <w:webHidden/>
          </w:rPr>
          <w:fldChar w:fldCharType="end"/>
        </w:r>
      </w:hyperlink>
    </w:p>
    <w:p w14:paraId="659089F2" w14:textId="067FC15A" w:rsidR="00D376AA" w:rsidRDefault="00A32445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05910796" w:history="1">
        <w:r w:rsidR="00D376AA" w:rsidRPr="007B5553">
          <w:rPr>
            <w:rStyle w:val="Hyperlink"/>
            <w:noProof/>
          </w:rPr>
          <w:t>Figura 15 — Modelo tridimensional.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_Toc205910796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7F4B1B">
          <w:rPr>
            <w:noProof/>
            <w:webHidden/>
          </w:rPr>
          <w:t>28</w:t>
        </w:r>
        <w:r w:rsidR="00D376AA">
          <w:rPr>
            <w:noProof/>
            <w:webHidden/>
          </w:rPr>
          <w:fldChar w:fldCharType="end"/>
        </w:r>
      </w:hyperlink>
    </w:p>
    <w:p w14:paraId="7508ED04" w14:textId="42A79577" w:rsidR="00D376AA" w:rsidRDefault="00A32445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05910797" w:history="1">
        <w:r w:rsidR="00D376AA" w:rsidRPr="007B5553">
          <w:rPr>
            <w:rStyle w:val="Hyperlink"/>
            <w:noProof/>
          </w:rPr>
          <w:t>Figura 16 — Exemplo de impressão 3D.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_Toc205910797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7F4B1B">
          <w:rPr>
            <w:noProof/>
            <w:webHidden/>
          </w:rPr>
          <w:t>28</w:t>
        </w:r>
        <w:r w:rsidR="00D376AA">
          <w:rPr>
            <w:noProof/>
            <w:webHidden/>
          </w:rPr>
          <w:fldChar w:fldCharType="end"/>
        </w:r>
      </w:hyperlink>
    </w:p>
    <w:p w14:paraId="3C2D277B" w14:textId="6F317285" w:rsidR="00E63CC0" w:rsidRDefault="00F2340A" w:rsidP="00C5156A">
      <w:pPr>
        <w:pStyle w:val="NormalWeb"/>
        <w:spacing w:before="0" w:beforeAutospacing="0" w:after="288" w:afterAutospacing="0" w:line="360" w:lineRule="auto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  <w:lang w:eastAsia="ja-JP"/>
        </w:rPr>
        <w:fldChar w:fldCharType="end"/>
      </w:r>
    </w:p>
    <w:p w14:paraId="45C92BBE" w14:textId="77777777" w:rsidR="00DA426E" w:rsidRDefault="00DA426E">
      <w:pPr>
        <w:rPr>
          <w:rFonts w:eastAsia="Times New Roman" w:cs="Arial"/>
          <w:b/>
          <w:bCs/>
          <w:sz w:val="28"/>
          <w:szCs w:val="28"/>
          <w:lang w:eastAsia="pt-BR"/>
        </w:rPr>
      </w:pPr>
      <w:r>
        <w:rPr>
          <w:rFonts w:cs="Arial"/>
          <w:b/>
          <w:bCs/>
          <w:sz w:val="28"/>
          <w:szCs w:val="28"/>
        </w:rPr>
        <w:br w:type="page"/>
      </w:r>
    </w:p>
    <w:p w14:paraId="57BFB3CE" w14:textId="2B5061EB" w:rsidR="00154DB3" w:rsidRDefault="00154DB3" w:rsidP="00DA426E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</w:rPr>
      </w:pPr>
      <w:r>
        <w:rPr>
          <w:rFonts w:ascii="Arial" w:hAnsi="Arial" w:cs="Arial"/>
          <w:b/>
          <w:bCs/>
        </w:rPr>
        <w:lastRenderedPageBreak/>
        <w:t>LISTA DE</w:t>
      </w:r>
      <w:r w:rsidR="00720AF3">
        <w:rPr>
          <w:rFonts w:ascii="Arial" w:hAnsi="Arial" w:cs="Arial"/>
          <w:b/>
          <w:bCs/>
        </w:rPr>
        <w:t xml:space="preserve"> ABREVIATURAS E</w:t>
      </w:r>
      <w:r>
        <w:rPr>
          <w:rFonts w:ascii="Arial" w:hAnsi="Arial" w:cs="Arial"/>
          <w:b/>
          <w:bCs/>
        </w:rPr>
        <w:t xml:space="preserve"> SIGLAS</w:t>
      </w:r>
    </w:p>
    <w:p w14:paraId="6BE5E7D7" w14:textId="6DFC112C" w:rsidR="00EF296B" w:rsidRPr="00DA426E" w:rsidRDefault="00EF296B" w:rsidP="00EF296B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3778F6">
        <w:rPr>
          <w:rFonts w:ascii="Arial" w:hAnsi="Arial" w:cs="Arial"/>
        </w:rPr>
        <w:t>Instituto Brasileiro de Geografia e Estatística (IBGE)</w:t>
      </w:r>
    </w:p>
    <w:p w14:paraId="7FDFB0CB" w14:textId="77777777" w:rsidR="00F01F33" w:rsidRPr="00095EFC" w:rsidRDefault="00F01F33" w:rsidP="009A2C65">
      <w:pPr>
        <w:pStyle w:val="NormalWeb"/>
        <w:spacing w:before="0" w:beforeAutospacing="0" w:after="120" w:afterAutospacing="0" w:line="360" w:lineRule="auto"/>
        <w:jc w:val="both"/>
        <w:rPr>
          <w:rStyle w:val="nfase"/>
          <w:rFonts w:ascii="Arial" w:eastAsiaTheme="majorEastAsia" w:hAnsi="Arial" w:cs="Arial"/>
          <w:i w:val="0"/>
          <w:spacing w:val="8"/>
          <w:shd w:val="clear" w:color="auto" w:fill="FFFFFF"/>
          <w:lang w:val="en-US"/>
        </w:rPr>
      </w:pPr>
      <w:r w:rsidRPr="00095EFC">
        <w:rPr>
          <w:rStyle w:val="nfase"/>
          <w:rFonts w:ascii="Arial" w:eastAsiaTheme="majorEastAsia" w:hAnsi="Arial" w:cs="Arial"/>
          <w:i w:val="0"/>
          <w:spacing w:val="8"/>
          <w:shd w:val="clear" w:color="auto" w:fill="FFFFFF"/>
          <w:lang w:val="en-US"/>
        </w:rPr>
        <w:t>Inter-Integrated Circuit (I2C)</w:t>
      </w:r>
    </w:p>
    <w:p w14:paraId="438E6BAF" w14:textId="77777777" w:rsidR="00244A08" w:rsidRDefault="00244A08" w:rsidP="009A2C65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  <w:bCs/>
          <w:lang w:val="en-US"/>
        </w:rPr>
      </w:pPr>
      <w:r w:rsidRPr="00244A08">
        <w:rPr>
          <w:rFonts w:ascii="Arial" w:hAnsi="Arial" w:cs="Arial"/>
          <w:bCs/>
          <w:lang w:val="en-US"/>
        </w:rPr>
        <w:t>Internet of Things (IoT)</w:t>
      </w:r>
    </w:p>
    <w:p w14:paraId="6229977A" w14:textId="50889A50" w:rsidR="003933DE" w:rsidRPr="003933DE" w:rsidRDefault="001A4CE8" w:rsidP="009A2C65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  <w:lang w:val="en-US"/>
        </w:rPr>
      </w:pPr>
      <w:r w:rsidRPr="00DC602B">
        <w:rPr>
          <w:rFonts w:ascii="Arial" w:hAnsi="Arial" w:cs="Arial"/>
          <w:lang w:val="en-US"/>
        </w:rPr>
        <w:t>Light-</w:t>
      </w:r>
      <w:proofErr w:type="spellStart"/>
      <w:r w:rsidRPr="00DC602B">
        <w:rPr>
          <w:rFonts w:ascii="Arial" w:hAnsi="Arial" w:cs="Arial"/>
          <w:lang w:val="en-US"/>
        </w:rPr>
        <w:t>Emiting</w:t>
      </w:r>
      <w:proofErr w:type="spellEnd"/>
      <w:r w:rsidRPr="00DC602B">
        <w:rPr>
          <w:rFonts w:ascii="Arial" w:hAnsi="Arial" w:cs="Arial"/>
          <w:lang w:val="en-US"/>
        </w:rPr>
        <w:t xml:space="preserve"> Diode (LED)</w:t>
      </w:r>
    </w:p>
    <w:p w14:paraId="49C5EFDE" w14:textId="77777777" w:rsidR="00F01F33" w:rsidRPr="009369BF" w:rsidRDefault="00F01F33" w:rsidP="009A2C65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  <w:lang w:val="en-US"/>
        </w:rPr>
      </w:pPr>
      <w:r w:rsidRPr="00C92CBA">
        <w:rPr>
          <w:rFonts w:ascii="Arial" w:hAnsi="Arial" w:cs="Arial"/>
          <w:lang w:val="en-US"/>
        </w:rPr>
        <w:t>Optical Character Recognition (OCR)</w:t>
      </w:r>
    </w:p>
    <w:p w14:paraId="099EB202" w14:textId="4ED7AC6D" w:rsidR="008E1BF1" w:rsidRDefault="008E1BF1" w:rsidP="008E1BF1">
      <w:pPr>
        <w:jc w:val="both"/>
        <w:rPr>
          <w:lang w:val="en-US"/>
        </w:rPr>
      </w:pPr>
      <w:bookmarkStart w:id="1" w:name="_Toc199236210"/>
      <w:proofErr w:type="gramStart"/>
      <w:r w:rsidRPr="000548D5">
        <w:rPr>
          <w:lang w:val="en-US"/>
        </w:rPr>
        <w:t>Open Source</w:t>
      </w:r>
      <w:proofErr w:type="gramEnd"/>
      <w:r w:rsidRPr="000548D5">
        <w:rPr>
          <w:lang w:val="en-US"/>
        </w:rPr>
        <w:t xml:space="preserve"> Computer Vision Library (OpenCV)</w:t>
      </w:r>
      <w:bookmarkEnd w:id="1"/>
    </w:p>
    <w:p w14:paraId="7404FEC4" w14:textId="0EE0E648" w:rsidR="00211256" w:rsidRPr="00211256" w:rsidRDefault="00211256" w:rsidP="008E1BF1">
      <w:pPr>
        <w:jc w:val="both"/>
        <w:rPr>
          <w:rFonts w:cstheme="majorBidi"/>
          <w:u w:val="single"/>
          <w:lang w:val="en-US"/>
        </w:rPr>
      </w:pPr>
      <w:r w:rsidRPr="00211256">
        <w:rPr>
          <w:lang w:val="en-US"/>
        </w:rPr>
        <w:t>Package Installer for Python (P</w:t>
      </w:r>
      <w:r>
        <w:rPr>
          <w:lang w:val="en-US"/>
        </w:rPr>
        <w:t>IP)</w:t>
      </w:r>
    </w:p>
    <w:p w14:paraId="498FE294" w14:textId="77777777" w:rsidR="007309D0" w:rsidRPr="007309D0" w:rsidRDefault="007309D0" w:rsidP="009A2C65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Pessoa com Defici</w:t>
      </w:r>
      <w:r w:rsidR="002F5C71">
        <w:rPr>
          <w:rFonts w:ascii="Arial" w:hAnsi="Arial" w:cs="Arial"/>
        </w:rPr>
        <w:t>ê</w:t>
      </w:r>
      <w:r>
        <w:rPr>
          <w:rFonts w:ascii="Arial" w:hAnsi="Arial" w:cs="Arial"/>
        </w:rPr>
        <w:t>ncia (</w:t>
      </w:r>
      <w:proofErr w:type="spellStart"/>
      <w:r>
        <w:rPr>
          <w:rFonts w:ascii="Arial" w:hAnsi="Arial" w:cs="Arial"/>
        </w:rPr>
        <w:t>P</w:t>
      </w:r>
      <w:r w:rsidR="002F5C71">
        <w:rPr>
          <w:rFonts w:ascii="Arial" w:hAnsi="Arial" w:cs="Arial"/>
        </w:rPr>
        <w:t>c</w:t>
      </w:r>
      <w:r>
        <w:rPr>
          <w:rFonts w:ascii="Arial" w:hAnsi="Arial" w:cs="Arial"/>
        </w:rPr>
        <w:t>D</w:t>
      </w:r>
      <w:proofErr w:type="spellEnd"/>
      <w:r>
        <w:rPr>
          <w:rFonts w:ascii="Arial" w:hAnsi="Arial" w:cs="Arial"/>
        </w:rPr>
        <w:t>)</w:t>
      </w:r>
    </w:p>
    <w:p w14:paraId="2FF413D2" w14:textId="77777777" w:rsidR="0093677D" w:rsidRPr="0093677D" w:rsidRDefault="0093677D" w:rsidP="009A2C65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</w:rPr>
      </w:pPr>
      <w:proofErr w:type="spellStart"/>
      <w:r w:rsidRPr="0093677D">
        <w:rPr>
          <w:rFonts w:ascii="Arial" w:hAnsi="Arial" w:cs="Arial"/>
        </w:rPr>
        <w:t>Random</w:t>
      </w:r>
      <w:proofErr w:type="spellEnd"/>
      <w:r w:rsidRPr="0093677D">
        <w:rPr>
          <w:rFonts w:ascii="Arial" w:hAnsi="Arial" w:cs="Arial"/>
        </w:rPr>
        <w:t xml:space="preserve"> Access </w:t>
      </w:r>
      <w:proofErr w:type="spellStart"/>
      <w:r w:rsidRPr="0093677D">
        <w:rPr>
          <w:rFonts w:ascii="Arial" w:hAnsi="Arial" w:cs="Arial"/>
        </w:rPr>
        <w:t>Memory</w:t>
      </w:r>
      <w:proofErr w:type="spellEnd"/>
      <w:r w:rsidRPr="0093677D">
        <w:rPr>
          <w:rFonts w:ascii="Arial" w:hAnsi="Arial" w:cs="Arial"/>
        </w:rPr>
        <w:t xml:space="preserve"> (RAM)</w:t>
      </w:r>
    </w:p>
    <w:p w14:paraId="41A920C7" w14:textId="77777777" w:rsidR="0091428A" w:rsidRDefault="0091428A" w:rsidP="009A2C65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Sistema de Gerenciamento de Banco de Dados (SGBD)</w:t>
      </w:r>
    </w:p>
    <w:p w14:paraId="105B42B2" w14:textId="77777777" w:rsidR="004353C4" w:rsidRPr="00E84571" w:rsidRDefault="004353C4" w:rsidP="009A2C65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  <w:lang w:val="en-US"/>
        </w:rPr>
      </w:pPr>
      <w:r w:rsidRPr="00E84571">
        <w:rPr>
          <w:rFonts w:ascii="Arial" w:hAnsi="Arial" w:cs="Arial"/>
          <w:lang w:val="en-US"/>
        </w:rPr>
        <w:t>Sis</w:t>
      </w:r>
      <w:r w:rsidR="00DB3AEB" w:rsidRPr="00E84571">
        <w:rPr>
          <w:rFonts w:ascii="Arial" w:hAnsi="Arial" w:cs="Arial"/>
          <w:lang w:val="en-US"/>
        </w:rPr>
        <w:t xml:space="preserve">tema </w:t>
      </w:r>
      <w:proofErr w:type="spellStart"/>
      <w:r w:rsidR="00DB3AEB" w:rsidRPr="00E84571">
        <w:rPr>
          <w:rFonts w:ascii="Arial" w:hAnsi="Arial" w:cs="Arial"/>
          <w:lang w:val="en-US"/>
        </w:rPr>
        <w:t>Operacional</w:t>
      </w:r>
      <w:proofErr w:type="spellEnd"/>
      <w:r w:rsidR="00DB3AEB" w:rsidRPr="00E84571">
        <w:rPr>
          <w:rFonts w:ascii="Arial" w:hAnsi="Arial" w:cs="Arial"/>
          <w:lang w:val="en-US"/>
        </w:rPr>
        <w:t xml:space="preserve"> (SO)</w:t>
      </w:r>
    </w:p>
    <w:p w14:paraId="3DD1DD76" w14:textId="1E579894" w:rsidR="003933DE" w:rsidRPr="003933DE" w:rsidRDefault="003933DE" w:rsidP="009A2C65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  <w:lang w:val="en-US"/>
        </w:rPr>
      </w:pPr>
      <w:r w:rsidRPr="003933DE">
        <w:rPr>
          <w:rFonts w:ascii="Arial" w:hAnsi="Arial" w:cs="Arial"/>
          <w:lang w:val="en-US"/>
        </w:rPr>
        <w:t>Structured Query Language (SQL) </w:t>
      </w:r>
    </w:p>
    <w:p w14:paraId="181A5652" w14:textId="77777777" w:rsidR="00156996" w:rsidRPr="0072450B" w:rsidRDefault="00156996" w:rsidP="009A2C65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  <w:lang w:val="en-US"/>
        </w:rPr>
      </w:pPr>
      <w:r w:rsidRPr="0072450B">
        <w:rPr>
          <w:rFonts w:ascii="Arial" w:hAnsi="Arial" w:cs="Arial"/>
          <w:lang w:val="en-US"/>
        </w:rPr>
        <w:t>Tridimensional (3D)</w:t>
      </w:r>
    </w:p>
    <w:p w14:paraId="456E4F58" w14:textId="77777777" w:rsidR="0093677D" w:rsidRPr="0093677D" w:rsidRDefault="0093677D" w:rsidP="009A2C65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  <w:lang w:val="en-US"/>
        </w:rPr>
      </w:pPr>
      <w:r w:rsidRPr="0093677D">
        <w:rPr>
          <w:rFonts w:ascii="Arial" w:hAnsi="Arial" w:cs="Arial"/>
          <w:lang w:val="en-US"/>
        </w:rPr>
        <w:t>Unified Modeling Language (UML)</w:t>
      </w:r>
    </w:p>
    <w:p w14:paraId="33E6CEB7" w14:textId="77777777" w:rsidR="002F5C71" w:rsidRPr="00095EFC" w:rsidRDefault="00D50B0C" w:rsidP="009A2C65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  <w:lang w:val="en-US"/>
        </w:rPr>
      </w:pPr>
      <w:r w:rsidRPr="00095EFC">
        <w:rPr>
          <w:rFonts w:ascii="Arial" w:hAnsi="Arial" w:cs="Arial"/>
          <w:lang w:val="en-US"/>
        </w:rPr>
        <w:t>User Experience (UX)</w:t>
      </w:r>
    </w:p>
    <w:p w14:paraId="75A78FDE" w14:textId="20E1E50D" w:rsidR="00211256" w:rsidRPr="00F74ECE" w:rsidRDefault="00F74ECE" w:rsidP="00F74ECE">
      <w:pPr>
        <w:jc w:val="both"/>
        <w:rPr>
          <w:rFonts w:cs="Arial"/>
          <w:lang w:val="en-US"/>
        </w:rPr>
      </w:pPr>
      <w:r w:rsidRPr="00310E68">
        <w:rPr>
          <w:rFonts w:cs="Arial"/>
          <w:lang w:val="en-US"/>
        </w:rPr>
        <w:t>You Only Look Once (YOLO)</w:t>
      </w:r>
    </w:p>
    <w:p w14:paraId="0E85809F" w14:textId="77777777" w:rsidR="00DA426E" w:rsidRPr="00DD0286" w:rsidRDefault="00DA426E" w:rsidP="00DA426E">
      <w:pPr>
        <w:rPr>
          <w:rFonts w:cs="Arial"/>
          <w:b/>
          <w:bCs/>
          <w:lang w:val="en-US"/>
        </w:rPr>
      </w:pPr>
      <w:r w:rsidRPr="00DD0286">
        <w:rPr>
          <w:rFonts w:cs="Arial"/>
          <w:b/>
          <w:bCs/>
          <w:lang w:val="en-US"/>
        </w:rPr>
        <w:br w:type="page"/>
      </w:r>
    </w:p>
    <w:p w14:paraId="3EB5832B" w14:textId="151CD78A" w:rsidR="00284E2A" w:rsidRDefault="00284E2A" w:rsidP="00DA426E">
      <w:pPr>
        <w:rPr>
          <w:rFonts w:cs="Arial"/>
        </w:rPr>
      </w:pPr>
      <w:r>
        <w:rPr>
          <w:rFonts w:cs="Arial"/>
          <w:b/>
        </w:rPr>
        <w:lastRenderedPageBreak/>
        <w:t xml:space="preserve">LISTA DE </w:t>
      </w:r>
      <w:r>
        <w:rPr>
          <w:rFonts w:cs="Arial"/>
          <w:b/>
          <w:bCs/>
        </w:rPr>
        <w:t>SÍMBOLOS</w:t>
      </w:r>
    </w:p>
    <w:p w14:paraId="43D0DCDA" w14:textId="135431C6" w:rsidR="00284E2A" w:rsidRDefault="00904E4D" w:rsidP="009A2C65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  <w:bCs/>
        </w:rPr>
      </w:pPr>
      <w:r w:rsidRPr="00904E4D">
        <w:rPr>
          <w:rFonts w:ascii="Arial" w:hAnsi="Arial" w:cs="Arial"/>
          <w:bCs/>
        </w:rPr>
        <w:t>KB</w:t>
      </w:r>
      <w:r w:rsidR="002F3A32">
        <w:rPr>
          <w:rFonts w:ascii="Arial" w:hAnsi="Arial" w:cs="Arial"/>
          <w:bCs/>
        </w:rPr>
        <w:t xml:space="preserve"> </w:t>
      </w:r>
      <w:proofErr w:type="spellStart"/>
      <w:r w:rsidR="00306941">
        <w:rPr>
          <w:rFonts w:ascii="Arial" w:hAnsi="Arial" w:cs="Arial"/>
          <w:bCs/>
        </w:rPr>
        <w:t>Kilo</w:t>
      </w:r>
      <w:r w:rsidR="002F3A32">
        <w:rPr>
          <w:rFonts w:ascii="Arial" w:hAnsi="Arial" w:cs="Arial"/>
          <w:bCs/>
        </w:rPr>
        <w:t>byte</w:t>
      </w:r>
      <w:proofErr w:type="spellEnd"/>
    </w:p>
    <w:p w14:paraId="514B2659" w14:textId="77777777" w:rsidR="00FD0037" w:rsidRDefault="00FD7CE3" w:rsidP="00944746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MH</w:t>
      </w:r>
      <w:r w:rsidR="0094308A">
        <w:rPr>
          <w:rFonts w:ascii="Arial" w:hAnsi="Arial" w:cs="Arial"/>
          <w:bCs/>
        </w:rPr>
        <w:t>z</w:t>
      </w:r>
      <w:r w:rsidR="00D91F02">
        <w:rPr>
          <w:rFonts w:ascii="Arial" w:hAnsi="Arial" w:cs="Arial"/>
          <w:bCs/>
        </w:rPr>
        <w:t xml:space="preserve"> </w:t>
      </w:r>
      <w:proofErr w:type="spellStart"/>
      <w:r w:rsidR="00D91F02">
        <w:rPr>
          <w:rFonts w:ascii="Arial" w:hAnsi="Arial" w:cs="Arial"/>
          <w:bCs/>
        </w:rPr>
        <w:t>M</w:t>
      </w:r>
      <w:r w:rsidR="00D91F02" w:rsidRPr="00D91F02">
        <w:rPr>
          <w:rFonts w:ascii="Arial" w:hAnsi="Arial" w:cs="Arial"/>
          <w:bCs/>
        </w:rPr>
        <w:t>egahertz</w:t>
      </w:r>
      <w:proofErr w:type="spellEnd"/>
    </w:p>
    <w:p w14:paraId="48AA4C77" w14:textId="77777777" w:rsidR="00356E67" w:rsidRDefault="000824A2" w:rsidP="00356E67">
      <w:pPr>
        <w:jc w:val="both"/>
        <w:rPr>
          <w:rFonts w:cs="Arial"/>
          <w:bCs/>
        </w:rPr>
      </w:pPr>
      <w:r>
        <w:rPr>
          <w:rFonts w:cs="Arial"/>
          <w:bCs/>
        </w:rPr>
        <w:t>P</w:t>
      </w:r>
      <w:r w:rsidR="00FD0037">
        <w:rPr>
          <w:rFonts w:cs="Arial"/>
          <w:bCs/>
        </w:rPr>
        <w:t xml:space="preserve"> Varredura progressiva</w:t>
      </w:r>
    </w:p>
    <w:p w14:paraId="017EE681" w14:textId="77777777" w:rsidR="00356E67" w:rsidRDefault="00356E67">
      <w:pPr>
        <w:rPr>
          <w:rFonts w:cs="Arial"/>
          <w:bCs/>
        </w:rPr>
      </w:pPr>
      <w:r>
        <w:rPr>
          <w:rFonts w:cs="Arial"/>
          <w:bCs/>
        </w:rPr>
        <w:br w:type="page"/>
      </w:r>
    </w:p>
    <w:p w14:paraId="4BFA8140" w14:textId="48445BB4" w:rsidR="00B37882" w:rsidRPr="00356E67" w:rsidRDefault="00B37882" w:rsidP="00356E67">
      <w:pPr>
        <w:rPr>
          <w:rFonts w:cs="Arial"/>
        </w:rPr>
      </w:pPr>
      <w:r w:rsidRPr="00B37882">
        <w:rPr>
          <w:rFonts w:cs="Arial"/>
          <w:b/>
        </w:rPr>
        <w:lastRenderedPageBreak/>
        <w:t>SUMÁRIO</w:t>
      </w:r>
    </w:p>
    <w:p w14:paraId="3398E2ED" w14:textId="4B86F724" w:rsidR="009E5154" w:rsidRDefault="00B37882">
      <w:pPr>
        <w:pStyle w:val="Sumrio1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r w:rsidRPr="00B37882">
        <w:rPr>
          <w:rFonts w:cs="Arial"/>
        </w:rPr>
        <w:fldChar w:fldCharType="begin"/>
      </w:r>
      <w:r w:rsidRPr="00B37882">
        <w:rPr>
          <w:rFonts w:cs="Arial"/>
        </w:rPr>
        <w:instrText xml:space="preserve"> TOC \o "1-4" \h \z \u </w:instrText>
      </w:r>
      <w:r w:rsidRPr="00B37882">
        <w:rPr>
          <w:rFonts w:cs="Arial"/>
        </w:rPr>
        <w:fldChar w:fldCharType="separate"/>
      </w:r>
      <w:hyperlink w:anchor="_Toc209611974" w:history="1">
        <w:r w:rsidR="009E5154" w:rsidRPr="00BF675F">
          <w:rPr>
            <w:rStyle w:val="Hyperlink"/>
            <w:bCs/>
            <w:noProof/>
          </w:rPr>
          <w:t>1</w:t>
        </w:r>
        <w:r w:rsidR="009E5154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9E5154" w:rsidRPr="00BF675F">
          <w:rPr>
            <w:rStyle w:val="Hyperlink"/>
            <w:noProof/>
          </w:rPr>
          <w:t>INTRODUÇÃO</w:t>
        </w:r>
        <w:r w:rsidR="009E5154">
          <w:rPr>
            <w:noProof/>
            <w:webHidden/>
          </w:rPr>
          <w:tab/>
        </w:r>
        <w:r w:rsidR="009E5154">
          <w:rPr>
            <w:noProof/>
            <w:webHidden/>
          </w:rPr>
          <w:fldChar w:fldCharType="begin"/>
        </w:r>
        <w:r w:rsidR="009E5154">
          <w:rPr>
            <w:noProof/>
            <w:webHidden/>
          </w:rPr>
          <w:instrText xml:space="preserve"> PAGEREF _Toc209611974 \h </w:instrText>
        </w:r>
        <w:r w:rsidR="009E5154">
          <w:rPr>
            <w:noProof/>
            <w:webHidden/>
          </w:rPr>
        </w:r>
        <w:r w:rsidR="009E5154">
          <w:rPr>
            <w:noProof/>
            <w:webHidden/>
          </w:rPr>
          <w:fldChar w:fldCharType="separate"/>
        </w:r>
        <w:r w:rsidR="009E5154">
          <w:rPr>
            <w:noProof/>
            <w:webHidden/>
          </w:rPr>
          <w:t>10</w:t>
        </w:r>
        <w:r w:rsidR="009E5154">
          <w:rPr>
            <w:noProof/>
            <w:webHidden/>
          </w:rPr>
          <w:fldChar w:fldCharType="end"/>
        </w:r>
      </w:hyperlink>
    </w:p>
    <w:p w14:paraId="0B465B8B" w14:textId="56DF4DC0" w:rsidR="009E5154" w:rsidRDefault="009E5154">
      <w:pPr>
        <w:pStyle w:val="Sumrio1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9611975" w:history="1">
        <w:r w:rsidRPr="00BF675F">
          <w:rPr>
            <w:rStyle w:val="Hyperlink"/>
            <w:bCs/>
            <w:noProof/>
          </w:rPr>
          <w:t>2</w:t>
        </w:r>
        <w:r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Pr="00BF675F">
          <w:rPr>
            <w:rStyle w:val="Hyperlink"/>
            <w:noProof/>
          </w:rPr>
          <w:t>REFERENCIAL TEÓRICO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_Toc209611975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53294E0" w14:textId="71F33D46" w:rsidR="009E5154" w:rsidRDefault="009E5154">
      <w:pPr>
        <w:pStyle w:val="Sumrio2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9611976" w:history="1">
        <w:r w:rsidRPr="00BF675F">
          <w:rPr>
            <w:rStyle w:val="Hyperlink"/>
            <w:bCs/>
            <w:noProof/>
          </w:rPr>
          <w:t>2.1</w:t>
        </w:r>
        <w:r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Pr="00BF675F">
          <w:rPr>
            <w:rStyle w:val="Hyperlink"/>
            <w:noProof/>
          </w:rPr>
          <w:t>Deficiência Visual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_Toc209611976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08623C1" w14:textId="1703A4D3" w:rsidR="009E5154" w:rsidRDefault="009E5154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9611977" w:history="1">
        <w:r w:rsidRPr="00BF675F">
          <w:rPr>
            <w:rStyle w:val="Hyperlink"/>
            <w:iCs/>
            <w:noProof/>
          </w:rPr>
          <w:t>2.1.1</w:t>
        </w:r>
        <w:r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Pr="00BF675F">
          <w:rPr>
            <w:rStyle w:val="Hyperlink"/>
            <w:noProof/>
          </w:rPr>
          <w:t>Dificuldades enfrentadas após a perda de visão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_Toc209611977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5165670" w14:textId="30F828C2" w:rsidR="009E5154" w:rsidRDefault="009E5154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9611978" w:history="1">
        <w:r w:rsidRPr="00BF675F">
          <w:rPr>
            <w:rStyle w:val="Hyperlink"/>
            <w:iCs/>
            <w:noProof/>
          </w:rPr>
          <w:t>2.1.2</w:t>
        </w:r>
        <w:r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Pr="00BF675F">
          <w:rPr>
            <w:rStyle w:val="Hyperlink"/>
            <w:noProof/>
          </w:rPr>
          <w:t>Braile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_Toc209611978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4FEF0C9" w14:textId="7215D35A" w:rsidR="009E5154" w:rsidRDefault="009E5154">
      <w:pPr>
        <w:pStyle w:val="Sumrio2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9611979" w:history="1">
        <w:r w:rsidRPr="00BF675F">
          <w:rPr>
            <w:rStyle w:val="Hyperlink"/>
            <w:bCs/>
            <w:noProof/>
          </w:rPr>
          <w:t>2.2</w:t>
        </w:r>
        <w:r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Pr="00BF675F">
          <w:rPr>
            <w:rStyle w:val="Hyperlink"/>
            <w:noProof/>
          </w:rPr>
          <w:t>UML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_Toc209611979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36830A6" w14:textId="59F24E9C" w:rsidR="009E5154" w:rsidRDefault="009E5154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9611980" w:history="1">
        <w:r w:rsidRPr="00BF675F">
          <w:rPr>
            <w:rStyle w:val="Hyperlink"/>
            <w:iCs/>
            <w:noProof/>
          </w:rPr>
          <w:t>2.2.1</w:t>
        </w:r>
        <w:r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Pr="00BF675F">
          <w:rPr>
            <w:rStyle w:val="Hyperlink"/>
            <w:noProof/>
          </w:rPr>
          <w:t>Diagrama de Caso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_Toc209611980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F1F4424" w14:textId="410BD77F" w:rsidR="009E5154" w:rsidRDefault="009E5154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9611981" w:history="1">
        <w:r w:rsidRPr="00BF675F">
          <w:rPr>
            <w:rStyle w:val="Hyperlink"/>
            <w:iCs/>
            <w:noProof/>
          </w:rPr>
          <w:t>2.2.2</w:t>
        </w:r>
        <w:r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Pr="00BF675F">
          <w:rPr>
            <w:rStyle w:val="Hyperlink"/>
            <w:noProof/>
          </w:rPr>
          <w:t>Diagrama de Classe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_Toc209611981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D86123D" w14:textId="4D4164D2" w:rsidR="009E5154" w:rsidRDefault="009E5154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9611982" w:history="1">
        <w:r w:rsidRPr="00BF675F">
          <w:rPr>
            <w:rStyle w:val="Hyperlink"/>
            <w:iCs/>
            <w:noProof/>
          </w:rPr>
          <w:t>2.2.3</w:t>
        </w:r>
        <w:r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Pr="00BF675F">
          <w:rPr>
            <w:rStyle w:val="Hyperlink"/>
            <w:noProof/>
          </w:rPr>
          <w:t>Diagrama de Sequência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_Toc209611982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B767CFC" w14:textId="224B7C2F" w:rsidR="009E5154" w:rsidRDefault="009E5154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9611983" w:history="1">
        <w:r w:rsidRPr="00BF675F">
          <w:rPr>
            <w:rStyle w:val="Hyperlink"/>
            <w:iCs/>
            <w:noProof/>
          </w:rPr>
          <w:t>2.2.4</w:t>
        </w:r>
        <w:r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Pr="00BF675F">
          <w:rPr>
            <w:rStyle w:val="Hyperlink"/>
            <w:noProof/>
          </w:rPr>
          <w:t>Diagrama de Componentes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_Toc209611983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BA5ACAE" w14:textId="65BF4AE3" w:rsidR="009E5154" w:rsidRDefault="009E5154">
      <w:pPr>
        <w:pStyle w:val="Sumrio2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9611984" w:history="1">
        <w:r w:rsidRPr="00BF675F">
          <w:rPr>
            <w:rStyle w:val="Hyperlink"/>
            <w:bCs/>
            <w:noProof/>
          </w:rPr>
          <w:t>2.3</w:t>
        </w:r>
        <w:r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Pr="00BF675F">
          <w:rPr>
            <w:rStyle w:val="Hyperlink"/>
            <w:noProof/>
          </w:rPr>
          <w:t>Internet of Things (IoT)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_Toc209611984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DDE86F3" w14:textId="741D0288" w:rsidR="009E5154" w:rsidRDefault="009E5154">
      <w:pPr>
        <w:pStyle w:val="Sumrio2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9611985" w:history="1">
        <w:r w:rsidRPr="00BF675F">
          <w:rPr>
            <w:rStyle w:val="Hyperlink"/>
            <w:bCs/>
            <w:noProof/>
          </w:rPr>
          <w:t>2.4</w:t>
        </w:r>
        <w:r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Pr="00BF675F">
          <w:rPr>
            <w:rStyle w:val="Hyperlink"/>
            <w:noProof/>
          </w:rPr>
          <w:t>User Experience (UX)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_Toc209611985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CEBD5F1" w14:textId="5DE41D9F" w:rsidR="009E5154" w:rsidRDefault="009E5154">
      <w:pPr>
        <w:pStyle w:val="Sumrio2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9611986" w:history="1">
        <w:r w:rsidRPr="00BF675F">
          <w:rPr>
            <w:rStyle w:val="Hyperlink"/>
            <w:bCs/>
            <w:noProof/>
          </w:rPr>
          <w:t>2.5</w:t>
        </w:r>
        <w:r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Pr="00BF675F">
          <w:rPr>
            <w:rStyle w:val="Hyperlink"/>
            <w:noProof/>
          </w:rPr>
          <w:t>Tecnologias Utilizadas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_Toc209611986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E7B6B31" w14:textId="09A8DD4F" w:rsidR="009E5154" w:rsidRDefault="009E5154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9611987" w:history="1">
        <w:r w:rsidRPr="00BF675F">
          <w:rPr>
            <w:rStyle w:val="Hyperlink"/>
            <w:iCs/>
            <w:noProof/>
          </w:rPr>
          <w:t>2.5.1</w:t>
        </w:r>
        <w:r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Pr="00BF675F">
          <w:rPr>
            <w:rStyle w:val="Hyperlink"/>
            <w:noProof/>
          </w:rPr>
          <w:t>Baterias íon-lítio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_Toc209611987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FCC45B0" w14:textId="4C11BC81" w:rsidR="009E5154" w:rsidRDefault="009E5154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9611988" w:history="1">
        <w:r w:rsidRPr="00BF675F">
          <w:rPr>
            <w:rStyle w:val="Hyperlink"/>
            <w:iCs/>
            <w:noProof/>
          </w:rPr>
          <w:t>2.5.2</w:t>
        </w:r>
        <w:r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Pr="00BF675F">
          <w:rPr>
            <w:rStyle w:val="Hyperlink"/>
            <w:noProof/>
          </w:rPr>
          <w:t>Raspberry 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_Toc209611988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A9A59C3" w14:textId="195271C0" w:rsidR="009E5154" w:rsidRDefault="009E5154">
      <w:pPr>
        <w:pStyle w:val="Sumrio4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9611989" w:history="1">
        <w:r w:rsidRPr="00BF675F">
          <w:rPr>
            <w:rStyle w:val="Hyperlink"/>
            <w:bCs/>
            <w:noProof/>
          </w:rPr>
          <w:t>2.5.2.1</w:t>
        </w:r>
        <w:r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Pr="00BF675F">
          <w:rPr>
            <w:rStyle w:val="Hyperlink"/>
            <w:noProof/>
          </w:rPr>
          <w:t>Debian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_Toc209611989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E726C19" w14:textId="16EA2E55" w:rsidR="009E5154" w:rsidRDefault="009E5154">
      <w:pPr>
        <w:pStyle w:val="Sumrio4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9611990" w:history="1">
        <w:r w:rsidRPr="00BF675F">
          <w:rPr>
            <w:rStyle w:val="Hyperlink"/>
            <w:bCs/>
            <w:noProof/>
          </w:rPr>
          <w:t>2.5.2.2</w:t>
        </w:r>
        <w:r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Pr="00BF675F">
          <w:rPr>
            <w:rStyle w:val="Hyperlink"/>
            <w:noProof/>
          </w:rPr>
          <w:t>Módulo de Câmera para Raspberry 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_Toc209611990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6A9E841" w14:textId="2E15DF49" w:rsidR="009E5154" w:rsidRDefault="009E5154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9611991" w:history="1">
        <w:r w:rsidRPr="00BF675F">
          <w:rPr>
            <w:rStyle w:val="Hyperlink"/>
            <w:iCs/>
            <w:noProof/>
          </w:rPr>
          <w:t>2.5.3</w:t>
        </w:r>
        <w:r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Pr="00BF675F">
          <w:rPr>
            <w:rStyle w:val="Hyperlink"/>
            <w:noProof/>
          </w:rPr>
          <w:t>Python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_Toc209611991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F3FD20B" w14:textId="4CA184E7" w:rsidR="009E5154" w:rsidRDefault="009E5154">
      <w:pPr>
        <w:pStyle w:val="Sumrio4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9611992" w:history="1">
        <w:r w:rsidRPr="00BF675F">
          <w:rPr>
            <w:rStyle w:val="Hyperlink"/>
            <w:bCs/>
            <w:noProof/>
          </w:rPr>
          <w:t>2.5.3.1</w:t>
        </w:r>
        <w:r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Pr="00BF675F">
          <w:rPr>
            <w:rStyle w:val="Hyperlink"/>
            <w:noProof/>
          </w:rPr>
          <w:t>Package Installer for Python (PIP)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_Toc209611992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E69ADF7" w14:textId="3E08BCC1" w:rsidR="009E5154" w:rsidRDefault="009E5154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9611993" w:history="1">
        <w:r w:rsidRPr="00BF675F">
          <w:rPr>
            <w:rStyle w:val="Hyperlink"/>
            <w:iCs/>
            <w:noProof/>
          </w:rPr>
          <w:t>2.5.4</w:t>
        </w:r>
        <w:r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Pr="00BF675F">
          <w:rPr>
            <w:rStyle w:val="Hyperlink"/>
            <w:noProof/>
          </w:rPr>
          <w:t>MySQL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_Toc209611993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7439886" w14:textId="38A56FD6" w:rsidR="009E5154" w:rsidRDefault="009E5154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9611994" w:history="1">
        <w:r w:rsidRPr="00BF675F">
          <w:rPr>
            <w:rStyle w:val="Hyperlink"/>
            <w:iCs/>
            <w:noProof/>
            <w:lang w:val="en-US"/>
          </w:rPr>
          <w:t>2.5.5</w:t>
        </w:r>
        <w:r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Pr="00BF675F">
          <w:rPr>
            <w:rStyle w:val="Hyperlink"/>
            <w:noProof/>
            <w:lang w:val="en-US"/>
          </w:rPr>
          <w:t>Open Source Computer Vision Library (OpenCV)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_Toc209611994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73F2492" w14:textId="18D7F763" w:rsidR="009E5154" w:rsidRDefault="009E5154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9611995" w:history="1">
        <w:r w:rsidRPr="00BF675F">
          <w:rPr>
            <w:rStyle w:val="Hyperlink"/>
            <w:iCs/>
            <w:noProof/>
          </w:rPr>
          <w:t>2.5.6</w:t>
        </w:r>
        <w:r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Pr="00BF675F">
          <w:rPr>
            <w:rStyle w:val="Hyperlink"/>
            <w:noProof/>
          </w:rPr>
          <w:t>Optical Character Recognition (OCR)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_Toc209611995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C6AD15A" w14:textId="3AFEB2A9" w:rsidR="009E5154" w:rsidRDefault="009E5154">
      <w:pPr>
        <w:pStyle w:val="Sumrio4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9611996" w:history="1">
        <w:r w:rsidRPr="00BF675F">
          <w:rPr>
            <w:rStyle w:val="Hyperlink"/>
            <w:bCs/>
            <w:noProof/>
          </w:rPr>
          <w:t>2.5.6.1</w:t>
        </w:r>
        <w:r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Pr="00BF675F">
          <w:rPr>
            <w:rStyle w:val="Hyperlink"/>
            <w:noProof/>
          </w:rPr>
          <w:t>Tesseract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_Toc209611996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8EE3B25" w14:textId="3F25469B" w:rsidR="009E5154" w:rsidRDefault="009E5154">
      <w:pPr>
        <w:pStyle w:val="Sumrio4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9611997" w:history="1">
        <w:r w:rsidRPr="00BF675F">
          <w:rPr>
            <w:rStyle w:val="Hyperlink"/>
            <w:bCs/>
            <w:noProof/>
          </w:rPr>
          <w:t>2.5.6.2</w:t>
        </w:r>
        <w:r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Pr="00BF675F">
          <w:rPr>
            <w:rStyle w:val="Hyperlink"/>
            <w:noProof/>
          </w:rPr>
          <w:t>PyTesseract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_Toc209611997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65FBEEE" w14:textId="66AF807B" w:rsidR="009E5154" w:rsidRDefault="009E5154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9611998" w:history="1">
        <w:r w:rsidRPr="00BF675F">
          <w:rPr>
            <w:rStyle w:val="Hyperlink"/>
            <w:iCs/>
            <w:noProof/>
            <w:lang w:val="en-US"/>
          </w:rPr>
          <w:t>2.5.7</w:t>
        </w:r>
        <w:r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Pr="00BF675F">
          <w:rPr>
            <w:rStyle w:val="Hyperlink"/>
            <w:noProof/>
            <w:lang w:val="en-US"/>
          </w:rPr>
          <w:t>You Only Look Once (YOLO)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_Toc209611998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22C64B0" w14:textId="2B2ECE24" w:rsidR="009E5154" w:rsidRDefault="009E5154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9611999" w:history="1">
        <w:r w:rsidRPr="00BF675F">
          <w:rPr>
            <w:rStyle w:val="Hyperlink"/>
            <w:iCs/>
            <w:noProof/>
          </w:rPr>
          <w:t>2.5.8</w:t>
        </w:r>
        <w:r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Pr="00BF675F">
          <w:rPr>
            <w:rStyle w:val="Hyperlink"/>
            <w:noProof/>
          </w:rPr>
          <w:t>ESP8266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_Toc209611999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C1F7E92" w14:textId="68159495" w:rsidR="009E5154" w:rsidRDefault="009E5154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9612000" w:history="1">
        <w:r w:rsidRPr="00BF675F">
          <w:rPr>
            <w:rStyle w:val="Hyperlink"/>
            <w:iCs/>
            <w:noProof/>
          </w:rPr>
          <w:t>2.5.9</w:t>
        </w:r>
        <w:r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Pr="00BF675F">
          <w:rPr>
            <w:rStyle w:val="Hyperlink"/>
            <w:noProof/>
          </w:rPr>
          <w:t>Linguagem de Programação para Embarcados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_Toc209612000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F475737" w14:textId="3B2CC8EF" w:rsidR="009E5154" w:rsidRDefault="009E5154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9612001" w:history="1">
        <w:r w:rsidRPr="00BF675F">
          <w:rPr>
            <w:rStyle w:val="Hyperlink"/>
            <w:iCs/>
            <w:noProof/>
          </w:rPr>
          <w:t>2.5.10</w:t>
        </w:r>
        <w:r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Pr="00BF675F">
          <w:rPr>
            <w:rStyle w:val="Hyperlink"/>
            <w:noProof/>
          </w:rPr>
          <w:t>Jumpers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_Toc209612001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EE9D150" w14:textId="389030BF" w:rsidR="009E5154" w:rsidRDefault="009E5154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9612002" w:history="1">
        <w:r w:rsidRPr="00BF675F">
          <w:rPr>
            <w:rStyle w:val="Hyperlink"/>
            <w:iCs/>
            <w:noProof/>
          </w:rPr>
          <w:t>2.5.11</w:t>
        </w:r>
        <w:r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Pr="00BF675F">
          <w:rPr>
            <w:rStyle w:val="Hyperlink"/>
            <w:noProof/>
          </w:rPr>
          <w:t>Resistores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_Toc209612002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B0FDF7A" w14:textId="16F4ABD5" w:rsidR="009E5154" w:rsidRDefault="009E5154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9612003" w:history="1">
        <w:r w:rsidRPr="00BF675F">
          <w:rPr>
            <w:rStyle w:val="Hyperlink"/>
            <w:iCs/>
            <w:noProof/>
          </w:rPr>
          <w:t>2.5.12</w:t>
        </w:r>
        <w:r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Pr="00BF675F">
          <w:rPr>
            <w:rStyle w:val="Hyperlink"/>
            <w:noProof/>
          </w:rPr>
          <w:t>Transistores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_Toc209612003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AFD1713" w14:textId="1A02F315" w:rsidR="009E5154" w:rsidRDefault="009E5154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9612004" w:history="1">
        <w:r w:rsidRPr="00BF675F">
          <w:rPr>
            <w:rStyle w:val="Hyperlink"/>
            <w:iCs/>
            <w:noProof/>
          </w:rPr>
          <w:t>2.5.13</w:t>
        </w:r>
        <w:r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Pr="00BF675F">
          <w:rPr>
            <w:rStyle w:val="Hyperlink"/>
            <w:noProof/>
          </w:rPr>
          <w:t>Interruptor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_Toc209612004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A6AFFE1" w14:textId="173A3586" w:rsidR="009E5154" w:rsidRDefault="009E5154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9612005" w:history="1">
        <w:r w:rsidRPr="00BF675F">
          <w:rPr>
            <w:rStyle w:val="Hyperlink"/>
            <w:iCs/>
            <w:noProof/>
          </w:rPr>
          <w:t>2.5.14</w:t>
        </w:r>
        <w:r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Pr="00BF675F">
          <w:rPr>
            <w:rStyle w:val="Hyperlink"/>
            <w:noProof/>
          </w:rPr>
          <w:t>Circuito integrado MCP23017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_Toc209612005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5E73B9F" w14:textId="4F2A63B4" w:rsidR="009E5154" w:rsidRDefault="009E5154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9612006" w:history="1">
        <w:r w:rsidRPr="00BF675F">
          <w:rPr>
            <w:rStyle w:val="Hyperlink"/>
            <w:iCs/>
            <w:noProof/>
          </w:rPr>
          <w:t>2.5.15</w:t>
        </w:r>
        <w:r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Pr="00BF675F">
          <w:rPr>
            <w:rStyle w:val="Hyperlink"/>
            <w:noProof/>
          </w:rPr>
          <w:t>Solenoides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_Toc209612006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2E71748" w14:textId="7736B96B" w:rsidR="009E5154" w:rsidRDefault="009E5154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9612007" w:history="1">
        <w:r w:rsidRPr="00BF675F">
          <w:rPr>
            <w:rStyle w:val="Hyperlink"/>
            <w:iCs/>
            <w:noProof/>
          </w:rPr>
          <w:t>2.5.16</w:t>
        </w:r>
        <w:r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Pr="00BF675F">
          <w:rPr>
            <w:rStyle w:val="Hyperlink"/>
            <w:noProof/>
          </w:rPr>
          <w:t>Push buttons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_Toc209612007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674FACC" w14:textId="1DE785ED" w:rsidR="009E5154" w:rsidRDefault="009E5154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9612008" w:history="1">
        <w:r w:rsidRPr="00BF675F">
          <w:rPr>
            <w:rStyle w:val="Hyperlink"/>
            <w:iCs/>
            <w:noProof/>
          </w:rPr>
          <w:t>2.5.17</w:t>
        </w:r>
        <w:r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Pr="00BF675F">
          <w:rPr>
            <w:rStyle w:val="Hyperlink"/>
            <w:noProof/>
          </w:rPr>
          <w:t>Modelagem 3D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_Toc209612008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0C6558D" w14:textId="5D625DE4" w:rsidR="009E5154" w:rsidRDefault="009E5154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9612009" w:history="1">
        <w:r w:rsidRPr="00BF675F">
          <w:rPr>
            <w:rStyle w:val="Hyperlink"/>
            <w:iCs/>
            <w:noProof/>
          </w:rPr>
          <w:t>2.5.18</w:t>
        </w:r>
        <w:r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Pr="00BF675F">
          <w:rPr>
            <w:rStyle w:val="Hyperlink"/>
            <w:noProof/>
          </w:rPr>
          <w:t>Impressão 3D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_Toc209612009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3CCDC36" w14:textId="6E32ED1B" w:rsidR="009E5154" w:rsidRDefault="009E5154">
      <w:pPr>
        <w:pStyle w:val="Sumrio1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9612010" w:history="1">
        <w:r w:rsidRPr="00BF675F">
          <w:rPr>
            <w:rStyle w:val="Hyperlink"/>
            <w:bCs/>
            <w:iCs/>
            <w:noProof/>
          </w:rPr>
          <w:t>3</w:t>
        </w:r>
        <w:r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Pr="00BF675F">
          <w:rPr>
            <w:rStyle w:val="Hyperlink"/>
            <w:bCs/>
            <w:iCs/>
            <w:noProof/>
          </w:rPr>
          <w:t>DESENVOLVIMENTO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_Toc209612010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528E33A" w14:textId="7D849D6C" w:rsidR="009E5154" w:rsidRDefault="009E5154">
      <w:pPr>
        <w:pStyle w:val="Sumrio2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9612011" w:history="1">
        <w:r w:rsidRPr="00BF675F">
          <w:rPr>
            <w:rStyle w:val="Hyperlink"/>
            <w:bCs/>
            <w:noProof/>
          </w:rPr>
          <w:t>3.1</w:t>
        </w:r>
        <w:r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Pr="00BF675F">
          <w:rPr>
            <w:rStyle w:val="Hyperlink"/>
            <w:noProof/>
          </w:rPr>
          <w:t>Diagrama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_Toc209612011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CA1F938" w14:textId="031A4379" w:rsidR="009E5154" w:rsidRDefault="009E5154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9612012" w:history="1">
        <w:r w:rsidRPr="00BF675F">
          <w:rPr>
            <w:rStyle w:val="Hyperlink"/>
            <w:iCs/>
            <w:noProof/>
          </w:rPr>
          <w:t>3.1.1</w:t>
        </w:r>
        <w:r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Pr="00BF675F">
          <w:rPr>
            <w:rStyle w:val="Hyperlink"/>
            <w:noProof/>
          </w:rPr>
          <w:t>Documentação dos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_Toc209612012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CE2A851" w14:textId="0E5A3EFE" w:rsidR="009E5154" w:rsidRDefault="009E5154">
      <w:pPr>
        <w:pStyle w:val="Sumrio2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9612013" w:history="1">
        <w:r w:rsidRPr="00BF675F">
          <w:rPr>
            <w:rStyle w:val="Hyperlink"/>
            <w:bCs/>
            <w:noProof/>
          </w:rPr>
          <w:t>3.2</w:t>
        </w:r>
        <w:r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Pr="00BF675F">
          <w:rPr>
            <w:rStyle w:val="Hyperlink"/>
            <w:noProof/>
          </w:rPr>
          <w:t>Diagramas de Sequência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_Toc209612013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E60167F" w14:textId="59DD732F" w:rsidR="009E5154" w:rsidRDefault="009E5154">
      <w:pPr>
        <w:pStyle w:val="Sumrio2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9612014" w:history="1">
        <w:r w:rsidRPr="00BF675F">
          <w:rPr>
            <w:rStyle w:val="Hyperlink"/>
            <w:bCs/>
            <w:noProof/>
          </w:rPr>
          <w:t>3.3</w:t>
        </w:r>
        <w:r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Pr="00BF675F">
          <w:rPr>
            <w:rStyle w:val="Hyperlink"/>
            <w:noProof/>
          </w:rPr>
          <w:t>Diagrama de Componentes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_Toc209612014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74BF5A1" w14:textId="36F6F061" w:rsidR="009E5154" w:rsidRDefault="009E5154">
      <w:pPr>
        <w:pStyle w:val="Sumrio2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9612015" w:history="1">
        <w:r w:rsidRPr="00BF675F">
          <w:rPr>
            <w:rStyle w:val="Hyperlink"/>
            <w:bCs/>
            <w:noProof/>
          </w:rPr>
          <w:t>3.4</w:t>
        </w:r>
        <w:r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Pr="00BF675F">
          <w:rPr>
            <w:rStyle w:val="Hyperlink"/>
            <w:noProof/>
          </w:rPr>
          <w:t>Diagrama de Atividade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_Toc209612015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81B061E" w14:textId="296D0B54" w:rsidR="009E5154" w:rsidRDefault="009E5154">
      <w:pPr>
        <w:pStyle w:val="Sumrio2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9612016" w:history="1">
        <w:r w:rsidRPr="00BF675F">
          <w:rPr>
            <w:rStyle w:val="Hyperlink"/>
            <w:bCs/>
            <w:noProof/>
          </w:rPr>
          <w:t>3.5</w:t>
        </w:r>
        <w:r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Pr="00BF675F">
          <w:rPr>
            <w:rStyle w:val="Hyperlink"/>
            <w:noProof/>
          </w:rPr>
          <w:t>Diagrama de Máquina de Estados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_Toc209612016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FC68490" w14:textId="1DB266D2" w:rsidR="009E5154" w:rsidRDefault="009E5154">
      <w:pPr>
        <w:pStyle w:val="Sumrio1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9612017" w:history="1">
        <w:r w:rsidRPr="00BF675F">
          <w:rPr>
            <w:rStyle w:val="Hyperlink"/>
            <w:bCs/>
            <w:noProof/>
          </w:rPr>
          <w:t>4</w:t>
        </w:r>
        <w:r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Pr="00BF675F">
          <w:rPr>
            <w:rStyle w:val="Hyperlink"/>
            <w:noProof/>
          </w:rPr>
          <w:t>CONSIDERAÇÕES FINAIS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_Toc209612017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DD87616" w14:textId="031F487E" w:rsidR="009E5154" w:rsidRDefault="009E5154">
      <w:pPr>
        <w:pStyle w:val="Sumrio1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9612018" w:history="1">
        <w:r w:rsidRPr="00BF675F">
          <w:rPr>
            <w:rStyle w:val="Hyperlink"/>
            <w:rFonts w:cs="Arial"/>
            <w:bCs/>
            <w:iCs/>
            <w:noProof/>
          </w:rPr>
          <w:t>REFERÊNCIAS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_Toc209612018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F1ED02D" w14:textId="4436E170" w:rsidR="00B37882" w:rsidRPr="00B37882" w:rsidRDefault="00B37882" w:rsidP="00B37882">
      <w:pPr>
        <w:rPr>
          <w:rFonts w:cs="Arial"/>
          <w:b/>
        </w:rPr>
        <w:sectPr w:rsidR="00B37882" w:rsidRPr="00B37882" w:rsidSect="004356A5">
          <w:type w:val="continuous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 w:rsidRPr="00B37882">
        <w:rPr>
          <w:rFonts w:cs="Arial"/>
          <w:b/>
        </w:rPr>
        <w:fldChar w:fldCharType="end"/>
      </w:r>
    </w:p>
    <w:p w14:paraId="5DA88B33" w14:textId="2DE22106" w:rsidR="00374EE2" w:rsidRDefault="002D7706" w:rsidP="000466B0">
      <w:pPr>
        <w:pStyle w:val="Ttulo1"/>
      </w:pPr>
      <w:bookmarkStart w:id="2" w:name="_Toc205885401"/>
      <w:bookmarkStart w:id="3" w:name="_Toc209611974"/>
      <w:r w:rsidRPr="002320C4">
        <w:lastRenderedPageBreak/>
        <w:t>INTRODUÇÃO</w:t>
      </w:r>
      <w:bookmarkEnd w:id="2"/>
      <w:bookmarkEnd w:id="3"/>
    </w:p>
    <w:p w14:paraId="5BB6F58E" w14:textId="77777777" w:rsidR="004C4A7D" w:rsidRPr="00CF5C9A" w:rsidRDefault="004C4A7D" w:rsidP="00A918B7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CF5C9A">
        <w:rPr>
          <w:rFonts w:ascii="Arial" w:hAnsi="Arial" w:cs="Arial"/>
        </w:rPr>
        <w:t>As pessoas com deficiência visual ainda são muito negligenciadas no cenário atual, tendo problemas como falta de adaptação em ambientes movimentados, dificuldade em estudar e ler livros, placas e coisas que consideramos básicas no dia a dia, como cita a federação APAES (2024). Pensando nisso, pode-se idealizar o desenvolvimento de um projeto, que se trata de uma solução tecnológica baseada em Internet das Coisas (IoT) voltada à acessibilidade para pessoas com deficiência visual total. O projeto consiste em um dispositivo portátil capaz de captar textos por meio de uma câmera, processá-los em um minicomputador e reproduzi-los em braile com solenoides, permitindo que o usuário entenda o conteúdo por meio de relevos táteis.</w:t>
      </w:r>
    </w:p>
    <w:p w14:paraId="14F72A5F" w14:textId="77777777" w:rsidR="004C4A7D" w:rsidRPr="00CF5C9A" w:rsidRDefault="004C4A7D" w:rsidP="00A918B7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CF5C9A">
        <w:rPr>
          <w:rFonts w:ascii="Arial" w:hAnsi="Arial" w:cs="Arial"/>
        </w:rPr>
        <w:t>Este projeto tem como objetivo principal auxiliar pessoas com deficiência visual total a compreender textos ao seu redor, utilizando reconhecimento de caracteres e transcrição imediata para o sistema braile, e tornar o projeto acessível e portátil.</w:t>
      </w:r>
    </w:p>
    <w:p w14:paraId="6921338F" w14:textId="77777777" w:rsidR="004C4A7D" w:rsidRPr="00CF5C9A" w:rsidRDefault="004C4A7D" w:rsidP="00A918B7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CF5C9A">
        <w:rPr>
          <w:rFonts w:ascii="Arial" w:hAnsi="Arial" w:cs="Arial"/>
        </w:rPr>
        <w:t>Tendo esse objetivo em vista, busca-se resolver a dificuldade que pessoas com deficiência visual enfrentam para acessar informações escritas em locais públicos, onde, na maioria das vezes, não há sinalização ou materiais previamente adaptados para braile.</w:t>
      </w:r>
    </w:p>
    <w:p w14:paraId="39C3E5DE" w14:textId="77777777" w:rsidR="004C4A7D" w:rsidRPr="00CF5C9A" w:rsidRDefault="004C4A7D" w:rsidP="00A918B7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CF5C9A">
        <w:rPr>
          <w:rFonts w:ascii="Arial" w:hAnsi="Arial" w:cs="Arial"/>
        </w:rPr>
        <w:t>A partir disso, levantaram-se duas hipóteses principais após uma análise inicial: a primeira é como a baixa presença de textos em braile em espaços públicos está relacionada à falta de infraestrutura e investimento em acessibilidade. A segunda é que a ausência de soluções portáteis e acessíveis contribui para a exclusão informacional dessas pessoas, limitando sua autonomia e participação social.</w:t>
      </w:r>
    </w:p>
    <w:p w14:paraId="2B564539" w14:textId="77777777" w:rsidR="004C4A7D" w:rsidRPr="00CF5C9A" w:rsidRDefault="004C4A7D" w:rsidP="00A918B7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CF5C9A">
        <w:rPr>
          <w:rFonts w:ascii="Arial" w:hAnsi="Arial" w:cs="Arial"/>
        </w:rPr>
        <w:t>Essas constatações reforçam como o desenvolvimento de um projeto com o potencial de ampliar a inclusão social e a independência de pessoas com deficiência visual total é essencial para as circunstâncias dos dias de hoje. Ao permitir que o usuário tenha acesso rápido a informações escritas no seu entorno, o dispositivo promove a autonomia, facilita a locomoção em espaços urbanos e amplia as oportunidades de participação em diferentes contextos sociais e profissionais.</w:t>
      </w:r>
    </w:p>
    <w:p w14:paraId="27AA71CD" w14:textId="77777777" w:rsidR="004C4A7D" w:rsidRPr="00CF5C9A" w:rsidRDefault="004C4A7D" w:rsidP="00A918B7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CF5C9A">
        <w:rPr>
          <w:rFonts w:ascii="Arial" w:hAnsi="Arial" w:cs="Arial"/>
        </w:rPr>
        <w:t>O presente projeto tem como foco a aplicação e validação do dispositivo na região leste da cidade de São Paulo, a fim de avaliar sua funcionalidade em situações reais de uso, como a leitura de placas, avisos e documentos simples, considerando as condições e desafios específicos desse ambiente urbano.</w:t>
      </w:r>
    </w:p>
    <w:p w14:paraId="11AC864C" w14:textId="5BD130F6" w:rsidR="004C4A7D" w:rsidRDefault="004C4A7D" w:rsidP="00A918B7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CF5C9A">
        <w:rPr>
          <w:rFonts w:ascii="Arial" w:hAnsi="Arial" w:cs="Arial"/>
        </w:rPr>
        <w:lastRenderedPageBreak/>
        <w:t xml:space="preserve">Para fundamentar a construção e aplicação do dispositivo, recorreu-se a diferentes referenciais teóricos e técnicos. Na modelagem do sistema, utilizou-se a abordagem de </w:t>
      </w:r>
      <w:proofErr w:type="spellStart"/>
      <w:r w:rsidRPr="00CF5C9A">
        <w:rPr>
          <w:rFonts w:ascii="Arial" w:hAnsi="Arial" w:cs="Arial"/>
        </w:rPr>
        <w:t>Gilleanes</w:t>
      </w:r>
      <w:proofErr w:type="spellEnd"/>
      <w:r w:rsidRPr="00CF5C9A">
        <w:rPr>
          <w:rFonts w:ascii="Arial" w:hAnsi="Arial" w:cs="Arial"/>
        </w:rPr>
        <w:t xml:space="preserve"> T. A. Guedes (2018) sobre UML; para o processamento de dados, adotou-se a linguagem Python conforme descrita por José Augusto N. G. Manzano (2018); e, no controle do hardware, aplicaram-se conceitos apresentados por Stephen R. Davis (2016) sobre programação em C++</w:t>
      </w:r>
    </w:p>
    <w:p w14:paraId="22A8BB32" w14:textId="50DF1BAC" w:rsidR="004C4A7D" w:rsidRPr="003712DC" w:rsidRDefault="004C4A7D" w:rsidP="00A918B7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3712DC">
        <w:rPr>
          <w:rFonts w:ascii="Arial" w:hAnsi="Arial" w:cs="Arial"/>
        </w:rPr>
        <w:t xml:space="preserve">O trabalho foi organizado em quatro capítulos, de forma que cada um cumpre um papel específico dentro da construção da pesquisa. No primeiro, é feita a introdução, </w:t>
      </w:r>
      <w:r w:rsidR="00CB346C">
        <w:rPr>
          <w:rFonts w:ascii="Arial" w:hAnsi="Arial" w:cs="Arial"/>
        </w:rPr>
        <w:t xml:space="preserve">na qual </w:t>
      </w:r>
      <w:r w:rsidRPr="003712DC">
        <w:rPr>
          <w:rFonts w:ascii="Arial" w:hAnsi="Arial" w:cs="Arial"/>
        </w:rPr>
        <w:t>se apresenta o contexto do tema, os objetivos a serem alcançados e a justificativa que sustenta sua relevância</w:t>
      </w:r>
      <w:r w:rsidR="00C2426B">
        <w:rPr>
          <w:rFonts w:ascii="Arial" w:hAnsi="Arial" w:cs="Arial"/>
        </w:rPr>
        <w:t xml:space="preserve">. </w:t>
      </w:r>
      <w:r w:rsidR="00C2426B" w:rsidRPr="00C2426B">
        <w:rPr>
          <w:rFonts w:ascii="Arial" w:hAnsi="Arial" w:cs="Arial"/>
        </w:rPr>
        <w:t>Em seguida, o segundo capítulo reúne as bases teóricas e as referências que dão suporte ao projeto, abordando os conceitos, métodos e tecnologias relacionadas que foram utilizadas.</w:t>
      </w:r>
      <w:r w:rsidRPr="003712DC">
        <w:rPr>
          <w:rFonts w:ascii="Arial" w:hAnsi="Arial" w:cs="Arial"/>
        </w:rPr>
        <w:t xml:space="preserve"> Já o terceiro capítulo se volta para o desenvolvimento da proposta, descrevendo as fases de implementação e a aplicação prática das ideias discutidas anteriormente. Por fim, o quarto capítulo apresenta as considerações finais, trazendo uma síntese dos resultados alcançados, reconhecendo as limitações encontradas ao longo do percurso e apontando caminhos possíveis para futuras pesquisas e aprimoramentos.</w:t>
      </w:r>
    </w:p>
    <w:p w14:paraId="38DBB343" w14:textId="2479546C" w:rsidR="001C561E" w:rsidRPr="00A918B7" w:rsidRDefault="00F14A16" w:rsidP="00A918B7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A918B7">
        <w:rPr>
          <w:rFonts w:ascii="Arial" w:hAnsi="Arial" w:cs="Arial"/>
        </w:rPr>
        <w:br w:type="page"/>
      </w:r>
    </w:p>
    <w:p w14:paraId="5A0E82F1" w14:textId="1602DB30" w:rsidR="00AE18C4" w:rsidRPr="00F856BC" w:rsidRDefault="00AE18C4" w:rsidP="00F856BC">
      <w:pPr>
        <w:pStyle w:val="Ttulo1"/>
      </w:pPr>
      <w:bookmarkStart w:id="4" w:name="_Toc205885402"/>
      <w:bookmarkStart w:id="5" w:name="_Toc209611975"/>
      <w:r w:rsidRPr="00F856BC">
        <w:lastRenderedPageBreak/>
        <w:t>REFERENCIAL TEÓRICO</w:t>
      </w:r>
      <w:bookmarkEnd w:id="4"/>
      <w:bookmarkEnd w:id="5"/>
    </w:p>
    <w:p w14:paraId="13A93727" w14:textId="77777777" w:rsidR="001B30D9" w:rsidRPr="001B30D9" w:rsidRDefault="001B30D9" w:rsidP="0077657B">
      <w:pPr>
        <w:ind w:firstLine="708"/>
        <w:jc w:val="both"/>
        <w:rPr>
          <w:rFonts w:cs="Arial"/>
          <w:bCs/>
        </w:rPr>
      </w:pPr>
      <w:r>
        <w:rPr>
          <w:rFonts w:cs="Arial"/>
        </w:rPr>
        <w:t>Est</w:t>
      </w:r>
      <w:r w:rsidR="001B6A37">
        <w:rPr>
          <w:rFonts w:cs="Arial"/>
          <w:bCs/>
        </w:rPr>
        <w:t>a</w:t>
      </w:r>
      <w:r>
        <w:rPr>
          <w:rFonts w:cs="Arial"/>
          <w:bCs/>
        </w:rPr>
        <w:t xml:space="preserve"> seção tem como objetivo listar e explicar </w:t>
      </w:r>
      <w:r w:rsidR="00C10BDF">
        <w:rPr>
          <w:rFonts w:cs="Arial"/>
          <w:bCs/>
        </w:rPr>
        <w:t>os principais conceitos, linguagens e tecnologias que serão utilizad</w:t>
      </w:r>
      <w:r w:rsidR="000548D5">
        <w:rPr>
          <w:rFonts w:cs="Arial"/>
          <w:bCs/>
        </w:rPr>
        <w:t>a</w:t>
      </w:r>
      <w:r w:rsidR="00C10BDF">
        <w:rPr>
          <w:rFonts w:cs="Arial"/>
          <w:bCs/>
        </w:rPr>
        <w:t>s no desenvolvimento do projeto.</w:t>
      </w:r>
    </w:p>
    <w:p w14:paraId="64AC02BD" w14:textId="21D6D75C" w:rsidR="00945427" w:rsidRPr="00D95A9A" w:rsidRDefault="00F46A22" w:rsidP="00014F52">
      <w:pPr>
        <w:pStyle w:val="Ttulo2"/>
        <w:rPr>
          <w:color w:val="auto"/>
        </w:rPr>
      </w:pPr>
      <w:bookmarkStart w:id="6" w:name="_Toc205885403"/>
      <w:bookmarkStart w:id="7" w:name="_Toc209611976"/>
      <w:r w:rsidRPr="005A5A3D">
        <w:t>Defici</w:t>
      </w:r>
      <w:r w:rsidR="008645C8" w:rsidRPr="00D95A9A">
        <w:rPr>
          <w:color w:val="auto"/>
        </w:rPr>
        <w:t>ê</w:t>
      </w:r>
      <w:r w:rsidRPr="00D95A9A">
        <w:rPr>
          <w:color w:val="auto"/>
        </w:rPr>
        <w:t>ncia Visual</w:t>
      </w:r>
      <w:bookmarkEnd w:id="6"/>
      <w:bookmarkEnd w:id="7"/>
    </w:p>
    <w:p w14:paraId="405B9CB6" w14:textId="5FE98580" w:rsidR="00F46A22" w:rsidRPr="00BB6CD8" w:rsidRDefault="00A1312B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Deficien</w:t>
      </w:r>
      <w:r w:rsidR="00B237B8">
        <w:rPr>
          <w:rFonts w:ascii="Arial" w:hAnsi="Arial" w:cs="Arial"/>
        </w:rPr>
        <w:t xml:space="preserve">tes visuais, segundo </w:t>
      </w:r>
      <w:r w:rsidR="00E838C1">
        <w:rPr>
          <w:rFonts w:ascii="Arial" w:hAnsi="Arial" w:cs="Arial"/>
        </w:rPr>
        <w:t>a Enciclopédia Barsa Universal</w:t>
      </w:r>
      <w:r w:rsidR="00065510">
        <w:rPr>
          <w:rFonts w:ascii="Arial" w:hAnsi="Arial" w:cs="Arial"/>
        </w:rPr>
        <w:t xml:space="preserve"> (2009)</w:t>
      </w:r>
      <w:r w:rsidR="00D90C62">
        <w:rPr>
          <w:rFonts w:ascii="Arial" w:hAnsi="Arial" w:cs="Arial"/>
        </w:rPr>
        <w:t xml:space="preserve">, são pessoas que não </w:t>
      </w:r>
      <w:r w:rsidR="00EF2E83">
        <w:rPr>
          <w:rFonts w:ascii="Arial" w:hAnsi="Arial" w:cs="Arial"/>
        </w:rPr>
        <w:t>tem o sentido da vista</w:t>
      </w:r>
      <w:r w:rsidR="008D3850">
        <w:rPr>
          <w:rFonts w:ascii="Arial" w:hAnsi="Arial" w:cs="Arial"/>
        </w:rPr>
        <w:t>, ou seja, não conseguem enxergar.</w:t>
      </w:r>
    </w:p>
    <w:p w14:paraId="7E705B37" w14:textId="01665255" w:rsidR="00A051CB" w:rsidRPr="00BB6CD8" w:rsidRDefault="004C6697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Existem dois tipos de defi</w:t>
      </w:r>
      <w:r w:rsidR="00A9799E" w:rsidRPr="00BB6CD8">
        <w:rPr>
          <w:rFonts w:ascii="Arial" w:hAnsi="Arial" w:cs="Arial"/>
        </w:rPr>
        <w:t>ci</w:t>
      </w:r>
      <w:r w:rsidRPr="00BB6CD8">
        <w:rPr>
          <w:rFonts w:ascii="Arial" w:hAnsi="Arial" w:cs="Arial"/>
        </w:rPr>
        <w:t>ência visual</w:t>
      </w:r>
      <w:r w:rsidR="00F651D8">
        <w:rPr>
          <w:rFonts w:ascii="Arial" w:hAnsi="Arial" w:cs="Arial"/>
        </w:rPr>
        <w:t xml:space="preserve">; De acordo com </w:t>
      </w:r>
      <w:r w:rsidR="00A9799E" w:rsidRPr="00BB6CD8">
        <w:rPr>
          <w:rFonts w:ascii="Arial" w:hAnsi="Arial" w:cs="Arial"/>
        </w:rPr>
        <w:t>Almeida e Araújo</w:t>
      </w:r>
      <w:r w:rsidRPr="00BB6CD8">
        <w:rPr>
          <w:rFonts w:ascii="Arial" w:hAnsi="Arial" w:cs="Arial"/>
        </w:rPr>
        <w:t xml:space="preserve"> (2</w:t>
      </w:r>
      <w:r w:rsidR="00A9799E" w:rsidRPr="00BB6CD8">
        <w:rPr>
          <w:rFonts w:ascii="Arial" w:hAnsi="Arial" w:cs="Arial"/>
        </w:rPr>
        <w:t>013</w:t>
      </w:r>
      <w:r w:rsidRPr="00BB6CD8">
        <w:rPr>
          <w:rFonts w:ascii="Arial" w:hAnsi="Arial" w:cs="Arial"/>
        </w:rPr>
        <w:t>)</w:t>
      </w:r>
      <w:r w:rsidR="00A9799E" w:rsidRPr="00BB6CD8">
        <w:rPr>
          <w:rFonts w:ascii="Arial" w:hAnsi="Arial" w:cs="Arial"/>
        </w:rPr>
        <w:t>,</w:t>
      </w:r>
      <w:r w:rsidR="00444A6C" w:rsidRPr="00BB6CD8">
        <w:rPr>
          <w:rFonts w:ascii="Arial" w:hAnsi="Arial" w:cs="Arial"/>
        </w:rPr>
        <w:t xml:space="preserve"> a congênita</w:t>
      </w:r>
      <w:r w:rsidR="007D1095" w:rsidRPr="00BB6CD8">
        <w:rPr>
          <w:rFonts w:ascii="Arial" w:hAnsi="Arial" w:cs="Arial"/>
        </w:rPr>
        <w:t>, a q</w:t>
      </w:r>
      <w:r w:rsidR="005F19AA" w:rsidRPr="00BB6CD8">
        <w:rPr>
          <w:rFonts w:ascii="Arial" w:hAnsi="Arial" w:cs="Arial"/>
        </w:rPr>
        <w:t xml:space="preserve">ual </w:t>
      </w:r>
      <w:r w:rsidR="00001659" w:rsidRPr="00BB6CD8">
        <w:rPr>
          <w:rFonts w:ascii="Arial" w:hAnsi="Arial" w:cs="Arial"/>
        </w:rPr>
        <w:t xml:space="preserve">se refere </w:t>
      </w:r>
      <w:r w:rsidR="00696933" w:rsidRPr="00BB6CD8">
        <w:rPr>
          <w:rFonts w:ascii="Arial" w:hAnsi="Arial" w:cs="Arial"/>
        </w:rPr>
        <w:t>a</w:t>
      </w:r>
      <w:r w:rsidR="00001659" w:rsidRPr="00BB6CD8">
        <w:rPr>
          <w:rFonts w:ascii="Arial" w:hAnsi="Arial" w:cs="Arial"/>
        </w:rPr>
        <w:t xml:space="preserve"> casos</w:t>
      </w:r>
      <w:r w:rsidR="00A64696" w:rsidRPr="00BB6CD8">
        <w:rPr>
          <w:rFonts w:ascii="Arial" w:hAnsi="Arial" w:cs="Arial"/>
        </w:rPr>
        <w:t xml:space="preserve"> em que uma </w:t>
      </w:r>
      <w:r w:rsidR="00A64696" w:rsidRPr="000F2BF9">
        <w:rPr>
          <w:rFonts w:ascii="Arial" w:hAnsi="Arial" w:cs="Arial"/>
        </w:rPr>
        <w:t>pessoa</w:t>
      </w:r>
      <w:r w:rsidR="00A64696" w:rsidRPr="00BB6CD8">
        <w:rPr>
          <w:rFonts w:ascii="Arial" w:hAnsi="Arial" w:cs="Arial"/>
        </w:rPr>
        <w:t xml:space="preserve"> </w:t>
      </w:r>
      <w:r w:rsidR="00AE5F6C" w:rsidRPr="00BB6CD8">
        <w:rPr>
          <w:rFonts w:ascii="Arial" w:hAnsi="Arial" w:cs="Arial"/>
        </w:rPr>
        <w:t>nasce com essa condição, e a adquirida,</w:t>
      </w:r>
      <w:r w:rsidR="001A04DC" w:rsidRPr="00BB6CD8">
        <w:rPr>
          <w:rFonts w:ascii="Arial" w:hAnsi="Arial" w:cs="Arial"/>
        </w:rPr>
        <w:t xml:space="preserve"> que é </w:t>
      </w:r>
      <w:r w:rsidR="007E52AB" w:rsidRPr="00BB6CD8">
        <w:rPr>
          <w:rFonts w:ascii="Arial" w:hAnsi="Arial" w:cs="Arial"/>
        </w:rPr>
        <w:t xml:space="preserve">obtida ao longo da vida de um </w:t>
      </w:r>
      <w:r w:rsidR="004758BA" w:rsidRPr="00BB6CD8">
        <w:rPr>
          <w:rFonts w:ascii="Arial" w:hAnsi="Arial" w:cs="Arial"/>
        </w:rPr>
        <w:t>indivíduo</w:t>
      </w:r>
      <w:r w:rsidR="007E52AB" w:rsidRPr="00BB6CD8">
        <w:rPr>
          <w:rFonts w:ascii="Arial" w:hAnsi="Arial" w:cs="Arial"/>
        </w:rPr>
        <w:t>.</w:t>
      </w:r>
      <w:r w:rsidR="00AE5F6C" w:rsidRPr="00BB6CD8">
        <w:rPr>
          <w:rFonts w:ascii="Arial" w:hAnsi="Arial" w:cs="Arial"/>
        </w:rPr>
        <w:t xml:space="preserve"> </w:t>
      </w:r>
    </w:p>
    <w:p w14:paraId="607CA132" w14:textId="35B5E000" w:rsidR="00956D64" w:rsidRPr="00BB6CD8" w:rsidRDefault="004758BA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Para </w:t>
      </w:r>
      <w:r w:rsidR="00141ADE" w:rsidRPr="00BB6CD8">
        <w:rPr>
          <w:rFonts w:ascii="Arial" w:hAnsi="Arial" w:cs="Arial"/>
        </w:rPr>
        <w:t>o</w:t>
      </w:r>
      <w:r w:rsidRPr="00BB6CD8">
        <w:rPr>
          <w:rFonts w:ascii="Arial" w:hAnsi="Arial" w:cs="Arial"/>
        </w:rPr>
        <w:t xml:space="preserve"> Instituto Brasileiro de Geografia e Estatística (</w:t>
      </w:r>
      <w:r w:rsidR="00DB5D1C">
        <w:rPr>
          <w:rFonts w:ascii="Arial" w:hAnsi="Arial" w:cs="Arial"/>
        </w:rPr>
        <w:t xml:space="preserve">IBGE, </w:t>
      </w:r>
      <w:r w:rsidRPr="00BB6CD8">
        <w:rPr>
          <w:rFonts w:ascii="Arial" w:hAnsi="Arial" w:cs="Arial"/>
        </w:rPr>
        <w:t xml:space="preserve">2010), uma grande porcentagem da população brasileira, cerca </w:t>
      </w:r>
      <w:r w:rsidR="00141ADE" w:rsidRPr="00BB6CD8">
        <w:rPr>
          <w:rFonts w:ascii="Arial" w:hAnsi="Arial" w:cs="Arial"/>
        </w:rPr>
        <w:t xml:space="preserve">de </w:t>
      </w:r>
      <w:r w:rsidRPr="00BB6CD8">
        <w:rPr>
          <w:rFonts w:ascii="Arial" w:hAnsi="Arial" w:cs="Arial"/>
        </w:rPr>
        <w:t>3,2%</w:t>
      </w:r>
      <w:r w:rsidR="00141ADE" w:rsidRPr="00BB6CD8">
        <w:rPr>
          <w:rFonts w:ascii="Arial" w:hAnsi="Arial" w:cs="Arial"/>
        </w:rPr>
        <w:t xml:space="preserve"> dela</w:t>
      </w:r>
      <w:r w:rsidRPr="00BB6CD8">
        <w:rPr>
          <w:rFonts w:ascii="Arial" w:hAnsi="Arial" w:cs="Arial"/>
        </w:rPr>
        <w:t xml:space="preserve">, possui grande dificuldade para enxergar. </w:t>
      </w:r>
    </w:p>
    <w:p w14:paraId="3A48AE84" w14:textId="6A965E4C" w:rsidR="00CC37FD" w:rsidRPr="005A5A3D" w:rsidRDefault="00CC37FD" w:rsidP="00CB5179">
      <w:pPr>
        <w:pStyle w:val="Ttulo3"/>
      </w:pPr>
      <w:bookmarkStart w:id="8" w:name="_Toc205885404"/>
      <w:bookmarkStart w:id="9" w:name="_Toc209611977"/>
      <w:r w:rsidRPr="005A5A3D">
        <w:t xml:space="preserve">Dificuldades </w:t>
      </w:r>
      <w:r w:rsidR="00820148">
        <w:t>e</w:t>
      </w:r>
      <w:r w:rsidRPr="005A5A3D">
        <w:t xml:space="preserve">nfrentadas </w:t>
      </w:r>
      <w:r w:rsidR="00EB2B8F">
        <w:t xml:space="preserve">após a </w:t>
      </w:r>
      <w:r w:rsidR="00820148">
        <w:t>perda de visão</w:t>
      </w:r>
      <w:bookmarkEnd w:id="8"/>
      <w:bookmarkEnd w:id="9"/>
    </w:p>
    <w:p w14:paraId="314A648B" w14:textId="2119BEE1" w:rsidR="00D65C7D" w:rsidRPr="00BB6CD8" w:rsidRDefault="00A55B43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Como afirma o g1</w:t>
      </w:r>
      <w:r w:rsidR="00D807B2" w:rsidRPr="00BB6CD8">
        <w:rPr>
          <w:rFonts w:ascii="Arial" w:hAnsi="Arial" w:cs="Arial"/>
        </w:rPr>
        <w:t xml:space="preserve"> (2019)</w:t>
      </w:r>
      <w:r w:rsidRPr="00BB6CD8">
        <w:rPr>
          <w:rFonts w:ascii="Arial" w:hAnsi="Arial" w:cs="Arial"/>
        </w:rPr>
        <w:t>, os deficientes visuais enfrentam divers</w:t>
      </w:r>
      <w:r w:rsidR="0052406F" w:rsidRPr="00BB6CD8">
        <w:rPr>
          <w:rFonts w:ascii="Arial" w:hAnsi="Arial" w:cs="Arial"/>
        </w:rPr>
        <w:t>o</w:t>
      </w:r>
      <w:r w:rsidRPr="00BB6CD8">
        <w:rPr>
          <w:rFonts w:ascii="Arial" w:hAnsi="Arial" w:cs="Arial"/>
        </w:rPr>
        <w:t>s d</w:t>
      </w:r>
      <w:r w:rsidR="006315B9" w:rsidRPr="00BB6CD8">
        <w:rPr>
          <w:rFonts w:ascii="Arial" w:hAnsi="Arial" w:cs="Arial"/>
        </w:rPr>
        <w:t>esafios</w:t>
      </w:r>
      <w:r w:rsidRPr="00BB6CD8">
        <w:rPr>
          <w:rFonts w:ascii="Arial" w:hAnsi="Arial" w:cs="Arial"/>
        </w:rPr>
        <w:t xml:space="preserve"> no se</w:t>
      </w:r>
      <w:r w:rsidR="009B5C8D" w:rsidRPr="00BB6CD8">
        <w:rPr>
          <w:rFonts w:ascii="Arial" w:hAnsi="Arial" w:cs="Arial"/>
        </w:rPr>
        <w:t xml:space="preserve">u </w:t>
      </w:r>
      <w:r w:rsidR="001705BE" w:rsidRPr="00BB6CD8">
        <w:rPr>
          <w:rFonts w:ascii="Arial" w:hAnsi="Arial" w:cs="Arial"/>
        </w:rPr>
        <w:t>cotidiano</w:t>
      </w:r>
      <w:r w:rsidR="00DC54A7" w:rsidRPr="00BB6CD8">
        <w:rPr>
          <w:rFonts w:ascii="Arial" w:hAnsi="Arial" w:cs="Arial"/>
        </w:rPr>
        <w:t>,</w:t>
      </w:r>
      <w:r w:rsidR="00A717A6" w:rsidRPr="00BB6CD8">
        <w:rPr>
          <w:rFonts w:ascii="Arial" w:hAnsi="Arial" w:cs="Arial"/>
        </w:rPr>
        <w:t xml:space="preserve"> como</w:t>
      </w:r>
      <w:r w:rsidR="00C41752" w:rsidRPr="00BB6CD8">
        <w:rPr>
          <w:rFonts w:ascii="Arial" w:hAnsi="Arial" w:cs="Arial"/>
        </w:rPr>
        <w:t xml:space="preserve"> ter que</w:t>
      </w:r>
      <w:r w:rsidR="00A717A6" w:rsidRPr="00BB6CD8">
        <w:rPr>
          <w:rFonts w:ascii="Arial" w:hAnsi="Arial" w:cs="Arial"/>
        </w:rPr>
        <w:t xml:space="preserve"> andar </w:t>
      </w:r>
      <w:r w:rsidR="009E3049" w:rsidRPr="00BB6CD8">
        <w:rPr>
          <w:rFonts w:ascii="Arial" w:hAnsi="Arial" w:cs="Arial"/>
        </w:rPr>
        <w:t>em locais com o piso irregular</w:t>
      </w:r>
      <w:r w:rsidR="007C4693" w:rsidRPr="00BB6CD8">
        <w:rPr>
          <w:rFonts w:ascii="Arial" w:hAnsi="Arial" w:cs="Arial"/>
        </w:rPr>
        <w:t xml:space="preserve"> ou </w:t>
      </w:r>
      <w:r w:rsidR="008D25EE" w:rsidRPr="00BB6CD8">
        <w:rPr>
          <w:rFonts w:ascii="Arial" w:hAnsi="Arial" w:cs="Arial"/>
        </w:rPr>
        <w:t>embarca</w:t>
      </w:r>
      <w:r w:rsidR="003E4DC9" w:rsidRPr="00BB6CD8">
        <w:rPr>
          <w:rFonts w:ascii="Arial" w:hAnsi="Arial" w:cs="Arial"/>
        </w:rPr>
        <w:t xml:space="preserve">r </w:t>
      </w:r>
      <w:r w:rsidR="008D25EE" w:rsidRPr="00BB6CD8">
        <w:rPr>
          <w:rFonts w:ascii="Arial" w:hAnsi="Arial" w:cs="Arial"/>
        </w:rPr>
        <w:t>n</w:t>
      </w:r>
      <w:r w:rsidR="003E4DC9" w:rsidRPr="00BB6CD8">
        <w:rPr>
          <w:rFonts w:ascii="Arial" w:hAnsi="Arial" w:cs="Arial"/>
        </w:rPr>
        <w:t xml:space="preserve">o </w:t>
      </w:r>
      <w:r w:rsidR="00746B8A" w:rsidRPr="00BB6CD8">
        <w:rPr>
          <w:rFonts w:ascii="Arial" w:hAnsi="Arial" w:cs="Arial"/>
        </w:rPr>
        <w:t>ô</w:t>
      </w:r>
      <w:r w:rsidR="003E4DC9" w:rsidRPr="00BB6CD8">
        <w:rPr>
          <w:rFonts w:ascii="Arial" w:hAnsi="Arial" w:cs="Arial"/>
        </w:rPr>
        <w:t>nibus c</w:t>
      </w:r>
      <w:r w:rsidR="00746B8A" w:rsidRPr="00BB6CD8">
        <w:rPr>
          <w:rFonts w:ascii="Arial" w:hAnsi="Arial" w:cs="Arial"/>
        </w:rPr>
        <w:t>orreto</w:t>
      </w:r>
      <w:r w:rsidR="00C41752" w:rsidRPr="00BB6CD8">
        <w:rPr>
          <w:rFonts w:ascii="Arial" w:hAnsi="Arial" w:cs="Arial"/>
        </w:rPr>
        <w:t>, já que não são capazes de ler o código e o destino dele</w:t>
      </w:r>
      <w:r w:rsidR="001705BE" w:rsidRPr="00BB6CD8">
        <w:rPr>
          <w:rFonts w:ascii="Arial" w:hAnsi="Arial" w:cs="Arial"/>
        </w:rPr>
        <w:t>.</w:t>
      </w:r>
    </w:p>
    <w:p w14:paraId="7591047B" w14:textId="17BE3A9C" w:rsidR="00A0317C" w:rsidRPr="00BB6CD8" w:rsidRDefault="00B46DA4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proofErr w:type="spellStart"/>
      <w:r w:rsidRPr="00BB6CD8">
        <w:rPr>
          <w:rFonts w:ascii="Arial" w:hAnsi="Arial" w:cs="Arial"/>
        </w:rPr>
        <w:t>P</w:t>
      </w:r>
      <w:r w:rsidR="003F45B5">
        <w:rPr>
          <w:rFonts w:ascii="Arial" w:hAnsi="Arial" w:cs="Arial"/>
        </w:rPr>
        <w:t>c</w:t>
      </w:r>
      <w:r w:rsidR="008D25EE" w:rsidRPr="00BB6CD8">
        <w:rPr>
          <w:rFonts w:ascii="Arial" w:hAnsi="Arial" w:cs="Arial"/>
        </w:rPr>
        <w:t>D</w:t>
      </w:r>
      <w:r w:rsidRPr="00BB6CD8">
        <w:rPr>
          <w:rFonts w:ascii="Arial" w:hAnsi="Arial" w:cs="Arial"/>
        </w:rPr>
        <w:t>s</w:t>
      </w:r>
      <w:proofErr w:type="spellEnd"/>
      <w:r w:rsidRPr="00BB6CD8">
        <w:rPr>
          <w:rFonts w:ascii="Arial" w:hAnsi="Arial" w:cs="Arial"/>
        </w:rPr>
        <w:t xml:space="preserve"> visuais </w:t>
      </w:r>
      <w:r w:rsidR="00F14A16">
        <w:rPr>
          <w:rFonts w:ascii="Arial" w:hAnsi="Arial" w:cs="Arial"/>
        </w:rPr>
        <w:t>precisam</w:t>
      </w:r>
      <w:r w:rsidRPr="00BB6CD8">
        <w:rPr>
          <w:rFonts w:ascii="Arial" w:hAnsi="Arial" w:cs="Arial"/>
        </w:rPr>
        <w:t xml:space="preserve"> de </w:t>
      </w:r>
      <w:r w:rsidR="00AA3300" w:rsidRPr="00BB6CD8">
        <w:rPr>
          <w:rFonts w:ascii="Arial" w:hAnsi="Arial" w:cs="Arial"/>
        </w:rPr>
        <w:t>autonomia</w:t>
      </w:r>
      <w:r w:rsidR="00395A40" w:rsidRPr="00BB6CD8">
        <w:rPr>
          <w:rFonts w:ascii="Arial" w:hAnsi="Arial" w:cs="Arial"/>
        </w:rPr>
        <w:t xml:space="preserve"> para ter seu</w:t>
      </w:r>
      <w:r w:rsidR="00752617" w:rsidRPr="00BB6CD8">
        <w:rPr>
          <w:rFonts w:ascii="Arial" w:hAnsi="Arial" w:cs="Arial"/>
        </w:rPr>
        <w:t xml:space="preserve"> direito à</w:t>
      </w:r>
      <w:r w:rsidR="002A41F5" w:rsidRPr="00BB6CD8">
        <w:rPr>
          <w:rFonts w:ascii="Arial" w:hAnsi="Arial" w:cs="Arial"/>
        </w:rPr>
        <w:t xml:space="preserve"> liberdade efetivamente exercido, </w:t>
      </w:r>
      <w:r w:rsidR="003F5BFE" w:rsidRPr="00BB6CD8">
        <w:rPr>
          <w:rFonts w:ascii="Arial" w:hAnsi="Arial" w:cs="Arial"/>
        </w:rPr>
        <w:t>a fim de</w:t>
      </w:r>
      <w:r w:rsidR="002A41F5" w:rsidRPr="00BB6CD8">
        <w:rPr>
          <w:rFonts w:ascii="Arial" w:hAnsi="Arial" w:cs="Arial"/>
        </w:rPr>
        <w:t xml:space="preserve"> alca</w:t>
      </w:r>
      <w:r w:rsidR="00585FD1" w:rsidRPr="00BB6CD8">
        <w:rPr>
          <w:rFonts w:ascii="Arial" w:hAnsi="Arial" w:cs="Arial"/>
        </w:rPr>
        <w:t xml:space="preserve">nçar essa </w:t>
      </w:r>
      <w:r w:rsidR="008D25EE" w:rsidRPr="00BB6CD8">
        <w:rPr>
          <w:rFonts w:ascii="Arial" w:hAnsi="Arial" w:cs="Arial"/>
        </w:rPr>
        <w:t>independ</w:t>
      </w:r>
      <w:r w:rsidR="001A61F3" w:rsidRPr="00BB6CD8">
        <w:rPr>
          <w:rFonts w:ascii="Arial" w:hAnsi="Arial" w:cs="Arial"/>
        </w:rPr>
        <w:t>ê</w:t>
      </w:r>
      <w:r w:rsidR="008D25EE" w:rsidRPr="00BB6CD8">
        <w:rPr>
          <w:rFonts w:ascii="Arial" w:hAnsi="Arial" w:cs="Arial"/>
        </w:rPr>
        <w:t>ncia</w:t>
      </w:r>
      <w:r w:rsidR="003F5BFE" w:rsidRPr="00BB6CD8">
        <w:rPr>
          <w:rFonts w:ascii="Arial" w:hAnsi="Arial" w:cs="Arial"/>
        </w:rPr>
        <w:t>,</w:t>
      </w:r>
      <w:r w:rsidR="00585FD1" w:rsidRPr="00BB6CD8">
        <w:rPr>
          <w:rFonts w:ascii="Arial" w:hAnsi="Arial" w:cs="Arial"/>
        </w:rPr>
        <w:t xml:space="preserve"> a </w:t>
      </w:r>
      <w:r w:rsidR="005E7B42" w:rsidRPr="00BB6CD8">
        <w:rPr>
          <w:rFonts w:ascii="Arial" w:hAnsi="Arial" w:cs="Arial"/>
        </w:rPr>
        <w:t>ajuda</w:t>
      </w:r>
      <w:r w:rsidR="00585FD1" w:rsidRPr="00BB6CD8">
        <w:rPr>
          <w:rFonts w:ascii="Arial" w:hAnsi="Arial" w:cs="Arial"/>
        </w:rPr>
        <w:t xml:space="preserve"> de</w:t>
      </w:r>
      <w:r w:rsidR="005E7B42" w:rsidRPr="00BB6CD8">
        <w:rPr>
          <w:rFonts w:ascii="Arial" w:hAnsi="Arial" w:cs="Arial"/>
        </w:rPr>
        <w:t xml:space="preserve"> instituições e recursos assistivo</w:t>
      </w:r>
      <w:r w:rsidR="003F5BFE" w:rsidRPr="00BB6CD8">
        <w:rPr>
          <w:rFonts w:ascii="Arial" w:hAnsi="Arial" w:cs="Arial"/>
        </w:rPr>
        <w:t>s</w:t>
      </w:r>
      <w:r w:rsidR="005E7B42" w:rsidRPr="00BB6CD8">
        <w:rPr>
          <w:rFonts w:ascii="Arial" w:hAnsi="Arial" w:cs="Arial"/>
        </w:rPr>
        <w:t xml:space="preserve"> é essencial, segundo </w:t>
      </w:r>
      <w:proofErr w:type="spellStart"/>
      <w:r w:rsidR="0011159E" w:rsidRPr="00BB6CD8">
        <w:rPr>
          <w:rFonts w:ascii="Arial" w:hAnsi="Arial" w:cs="Arial"/>
        </w:rPr>
        <w:t>Aciem</w:t>
      </w:r>
      <w:proofErr w:type="spellEnd"/>
      <w:r w:rsidR="0011159E" w:rsidRPr="00BB6CD8">
        <w:rPr>
          <w:rFonts w:ascii="Arial" w:hAnsi="Arial" w:cs="Arial"/>
        </w:rPr>
        <w:t xml:space="preserve"> (2011).</w:t>
      </w:r>
    </w:p>
    <w:p w14:paraId="38FF8C30" w14:textId="5FCB9D89" w:rsidR="00113415" w:rsidRPr="00BB6CD8" w:rsidRDefault="00212B77" w:rsidP="00CB5179">
      <w:pPr>
        <w:pStyle w:val="Ttulo3"/>
      </w:pPr>
      <w:bookmarkStart w:id="10" w:name="_Toc205885405"/>
      <w:bookmarkStart w:id="11" w:name="_Toc209611978"/>
      <w:r>
        <w:t>Brai</w:t>
      </w:r>
      <w:r w:rsidR="00113415" w:rsidRPr="005A5A3D">
        <w:t>le</w:t>
      </w:r>
      <w:bookmarkEnd w:id="10"/>
      <w:bookmarkEnd w:id="11"/>
    </w:p>
    <w:p w14:paraId="3EB1F1FE" w14:textId="231DDE32" w:rsidR="00113415" w:rsidRPr="00BB6CD8" w:rsidRDefault="00212B77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Brai</w:t>
      </w:r>
      <w:r w:rsidR="00113415" w:rsidRPr="00BB6CD8">
        <w:rPr>
          <w:rFonts w:ascii="Arial" w:hAnsi="Arial" w:cs="Arial"/>
        </w:rPr>
        <w:t>le, como afirma Borges (2009), é um sistema tátil de leitura e escrita, simples e de fácil reprodução, para pessoas com deficiência visual, o qual foi criado por um francês chamado Louis Braille no século XIX.</w:t>
      </w:r>
    </w:p>
    <w:p w14:paraId="7E79E60E" w14:textId="7E3C3B42" w:rsidR="003021E9" w:rsidRDefault="00113415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Essa linguagem se baseia em um conjunto de seis pontos, organizados em duas colunas iguais, que é usado para representar diversos elementos, como letras ou números, dependendo da combinação pontos presentes, segundo Oliveira (2018).</w:t>
      </w:r>
    </w:p>
    <w:p w14:paraId="5AAAC8B5" w14:textId="77777777" w:rsidR="00E346D3" w:rsidRDefault="00E346D3" w:rsidP="008552B2">
      <w:pPr>
        <w:pStyle w:val="NormalWeb"/>
        <w:spacing w:before="0" w:beforeAutospacing="0" w:after="120" w:afterAutospacing="0"/>
        <w:rPr>
          <w:rFonts w:ascii="Arial" w:hAnsi="Arial" w:cs="Arial"/>
          <w:noProof/>
        </w:rPr>
      </w:pPr>
    </w:p>
    <w:p w14:paraId="577C04FB" w14:textId="5E2FBDA0" w:rsidR="00113415" w:rsidRPr="008552B2" w:rsidRDefault="008D50CC" w:rsidP="008552B2">
      <w:pPr>
        <w:pStyle w:val="NormalWeb"/>
        <w:spacing w:before="0" w:beforeAutospacing="0" w:after="120" w:afterAutospacing="0"/>
      </w:pPr>
      <w:bookmarkStart w:id="12" w:name="_Toc205910782"/>
      <w:r w:rsidRPr="00BB6CD8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84B753A" wp14:editId="0DDB996E">
            <wp:simplePos x="0" y="0"/>
            <wp:positionH relativeFrom="margin">
              <wp:posOffset>1233805</wp:posOffset>
            </wp:positionH>
            <wp:positionV relativeFrom="paragraph">
              <wp:posOffset>205105</wp:posOffset>
            </wp:positionV>
            <wp:extent cx="3240000" cy="1976400"/>
            <wp:effectExtent l="19050" t="19050" r="17780" b="24130"/>
            <wp:wrapTopAndBottom/>
            <wp:docPr id="1067293199" name="Imagem 1" descr="Dia Nacional do Braille reforça importância do sistema para inclusão no PI:  'tem transformado a minha vida', diz professora cega | Piauí | G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635"/>
                    <a:stretch/>
                  </pic:blipFill>
                  <pic:spPr bwMode="auto">
                    <a:xfrm>
                      <a:off x="0" y="0"/>
                      <a:ext cx="3240000" cy="1976400"/>
                    </a:xfrm>
                    <a:prstGeom prst="rect">
                      <a:avLst/>
                    </a:prstGeom>
                    <a:ln w="1270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63CC0" w:rsidRPr="003021E9">
        <w:rPr>
          <w:rFonts w:ascii="Arial" w:hAnsi="Arial" w:cs="Arial"/>
        </w:rPr>
        <w:t xml:space="preserve">Figura </w:t>
      </w:r>
      <w:r w:rsidR="00B447DA">
        <w:rPr>
          <w:rFonts w:ascii="Arial" w:hAnsi="Arial" w:cs="Arial"/>
        </w:rPr>
        <w:t>0</w:t>
      </w:r>
      <w:r w:rsidR="002E0352">
        <w:rPr>
          <w:rFonts w:ascii="Arial" w:hAnsi="Arial" w:cs="Arial"/>
        </w:rPr>
        <w:fldChar w:fldCharType="begin"/>
      </w:r>
      <w:r w:rsidR="002E0352">
        <w:rPr>
          <w:rFonts w:ascii="Arial" w:hAnsi="Arial" w:cs="Arial"/>
        </w:rPr>
        <w:instrText xml:space="preserve"> SEQ Figura \* ARABIC </w:instrText>
      </w:r>
      <w:r w:rsidR="002E0352">
        <w:rPr>
          <w:rFonts w:ascii="Arial" w:hAnsi="Arial" w:cs="Arial"/>
        </w:rPr>
        <w:fldChar w:fldCharType="separate"/>
      </w:r>
      <w:r w:rsidR="007F4B1B">
        <w:rPr>
          <w:rFonts w:ascii="Arial" w:hAnsi="Arial" w:cs="Arial"/>
          <w:noProof/>
        </w:rPr>
        <w:t>1</w:t>
      </w:r>
      <w:r w:rsidR="002E0352">
        <w:rPr>
          <w:rFonts w:ascii="Arial" w:hAnsi="Arial" w:cs="Arial"/>
        </w:rPr>
        <w:fldChar w:fldCharType="end"/>
      </w:r>
      <w:r w:rsidR="00C5156A" w:rsidRPr="003021E9">
        <w:rPr>
          <w:rFonts w:ascii="Arial" w:hAnsi="Arial" w:cs="Arial"/>
        </w:rPr>
        <w:t xml:space="preserve"> — Palavras escri</w:t>
      </w:r>
      <w:r w:rsidR="00212B77">
        <w:rPr>
          <w:rFonts w:ascii="Arial" w:hAnsi="Arial" w:cs="Arial"/>
        </w:rPr>
        <w:t>tas em Brail</w:t>
      </w:r>
      <w:r w:rsidR="00C5156A" w:rsidRPr="003021E9">
        <w:rPr>
          <w:rFonts w:ascii="Arial" w:hAnsi="Arial" w:cs="Arial"/>
        </w:rPr>
        <w:t>e</w:t>
      </w:r>
      <w:r w:rsidR="002B3737" w:rsidRPr="003021E9">
        <w:rPr>
          <w:rFonts w:ascii="Arial" w:hAnsi="Arial" w:cs="Arial"/>
        </w:rPr>
        <w:t>.</w:t>
      </w:r>
      <w:bookmarkEnd w:id="12"/>
    </w:p>
    <w:p w14:paraId="1FF50062" w14:textId="5E5C4B01" w:rsidR="00A0317C" w:rsidRPr="002957D5" w:rsidRDefault="00113415" w:rsidP="00EB1939">
      <w:pPr>
        <w:pStyle w:val="NormalWeb"/>
        <w:spacing w:before="0" w:beforeAutospacing="0" w:after="120" w:afterAutospacing="0"/>
        <w:rPr>
          <w:rFonts w:ascii="Arial" w:hAnsi="Arial" w:cs="Arial"/>
          <w:sz w:val="20"/>
          <w:szCs w:val="20"/>
        </w:rPr>
      </w:pPr>
      <w:r w:rsidRPr="002957D5">
        <w:rPr>
          <w:rFonts w:ascii="Arial" w:hAnsi="Arial" w:cs="Arial"/>
          <w:sz w:val="20"/>
          <w:szCs w:val="20"/>
        </w:rPr>
        <w:t>Fonte: g1, 2025</w:t>
      </w:r>
      <w:r w:rsidR="009F1096">
        <w:rPr>
          <w:rFonts w:ascii="Arial" w:hAnsi="Arial" w:cs="Arial"/>
          <w:sz w:val="20"/>
          <w:szCs w:val="20"/>
        </w:rPr>
        <w:t>.</w:t>
      </w:r>
    </w:p>
    <w:p w14:paraId="7735306E" w14:textId="0B2BBFEE" w:rsidR="0076519D" w:rsidRPr="00BB6CD8" w:rsidRDefault="0076519D" w:rsidP="00014F52">
      <w:pPr>
        <w:pStyle w:val="Ttulo2"/>
        <w:rPr>
          <w:b w:val="0"/>
          <w:bCs/>
          <w:color w:val="auto"/>
          <w:u w:val="single"/>
        </w:rPr>
      </w:pPr>
      <w:bookmarkStart w:id="13" w:name="_Toc205885406"/>
      <w:bookmarkStart w:id="14" w:name="_Toc209611979"/>
      <w:r w:rsidRPr="00473593">
        <w:t>UML</w:t>
      </w:r>
      <w:bookmarkEnd w:id="13"/>
      <w:bookmarkEnd w:id="14"/>
      <w:r w:rsidRPr="00473593">
        <w:t xml:space="preserve"> </w:t>
      </w:r>
    </w:p>
    <w:p w14:paraId="4E8FD16A" w14:textId="77777777" w:rsidR="0076519D" w:rsidRPr="00BB6CD8" w:rsidRDefault="0076519D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A Linguagem de Modelagem Unificada é, de acordo com </w:t>
      </w:r>
      <w:proofErr w:type="spellStart"/>
      <w:r w:rsidRPr="00BB6CD8">
        <w:rPr>
          <w:rFonts w:ascii="Arial" w:hAnsi="Arial" w:cs="Arial"/>
        </w:rPr>
        <w:t>Gilleanes</w:t>
      </w:r>
      <w:proofErr w:type="spellEnd"/>
      <w:r w:rsidRPr="00BB6CD8">
        <w:rPr>
          <w:rFonts w:ascii="Arial" w:hAnsi="Arial" w:cs="Arial"/>
        </w:rPr>
        <w:t xml:space="preserve"> Guedes (2018), uma linguagem de modelagem que tem como objetivo auxiliar na definição das características de um sistema </w:t>
      </w:r>
      <w:r w:rsidR="007A2579" w:rsidRPr="00BB6CD8">
        <w:rPr>
          <w:rFonts w:ascii="Arial" w:hAnsi="Arial" w:cs="Arial"/>
        </w:rPr>
        <w:t>antes de</w:t>
      </w:r>
      <w:r w:rsidR="00B42CCE" w:rsidRPr="00BB6CD8">
        <w:rPr>
          <w:rFonts w:ascii="Arial" w:hAnsi="Arial" w:cs="Arial"/>
        </w:rPr>
        <w:t xml:space="preserve"> </w:t>
      </w:r>
      <w:r w:rsidRPr="00BB6CD8">
        <w:rPr>
          <w:rFonts w:ascii="Arial" w:hAnsi="Arial" w:cs="Arial"/>
        </w:rPr>
        <w:t xml:space="preserve">ele começar </w:t>
      </w:r>
      <w:r w:rsidR="00B42CCE" w:rsidRPr="00BB6CD8">
        <w:rPr>
          <w:rFonts w:ascii="Arial" w:hAnsi="Arial" w:cs="Arial"/>
        </w:rPr>
        <w:t>a</w:t>
      </w:r>
      <w:r w:rsidRPr="00BB6CD8">
        <w:rPr>
          <w:rFonts w:ascii="Arial" w:hAnsi="Arial" w:cs="Arial"/>
        </w:rPr>
        <w:t xml:space="preserve"> ser de fato desenvolvido.</w:t>
      </w:r>
    </w:p>
    <w:p w14:paraId="7E61A73F" w14:textId="587223EA" w:rsidR="005620FF" w:rsidRPr="00BB6CD8" w:rsidRDefault="006649A6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Para</w:t>
      </w:r>
      <w:r w:rsidR="0076519D" w:rsidRPr="00BB6CD8">
        <w:rPr>
          <w:rFonts w:ascii="Arial" w:hAnsi="Arial" w:cs="Arial"/>
        </w:rPr>
        <w:t xml:space="preserve"> Martin Fowler (2005), a UML é particularmente útil como ferramenta de documentação e comunicação entre os membros de uma equipe. Ele destaca que o valor da UML é proporcional à sua clareza e utilidade das representações.</w:t>
      </w:r>
    </w:p>
    <w:p w14:paraId="313CA3F7" w14:textId="7AB3F901" w:rsidR="005A5A3D" w:rsidRPr="0076552E" w:rsidRDefault="0076519D" w:rsidP="00061370">
      <w:pPr>
        <w:pStyle w:val="Ttulo3"/>
      </w:pPr>
      <w:bookmarkStart w:id="15" w:name="_Toc205885407"/>
      <w:bookmarkStart w:id="16" w:name="_Toc209611980"/>
      <w:r w:rsidRPr="005A5A3D">
        <w:t>Diagrama de Caso de Uso</w:t>
      </w:r>
      <w:bookmarkEnd w:id="15"/>
      <w:bookmarkEnd w:id="16"/>
    </w:p>
    <w:p w14:paraId="7E6B0C66" w14:textId="7A1F43DA" w:rsidR="003021E9" w:rsidRDefault="005E21EB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Como ressalta </w:t>
      </w:r>
      <w:proofErr w:type="spellStart"/>
      <w:r w:rsidRPr="00BB6CD8">
        <w:rPr>
          <w:rFonts w:ascii="Arial" w:hAnsi="Arial" w:cs="Arial"/>
        </w:rPr>
        <w:t>Booch</w:t>
      </w:r>
      <w:proofErr w:type="spellEnd"/>
      <w:r w:rsidRPr="00BB6CD8">
        <w:rPr>
          <w:rFonts w:ascii="Arial" w:hAnsi="Arial" w:cs="Arial"/>
        </w:rPr>
        <w:t xml:space="preserve"> (2006), os Diagramas de Caso de Uso são utilizados para identificar os usuários e os serviços que serão prestados a eles pelo sistema. Ele é especialmente útil nas fases iniciais do desenvolvimento.</w:t>
      </w:r>
    </w:p>
    <w:p w14:paraId="3BDA1BEC" w14:textId="6233D86F" w:rsidR="00046739" w:rsidRDefault="00046739" w:rsidP="00046739">
      <w:pPr>
        <w:pStyle w:val="NormalWeb"/>
        <w:spacing w:before="0" w:beforeAutospacing="0" w:after="120" w:afterAutospacing="0"/>
        <w:rPr>
          <w:rFonts w:ascii="Arial" w:hAnsi="Arial" w:cs="Arial"/>
        </w:rPr>
      </w:pPr>
    </w:p>
    <w:p w14:paraId="4C7ACD06" w14:textId="7A0301F2" w:rsidR="00046739" w:rsidRDefault="00046739" w:rsidP="00046739">
      <w:pPr>
        <w:pStyle w:val="NormalWeb"/>
        <w:spacing w:before="0" w:beforeAutospacing="0" w:after="120" w:afterAutospacing="0"/>
        <w:rPr>
          <w:rFonts w:ascii="Arial" w:hAnsi="Arial" w:cs="Arial"/>
        </w:rPr>
      </w:pPr>
    </w:p>
    <w:p w14:paraId="21E8CB25" w14:textId="606EA922" w:rsidR="00046739" w:rsidRDefault="00046739" w:rsidP="00046739">
      <w:pPr>
        <w:pStyle w:val="NormalWeb"/>
        <w:spacing w:before="0" w:beforeAutospacing="0" w:after="120" w:afterAutospacing="0"/>
        <w:rPr>
          <w:rFonts w:ascii="Arial" w:hAnsi="Arial" w:cs="Arial"/>
        </w:rPr>
      </w:pPr>
    </w:p>
    <w:p w14:paraId="1D95F967" w14:textId="105B5FE3" w:rsidR="00046739" w:rsidRDefault="00046739" w:rsidP="00046739">
      <w:pPr>
        <w:pStyle w:val="NormalWeb"/>
        <w:spacing w:before="0" w:beforeAutospacing="0" w:after="120" w:afterAutospacing="0"/>
        <w:rPr>
          <w:rFonts w:ascii="Arial" w:hAnsi="Arial" w:cs="Arial"/>
        </w:rPr>
      </w:pPr>
    </w:p>
    <w:p w14:paraId="5BAD0200" w14:textId="1C7A3579" w:rsidR="00046739" w:rsidRDefault="00046739" w:rsidP="00046739">
      <w:pPr>
        <w:pStyle w:val="NormalWeb"/>
        <w:spacing w:before="0" w:beforeAutospacing="0" w:after="120" w:afterAutospacing="0"/>
        <w:rPr>
          <w:rFonts w:ascii="Arial" w:hAnsi="Arial" w:cs="Arial"/>
        </w:rPr>
      </w:pPr>
    </w:p>
    <w:p w14:paraId="0CD11496" w14:textId="17622AAB" w:rsidR="00046739" w:rsidRDefault="00046739" w:rsidP="00046739">
      <w:pPr>
        <w:pStyle w:val="NormalWeb"/>
        <w:spacing w:before="0" w:beforeAutospacing="0" w:after="120" w:afterAutospacing="0"/>
        <w:rPr>
          <w:rFonts w:ascii="Arial" w:hAnsi="Arial" w:cs="Arial"/>
        </w:rPr>
      </w:pPr>
    </w:p>
    <w:p w14:paraId="0ADB6302" w14:textId="2C0B8F14" w:rsidR="00046739" w:rsidRDefault="00046739" w:rsidP="00046739">
      <w:pPr>
        <w:pStyle w:val="NormalWeb"/>
        <w:spacing w:before="0" w:beforeAutospacing="0" w:after="120" w:afterAutospacing="0"/>
        <w:rPr>
          <w:rFonts w:ascii="Arial" w:hAnsi="Arial" w:cs="Arial"/>
        </w:rPr>
      </w:pPr>
    </w:p>
    <w:p w14:paraId="35F7B0A7" w14:textId="527CCB81" w:rsidR="00046739" w:rsidRDefault="00046739" w:rsidP="00046739">
      <w:pPr>
        <w:pStyle w:val="NormalWeb"/>
        <w:spacing w:before="0" w:beforeAutospacing="0" w:after="120" w:afterAutospacing="0"/>
        <w:rPr>
          <w:rFonts w:ascii="Arial" w:hAnsi="Arial" w:cs="Arial"/>
        </w:rPr>
      </w:pPr>
    </w:p>
    <w:p w14:paraId="228EE848" w14:textId="1897FA85" w:rsidR="00046739" w:rsidRDefault="00046739" w:rsidP="00046739">
      <w:pPr>
        <w:pStyle w:val="NormalWeb"/>
        <w:spacing w:before="0" w:beforeAutospacing="0" w:after="120" w:afterAutospacing="0"/>
        <w:rPr>
          <w:rFonts w:ascii="Arial" w:hAnsi="Arial" w:cs="Arial"/>
        </w:rPr>
      </w:pPr>
    </w:p>
    <w:p w14:paraId="2D470C0A" w14:textId="19726DF3" w:rsidR="00046739" w:rsidRDefault="00046739" w:rsidP="00046739">
      <w:pPr>
        <w:pStyle w:val="NormalWeb"/>
        <w:spacing w:before="0" w:beforeAutospacing="0" w:after="120" w:afterAutospacing="0"/>
        <w:rPr>
          <w:rFonts w:ascii="Arial" w:hAnsi="Arial" w:cs="Arial"/>
        </w:rPr>
      </w:pPr>
    </w:p>
    <w:p w14:paraId="024A1600" w14:textId="55F0CE81" w:rsidR="00046739" w:rsidRDefault="00046739" w:rsidP="00046739">
      <w:pPr>
        <w:pStyle w:val="NormalWeb"/>
        <w:spacing w:before="0" w:beforeAutospacing="0" w:after="120" w:afterAutospacing="0"/>
        <w:rPr>
          <w:rFonts w:ascii="Arial" w:hAnsi="Arial" w:cs="Arial"/>
        </w:rPr>
      </w:pPr>
    </w:p>
    <w:p w14:paraId="38027AA7" w14:textId="77777777" w:rsidR="00046739" w:rsidRDefault="00046739" w:rsidP="00046739">
      <w:pPr>
        <w:pStyle w:val="NormalWeb"/>
        <w:spacing w:before="0" w:beforeAutospacing="0" w:after="120" w:afterAutospacing="0"/>
        <w:rPr>
          <w:rFonts w:ascii="Arial" w:hAnsi="Arial" w:cs="Arial"/>
        </w:rPr>
      </w:pPr>
    </w:p>
    <w:p w14:paraId="2FCB555B" w14:textId="7F9E0653" w:rsidR="00046739" w:rsidRPr="00BB6CD8" w:rsidRDefault="002B3737" w:rsidP="00046739">
      <w:pPr>
        <w:pStyle w:val="NormalWeb"/>
        <w:spacing w:before="0" w:beforeAutospacing="0" w:after="120" w:afterAutospacing="0"/>
        <w:rPr>
          <w:rFonts w:ascii="Arial" w:hAnsi="Arial" w:cs="Arial"/>
        </w:rPr>
      </w:pPr>
      <w:bookmarkStart w:id="17" w:name="_Toc205910783"/>
      <w:r w:rsidRPr="003021E9">
        <w:rPr>
          <w:rFonts w:ascii="Arial" w:hAnsi="Arial" w:cs="Arial"/>
        </w:rPr>
        <w:lastRenderedPageBreak/>
        <w:t xml:space="preserve">Figura </w:t>
      </w:r>
      <w:r w:rsidR="00B447DA">
        <w:rPr>
          <w:rFonts w:ascii="Arial" w:hAnsi="Arial" w:cs="Arial"/>
        </w:rPr>
        <w:t>0</w:t>
      </w:r>
      <w:r w:rsidR="002E0352">
        <w:rPr>
          <w:rFonts w:ascii="Arial" w:hAnsi="Arial" w:cs="Arial"/>
        </w:rPr>
        <w:fldChar w:fldCharType="begin"/>
      </w:r>
      <w:r w:rsidR="002E0352">
        <w:rPr>
          <w:rFonts w:ascii="Arial" w:hAnsi="Arial" w:cs="Arial"/>
        </w:rPr>
        <w:instrText xml:space="preserve"> SEQ Figura \* ARABIC </w:instrText>
      </w:r>
      <w:r w:rsidR="002E0352">
        <w:rPr>
          <w:rFonts w:ascii="Arial" w:hAnsi="Arial" w:cs="Arial"/>
        </w:rPr>
        <w:fldChar w:fldCharType="separate"/>
      </w:r>
      <w:r w:rsidR="007F4B1B">
        <w:rPr>
          <w:rFonts w:ascii="Arial" w:hAnsi="Arial" w:cs="Arial"/>
          <w:noProof/>
        </w:rPr>
        <w:t>2</w:t>
      </w:r>
      <w:r w:rsidR="002E0352">
        <w:rPr>
          <w:rFonts w:ascii="Arial" w:hAnsi="Arial" w:cs="Arial"/>
        </w:rPr>
        <w:fldChar w:fldCharType="end"/>
      </w:r>
      <w:r w:rsidRPr="003021E9">
        <w:rPr>
          <w:rFonts w:ascii="Arial" w:hAnsi="Arial" w:cs="Arial"/>
        </w:rPr>
        <w:t xml:space="preserve"> — Exemplo de um Diagrama de Caso de Uso.</w:t>
      </w:r>
      <w:bookmarkEnd w:id="17"/>
    </w:p>
    <w:p w14:paraId="2EF0013E" w14:textId="1EBC2F6B" w:rsidR="00600255" w:rsidRPr="00BB6CD8" w:rsidRDefault="00046739" w:rsidP="008552B2">
      <w:pPr>
        <w:pStyle w:val="NormalWeb"/>
        <w:spacing w:before="0" w:beforeAutospacing="0" w:after="120" w:afterAutospacing="0"/>
        <w:rPr>
          <w:rFonts w:ascii="Arial" w:hAnsi="Arial" w:cs="Arial"/>
        </w:rPr>
      </w:pPr>
      <w:r w:rsidRPr="00BB6CD8">
        <w:rPr>
          <w:rFonts w:ascii="Arial" w:hAnsi="Arial" w:cs="Arial"/>
          <w:noProof/>
        </w:rPr>
        <w:drawing>
          <wp:inline distT="0" distB="0" distL="0" distR="0" wp14:anchorId="69D7AE73" wp14:editId="33DE433B">
            <wp:extent cx="3794400" cy="3510000"/>
            <wp:effectExtent l="19050" t="19050" r="15875" b="14605"/>
            <wp:docPr id="1770336474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510482" name="Imagem 1" descr="Diagrama&#10;&#10;O conteúdo gerado por IA pode estar incorreto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4400" cy="35100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63FF25" w14:textId="3068465D" w:rsidR="00CA20E3" w:rsidRPr="002957D5" w:rsidRDefault="00CA20E3" w:rsidP="008552B2">
      <w:pPr>
        <w:rPr>
          <w:rFonts w:cs="Arial"/>
          <w:sz w:val="20"/>
          <w:szCs w:val="20"/>
        </w:rPr>
      </w:pPr>
      <w:r w:rsidRPr="002957D5">
        <w:rPr>
          <w:rFonts w:cs="Arial"/>
          <w:sz w:val="20"/>
          <w:szCs w:val="20"/>
        </w:rPr>
        <w:t>Fonte: UML</w:t>
      </w:r>
      <w:r w:rsidR="00515AFF" w:rsidRPr="002957D5">
        <w:rPr>
          <w:rFonts w:cs="Arial"/>
          <w:sz w:val="20"/>
          <w:szCs w:val="20"/>
        </w:rPr>
        <w:t xml:space="preserve"> </w:t>
      </w:r>
      <w:r w:rsidR="00310E28" w:rsidRPr="002957D5">
        <w:rPr>
          <w:rFonts w:cs="Arial"/>
          <w:sz w:val="20"/>
          <w:szCs w:val="20"/>
        </w:rPr>
        <w:t>2</w:t>
      </w:r>
      <w:r w:rsidR="00CB447E" w:rsidRPr="002957D5">
        <w:rPr>
          <w:rFonts w:cs="Arial"/>
          <w:sz w:val="20"/>
          <w:szCs w:val="20"/>
        </w:rPr>
        <w:t xml:space="preserve">: </w:t>
      </w:r>
      <w:r w:rsidR="0076631F" w:rsidRPr="002957D5">
        <w:rPr>
          <w:rFonts w:cs="Arial"/>
          <w:sz w:val="20"/>
          <w:szCs w:val="20"/>
        </w:rPr>
        <w:t>U</w:t>
      </w:r>
      <w:r w:rsidR="00CB447E" w:rsidRPr="002957D5">
        <w:rPr>
          <w:rFonts w:cs="Arial"/>
          <w:sz w:val="20"/>
          <w:szCs w:val="20"/>
        </w:rPr>
        <w:t xml:space="preserve">ma </w:t>
      </w:r>
      <w:r w:rsidR="0076631F" w:rsidRPr="002957D5">
        <w:rPr>
          <w:rFonts w:cs="Arial"/>
          <w:sz w:val="20"/>
          <w:szCs w:val="20"/>
        </w:rPr>
        <w:t>A</w:t>
      </w:r>
      <w:r w:rsidR="00CB447E" w:rsidRPr="002957D5">
        <w:rPr>
          <w:rFonts w:cs="Arial"/>
          <w:sz w:val="20"/>
          <w:szCs w:val="20"/>
        </w:rPr>
        <w:t xml:space="preserve">bordagem </w:t>
      </w:r>
      <w:r w:rsidR="0076631F" w:rsidRPr="002957D5">
        <w:rPr>
          <w:rFonts w:cs="Arial"/>
          <w:sz w:val="20"/>
          <w:szCs w:val="20"/>
        </w:rPr>
        <w:t>P</w:t>
      </w:r>
      <w:r w:rsidR="00CB447E" w:rsidRPr="002957D5">
        <w:rPr>
          <w:rFonts w:cs="Arial"/>
          <w:sz w:val="20"/>
          <w:szCs w:val="20"/>
        </w:rPr>
        <w:t>rática</w:t>
      </w:r>
      <w:r w:rsidRPr="002957D5">
        <w:rPr>
          <w:rFonts w:cs="Arial"/>
          <w:sz w:val="20"/>
          <w:szCs w:val="20"/>
        </w:rPr>
        <w:t>, 20</w:t>
      </w:r>
      <w:r w:rsidR="0076631F" w:rsidRPr="002957D5">
        <w:rPr>
          <w:rFonts w:cs="Arial"/>
          <w:sz w:val="20"/>
          <w:szCs w:val="20"/>
        </w:rPr>
        <w:t>18</w:t>
      </w:r>
      <w:r w:rsidR="009F1096">
        <w:rPr>
          <w:rFonts w:cs="Arial"/>
          <w:sz w:val="20"/>
          <w:szCs w:val="20"/>
        </w:rPr>
        <w:t>.</w:t>
      </w:r>
    </w:p>
    <w:p w14:paraId="486C650A" w14:textId="4E2C37C2" w:rsidR="0076519D" w:rsidRPr="00BB6CD8" w:rsidRDefault="0076519D" w:rsidP="00014F52">
      <w:pPr>
        <w:jc w:val="both"/>
        <w:rPr>
          <w:rFonts w:cs="Arial"/>
        </w:rPr>
      </w:pPr>
      <w:r w:rsidRPr="00BB6CD8">
        <w:t>Explicação do Diagrama acima:</w:t>
      </w:r>
    </w:p>
    <w:p w14:paraId="016D0F59" w14:textId="1A811D29" w:rsidR="00D459FC" w:rsidRPr="00BB6CD8" w:rsidRDefault="0076519D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O diagrama mostra os principais serviços do Sistema de Controle Bancário e como Cliente e Funcionário interagem com o programa. O cliente pode, por exemplo, abrir contas, emitir extrato, realizar saques e encerrar conta. Já o funcionário gerencia clientes e registra movimentações.</w:t>
      </w:r>
    </w:p>
    <w:p w14:paraId="4FF26D39" w14:textId="08E9831D" w:rsidR="0076519D" w:rsidRPr="00BB6CD8" w:rsidRDefault="0076519D" w:rsidP="00CB5179">
      <w:pPr>
        <w:pStyle w:val="Ttulo3"/>
      </w:pPr>
      <w:bookmarkStart w:id="18" w:name="_Toc205885408"/>
      <w:bookmarkStart w:id="19" w:name="_Toc209611981"/>
      <w:r w:rsidRPr="005A5A3D">
        <w:t>Diagrama de Classe</w:t>
      </w:r>
      <w:bookmarkEnd w:id="18"/>
      <w:bookmarkEnd w:id="19"/>
    </w:p>
    <w:p w14:paraId="2254FDC6" w14:textId="2491B4D0" w:rsidR="00A52687" w:rsidRPr="00BB6CD8" w:rsidRDefault="00A52687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Parafraseando Guedes (2018), o Diagrama de Classe serve para representar as funcionalidades do sistema e identificar os casos de uso, que são as interações entre os usuários e o sistema, descrevendo o comportamento esperado do programa.</w:t>
      </w:r>
    </w:p>
    <w:p w14:paraId="3DBF05AE" w14:textId="44CBD8FE" w:rsidR="00FA2617" w:rsidRPr="00EF27C3" w:rsidRDefault="00FA2617" w:rsidP="005E061C">
      <w:pPr>
        <w:pStyle w:val="Legenda"/>
        <w:keepNext/>
        <w:spacing w:after="120"/>
        <w:rPr>
          <w:i w:val="0"/>
          <w:iCs w:val="0"/>
          <w:color w:val="auto"/>
          <w:sz w:val="24"/>
          <w:szCs w:val="24"/>
        </w:rPr>
      </w:pPr>
      <w:bookmarkStart w:id="20" w:name="_Toc205910784"/>
      <w:r w:rsidRPr="00EF27C3">
        <w:rPr>
          <w:i w:val="0"/>
          <w:iCs w:val="0"/>
          <w:color w:val="auto"/>
          <w:sz w:val="24"/>
          <w:szCs w:val="24"/>
        </w:rPr>
        <w:lastRenderedPageBreak/>
        <w:t xml:space="preserve">Figura </w:t>
      </w:r>
      <w:r w:rsidR="00B447DA">
        <w:rPr>
          <w:i w:val="0"/>
          <w:iCs w:val="0"/>
          <w:color w:val="auto"/>
          <w:sz w:val="24"/>
          <w:szCs w:val="24"/>
        </w:rPr>
        <w:t>0</w:t>
      </w:r>
      <w:r w:rsidR="002E0352">
        <w:rPr>
          <w:i w:val="0"/>
          <w:iCs w:val="0"/>
          <w:color w:val="auto"/>
          <w:sz w:val="24"/>
          <w:szCs w:val="24"/>
        </w:rPr>
        <w:fldChar w:fldCharType="begin"/>
      </w:r>
      <w:r w:rsidR="002E0352">
        <w:rPr>
          <w:i w:val="0"/>
          <w:iCs w:val="0"/>
          <w:color w:val="auto"/>
          <w:sz w:val="24"/>
          <w:szCs w:val="24"/>
        </w:rPr>
        <w:instrText xml:space="preserve"> SEQ Figura \* ARABIC </w:instrText>
      </w:r>
      <w:r w:rsidR="002E0352">
        <w:rPr>
          <w:i w:val="0"/>
          <w:iCs w:val="0"/>
          <w:color w:val="auto"/>
          <w:sz w:val="24"/>
          <w:szCs w:val="24"/>
        </w:rPr>
        <w:fldChar w:fldCharType="separate"/>
      </w:r>
      <w:r w:rsidR="007F4B1B">
        <w:rPr>
          <w:i w:val="0"/>
          <w:iCs w:val="0"/>
          <w:noProof/>
          <w:color w:val="auto"/>
          <w:sz w:val="24"/>
          <w:szCs w:val="24"/>
        </w:rPr>
        <w:t>3</w:t>
      </w:r>
      <w:r w:rsidR="002E0352">
        <w:rPr>
          <w:i w:val="0"/>
          <w:iCs w:val="0"/>
          <w:color w:val="auto"/>
          <w:sz w:val="24"/>
          <w:szCs w:val="24"/>
        </w:rPr>
        <w:fldChar w:fldCharType="end"/>
      </w:r>
      <w:r w:rsidRPr="00EF27C3">
        <w:rPr>
          <w:i w:val="0"/>
          <w:iCs w:val="0"/>
          <w:color w:val="auto"/>
          <w:sz w:val="24"/>
          <w:szCs w:val="24"/>
        </w:rPr>
        <w:t xml:space="preserve"> — Exemplo de um Diagrama de Classe.</w:t>
      </w:r>
      <w:r w:rsidR="005A5A3D" w:rsidRPr="00BB6CD8">
        <w:rPr>
          <w:rFonts w:cs="Arial"/>
          <w:noProof/>
          <w:lang w:eastAsia="pt-BR"/>
        </w:rPr>
        <w:drawing>
          <wp:anchor distT="0" distB="0" distL="114300" distR="114300" simplePos="0" relativeHeight="251658241" behindDoc="0" locked="0" layoutInCell="1" allowOverlap="1" wp14:anchorId="15B2AA6A" wp14:editId="5EC6CC6E">
            <wp:simplePos x="0" y="0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4114800" cy="3600000"/>
            <wp:effectExtent l="19050" t="19050" r="19050" b="19685"/>
            <wp:wrapTopAndBottom/>
            <wp:docPr id="619182385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6000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20"/>
    </w:p>
    <w:p w14:paraId="6449C936" w14:textId="77777777" w:rsidR="009C77A3" w:rsidRPr="00EF27C3" w:rsidRDefault="009C77A3" w:rsidP="00EB1939">
      <w:pPr>
        <w:pStyle w:val="NormalWeb"/>
        <w:spacing w:before="0" w:beforeAutospacing="0" w:after="120" w:afterAutospacing="0"/>
        <w:rPr>
          <w:rFonts w:ascii="Arial" w:hAnsi="Arial" w:cs="Arial"/>
          <w:sz w:val="20"/>
          <w:szCs w:val="20"/>
        </w:rPr>
      </w:pPr>
      <w:r w:rsidRPr="00EF27C3">
        <w:rPr>
          <w:rFonts w:ascii="Arial" w:hAnsi="Arial" w:cs="Arial"/>
          <w:sz w:val="20"/>
          <w:szCs w:val="20"/>
        </w:rPr>
        <w:t>Fonte: UML 2: Uma Abordagem Prática, 2018</w:t>
      </w:r>
      <w:r w:rsidR="009F1096">
        <w:rPr>
          <w:rFonts w:ascii="Arial" w:hAnsi="Arial" w:cs="Arial"/>
          <w:sz w:val="20"/>
          <w:szCs w:val="20"/>
        </w:rPr>
        <w:t>.</w:t>
      </w:r>
    </w:p>
    <w:p w14:paraId="7DB9171F" w14:textId="77777777" w:rsidR="0076519D" w:rsidRPr="00BB6CD8" w:rsidRDefault="0076519D" w:rsidP="00014F52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Explicação do Diagrama acima:</w:t>
      </w:r>
    </w:p>
    <w:p w14:paraId="40B8FFCA" w14:textId="77777777" w:rsidR="0076519D" w:rsidRPr="00BB6CD8" w:rsidRDefault="0076519D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O diagrama modela a estrutura de um sistema bancário, a classe “</w:t>
      </w:r>
      <w:proofErr w:type="spellStart"/>
      <w:r w:rsidRPr="00BB6CD8">
        <w:rPr>
          <w:rFonts w:ascii="Arial" w:hAnsi="Arial" w:cs="Arial"/>
        </w:rPr>
        <w:t>ContaComum</w:t>
      </w:r>
      <w:proofErr w:type="spellEnd"/>
      <w:r w:rsidRPr="00BB6CD8">
        <w:rPr>
          <w:rFonts w:ascii="Arial" w:hAnsi="Arial" w:cs="Arial"/>
        </w:rPr>
        <w:t xml:space="preserve">” contém os métodos usados no processo de emissão de saldo, como consultar conta, validar senha e emitir saldo. Cada pessoa, física ou jurídica, pode possuir uma ou mais contas, as quais podem ser especiais ou poupança, capazes de registrar diversas movimentações. </w:t>
      </w:r>
    </w:p>
    <w:p w14:paraId="1439C838" w14:textId="18CE29C2" w:rsidR="0076519D" w:rsidRPr="00BB6CD8" w:rsidRDefault="0076519D" w:rsidP="00CB5179">
      <w:pPr>
        <w:pStyle w:val="Ttulo3"/>
      </w:pPr>
      <w:bookmarkStart w:id="21" w:name="_Toc205885409"/>
      <w:bookmarkStart w:id="22" w:name="_Toc209611982"/>
      <w:r w:rsidRPr="005A5A3D">
        <w:t>Diagrama de Sequência</w:t>
      </w:r>
      <w:bookmarkEnd w:id="21"/>
      <w:bookmarkEnd w:id="22"/>
    </w:p>
    <w:p w14:paraId="07C2CC09" w14:textId="77777777" w:rsidR="001572CB" w:rsidRPr="00BB6CD8" w:rsidRDefault="001572CB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Como aponta Fowler (2005), os Diagramas de Sequência são ideais para visualizar a interação entre objetos ao longo do tempo, esclarecendo a lógica do fluxo principal do sistema. </w:t>
      </w:r>
    </w:p>
    <w:p w14:paraId="571A37E1" w14:textId="77777777" w:rsidR="001572CB" w:rsidRPr="00BB6CD8" w:rsidRDefault="001572CB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Complementando, para </w:t>
      </w:r>
      <w:proofErr w:type="spellStart"/>
      <w:r w:rsidRPr="00BB6CD8">
        <w:rPr>
          <w:rFonts w:ascii="Arial" w:hAnsi="Arial" w:cs="Arial"/>
        </w:rPr>
        <w:t>Booch</w:t>
      </w:r>
      <w:proofErr w:type="spellEnd"/>
      <w:r w:rsidRPr="00BB6CD8">
        <w:rPr>
          <w:rFonts w:ascii="Arial" w:hAnsi="Arial" w:cs="Arial"/>
        </w:rPr>
        <w:t xml:space="preserve"> (2006), esse diagrama foca nas ações realizadas pelo programa </w:t>
      </w:r>
      <w:r w:rsidR="002C469C" w:rsidRPr="00BB6CD8">
        <w:rPr>
          <w:rFonts w:ascii="Arial" w:hAnsi="Arial" w:cs="Arial"/>
        </w:rPr>
        <w:t>de forma sequencial</w:t>
      </w:r>
      <w:r w:rsidRPr="00BB6CD8">
        <w:rPr>
          <w:rFonts w:ascii="Arial" w:hAnsi="Arial" w:cs="Arial"/>
        </w:rPr>
        <w:t xml:space="preserve">, mostrando a ordem das mensagens trocadas para realizar uma funcionalidade específica. </w:t>
      </w:r>
    </w:p>
    <w:p w14:paraId="2E841BC1" w14:textId="5E219A56" w:rsidR="00FA2617" w:rsidRPr="00EF27C3" w:rsidRDefault="00FA2617" w:rsidP="005E061C">
      <w:pPr>
        <w:pStyle w:val="Legenda"/>
        <w:keepNext/>
        <w:spacing w:after="120"/>
        <w:rPr>
          <w:color w:val="auto"/>
          <w:sz w:val="24"/>
          <w:szCs w:val="24"/>
        </w:rPr>
      </w:pPr>
      <w:bookmarkStart w:id="23" w:name="_Toc205910785"/>
      <w:r w:rsidRPr="00EF27C3">
        <w:rPr>
          <w:i w:val="0"/>
          <w:iCs w:val="0"/>
          <w:color w:val="auto"/>
          <w:sz w:val="24"/>
          <w:szCs w:val="24"/>
        </w:rPr>
        <w:lastRenderedPageBreak/>
        <w:t xml:space="preserve">Figura </w:t>
      </w:r>
      <w:r w:rsidR="00B447DA">
        <w:rPr>
          <w:i w:val="0"/>
          <w:iCs w:val="0"/>
          <w:color w:val="auto"/>
          <w:sz w:val="24"/>
          <w:szCs w:val="24"/>
        </w:rPr>
        <w:t>0</w:t>
      </w:r>
      <w:r w:rsidR="002E0352">
        <w:rPr>
          <w:i w:val="0"/>
          <w:iCs w:val="0"/>
          <w:color w:val="auto"/>
          <w:sz w:val="24"/>
          <w:szCs w:val="24"/>
        </w:rPr>
        <w:fldChar w:fldCharType="begin"/>
      </w:r>
      <w:r w:rsidR="002E0352">
        <w:rPr>
          <w:i w:val="0"/>
          <w:iCs w:val="0"/>
          <w:color w:val="auto"/>
          <w:sz w:val="24"/>
          <w:szCs w:val="24"/>
        </w:rPr>
        <w:instrText xml:space="preserve"> SEQ Figura \* ARABIC </w:instrText>
      </w:r>
      <w:r w:rsidR="002E0352">
        <w:rPr>
          <w:i w:val="0"/>
          <w:iCs w:val="0"/>
          <w:color w:val="auto"/>
          <w:sz w:val="24"/>
          <w:szCs w:val="24"/>
        </w:rPr>
        <w:fldChar w:fldCharType="separate"/>
      </w:r>
      <w:r w:rsidR="007F4B1B">
        <w:rPr>
          <w:i w:val="0"/>
          <w:iCs w:val="0"/>
          <w:noProof/>
          <w:color w:val="auto"/>
          <w:sz w:val="24"/>
          <w:szCs w:val="24"/>
        </w:rPr>
        <w:t>4</w:t>
      </w:r>
      <w:r w:rsidR="002E0352">
        <w:rPr>
          <w:i w:val="0"/>
          <w:iCs w:val="0"/>
          <w:color w:val="auto"/>
          <w:sz w:val="24"/>
          <w:szCs w:val="24"/>
        </w:rPr>
        <w:fldChar w:fldCharType="end"/>
      </w:r>
      <w:r w:rsidRPr="00EF27C3">
        <w:rPr>
          <w:i w:val="0"/>
          <w:iCs w:val="0"/>
          <w:color w:val="auto"/>
          <w:sz w:val="24"/>
          <w:szCs w:val="24"/>
        </w:rPr>
        <w:t xml:space="preserve"> — Exemplo de um Diagrama de Sequência</w:t>
      </w:r>
      <w:r w:rsidRPr="00EF27C3">
        <w:rPr>
          <w:color w:val="auto"/>
          <w:sz w:val="24"/>
          <w:szCs w:val="24"/>
        </w:rPr>
        <w:t>.</w:t>
      </w:r>
      <w:r w:rsidR="005A5A3D" w:rsidRPr="00BB6CD8">
        <w:rPr>
          <w:rFonts w:cs="Arial"/>
          <w:noProof/>
          <w:lang w:eastAsia="pt-BR"/>
        </w:rPr>
        <w:drawing>
          <wp:anchor distT="0" distB="0" distL="114300" distR="114300" simplePos="0" relativeHeight="251658242" behindDoc="0" locked="0" layoutInCell="1" allowOverlap="1" wp14:anchorId="7D47C481" wp14:editId="59786FBA">
            <wp:simplePos x="1579418" y="1413164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3780000" cy="2617200"/>
            <wp:effectExtent l="19050" t="19050" r="11430" b="12065"/>
            <wp:wrapTopAndBottom/>
            <wp:docPr id="1311680939" name="Imagem 3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6172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23"/>
    </w:p>
    <w:p w14:paraId="1D29884B" w14:textId="77777777" w:rsidR="009C77A3" w:rsidRPr="005627BB" w:rsidRDefault="009C77A3" w:rsidP="00EB1939">
      <w:pPr>
        <w:pStyle w:val="NormalWeb"/>
        <w:spacing w:before="0" w:beforeAutospacing="0" w:after="120" w:afterAutospacing="0"/>
        <w:rPr>
          <w:rFonts w:ascii="Arial" w:hAnsi="Arial" w:cs="Arial"/>
          <w:sz w:val="20"/>
          <w:szCs w:val="20"/>
        </w:rPr>
      </w:pPr>
      <w:r w:rsidRPr="005627BB">
        <w:rPr>
          <w:rFonts w:ascii="Arial" w:hAnsi="Arial" w:cs="Arial"/>
          <w:sz w:val="20"/>
          <w:szCs w:val="20"/>
        </w:rPr>
        <w:t>Fonte: UML 2: Uma Abordagem Prática, 2018</w:t>
      </w:r>
      <w:r w:rsidR="009F1096">
        <w:rPr>
          <w:rFonts w:ascii="Arial" w:hAnsi="Arial" w:cs="Arial"/>
          <w:sz w:val="20"/>
          <w:szCs w:val="20"/>
        </w:rPr>
        <w:t>.</w:t>
      </w:r>
    </w:p>
    <w:p w14:paraId="5D5E5C2B" w14:textId="77777777" w:rsidR="0076519D" w:rsidRPr="00BB6CD8" w:rsidRDefault="0076519D" w:rsidP="00014F52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Explicação do Diagrama acima:</w:t>
      </w:r>
    </w:p>
    <w:p w14:paraId="0802BCEF" w14:textId="324BF750" w:rsidR="0076519D" w:rsidRPr="00BB6CD8" w:rsidRDefault="0076519D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O cliente insere as informações do seu cartão </w:t>
      </w:r>
      <w:r w:rsidR="00E069A8" w:rsidRPr="00BB6CD8">
        <w:rPr>
          <w:rFonts w:ascii="Arial" w:hAnsi="Arial" w:cs="Arial"/>
        </w:rPr>
        <w:t>por meio</w:t>
      </w:r>
      <w:r w:rsidRPr="00BB6CD8">
        <w:rPr>
          <w:rFonts w:ascii="Arial" w:hAnsi="Arial" w:cs="Arial"/>
        </w:rPr>
        <w:t xml:space="preserve"> da interface “</w:t>
      </w:r>
      <w:proofErr w:type="spellStart"/>
      <w:r w:rsidRPr="00BB6CD8">
        <w:rPr>
          <w:rFonts w:ascii="Arial" w:hAnsi="Arial" w:cs="Arial"/>
        </w:rPr>
        <w:t>VisaoEmitirSaldo</w:t>
      </w:r>
      <w:proofErr w:type="spellEnd"/>
      <w:r w:rsidRPr="00BB6CD8">
        <w:rPr>
          <w:rFonts w:ascii="Arial" w:hAnsi="Arial" w:cs="Arial"/>
        </w:rPr>
        <w:t>”, que em seguida, envia o número da conta ao “</w:t>
      </w:r>
      <w:proofErr w:type="spellStart"/>
      <w:r w:rsidRPr="00BB6CD8">
        <w:rPr>
          <w:rFonts w:ascii="Arial" w:hAnsi="Arial" w:cs="Arial"/>
        </w:rPr>
        <w:t>ControleEmitirSaldo</w:t>
      </w:r>
      <w:proofErr w:type="spellEnd"/>
      <w:r w:rsidRPr="00BB6CD8">
        <w:rPr>
          <w:rFonts w:ascii="Arial" w:hAnsi="Arial" w:cs="Arial"/>
        </w:rPr>
        <w:t>”, o qual consulta os dados em “</w:t>
      </w:r>
      <w:proofErr w:type="spellStart"/>
      <w:r w:rsidRPr="00BB6CD8">
        <w:rPr>
          <w:rFonts w:ascii="Arial" w:hAnsi="Arial" w:cs="Arial"/>
        </w:rPr>
        <w:t>ContaComum</w:t>
      </w:r>
      <w:proofErr w:type="spellEnd"/>
      <w:r w:rsidRPr="00BB6CD8">
        <w:rPr>
          <w:rFonts w:ascii="Arial" w:hAnsi="Arial" w:cs="Arial"/>
        </w:rPr>
        <w:t xml:space="preserve">” e caso a conta retorne o valor “verdadeiro”, o sistema solicita a senha, assim que o cliente </w:t>
      </w:r>
      <w:r w:rsidR="003C2321" w:rsidRPr="00BB6CD8">
        <w:rPr>
          <w:rFonts w:ascii="Arial" w:hAnsi="Arial" w:cs="Arial"/>
        </w:rPr>
        <w:t>a informar</w:t>
      </w:r>
      <w:r w:rsidR="005A5A3D" w:rsidRPr="00BB6CD8">
        <w:rPr>
          <w:rFonts w:ascii="Arial" w:hAnsi="Arial" w:cs="Arial"/>
        </w:rPr>
        <w:t>, o controle valida a senha da conta, caso ela esteja correta, o método “</w:t>
      </w:r>
      <w:proofErr w:type="spellStart"/>
      <w:r w:rsidR="005A5A3D" w:rsidRPr="00BB6CD8">
        <w:rPr>
          <w:rFonts w:ascii="Arial" w:hAnsi="Arial" w:cs="Arial"/>
        </w:rPr>
        <w:t>emitirSaldo</w:t>
      </w:r>
      <w:proofErr w:type="spellEnd"/>
      <w:r w:rsidR="005A5A3D" w:rsidRPr="00BB6CD8">
        <w:rPr>
          <w:rFonts w:ascii="Arial" w:hAnsi="Arial" w:cs="Arial"/>
        </w:rPr>
        <w:t xml:space="preserve">” é chamado, retornando o valor, que é então apresentado ao cliente. </w:t>
      </w:r>
      <w:r w:rsidRPr="00BB6CD8">
        <w:rPr>
          <w:rFonts w:ascii="Arial" w:hAnsi="Arial" w:cs="Arial"/>
        </w:rPr>
        <w:t>O diagrama detalha a interação entre a interface, controle e lógica de negócio.</w:t>
      </w:r>
    </w:p>
    <w:p w14:paraId="6C16D219" w14:textId="432FFF5D" w:rsidR="0076519D" w:rsidRPr="00BB6CD8" w:rsidRDefault="0076519D" w:rsidP="00CB5179">
      <w:pPr>
        <w:pStyle w:val="Ttulo3"/>
      </w:pPr>
      <w:bookmarkStart w:id="24" w:name="_Toc205885410"/>
      <w:bookmarkStart w:id="25" w:name="_Toc209611983"/>
      <w:r w:rsidRPr="005A5A3D">
        <w:t>Diagrama de Componentes</w:t>
      </w:r>
      <w:bookmarkEnd w:id="24"/>
      <w:bookmarkEnd w:id="25"/>
    </w:p>
    <w:p w14:paraId="4286E88A" w14:textId="77777777" w:rsidR="00BF16BB" w:rsidRDefault="00BF16BB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Conforme Guedes (2018), este diagrama representa a organização e dependências entre os componentes físicos do sistema, além disso ajuda a visualizar a estrutura de implementação e as interações entre as diferentes partes do sistema.</w:t>
      </w:r>
    </w:p>
    <w:p w14:paraId="4C93DFDB" w14:textId="77777777" w:rsidR="00B760FA" w:rsidRDefault="00B760FA" w:rsidP="00014F52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</w:rPr>
      </w:pPr>
    </w:p>
    <w:p w14:paraId="5FFFB9B6" w14:textId="77777777" w:rsidR="00B760FA" w:rsidRDefault="00B760FA" w:rsidP="00014F52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</w:rPr>
      </w:pPr>
    </w:p>
    <w:p w14:paraId="70845D32" w14:textId="77777777" w:rsidR="00B760FA" w:rsidRDefault="00B760FA" w:rsidP="00014F52">
      <w:pPr>
        <w:pStyle w:val="NormalWeb"/>
        <w:spacing w:before="0" w:beforeAutospacing="0" w:after="120" w:afterAutospacing="0" w:line="360" w:lineRule="auto"/>
        <w:jc w:val="both"/>
        <w:rPr>
          <w:rFonts w:cs="Arial"/>
          <w:noProof/>
          <w:sz w:val="20"/>
          <w:szCs w:val="20"/>
        </w:rPr>
      </w:pPr>
    </w:p>
    <w:p w14:paraId="20F83E74" w14:textId="77777777" w:rsidR="00B760FA" w:rsidRDefault="00B760FA" w:rsidP="00014F52">
      <w:pPr>
        <w:pStyle w:val="NormalWeb"/>
        <w:spacing w:before="0" w:beforeAutospacing="0" w:after="120" w:afterAutospacing="0" w:line="360" w:lineRule="auto"/>
        <w:jc w:val="both"/>
        <w:rPr>
          <w:rFonts w:cs="Arial"/>
          <w:noProof/>
          <w:sz w:val="20"/>
          <w:szCs w:val="20"/>
        </w:rPr>
      </w:pPr>
    </w:p>
    <w:p w14:paraId="57DBC2B0" w14:textId="692E6AE5" w:rsidR="002E0352" w:rsidRPr="002E0352" w:rsidRDefault="002E0352" w:rsidP="005E061C">
      <w:pPr>
        <w:pStyle w:val="Legenda"/>
        <w:keepNext/>
        <w:spacing w:after="120"/>
        <w:rPr>
          <w:color w:val="auto"/>
          <w:sz w:val="24"/>
          <w:szCs w:val="24"/>
        </w:rPr>
      </w:pPr>
      <w:bookmarkStart w:id="26" w:name="_Toc205910786"/>
      <w:r w:rsidRPr="002E0352">
        <w:rPr>
          <w:i w:val="0"/>
          <w:iCs w:val="0"/>
          <w:color w:val="auto"/>
          <w:sz w:val="24"/>
          <w:szCs w:val="24"/>
        </w:rPr>
        <w:lastRenderedPageBreak/>
        <w:t xml:space="preserve">Figura </w:t>
      </w:r>
      <w:r w:rsidR="00B447DA">
        <w:rPr>
          <w:i w:val="0"/>
          <w:iCs w:val="0"/>
          <w:color w:val="auto"/>
          <w:sz w:val="24"/>
          <w:szCs w:val="24"/>
        </w:rPr>
        <w:t>0</w:t>
      </w:r>
      <w:r w:rsidRPr="002E0352">
        <w:rPr>
          <w:i w:val="0"/>
          <w:iCs w:val="0"/>
          <w:color w:val="auto"/>
          <w:sz w:val="24"/>
          <w:szCs w:val="24"/>
        </w:rPr>
        <w:fldChar w:fldCharType="begin"/>
      </w:r>
      <w:r w:rsidRPr="002E0352">
        <w:rPr>
          <w:i w:val="0"/>
          <w:iCs w:val="0"/>
          <w:color w:val="auto"/>
          <w:sz w:val="24"/>
          <w:szCs w:val="24"/>
        </w:rPr>
        <w:instrText xml:space="preserve"> SEQ Figura \* ARABIC </w:instrText>
      </w:r>
      <w:r w:rsidRPr="002E0352">
        <w:rPr>
          <w:i w:val="0"/>
          <w:iCs w:val="0"/>
          <w:color w:val="auto"/>
          <w:sz w:val="24"/>
          <w:szCs w:val="24"/>
        </w:rPr>
        <w:fldChar w:fldCharType="separate"/>
      </w:r>
      <w:r w:rsidR="007F4B1B">
        <w:rPr>
          <w:i w:val="0"/>
          <w:iCs w:val="0"/>
          <w:noProof/>
          <w:color w:val="auto"/>
          <w:sz w:val="24"/>
          <w:szCs w:val="24"/>
        </w:rPr>
        <w:t>5</w:t>
      </w:r>
      <w:r w:rsidRPr="002E0352">
        <w:rPr>
          <w:i w:val="0"/>
          <w:iCs w:val="0"/>
          <w:color w:val="auto"/>
          <w:sz w:val="24"/>
          <w:szCs w:val="24"/>
        </w:rPr>
        <w:fldChar w:fldCharType="end"/>
      </w:r>
      <w:r w:rsidRPr="002E0352">
        <w:rPr>
          <w:color w:val="auto"/>
          <w:sz w:val="24"/>
          <w:szCs w:val="24"/>
        </w:rPr>
        <w:t xml:space="preserve"> </w:t>
      </w:r>
      <w:r w:rsidRPr="002E0352">
        <w:rPr>
          <w:i w:val="0"/>
          <w:iCs w:val="0"/>
          <w:color w:val="auto"/>
          <w:sz w:val="24"/>
          <w:szCs w:val="24"/>
        </w:rPr>
        <w:t>—</w:t>
      </w:r>
      <w:r>
        <w:rPr>
          <w:i w:val="0"/>
          <w:iCs w:val="0"/>
          <w:color w:val="auto"/>
          <w:sz w:val="24"/>
          <w:szCs w:val="24"/>
        </w:rPr>
        <w:t xml:space="preserve"> </w:t>
      </w:r>
      <w:r w:rsidR="002848A5" w:rsidRPr="00EF27C3">
        <w:rPr>
          <w:i w:val="0"/>
          <w:iCs w:val="0"/>
          <w:color w:val="auto"/>
          <w:sz w:val="24"/>
          <w:szCs w:val="24"/>
        </w:rPr>
        <w:t xml:space="preserve">Exemplo de um Diagrama de </w:t>
      </w:r>
      <w:r w:rsidR="002848A5">
        <w:rPr>
          <w:i w:val="0"/>
          <w:iCs w:val="0"/>
          <w:color w:val="auto"/>
          <w:sz w:val="24"/>
          <w:szCs w:val="24"/>
        </w:rPr>
        <w:t>Componentes</w:t>
      </w:r>
      <w:r w:rsidR="002848A5" w:rsidRPr="00EF27C3">
        <w:rPr>
          <w:color w:val="auto"/>
          <w:sz w:val="24"/>
          <w:szCs w:val="24"/>
        </w:rPr>
        <w:t>.</w:t>
      </w:r>
      <w:r w:rsidR="005A5A3D" w:rsidRPr="004F7430">
        <w:rPr>
          <w:rFonts w:cs="Arial"/>
          <w:noProof/>
          <w:sz w:val="20"/>
          <w:szCs w:val="20"/>
          <w:lang w:eastAsia="pt-BR"/>
        </w:rPr>
        <w:drawing>
          <wp:anchor distT="0" distB="0" distL="114300" distR="114300" simplePos="0" relativeHeight="251658243" behindDoc="0" locked="0" layoutInCell="1" allowOverlap="1" wp14:anchorId="55A1CF0F" wp14:editId="7B9D8A8D">
            <wp:simplePos x="1959429" y="1413164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3920400" cy="3240000"/>
            <wp:effectExtent l="19050" t="19050" r="23495" b="17780"/>
            <wp:wrapTopAndBottom/>
            <wp:docPr id="1882589255" name="Imagem 4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964917" name="Imagem 1" descr="Diagrama&#10;&#10;O conteúdo gerado por IA pode estar incorre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0400" cy="32400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26"/>
    </w:p>
    <w:p w14:paraId="24C8C875" w14:textId="77777777" w:rsidR="00113415" w:rsidRPr="004F7430" w:rsidRDefault="009C77A3" w:rsidP="00EB1939">
      <w:pPr>
        <w:spacing w:line="240" w:lineRule="auto"/>
        <w:rPr>
          <w:sz w:val="20"/>
          <w:szCs w:val="20"/>
        </w:rPr>
      </w:pPr>
      <w:r w:rsidRPr="004F7430">
        <w:rPr>
          <w:rFonts w:cs="Arial"/>
          <w:sz w:val="20"/>
          <w:szCs w:val="20"/>
        </w:rPr>
        <w:t>Fonte: UML 2: Uma Abordagem Prática, 2018</w:t>
      </w:r>
      <w:r w:rsidR="009F1096">
        <w:rPr>
          <w:rFonts w:cs="Arial"/>
          <w:sz w:val="20"/>
          <w:szCs w:val="20"/>
        </w:rPr>
        <w:t>.</w:t>
      </w:r>
    </w:p>
    <w:p w14:paraId="45BF0745" w14:textId="77777777" w:rsidR="0076519D" w:rsidRPr="00BB6CD8" w:rsidRDefault="0076519D" w:rsidP="00014F52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Explicação do Diagrama acima:</w:t>
      </w:r>
    </w:p>
    <w:p w14:paraId="4C86C8F1" w14:textId="77777777" w:rsidR="005813A8" w:rsidRPr="00BB6CD8" w:rsidRDefault="0076519D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A “</w:t>
      </w:r>
      <w:proofErr w:type="spellStart"/>
      <w:r w:rsidRPr="00BB6CD8">
        <w:rPr>
          <w:rFonts w:ascii="Arial" w:hAnsi="Arial" w:cs="Arial"/>
        </w:rPr>
        <w:t>InterfaceCaixaEletrônico</w:t>
      </w:r>
      <w:proofErr w:type="spellEnd"/>
      <w:r w:rsidRPr="00BB6CD8">
        <w:rPr>
          <w:rFonts w:ascii="Arial" w:hAnsi="Arial" w:cs="Arial"/>
        </w:rPr>
        <w:t>” conecta-se ao sistema por meio de um Firewall, que atua como barreira de segurança. Esse firewall se comunica com o “</w:t>
      </w:r>
      <w:proofErr w:type="spellStart"/>
      <w:r w:rsidRPr="00BB6CD8">
        <w:rPr>
          <w:rFonts w:ascii="Arial" w:hAnsi="Arial" w:cs="Arial"/>
        </w:rPr>
        <w:t>GerenciadorAutoatendimento</w:t>
      </w:r>
      <w:proofErr w:type="spellEnd"/>
      <w:r w:rsidRPr="00BB6CD8">
        <w:rPr>
          <w:rFonts w:ascii="Arial" w:hAnsi="Arial" w:cs="Arial"/>
        </w:rPr>
        <w:t>”, o qual é o núcleo de controle das operações do usuário. O “</w:t>
      </w:r>
      <w:proofErr w:type="spellStart"/>
      <w:r w:rsidRPr="00BB6CD8">
        <w:rPr>
          <w:rFonts w:ascii="Arial" w:hAnsi="Arial" w:cs="Arial"/>
        </w:rPr>
        <w:t>GerenciadorContas</w:t>
      </w:r>
      <w:proofErr w:type="spellEnd"/>
      <w:r w:rsidRPr="00BB6CD8">
        <w:rPr>
          <w:rFonts w:ascii="Arial" w:hAnsi="Arial" w:cs="Arial"/>
        </w:rPr>
        <w:t>” e o SGBD (Sistema de Gerenciamento de Banco de Dados) são acessados a partir do “</w:t>
      </w:r>
      <w:proofErr w:type="spellStart"/>
      <w:r w:rsidRPr="00BB6CD8">
        <w:rPr>
          <w:rFonts w:ascii="Arial" w:hAnsi="Arial" w:cs="Arial"/>
        </w:rPr>
        <w:t>GerenciadorAutoatendimento</w:t>
      </w:r>
      <w:proofErr w:type="spellEnd"/>
      <w:r w:rsidRPr="00BB6CD8">
        <w:rPr>
          <w:rFonts w:ascii="Arial" w:hAnsi="Arial" w:cs="Arial"/>
        </w:rPr>
        <w:t>”, sendo responsáveis respectivamente pela lógica das contas e pelo armazenamento dos dados.</w:t>
      </w:r>
    </w:p>
    <w:p w14:paraId="59B9820B" w14:textId="4175176D" w:rsidR="00CB1AD6" w:rsidRPr="00FD7CE3" w:rsidRDefault="00CB1AD6" w:rsidP="00014F52">
      <w:pPr>
        <w:pStyle w:val="Ttulo2"/>
        <w:rPr>
          <w:b w:val="0"/>
          <w:color w:val="auto"/>
        </w:rPr>
      </w:pPr>
      <w:bookmarkStart w:id="27" w:name="_Toc205885411"/>
      <w:bookmarkStart w:id="28" w:name="_Toc209611984"/>
      <w:r w:rsidRPr="00FD7CE3">
        <w:t xml:space="preserve">Internet </w:t>
      </w:r>
      <w:proofErr w:type="spellStart"/>
      <w:r w:rsidRPr="00FD7CE3">
        <w:t>of</w:t>
      </w:r>
      <w:proofErr w:type="spellEnd"/>
      <w:r w:rsidRPr="00FD7CE3">
        <w:t xml:space="preserve"> </w:t>
      </w:r>
      <w:proofErr w:type="spellStart"/>
      <w:r w:rsidRPr="00FD7CE3">
        <w:t>Things</w:t>
      </w:r>
      <w:proofErr w:type="spellEnd"/>
      <w:r w:rsidRPr="00FD7CE3">
        <w:t xml:space="preserve"> (</w:t>
      </w:r>
      <w:proofErr w:type="spellStart"/>
      <w:r w:rsidRPr="00FD7CE3">
        <w:t>IoT</w:t>
      </w:r>
      <w:proofErr w:type="spellEnd"/>
      <w:r w:rsidRPr="00FD7CE3">
        <w:t>)</w:t>
      </w:r>
      <w:bookmarkEnd w:id="27"/>
      <w:bookmarkEnd w:id="28"/>
    </w:p>
    <w:p w14:paraId="3CBEC4C6" w14:textId="77777777" w:rsidR="00CB1AD6" w:rsidRPr="00BB6CD8" w:rsidRDefault="00CB1AD6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Oliveira (2017) afirma que o termo IoT se refere à ação de tornar objetos em equipamentos que têm capacidade de receber e enviar informações de forma inteligente, seja este um evento realizado com ou sem interação humana.</w:t>
      </w:r>
    </w:p>
    <w:p w14:paraId="7D8FC587" w14:textId="02B6F37E" w:rsidR="00802818" w:rsidRDefault="004B6657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Segundo </w:t>
      </w:r>
      <w:r w:rsidRPr="00BB6CD8">
        <w:rPr>
          <w:rFonts w:ascii="Arial" w:hAnsi="Arial" w:cs="Arial"/>
        </w:rPr>
        <w:t xml:space="preserve">Santos </w:t>
      </w:r>
      <w:r w:rsidRPr="008A72A2">
        <w:rPr>
          <w:rFonts w:ascii="Arial" w:hAnsi="Arial" w:cs="Arial"/>
          <w:i/>
        </w:rPr>
        <w:t>et</w:t>
      </w:r>
      <w:r w:rsidRPr="008A72A2">
        <w:rPr>
          <w:rFonts w:ascii="Arial" w:hAnsi="Arial" w:cs="Arial"/>
          <w:i/>
          <w:iCs/>
        </w:rPr>
        <w:t xml:space="preserve"> al.</w:t>
      </w:r>
      <w:r>
        <w:rPr>
          <w:rFonts w:ascii="Arial" w:hAnsi="Arial" w:cs="Arial"/>
        </w:rPr>
        <w:t xml:space="preserve"> (</w:t>
      </w:r>
      <w:r w:rsidRPr="00BB6CD8">
        <w:rPr>
          <w:rFonts w:ascii="Arial" w:hAnsi="Arial" w:cs="Arial"/>
        </w:rPr>
        <w:t>s.d., p. 7</w:t>
      </w:r>
      <w:r>
        <w:rPr>
          <w:rFonts w:ascii="Arial" w:hAnsi="Arial" w:cs="Arial"/>
        </w:rPr>
        <w:t xml:space="preserve">), </w:t>
      </w:r>
      <w:r w:rsidR="00CB1AD6" w:rsidRPr="00BB6CD8">
        <w:rPr>
          <w:rFonts w:ascii="Arial" w:hAnsi="Arial" w:cs="Arial"/>
        </w:rPr>
        <w:t>“A arquitetura básica dos objetos inteligentes é composta por quatro unidades: processamento/memória, comunicação, energia e sensores/atuadores.”</w:t>
      </w:r>
    </w:p>
    <w:p w14:paraId="3FA7E876" w14:textId="77777777" w:rsidR="00802818" w:rsidRDefault="00802818">
      <w:pPr>
        <w:rPr>
          <w:rFonts w:eastAsia="Times New Roman" w:cs="Arial"/>
          <w:lang w:eastAsia="pt-BR"/>
        </w:rPr>
      </w:pPr>
      <w:r>
        <w:rPr>
          <w:rFonts w:cs="Arial"/>
        </w:rPr>
        <w:br w:type="page"/>
      </w:r>
    </w:p>
    <w:p w14:paraId="4764D7C8" w14:textId="77777777" w:rsidR="00CB1AD6" w:rsidRPr="00BB6CD8" w:rsidRDefault="00CB1AD6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</w:p>
    <w:p w14:paraId="4DD590B7" w14:textId="0380E131" w:rsidR="00D1229B" w:rsidRPr="00473593" w:rsidRDefault="00D1229B" w:rsidP="0054489D">
      <w:pPr>
        <w:pStyle w:val="Ttulo2"/>
      </w:pPr>
      <w:bookmarkStart w:id="29" w:name="_Toc205885412"/>
      <w:bookmarkStart w:id="30" w:name="_Toc209611985"/>
      <w:proofErr w:type="spellStart"/>
      <w:r w:rsidRPr="00473593">
        <w:t>User</w:t>
      </w:r>
      <w:proofErr w:type="spellEnd"/>
      <w:r w:rsidRPr="00473593">
        <w:t xml:space="preserve"> Experience (UX)</w:t>
      </w:r>
      <w:bookmarkEnd w:id="29"/>
      <w:bookmarkEnd w:id="30"/>
    </w:p>
    <w:p w14:paraId="151DA59C" w14:textId="6B882EB9" w:rsidR="00D1229B" w:rsidRPr="00BB6CD8" w:rsidRDefault="00D1229B" w:rsidP="00F15BD8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UX é um termo que se tornou muito popular devido à preocupação das empresas em se destacar pela sua qualidade, e se refere à experiência </w:t>
      </w:r>
      <w:r w:rsidR="00D80560">
        <w:rPr>
          <w:rFonts w:ascii="Arial" w:hAnsi="Arial" w:cs="Arial"/>
        </w:rPr>
        <w:t>que</w:t>
      </w:r>
      <w:r w:rsidRPr="00BB6CD8">
        <w:rPr>
          <w:rFonts w:ascii="Arial" w:hAnsi="Arial" w:cs="Arial"/>
        </w:rPr>
        <w:t xml:space="preserve"> o usuário </w:t>
      </w:r>
      <w:r w:rsidR="00D77B8B">
        <w:rPr>
          <w:rFonts w:ascii="Arial" w:hAnsi="Arial" w:cs="Arial"/>
        </w:rPr>
        <w:t>tem</w:t>
      </w:r>
      <w:r w:rsidRPr="00BB6CD8">
        <w:rPr>
          <w:rFonts w:ascii="Arial" w:hAnsi="Arial" w:cs="Arial"/>
        </w:rPr>
        <w:t xml:space="preserve"> com </w:t>
      </w:r>
      <w:r w:rsidR="00D77B8B">
        <w:rPr>
          <w:rFonts w:ascii="Arial" w:hAnsi="Arial" w:cs="Arial"/>
        </w:rPr>
        <w:t xml:space="preserve">um </w:t>
      </w:r>
      <w:r w:rsidRPr="00BB6CD8">
        <w:rPr>
          <w:rFonts w:ascii="Arial" w:hAnsi="Arial" w:cs="Arial"/>
        </w:rPr>
        <w:t xml:space="preserve">produto em todos os seus aspectos, conforme Sousa e </w:t>
      </w:r>
      <w:proofErr w:type="spellStart"/>
      <w:r w:rsidRPr="00BB6CD8">
        <w:rPr>
          <w:rFonts w:ascii="Arial" w:hAnsi="Arial" w:cs="Arial"/>
        </w:rPr>
        <w:t>Bertomeu</w:t>
      </w:r>
      <w:proofErr w:type="spellEnd"/>
      <w:r w:rsidRPr="00BB6CD8">
        <w:rPr>
          <w:rFonts w:ascii="Arial" w:hAnsi="Arial" w:cs="Arial"/>
        </w:rPr>
        <w:t xml:space="preserve"> (2015).</w:t>
      </w:r>
    </w:p>
    <w:p w14:paraId="2D66FF14" w14:textId="338E87E6" w:rsidR="00D1229B" w:rsidRPr="00BB6CD8" w:rsidRDefault="00D1229B" w:rsidP="007121F1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Essa área de estudo, para Teixeira (2022), envolve uma ampla gama de conhecimentos e é relevante para qualquer tipo de mercadoria, pois garante que seus consumidores se sintam satisfeitos, aumentando sua popularidade. </w:t>
      </w:r>
    </w:p>
    <w:p w14:paraId="55ADC4CD" w14:textId="159B8D23" w:rsidR="00194BE6" w:rsidRPr="005A5A3D" w:rsidRDefault="00194BE6" w:rsidP="00014F52">
      <w:pPr>
        <w:pStyle w:val="Ttulo2"/>
      </w:pPr>
      <w:bookmarkStart w:id="31" w:name="_Toc205885413"/>
      <w:bookmarkStart w:id="32" w:name="_Toc209611986"/>
      <w:r w:rsidRPr="005A5A3D">
        <w:t>Tecnologias Utilizadas</w:t>
      </w:r>
      <w:bookmarkEnd w:id="31"/>
      <w:bookmarkEnd w:id="32"/>
    </w:p>
    <w:p w14:paraId="0878E224" w14:textId="6662127E" w:rsidR="00834530" w:rsidRPr="00834530" w:rsidRDefault="000334D4" w:rsidP="00F15BD8">
      <w:pPr>
        <w:ind w:firstLine="708"/>
        <w:jc w:val="both"/>
      </w:pPr>
      <w:r>
        <w:t xml:space="preserve">Segundo Costa </w:t>
      </w:r>
      <w:r w:rsidRPr="008A72A2">
        <w:rPr>
          <w:i/>
          <w:iCs/>
        </w:rPr>
        <w:t>et al</w:t>
      </w:r>
      <w:r w:rsidR="001C7000">
        <w:rPr>
          <w:i/>
          <w:iCs/>
        </w:rPr>
        <w:t>.</w:t>
      </w:r>
      <w:r w:rsidR="001C7000">
        <w:t>,</w:t>
      </w:r>
      <w:r>
        <w:t xml:space="preserve"> “A tecnologia é produto e processo nosso, nós as produzimos e as empregamos em nossas vidas, transformando-nos (e, constantemente, transformando-as) nesse fluxo do viver.”</w:t>
      </w:r>
      <w:r w:rsidR="00531880">
        <w:t xml:space="preserve"> (COSTA </w:t>
      </w:r>
      <w:r w:rsidR="00531880" w:rsidRPr="008A72A2">
        <w:rPr>
          <w:i/>
          <w:iCs/>
        </w:rPr>
        <w:t>et al.</w:t>
      </w:r>
      <w:r w:rsidR="00531880">
        <w:t xml:space="preserve">, </w:t>
      </w:r>
      <w:r w:rsidR="006244DE">
        <w:t>2020, p.</w:t>
      </w:r>
      <w:r w:rsidR="00A433FC">
        <w:t xml:space="preserve"> 91</w:t>
      </w:r>
      <w:r w:rsidR="00531880">
        <w:t>)</w:t>
      </w:r>
      <w:r w:rsidR="00A433FC">
        <w:t>.</w:t>
      </w:r>
      <w:r>
        <w:t xml:space="preserve"> </w:t>
      </w:r>
      <w:r w:rsidR="00F63D0E">
        <w:t xml:space="preserve">As seguintes tecnologias foram empregadas </w:t>
      </w:r>
      <w:r w:rsidR="004161EB">
        <w:t>durante o</w:t>
      </w:r>
      <w:r w:rsidR="00391CA1">
        <w:t xml:space="preserve"> </w:t>
      </w:r>
      <w:r w:rsidR="000466B0">
        <w:t>desenvolvimento do projeto Kyn</w:t>
      </w:r>
      <w:r w:rsidR="00212B77">
        <w:t>t</w:t>
      </w:r>
      <w:r w:rsidR="00391CA1">
        <w:t>act</w:t>
      </w:r>
      <w:r w:rsidR="00EF5B43">
        <w:t>:</w:t>
      </w:r>
    </w:p>
    <w:p w14:paraId="5ECC318D" w14:textId="3DEF8CFA" w:rsidR="00282F78" w:rsidRPr="00BB6CD8" w:rsidRDefault="00282F78" w:rsidP="00CB5179">
      <w:pPr>
        <w:pStyle w:val="Ttulo3"/>
      </w:pPr>
      <w:bookmarkStart w:id="33" w:name="_Toc205885414"/>
      <w:bookmarkStart w:id="34" w:name="_Toc209611987"/>
      <w:r w:rsidRPr="00BB6CD8">
        <w:t>Bateria</w:t>
      </w:r>
      <w:r>
        <w:t>s íon-lítio</w:t>
      </w:r>
      <w:bookmarkEnd w:id="33"/>
      <w:bookmarkEnd w:id="34"/>
    </w:p>
    <w:p w14:paraId="5A95DAB8" w14:textId="77777777" w:rsidR="00282F78" w:rsidRPr="00BB6CD8" w:rsidRDefault="00282F78" w:rsidP="00F15BD8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Como explicado por Santos (2018), as baterias de íons de lítio são dispositivos de armazenamento de energia recarregáveis que utilizam íons de lítio, movimentando-se entre os eletrodos durante os processos de carga e descarga. </w:t>
      </w:r>
    </w:p>
    <w:p w14:paraId="41F49F48" w14:textId="75AEA031" w:rsidR="00282F78" w:rsidRDefault="00282F78" w:rsidP="00F15BD8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Em concordância com Michelini (2020), o peso reduzido, longa vida útil e espessura fina fazem as baterias de lítio ótimas para sistemas portáteis que exigem alta densidade energética com baixo volume.</w:t>
      </w:r>
    </w:p>
    <w:p w14:paraId="79D0A666" w14:textId="1F638C86" w:rsidR="00282F78" w:rsidRPr="005E061C" w:rsidRDefault="007E068E" w:rsidP="005E061C">
      <w:pPr>
        <w:pStyle w:val="Legenda"/>
        <w:keepNext/>
        <w:spacing w:after="120"/>
        <w:rPr>
          <w:i w:val="0"/>
          <w:iCs w:val="0"/>
          <w:color w:val="000000" w:themeColor="text1"/>
          <w:sz w:val="24"/>
          <w:szCs w:val="24"/>
        </w:rPr>
      </w:pPr>
      <w:bookmarkStart w:id="35" w:name="_Toc205910787"/>
      <w:r w:rsidRPr="007E068E">
        <w:rPr>
          <w:i w:val="0"/>
          <w:iCs w:val="0"/>
          <w:color w:val="000000" w:themeColor="text1"/>
          <w:sz w:val="24"/>
          <w:szCs w:val="24"/>
        </w:rPr>
        <w:lastRenderedPageBreak/>
        <w:t xml:space="preserve">Figura </w:t>
      </w:r>
      <w:r w:rsidR="00B447DA">
        <w:rPr>
          <w:i w:val="0"/>
          <w:iCs w:val="0"/>
          <w:color w:val="000000" w:themeColor="text1"/>
          <w:sz w:val="24"/>
          <w:szCs w:val="24"/>
        </w:rPr>
        <w:t>0</w:t>
      </w:r>
      <w:r w:rsidRPr="007E068E">
        <w:rPr>
          <w:i w:val="0"/>
          <w:iCs w:val="0"/>
          <w:color w:val="000000" w:themeColor="text1"/>
          <w:sz w:val="24"/>
          <w:szCs w:val="24"/>
        </w:rPr>
        <w:fldChar w:fldCharType="begin"/>
      </w:r>
      <w:r w:rsidRPr="007E068E">
        <w:rPr>
          <w:i w:val="0"/>
          <w:iCs w:val="0"/>
          <w:color w:val="000000" w:themeColor="text1"/>
          <w:sz w:val="24"/>
          <w:szCs w:val="24"/>
        </w:rPr>
        <w:instrText xml:space="preserve"> SEQ Figura \* ARABIC </w:instrText>
      </w:r>
      <w:r w:rsidRPr="007E068E">
        <w:rPr>
          <w:i w:val="0"/>
          <w:iCs w:val="0"/>
          <w:color w:val="000000" w:themeColor="text1"/>
          <w:sz w:val="24"/>
          <w:szCs w:val="24"/>
        </w:rPr>
        <w:fldChar w:fldCharType="separate"/>
      </w:r>
      <w:r w:rsidR="007F4B1B">
        <w:rPr>
          <w:i w:val="0"/>
          <w:iCs w:val="0"/>
          <w:noProof/>
          <w:color w:val="000000" w:themeColor="text1"/>
          <w:sz w:val="24"/>
          <w:szCs w:val="24"/>
        </w:rPr>
        <w:t>6</w:t>
      </w:r>
      <w:r w:rsidRPr="007E068E">
        <w:rPr>
          <w:i w:val="0"/>
          <w:iCs w:val="0"/>
          <w:color w:val="000000" w:themeColor="text1"/>
          <w:sz w:val="24"/>
          <w:szCs w:val="24"/>
        </w:rPr>
        <w:fldChar w:fldCharType="end"/>
      </w:r>
      <w:r w:rsidRPr="007E068E">
        <w:rPr>
          <w:i w:val="0"/>
          <w:iCs w:val="0"/>
          <w:color w:val="000000" w:themeColor="text1"/>
          <w:sz w:val="24"/>
          <w:szCs w:val="24"/>
        </w:rPr>
        <w:t xml:space="preserve"> — Baterias de Íons de lítio.</w:t>
      </w:r>
      <w:r w:rsidR="00282F78" w:rsidRPr="00BB6CD8">
        <w:rPr>
          <w:rFonts w:cs="Arial"/>
          <w:noProof/>
          <w:lang w:eastAsia="pt-BR"/>
        </w:rPr>
        <w:drawing>
          <wp:anchor distT="0" distB="0" distL="114300" distR="114300" simplePos="0" relativeHeight="251658244" behindDoc="0" locked="0" layoutInCell="1" allowOverlap="1" wp14:anchorId="2F48FF86" wp14:editId="649F12D8">
            <wp:simplePos x="2921330" y="1413164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2876400" cy="2880000"/>
            <wp:effectExtent l="19050" t="19050" r="19685" b="15875"/>
            <wp:wrapTopAndBottom/>
            <wp:docPr id="1397870254" name="Imagem 2" descr="4 Baterias Litio ICR 18650 3,7 volts carga inicial 8 horas 20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400" cy="28800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35"/>
    </w:p>
    <w:p w14:paraId="548C8EA4" w14:textId="77777777" w:rsidR="00282F78" w:rsidRPr="006432AC" w:rsidRDefault="00282F78" w:rsidP="00EB1939">
      <w:pPr>
        <w:pStyle w:val="NormalWeb"/>
        <w:spacing w:before="0" w:beforeAutospacing="0" w:after="120" w:afterAutospacing="0"/>
        <w:rPr>
          <w:rFonts w:ascii="Arial" w:hAnsi="Arial" w:cs="Arial"/>
          <w:sz w:val="20"/>
          <w:szCs w:val="20"/>
        </w:rPr>
      </w:pPr>
      <w:r w:rsidRPr="006432AC">
        <w:rPr>
          <w:rFonts w:ascii="Arial" w:hAnsi="Arial" w:cs="Arial"/>
          <w:sz w:val="20"/>
          <w:szCs w:val="20"/>
        </w:rPr>
        <w:t>Fonte: Magazine Luiza, 2024</w:t>
      </w:r>
      <w:r>
        <w:rPr>
          <w:rFonts w:ascii="Arial" w:hAnsi="Arial" w:cs="Arial"/>
          <w:sz w:val="20"/>
          <w:szCs w:val="20"/>
        </w:rPr>
        <w:t>.</w:t>
      </w:r>
    </w:p>
    <w:p w14:paraId="1B934E9D" w14:textId="1CEC8ED4" w:rsidR="00E851A0" w:rsidRPr="00881DED" w:rsidRDefault="00E851A0" w:rsidP="00CB5179">
      <w:pPr>
        <w:pStyle w:val="Ttulo3"/>
      </w:pPr>
      <w:bookmarkStart w:id="36" w:name="_Toc205885415"/>
      <w:bookmarkStart w:id="37" w:name="_Toc209611988"/>
      <w:proofErr w:type="spellStart"/>
      <w:r w:rsidRPr="004161EB">
        <w:t>Raspberry</w:t>
      </w:r>
      <w:proofErr w:type="spellEnd"/>
      <w:r w:rsidRPr="004161EB">
        <w:t xml:space="preserve"> </w:t>
      </w:r>
      <w:r w:rsidR="00983A71" w:rsidRPr="00881DED">
        <w:t>Pi</w:t>
      </w:r>
      <w:bookmarkEnd w:id="36"/>
      <w:bookmarkEnd w:id="37"/>
    </w:p>
    <w:p w14:paraId="7D3BA8C9" w14:textId="4986706E" w:rsidR="00E851A0" w:rsidRPr="000C587E" w:rsidRDefault="00E851A0" w:rsidP="001745CD">
      <w:pPr>
        <w:ind w:firstLine="708"/>
        <w:jc w:val="both"/>
      </w:pPr>
      <w:r w:rsidRPr="00BB6CD8">
        <w:rPr>
          <w:rFonts w:cs="Arial"/>
        </w:rPr>
        <w:t xml:space="preserve">O </w:t>
      </w:r>
      <w:proofErr w:type="spellStart"/>
      <w:r w:rsidRPr="00BB6CD8">
        <w:rPr>
          <w:rFonts w:cs="Arial"/>
        </w:rPr>
        <w:t>Raspberry</w:t>
      </w:r>
      <w:proofErr w:type="spellEnd"/>
      <w:r w:rsidRPr="00BB6CD8">
        <w:rPr>
          <w:rFonts w:cs="Arial"/>
        </w:rPr>
        <w:t xml:space="preserve"> Pi, em concordância com Silva (2019), foi criado por uma fundação de mesmo nome</w:t>
      </w:r>
      <w:r w:rsidR="0072775F">
        <w:rPr>
          <w:rFonts w:cs="Arial"/>
        </w:rPr>
        <w:t>;</w:t>
      </w:r>
      <w:r w:rsidRPr="00BB6CD8">
        <w:rPr>
          <w:rFonts w:cs="Arial"/>
        </w:rPr>
        <w:t xml:space="preserve"> é um microcomputador que viabiliza diversas atividades técnicas em qualquer escala, ademais,</w:t>
      </w:r>
      <w:r w:rsidR="00C605BA">
        <w:rPr>
          <w:rFonts w:cs="Arial"/>
        </w:rPr>
        <w:t xml:space="preserve"> </w:t>
      </w:r>
      <w:r w:rsidR="007875F0">
        <w:rPr>
          <w:rFonts w:cs="Arial"/>
        </w:rPr>
        <w:t xml:space="preserve">comporta </w:t>
      </w:r>
      <w:r w:rsidR="00C605BA">
        <w:rPr>
          <w:rFonts w:cs="Arial"/>
        </w:rPr>
        <w:t xml:space="preserve">diversos </w:t>
      </w:r>
      <w:proofErr w:type="spellStart"/>
      <w:r w:rsidR="00C605BA">
        <w:rPr>
          <w:rFonts w:cs="Arial"/>
        </w:rPr>
        <w:t>SO</w:t>
      </w:r>
      <w:r w:rsidR="000B38BE">
        <w:rPr>
          <w:rFonts w:cs="Arial"/>
        </w:rPr>
        <w:t>s</w:t>
      </w:r>
      <w:proofErr w:type="spellEnd"/>
      <w:r w:rsidR="00C605BA">
        <w:rPr>
          <w:rFonts w:cs="Arial"/>
        </w:rPr>
        <w:t xml:space="preserve"> baseados em Linux</w:t>
      </w:r>
      <w:r w:rsidR="007875F0">
        <w:rPr>
          <w:rFonts w:cs="Arial"/>
        </w:rPr>
        <w:t>.</w:t>
      </w:r>
    </w:p>
    <w:p w14:paraId="1524BF75" w14:textId="39DF762D" w:rsidR="00E851A0" w:rsidRPr="000C587E" w:rsidRDefault="00E851A0" w:rsidP="001745CD">
      <w:pPr>
        <w:ind w:firstLine="708"/>
        <w:jc w:val="both"/>
      </w:pPr>
      <w:r w:rsidRPr="00BB6CD8">
        <w:rPr>
          <w:rFonts w:cs="Arial"/>
        </w:rPr>
        <w:t xml:space="preserve">Como lembra </w:t>
      </w:r>
      <w:proofErr w:type="spellStart"/>
      <w:r w:rsidRPr="00BB6CD8">
        <w:rPr>
          <w:rFonts w:cs="Arial"/>
        </w:rPr>
        <w:t>Bertonha</w:t>
      </w:r>
      <w:proofErr w:type="spellEnd"/>
      <w:r w:rsidRPr="00BB6CD8">
        <w:rPr>
          <w:rFonts w:cs="Arial"/>
        </w:rPr>
        <w:t xml:space="preserve"> (2018), um SO se resume como todos os programas que manipulam e controlam o hardware</w:t>
      </w:r>
      <w:r w:rsidR="00717307">
        <w:rPr>
          <w:rFonts w:cs="Arial"/>
        </w:rPr>
        <w:t>, ou seja, o conjunto d</w:t>
      </w:r>
      <w:r w:rsidR="00E35B60">
        <w:rPr>
          <w:rFonts w:cs="Arial"/>
        </w:rPr>
        <w:t xml:space="preserve">os softwares </w:t>
      </w:r>
      <w:r w:rsidR="00717307">
        <w:rPr>
          <w:rFonts w:cs="Arial"/>
        </w:rPr>
        <w:t>pré-instalad</w:t>
      </w:r>
      <w:r w:rsidR="00E35B60">
        <w:rPr>
          <w:rFonts w:cs="Arial"/>
        </w:rPr>
        <w:t>os</w:t>
      </w:r>
      <w:r w:rsidR="00717307">
        <w:rPr>
          <w:rFonts w:cs="Arial"/>
        </w:rPr>
        <w:t xml:space="preserve"> no sistema</w:t>
      </w:r>
      <w:r w:rsidR="00235293">
        <w:rPr>
          <w:rFonts w:cs="Arial"/>
        </w:rPr>
        <w:t>,</w:t>
      </w:r>
      <w:r w:rsidR="00717307">
        <w:rPr>
          <w:rFonts w:cs="Arial"/>
        </w:rPr>
        <w:t xml:space="preserve"> </w:t>
      </w:r>
      <w:r w:rsidR="00FF172A">
        <w:rPr>
          <w:rFonts w:cs="Arial"/>
        </w:rPr>
        <w:t>os quais o</w:t>
      </w:r>
      <w:r w:rsidR="00717307">
        <w:rPr>
          <w:rFonts w:cs="Arial"/>
        </w:rPr>
        <w:t xml:space="preserve"> usuário </w:t>
      </w:r>
      <w:r w:rsidR="00D25AF0">
        <w:rPr>
          <w:rFonts w:cs="Arial"/>
        </w:rPr>
        <w:t>pode utilizar</w:t>
      </w:r>
      <w:r w:rsidR="00792F2E">
        <w:rPr>
          <w:rFonts w:cs="Arial"/>
        </w:rPr>
        <w:t xml:space="preserve"> e manipular</w:t>
      </w:r>
      <w:r w:rsidR="00E90B5F">
        <w:rPr>
          <w:rFonts w:cs="Arial"/>
        </w:rPr>
        <w:t xml:space="preserve"> livremente</w:t>
      </w:r>
      <w:r w:rsidR="00717307">
        <w:rPr>
          <w:rFonts w:cs="Arial"/>
        </w:rPr>
        <w:t>.</w:t>
      </w:r>
    </w:p>
    <w:p w14:paraId="3DD1A7AC" w14:textId="74B1168D" w:rsidR="00E851A0" w:rsidRPr="005E061C" w:rsidRDefault="00A02F06" w:rsidP="005E061C">
      <w:pPr>
        <w:pStyle w:val="Legenda"/>
        <w:keepNext/>
        <w:spacing w:after="120"/>
        <w:rPr>
          <w:i w:val="0"/>
          <w:color w:val="000000" w:themeColor="text1"/>
          <w:sz w:val="24"/>
          <w:szCs w:val="24"/>
        </w:rPr>
      </w:pPr>
      <w:bookmarkStart w:id="38" w:name="_Toc205910788"/>
      <w:r w:rsidRPr="007E068E">
        <w:rPr>
          <w:i w:val="0"/>
          <w:color w:val="000000" w:themeColor="text1"/>
          <w:sz w:val="24"/>
          <w:szCs w:val="24"/>
        </w:rPr>
        <w:t xml:space="preserve">Figura </w:t>
      </w:r>
      <w:r w:rsidR="00B447DA">
        <w:rPr>
          <w:i w:val="0"/>
          <w:color w:val="000000" w:themeColor="text1"/>
          <w:sz w:val="24"/>
          <w:szCs w:val="24"/>
        </w:rPr>
        <w:t>0</w:t>
      </w:r>
      <w:r w:rsidR="002E0352" w:rsidRPr="007E068E">
        <w:rPr>
          <w:i w:val="0"/>
          <w:color w:val="000000" w:themeColor="text1"/>
          <w:sz w:val="24"/>
          <w:szCs w:val="24"/>
        </w:rPr>
        <w:fldChar w:fldCharType="begin"/>
      </w:r>
      <w:r w:rsidR="002E0352">
        <w:rPr>
          <w:i w:val="0"/>
          <w:iCs w:val="0"/>
          <w:color w:val="auto"/>
          <w:sz w:val="24"/>
          <w:szCs w:val="24"/>
        </w:rPr>
        <w:instrText xml:space="preserve"> SEQ Figura \* ARABIC </w:instrText>
      </w:r>
      <w:r w:rsidR="002E0352" w:rsidRPr="007E068E">
        <w:rPr>
          <w:i w:val="0"/>
          <w:color w:val="000000" w:themeColor="text1"/>
          <w:sz w:val="24"/>
          <w:szCs w:val="24"/>
        </w:rPr>
        <w:fldChar w:fldCharType="separate"/>
      </w:r>
      <w:r w:rsidR="007F4B1B">
        <w:rPr>
          <w:i w:val="0"/>
          <w:iCs w:val="0"/>
          <w:noProof/>
          <w:color w:val="auto"/>
          <w:sz w:val="24"/>
          <w:szCs w:val="24"/>
        </w:rPr>
        <w:t>7</w:t>
      </w:r>
      <w:r w:rsidR="002E0352" w:rsidRPr="007E068E">
        <w:rPr>
          <w:i w:val="0"/>
          <w:color w:val="000000" w:themeColor="text1"/>
          <w:sz w:val="24"/>
          <w:szCs w:val="24"/>
        </w:rPr>
        <w:fldChar w:fldCharType="end"/>
      </w:r>
      <w:r w:rsidRPr="007E068E">
        <w:rPr>
          <w:i w:val="0"/>
          <w:color w:val="000000" w:themeColor="text1"/>
          <w:sz w:val="24"/>
          <w:szCs w:val="24"/>
        </w:rPr>
        <w:t xml:space="preserve"> — </w:t>
      </w:r>
      <w:proofErr w:type="spellStart"/>
      <w:r w:rsidRPr="007E068E">
        <w:rPr>
          <w:i w:val="0"/>
          <w:color w:val="000000" w:themeColor="text1"/>
          <w:sz w:val="24"/>
          <w:szCs w:val="24"/>
        </w:rPr>
        <w:t>Raspberry</w:t>
      </w:r>
      <w:proofErr w:type="spellEnd"/>
      <w:r w:rsidRPr="007E068E">
        <w:rPr>
          <w:i w:val="0"/>
          <w:color w:val="000000" w:themeColor="text1"/>
          <w:sz w:val="24"/>
          <w:szCs w:val="24"/>
        </w:rPr>
        <w:t xml:space="preserve"> Pi 3.</w:t>
      </w:r>
      <w:r w:rsidR="00E851A0">
        <w:rPr>
          <w:noProof/>
          <w:lang w:eastAsia="pt-BR"/>
        </w:rPr>
        <w:drawing>
          <wp:anchor distT="0" distB="0" distL="114300" distR="114300" simplePos="0" relativeHeight="251658245" behindDoc="0" locked="0" layoutInCell="1" allowOverlap="1" wp14:anchorId="1DF6AA44" wp14:editId="7C34BA4A">
            <wp:simplePos x="2493818" y="6258296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3625200" cy="2160000"/>
            <wp:effectExtent l="19050" t="19050" r="13970" b="12065"/>
            <wp:wrapTopAndBottom/>
            <wp:docPr id="173035876" name="Imagem 1" descr="Placa Raspberry PI 3 Model B Quadcore 1.2ghz 1Gb Wifi Bluetooth |  Amazon.com.b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ca Raspberry PI 3 Model B Quadcore 1.2ghz 1Gb Wifi Bluetooth |  Amazon.com.br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5200" cy="216000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38"/>
    </w:p>
    <w:p w14:paraId="1C643BD5" w14:textId="0AF942E0" w:rsidR="006E5632" w:rsidRDefault="00E851A0" w:rsidP="006E5632">
      <w:pPr>
        <w:spacing w:line="240" w:lineRule="auto"/>
        <w:rPr>
          <w:rFonts w:cs="Arial"/>
          <w:sz w:val="20"/>
          <w:szCs w:val="20"/>
        </w:rPr>
      </w:pPr>
      <w:r w:rsidRPr="006432AC">
        <w:rPr>
          <w:rFonts w:cs="Arial"/>
          <w:sz w:val="20"/>
          <w:szCs w:val="20"/>
        </w:rPr>
        <w:t xml:space="preserve">Fonte: </w:t>
      </w:r>
      <w:proofErr w:type="spellStart"/>
      <w:r w:rsidRPr="006432AC">
        <w:rPr>
          <w:rFonts w:cs="Arial"/>
          <w:sz w:val="20"/>
          <w:szCs w:val="20"/>
        </w:rPr>
        <w:t>Raspberry</w:t>
      </w:r>
      <w:proofErr w:type="spellEnd"/>
      <w:r w:rsidRPr="006432AC">
        <w:rPr>
          <w:rFonts w:cs="Arial"/>
          <w:sz w:val="20"/>
          <w:szCs w:val="20"/>
        </w:rPr>
        <w:t xml:space="preserve"> Pi, 2016</w:t>
      </w:r>
      <w:r w:rsidR="009F1096">
        <w:rPr>
          <w:rFonts w:cs="Arial"/>
          <w:sz w:val="20"/>
          <w:szCs w:val="20"/>
        </w:rPr>
        <w:t>.</w:t>
      </w:r>
    </w:p>
    <w:p w14:paraId="662A973F" w14:textId="1885F255" w:rsidR="006E5632" w:rsidRPr="00583A85" w:rsidRDefault="006E5632" w:rsidP="00583A85">
      <w:pPr>
        <w:pStyle w:val="Ttulo4"/>
      </w:pPr>
      <w:bookmarkStart w:id="39" w:name="_Toc209611989"/>
      <w:r w:rsidRPr="00583A85">
        <w:lastRenderedPageBreak/>
        <w:t>Debian</w:t>
      </w:r>
      <w:bookmarkEnd w:id="39"/>
    </w:p>
    <w:p w14:paraId="65AE6897" w14:textId="0CA12EEE" w:rsidR="006E5632" w:rsidRDefault="00656846" w:rsidP="006E5632">
      <w:pPr>
        <w:jc w:val="left"/>
      </w:pPr>
      <w:r>
        <w:tab/>
        <w:t>Segundo a documentação oficial do Debian (2025), o Debian GNU/Linux é uma distribuição do SO popular Linux, mantida por uma comunidade global de voluntários e popularizada pela diversidade de pacotes disponíveis para instalação.</w:t>
      </w:r>
    </w:p>
    <w:p w14:paraId="7DE341A5" w14:textId="15714860" w:rsidR="00656846" w:rsidRPr="006E5632" w:rsidRDefault="00656846" w:rsidP="006E5632">
      <w:pPr>
        <w:jc w:val="left"/>
      </w:pPr>
      <w:r>
        <w:tab/>
      </w:r>
      <w:proofErr w:type="spellStart"/>
      <w:r>
        <w:t>Hertzog</w:t>
      </w:r>
      <w:proofErr w:type="spellEnd"/>
      <w:r>
        <w:t xml:space="preserve"> </w:t>
      </w:r>
      <w:proofErr w:type="gramStart"/>
      <w:r>
        <w:t>e</w:t>
      </w:r>
      <w:proofErr w:type="gramEnd"/>
      <w:r>
        <w:t xml:space="preserve"> </w:t>
      </w:r>
      <w:proofErr w:type="spellStart"/>
      <w:r>
        <w:t>Mas</w:t>
      </w:r>
      <w:proofErr w:type="spellEnd"/>
      <w:r>
        <w:t xml:space="preserve"> (2017) também destacam que o Debian GNU/Linux não é somente mais uma distribuição do Linux, como também usufrui de um ótimo uso de software livre, e conta com um excelente sistema de gerenciamento de pacotes.</w:t>
      </w:r>
    </w:p>
    <w:p w14:paraId="23A927EA" w14:textId="5C944D2E" w:rsidR="00C4658B" w:rsidRPr="00F03532" w:rsidRDefault="00A42F7A" w:rsidP="00583A85">
      <w:pPr>
        <w:pStyle w:val="Ttulo4"/>
        <w:rPr>
          <w:lang w:val="pt-BR"/>
        </w:rPr>
      </w:pPr>
      <w:bookmarkStart w:id="40" w:name="_Toc209611990"/>
      <w:r w:rsidRPr="00F03532">
        <w:rPr>
          <w:lang w:val="pt-BR"/>
        </w:rPr>
        <w:t xml:space="preserve">Módulo de </w:t>
      </w:r>
      <w:r w:rsidR="00C4658B" w:rsidRPr="00F03532">
        <w:rPr>
          <w:lang w:val="pt-BR"/>
        </w:rPr>
        <w:t xml:space="preserve">Câmera para </w:t>
      </w:r>
      <w:proofErr w:type="spellStart"/>
      <w:r w:rsidR="00C4658B" w:rsidRPr="00F03532">
        <w:rPr>
          <w:lang w:val="pt-BR"/>
        </w:rPr>
        <w:t>Raspber</w:t>
      </w:r>
      <w:r w:rsidR="00272A52" w:rsidRPr="00F03532">
        <w:rPr>
          <w:lang w:val="pt-BR"/>
        </w:rPr>
        <w:t>ry</w:t>
      </w:r>
      <w:proofErr w:type="spellEnd"/>
      <w:r w:rsidR="00C4658B" w:rsidRPr="00F03532">
        <w:rPr>
          <w:lang w:val="pt-BR"/>
        </w:rPr>
        <w:t xml:space="preserve"> Pi</w:t>
      </w:r>
      <w:bookmarkEnd w:id="40"/>
    </w:p>
    <w:p w14:paraId="2B6CF089" w14:textId="77777777" w:rsidR="00C4658B" w:rsidRDefault="00C4658B" w:rsidP="00C4658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De acordo com Santos, o </w:t>
      </w:r>
      <w:proofErr w:type="spellStart"/>
      <w:r>
        <w:rPr>
          <w:rFonts w:ascii="Arial" w:hAnsi="Arial" w:cs="Arial"/>
        </w:rPr>
        <w:t>Raspberry</w:t>
      </w:r>
      <w:proofErr w:type="spellEnd"/>
      <w:r>
        <w:rPr>
          <w:rFonts w:ascii="Arial" w:hAnsi="Arial" w:cs="Arial"/>
        </w:rPr>
        <w:t xml:space="preserve"> Pi possui uma conector de interface serial que permite a comunicação com um módulo de câmera projetado para o mesmo.</w:t>
      </w:r>
    </w:p>
    <w:p w14:paraId="52A105DA" w14:textId="54089AB7" w:rsidR="002C5B1F" w:rsidRDefault="00B46A15" w:rsidP="00C4658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5" behindDoc="0" locked="0" layoutInCell="1" allowOverlap="0" wp14:anchorId="680A6310" wp14:editId="70A33EAD">
                <wp:simplePos x="0" y="0"/>
                <wp:positionH relativeFrom="column">
                  <wp:align>center</wp:align>
                </wp:positionH>
                <wp:positionV relativeFrom="paragraph">
                  <wp:posOffset>824230</wp:posOffset>
                </wp:positionV>
                <wp:extent cx="4057200" cy="266400"/>
                <wp:effectExtent l="0" t="0" r="635" b="635"/>
                <wp:wrapTopAndBottom/>
                <wp:docPr id="3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7200" cy="2664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9A88CA4" w14:textId="68A865CA" w:rsidR="00D376AA" w:rsidRPr="00D56541" w:rsidRDefault="00D376AA" w:rsidP="00D56541">
                            <w:pPr>
                              <w:pStyle w:val="Legenda"/>
                              <w:rPr>
                                <w:rFonts w:ascii="Times New Roman" w:eastAsia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  <w:sz w:val="24"/>
                                <w:szCs w:val="24"/>
                              </w:rPr>
                            </w:pPr>
                            <w:bookmarkStart w:id="41" w:name="_Toc205910789"/>
                            <w:r w:rsidRPr="00D56541">
                              <w:rPr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 xml:space="preserve">Figura </w:t>
                            </w:r>
                            <w:r>
                              <w:rPr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0</w:t>
                            </w:r>
                            <w:r w:rsidRPr="00D56541">
                              <w:rPr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D56541">
                              <w:rPr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instrText xml:space="preserve"> SEQ Figura \* ARABIC </w:instrText>
                            </w:r>
                            <w:r w:rsidRPr="00D56541">
                              <w:rPr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7F4B1B"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24"/>
                                <w:szCs w:val="24"/>
                              </w:rPr>
                              <w:t>8</w:t>
                            </w:r>
                            <w:r w:rsidRPr="00D56541">
                              <w:rPr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D56541">
                              <w:rPr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 xml:space="preserve"> — Módulo de Câmera para Raspberry Pi Rev 1.3</w:t>
                            </w:r>
                            <w:bookmarkEnd w:id="4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0A6310" id="_x0000_t202" coordsize="21600,21600" o:spt="202" path="m,l,21600r21600,l21600,xe">
                <v:stroke joinstyle="miter"/>
                <v:path gradientshapeok="t" o:connecttype="rect"/>
              </v:shapetype>
              <v:shape id="Caixa de Texto 3" o:spid="_x0000_s1026" type="#_x0000_t202" style="position:absolute;left:0;text-align:left;margin-left:0;margin-top:64.9pt;width:319.45pt;height:21pt;z-index:251658255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" o:allowoverlap="f" stroked="f">
                <v:textbox inset="0,0,0,0">
                  <w:txbxContent>
                    <w:p w14:paraId="09A88CA4" w14:textId="68A865CA" w:rsidR="00D376AA" w:rsidRPr="00D56541" w:rsidRDefault="00D376AA" w:rsidP="00D56541">
                      <w:pPr>
                        <w:pStyle w:val="Legenda"/>
                        <w:rPr>
                          <w:rFonts w:ascii="Times New Roman" w:eastAsia="Times New Roman" w:hAnsi="Times New Roman" w:cs="Times New Roman"/>
                          <w:i w:val="0"/>
                          <w:iCs w:val="0"/>
                          <w:noProof/>
                          <w:color w:val="auto"/>
                          <w:sz w:val="24"/>
                          <w:szCs w:val="24"/>
                        </w:rPr>
                      </w:pPr>
                      <w:bookmarkStart w:id="42" w:name="_Toc205910789"/>
                      <w:r w:rsidRPr="00D56541">
                        <w:rPr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 xml:space="preserve">Figura </w:t>
                      </w:r>
                      <w:r>
                        <w:rPr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0</w:t>
                      </w:r>
                      <w:r w:rsidRPr="00D56541">
                        <w:rPr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fldChar w:fldCharType="begin"/>
                      </w:r>
                      <w:r w:rsidRPr="00D56541">
                        <w:rPr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instrText xml:space="preserve"> SEQ Figura \* ARABIC </w:instrText>
                      </w:r>
                      <w:r w:rsidRPr="00D56541">
                        <w:rPr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fldChar w:fldCharType="separate"/>
                      </w:r>
                      <w:r w:rsidR="007F4B1B">
                        <w:rPr>
                          <w:i w:val="0"/>
                          <w:iCs w:val="0"/>
                          <w:noProof/>
                          <w:color w:val="auto"/>
                          <w:sz w:val="24"/>
                          <w:szCs w:val="24"/>
                        </w:rPr>
                        <w:t>8</w:t>
                      </w:r>
                      <w:r w:rsidRPr="00D56541">
                        <w:rPr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fldChar w:fldCharType="end"/>
                      </w:r>
                      <w:r w:rsidRPr="00D56541">
                        <w:rPr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 xml:space="preserve"> — Módulo de Câmera para Raspberry Pi Rev 1.3</w:t>
                      </w:r>
                      <w:bookmarkEnd w:id="42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D56541">
        <w:rPr>
          <w:noProof/>
        </w:rPr>
        <w:drawing>
          <wp:anchor distT="0" distB="0" distL="114300" distR="114300" simplePos="0" relativeHeight="251658254" behindDoc="0" locked="0" layoutInCell="1" allowOverlap="1" wp14:anchorId="0C36D064" wp14:editId="3D50D5AC">
            <wp:simplePos x="0" y="0"/>
            <wp:positionH relativeFrom="column">
              <wp:align>center</wp:align>
            </wp:positionH>
            <wp:positionV relativeFrom="paragraph">
              <wp:posOffset>205105</wp:posOffset>
            </wp:positionV>
            <wp:extent cx="2296800" cy="2296800"/>
            <wp:effectExtent l="19050" t="19050" r="27305" b="27305"/>
            <wp:wrapTopAndBottom/>
            <wp:docPr id="2" name="Imagem 2" descr="5MP Raspberry Pi Camera Module Rev 1.3 with 15Cm Cable - Vayuya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5MP Raspberry Pi Camera Module Rev 1.3 with 15Cm Cable - Vayuyaan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6800" cy="22968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D0286">
        <w:rPr>
          <w:rFonts w:ascii="Arial" w:hAnsi="Arial" w:cs="Arial"/>
        </w:rPr>
        <w:t>Para Oliveira, o</w:t>
      </w:r>
      <w:r w:rsidR="00C4658B">
        <w:rPr>
          <w:rFonts w:ascii="Arial" w:hAnsi="Arial" w:cs="Arial"/>
        </w:rPr>
        <w:t xml:space="preserve"> módulo tem uma resolução de 5 megapixels e consegue gravar vídeos em até 1080p, com uma taxa de quadros que vária de 30 até 90 frames por segundo, dependendo da qualidade.</w:t>
      </w:r>
    </w:p>
    <w:p w14:paraId="332206FA" w14:textId="5761BC79" w:rsidR="00B46A15" w:rsidRPr="00B46A15" w:rsidRDefault="00B46A15" w:rsidP="00B46A15">
      <w:pPr>
        <w:pStyle w:val="NormalWeb"/>
        <w:spacing w:before="0" w:beforeAutospacing="0" w:after="120" w:afterAutospacing="0"/>
        <w:rPr>
          <w:rFonts w:ascii="Arial" w:hAnsi="Arial" w:cs="Arial"/>
          <w:sz w:val="20"/>
          <w:szCs w:val="20"/>
        </w:rPr>
      </w:pPr>
      <w:r w:rsidRPr="006432AC">
        <w:rPr>
          <w:rFonts w:ascii="Arial" w:hAnsi="Arial" w:cs="Arial"/>
          <w:sz w:val="20"/>
          <w:szCs w:val="20"/>
        </w:rPr>
        <w:t xml:space="preserve">Fonte: </w:t>
      </w:r>
      <w:proofErr w:type="spellStart"/>
      <w:r w:rsidR="00917DDD">
        <w:rPr>
          <w:rFonts w:ascii="Arial" w:hAnsi="Arial" w:cs="Arial"/>
          <w:sz w:val="20"/>
          <w:szCs w:val="20"/>
        </w:rPr>
        <w:t>Vavuyaan</w:t>
      </w:r>
      <w:proofErr w:type="spellEnd"/>
      <w:r>
        <w:rPr>
          <w:rFonts w:ascii="Arial" w:hAnsi="Arial" w:cs="Arial"/>
          <w:sz w:val="20"/>
          <w:szCs w:val="20"/>
        </w:rPr>
        <w:t>, 2025</w:t>
      </w:r>
      <w:r w:rsidRPr="006432AC">
        <w:rPr>
          <w:rFonts w:ascii="Arial" w:hAnsi="Arial" w:cs="Arial"/>
          <w:sz w:val="20"/>
          <w:szCs w:val="20"/>
        </w:rPr>
        <w:t>.</w:t>
      </w:r>
    </w:p>
    <w:p w14:paraId="7804EF63" w14:textId="2FB22B8F" w:rsidR="0081461D" w:rsidRPr="00BB6CD8" w:rsidRDefault="0081461D" w:rsidP="006E5632">
      <w:pPr>
        <w:pStyle w:val="Ttulo3"/>
      </w:pPr>
      <w:bookmarkStart w:id="43" w:name="_Toc205885416"/>
      <w:bookmarkStart w:id="44" w:name="_Toc209611991"/>
      <w:r w:rsidRPr="00BB6CD8">
        <w:t>Python</w:t>
      </w:r>
      <w:bookmarkEnd w:id="43"/>
      <w:bookmarkEnd w:id="44"/>
    </w:p>
    <w:p w14:paraId="706093F6" w14:textId="77777777" w:rsidR="0081461D" w:rsidRPr="00BB6CD8" w:rsidRDefault="0081461D" w:rsidP="001745CD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Python é uma linguagem que usufrui de uma sintaxe intuitiva que acaba por economizar o tempo do desenvolvedor ao tirar proveito de diversos recursos como módulos reutilizáveis entre programas heterogêneos, como instrui a Python Software Foundation (2025).</w:t>
      </w:r>
    </w:p>
    <w:p w14:paraId="44192CE4" w14:textId="652E1546" w:rsidR="0081461D" w:rsidRPr="00BB6CD8" w:rsidRDefault="0081461D" w:rsidP="00F15BD8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proofErr w:type="spellStart"/>
      <w:r w:rsidRPr="00BB6CD8">
        <w:rPr>
          <w:rFonts w:ascii="Arial" w:hAnsi="Arial" w:cs="Arial"/>
        </w:rPr>
        <w:lastRenderedPageBreak/>
        <w:t>Severance</w:t>
      </w:r>
      <w:proofErr w:type="spellEnd"/>
      <w:r w:rsidRPr="00BB6CD8">
        <w:rPr>
          <w:rFonts w:ascii="Arial" w:hAnsi="Arial" w:cs="Arial"/>
        </w:rPr>
        <w:t xml:space="preserve"> (2020) afirma que a linguagem Python se encontra como uma forma volátil de enviar e receber instruções – algo que permite automatização de tarefas por meio de comandos e técnicas provenientes da linguagem.</w:t>
      </w:r>
    </w:p>
    <w:p w14:paraId="595157ED" w14:textId="45FFEDF1" w:rsidR="0081461D" w:rsidRPr="005E061C" w:rsidRDefault="007E068E" w:rsidP="005E061C">
      <w:pPr>
        <w:pStyle w:val="Legenda"/>
        <w:keepNext/>
        <w:spacing w:after="120"/>
        <w:rPr>
          <w:i w:val="0"/>
          <w:iCs w:val="0"/>
          <w:color w:val="000000" w:themeColor="text1"/>
          <w:sz w:val="24"/>
          <w:szCs w:val="24"/>
        </w:rPr>
      </w:pPr>
      <w:bookmarkStart w:id="45" w:name="_Toc205910790"/>
      <w:r w:rsidRPr="007E068E">
        <w:rPr>
          <w:i w:val="0"/>
          <w:iCs w:val="0"/>
          <w:color w:val="000000" w:themeColor="text1"/>
          <w:sz w:val="24"/>
          <w:szCs w:val="24"/>
        </w:rPr>
        <w:t xml:space="preserve">Figura </w:t>
      </w:r>
      <w:r w:rsidR="00B447DA">
        <w:rPr>
          <w:i w:val="0"/>
          <w:iCs w:val="0"/>
          <w:color w:val="000000" w:themeColor="text1"/>
          <w:sz w:val="24"/>
          <w:szCs w:val="24"/>
        </w:rPr>
        <w:t>0</w:t>
      </w:r>
      <w:r w:rsidRPr="007E068E">
        <w:rPr>
          <w:i w:val="0"/>
          <w:iCs w:val="0"/>
          <w:color w:val="000000" w:themeColor="text1"/>
          <w:sz w:val="24"/>
          <w:szCs w:val="24"/>
        </w:rPr>
        <w:fldChar w:fldCharType="begin"/>
      </w:r>
      <w:r w:rsidRPr="007E068E">
        <w:rPr>
          <w:i w:val="0"/>
          <w:iCs w:val="0"/>
          <w:color w:val="000000" w:themeColor="text1"/>
          <w:sz w:val="24"/>
          <w:szCs w:val="24"/>
        </w:rPr>
        <w:instrText xml:space="preserve"> SEQ Figura \* ARABIC </w:instrText>
      </w:r>
      <w:r w:rsidRPr="007E068E">
        <w:rPr>
          <w:i w:val="0"/>
          <w:iCs w:val="0"/>
          <w:color w:val="000000" w:themeColor="text1"/>
          <w:sz w:val="24"/>
          <w:szCs w:val="24"/>
        </w:rPr>
        <w:fldChar w:fldCharType="separate"/>
      </w:r>
      <w:r w:rsidR="007F4B1B">
        <w:rPr>
          <w:i w:val="0"/>
          <w:iCs w:val="0"/>
          <w:noProof/>
          <w:color w:val="000000" w:themeColor="text1"/>
          <w:sz w:val="24"/>
          <w:szCs w:val="24"/>
        </w:rPr>
        <w:t>9</w:t>
      </w:r>
      <w:r w:rsidRPr="007E068E">
        <w:rPr>
          <w:i w:val="0"/>
          <w:iCs w:val="0"/>
          <w:color w:val="000000" w:themeColor="text1"/>
          <w:sz w:val="24"/>
          <w:szCs w:val="24"/>
        </w:rPr>
        <w:fldChar w:fldCharType="end"/>
      </w:r>
      <w:r w:rsidRPr="007E068E">
        <w:rPr>
          <w:i w:val="0"/>
          <w:iCs w:val="0"/>
          <w:color w:val="000000" w:themeColor="text1"/>
          <w:sz w:val="24"/>
          <w:szCs w:val="24"/>
        </w:rPr>
        <w:t xml:space="preserve"> — Exemplo de código em Python.</w:t>
      </w:r>
      <w:r w:rsidR="0081461D" w:rsidRPr="00BB6CD8">
        <w:rPr>
          <w:rFonts w:cs="Arial"/>
          <w:noProof/>
          <w:lang w:eastAsia="pt-BR"/>
        </w:rPr>
        <w:drawing>
          <wp:anchor distT="0" distB="0" distL="114300" distR="114300" simplePos="0" relativeHeight="251658246" behindDoc="0" locked="0" layoutInCell="1" allowOverlap="1" wp14:anchorId="1C40EF42" wp14:editId="72D02440">
            <wp:simplePos x="2125683" y="2280062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4244400" cy="2160000"/>
            <wp:effectExtent l="19050" t="19050" r="22860" b="12065"/>
            <wp:wrapTopAndBottom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4400" cy="2160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45"/>
    </w:p>
    <w:p w14:paraId="20A70C45" w14:textId="77777777" w:rsidR="0081461D" w:rsidRPr="006432AC" w:rsidRDefault="0081461D" w:rsidP="00EB1939">
      <w:pPr>
        <w:pStyle w:val="NormalWeb"/>
        <w:spacing w:before="0" w:beforeAutospacing="0" w:after="120" w:afterAutospacing="0"/>
        <w:rPr>
          <w:rFonts w:ascii="Arial" w:hAnsi="Arial" w:cs="Arial"/>
          <w:sz w:val="20"/>
          <w:szCs w:val="20"/>
        </w:rPr>
      </w:pPr>
      <w:r w:rsidRPr="006432AC">
        <w:rPr>
          <w:rFonts w:ascii="Arial" w:hAnsi="Arial" w:cs="Arial"/>
          <w:sz w:val="20"/>
          <w:szCs w:val="20"/>
        </w:rPr>
        <w:t>Fonte: autoria própria</w:t>
      </w:r>
      <w:r>
        <w:rPr>
          <w:rFonts w:ascii="Arial" w:hAnsi="Arial" w:cs="Arial"/>
          <w:sz w:val="20"/>
          <w:szCs w:val="20"/>
        </w:rPr>
        <w:t>, 2025</w:t>
      </w:r>
      <w:r w:rsidRPr="006432AC">
        <w:rPr>
          <w:rFonts w:ascii="Arial" w:hAnsi="Arial" w:cs="Arial"/>
          <w:sz w:val="20"/>
          <w:szCs w:val="20"/>
        </w:rPr>
        <w:t>.</w:t>
      </w:r>
    </w:p>
    <w:p w14:paraId="438E7F7E" w14:textId="77777777" w:rsidR="0081461D" w:rsidRPr="00BB6CD8" w:rsidRDefault="0081461D" w:rsidP="00F15BD8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O código exemplificado foi desenvolvido em Python; é um conjunto simples de instruções que calculam, atribuem e exibem a média das notas de um aluno. Segue uma explicação mais detalhada do código:</w:t>
      </w:r>
    </w:p>
    <w:p w14:paraId="4CBDE91A" w14:textId="77777777" w:rsidR="0081461D" w:rsidRPr="00BB6CD8" w:rsidRDefault="0081461D" w:rsidP="00F15BD8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Linhas 2-3: Função que recebe como parâmetro as notas e calcula a média após somar as mesmas.</w:t>
      </w:r>
    </w:p>
    <w:p w14:paraId="2CA46C9A" w14:textId="77777777" w:rsidR="0081461D" w:rsidRPr="00BB6CD8" w:rsidRDefault="0081461D" w:rsidP="00F15BD8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 6: Atribuição das notas do aluno como 7,5, 8,0, 6,5, 9,0 e 5,5.</w:t>
      </w:r>
    </w:p>
    <w:p w14:paraId="3AE727D6" w14:textId="77777777" w:rsidR="0081461D" w:rsidRPr="00BB6CD8" w:rsidRDefault="0081461D" w:rsidP="00F15BD8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 7: Envio das notas atribuídas à função criada anteriormente; resultado da função é armazenado na variável media.</w:t>
      </w:r>
    </w:p>
    <w:p w14:paraId="50F0190E" w14:textId="30E89BA0" w:rsidR="0081461D" w:rsidRPr="00BB6CD8" w:rsidRDefault="0081461D" w:rsidP="00F15BD8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 9: Exibição da média usando o</w:t>
      </w:r>
      <w:r>
        <w:rPr>
          <w:rFonts w:ascii="Arial" w:hAnsi="Arial" w:cs="Arial"/>
        </w:rPr>
        <w:t xml:space="preserve"> comando</w:t>
      </w:r>
      <w:r w:rsidRPr="00BB6CD8">
        <w:rPr>
          <w:rFonts w:ascii="Arial" w:hAnsi="Arial" w:cs="Arial"/>
        </w:rPr>
        <w:t xml:space="preserve"> </w:t>
      </w:r>
      <w:r w:rsidR="00432D20">
        <w:rPr>
          <w:rFonts w:ascii="Arial" w:hAnsi="Arial" w:cs="Arial"/>
        </w:rPr>
        <w:t>“</w:t>
      </w:r>
      <w:r w:rsidRPr="00432D20">
        <w:rPr>
          <w:rFonts w:ascii="Arial" w:hAnsi="Arial" w:cs="Arial"/>
        </w:rPr>
        <w:t>print</w:t>
      </w:r>
      <w:r w:rsidR="00432D20">
        <w:rPr>
          <w:rFonts w:ascii="Arial" w:hAnsi="Arial" w:cs="Arial"/>
        </w:rPr>
        <w:t>”</w:t>
      </w:r>
      <w:r w:rsidRPr="00BB6CD8">
        <w:rPr>
          <w:rFonts w:ascii="Arial" w:hAnsi="Arial" w:cs="Arial"/>
        </w:rPr>
        <w:t xml:space="preserve">, que exibe a informação armazenada na variável </w:t>
      </w:r>
      <w:r w:rsidR="00432D20">
        <w:rPr>
          <w:rFonts w:ascii="Arial" w:hAnsi="Arial" w:cs="Arial"/>
        </w:rPr>
        <w:t>“</w:t>
      </w:r>
      <w:r w:rsidRPr="00BB6CD8">
        <w:rPr>
          <w:rFonts w:ascii="Arial" w:hAnsi="Arial" w:cs="Arial"/>
        </w:rPr>
        <w:t>media</w:t>
      </w:r>
      <w:r w:rsidR="00432D20">
        <w:rPr>
          <w:rFonts w:ascii="Arial" w:hAnsi="Arial" w:cs="Arial"/>
        </w:rPr>
        <w:t>”</w:t>
      </w:r>
      <w:r w:rsidRPr="00BB6CD8">
        <w:rPr>
          <w:rFonts w:ascii="Arial" w:hAnsi="Arial" w:cs="Arial"/>
        </w:rPr>
        <w:t xml:space="preserve"> dentro do terminal.</w:t>
      </w:r>
    </w:p>
    <w:p w14:paraId="25FDFF89" w14:textId="77777777" w:rsidR="0081461D" w:rsidRDefault="0081461D" w:rsidP="00F15BD8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Nas palavras de Banin (2018), os desenvolvedores que usam Python têm cultivado uma comunidade cercada na linguagem, oferecendo recursos como bibliotecas que criam trilhas novas para o desenvolvimento.</w:t>
      </w:r>
    </w:p>
    <w:p w14:paraId="4BDD4257" w14:textId="1E8B8FBD" w:rsidR="00D32705" w:rsidRPr="00583A85" w:rsidRDefault="00E4720D" w:rsidP="00583A85">
      <w:pPr>
        <w:pStyle w:val="Ttulo4"/>
      </w:pPr>
      <w:bookmarkStart w:id="46" w:name="_Toc209611992"/>
      <w:r w:rsidRPr="00583A85">
        <w:t>P</w:t>
      </w:r>
      <w:r w:rsidR="0095224D" w:rsidRPr="00583A85">
        <w:t>ackage Installer for Python</w:t>
      </w:r>
      <w:r w:rsidR="00B06B19" w:rsidRPr="00583A85">
        <w:t xml:space="preserve"> (PIP)</w:t>
      </w:r>
      <w:bookmarkEnd w:id="46"/>
    </w:p>
    <w:p w14:paraId="49D4ADE8" w14:textId="6FF59B00" w:rsidR="00D32705" w:rsidRPr="00C314F3" w:rsidRDefault="00C314F3" w:rsidP="00D32705">
      <w:pPr>
        <w:jc w:val="both"/>
      </w:pPr>
      <w:r w:rsidRPr="00C314F3">
        <w:t xml:space="preserve">De acordo com </w:t>
      </w:r>
      <w:r w:rsidR="00963BF9">
        <w:t>o guia de usuário oficial do empacotamento Python</w:t>
      </w:r>
      <w:r w:rsidR="00AB0065">
        <w:t xml:space="preserve"> (2025)</w:t>
      </w:r>
      <w:r w:rsidR="00963BF9">
        <w:t>,</w:t>
      </w:r>
      <w:r w:rsidR="0035582F">
        <w:t xml:space="preserve"> o PIP </w:t>
      </w:r>
      <w:r w:rsidR="00AD4807">
        <w:t xml:space="preserve">é uma ferramenta que gerencia </w:t>
      </w:r>
      <w:r w:rsidR="00E20D33">
        <w:t xml:space="preserve">pacotes de dados Python, </w:t>
      </w:r>
      <w:r w:rsidR="00A75BEC">
        <w:t>manipulando os dados conforme necessário</w:t>
      </w:r>
      <w:r w:rsidR="00E20647">
        <w:t>.</w:t>
      </w:r>
    </w:p>
    <w:p w14:paraId="67B0ED62" w14:textId="201E2E40" w:rsidR="00E20647" w:rsidRPr="0008561E" w:rsidRDefault="007D6BAF" w:rsidP="00940D8D">
      <w:pPr>
        <w:pStyle w:val="Legenda"/>
        <w:keepNext/>
        <w:rPr>
          <w:i w:val="0"/>
          <w:color w:val="auto"/>
          <w:sz w:val="24"/>
          <w:szCs w:val="24"/>
        </w:rPr>
      </w:pPr>
      <w:bookmarkStart w:id="47" w:name="_Toc205910791"/>
      <w:r w:rsidRPr="009F3996">
        <w:rPr>
          <w:noProof/>
          <w:sz w:val="24"/>
          <w:szCs w:val="24"/>
          <w:lang w:eastAsia="pt-BR"/>
        </w:rPr>
        <w:lastRenderedPageBreak/>
        <w:drawing>
          <wp:anchor distT="0" distB="0" distL="114300" distR="114300" simplePos="0" relativeHeight="251658253" behindDoc="0" locked="0" layoutInCell="1" allowOverlap="1" wp14:anchorId="34630A8A" wp14:editId="67C5EC8E">
            <wp:simplePos x="0" y="0"/>
            <wp:positionH relativeFrom="column">
              <wp:align>center</wp:align>
            </wp:positionH>
            <wp:positionV relativeFrom="paragraph">
              <wp:posOffset>205105</wp:posOffset>
            </wp:positionV>
            <wp:extent cx="3420000" cy="223200"/>
            <wp:effectExtent l="19050" t="19050" r="9525" b="24765"/>
            <wp:wrapTopAndBottom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2232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C0D3D" w:rsidRPr="009F3996">
        <w:rPr>
          <w:i w:val="0"/>
          <w:iCs w:val="0"/>
          <w:color w:val="auto"/>
          <w:sz w:val="24"/>
          <w:szCs w:val="24"/>
        </w:rPr>
        <w:t xml:space="preserve">Figura </w:t>
      </w:r>
      <w:r w:rsidR="001C0D3D" w:rsidRPr="009F3996">
        <w:rPr>
          <w:i w:val="0"/>
          <w:iCs w:val="0"/>
          <w:color w:val="auto"/>
          <w:sz w:val="24"/>
          <w:szCs w:val="24"/>
        </w:rPr>
        <w:fldChar w:fldCharType="begin"/>
      </w:r>
      <w:r w:rsidR="001C0D3D" w:rsidRPr="009F3996">
        <w:rPr>
          <w:i w:val="0"/>
          <w:iCs w:val="0"/>
          <w:color w:val="auto"/>
          <w:sz w:val="24"/>
          <w:szCs w:val="24"/>
        </w:rPr>
        <w:instrText xml:space="preserve"> SEQ Figura \* ARABIC </w:instrText>
      </w:r>
      <w:r w:rsidR="001C0D3D" w:rsidRPr="009F3996">
        <w:rPr>
          <w:i w:val="0"/>
          <w:iCs w:val="0"/>
          <w:color w:val="auto"/>
          <w:sz w:val="24"/>
          <w:szCs w:val="24"/>
        </w:rPr>
        <w:fldChar w:fldCharType="separate"/>
      </w:r>
      <w:r w:rsidR="007F4B1B">
        <w:rPr>
          <w:i w:val="0"/>
          <w:iCs w:val="0"/>
          <w:noProof/>
          <w:color w:val="auto"/>
          <w:sz w:val="24"/>
          <w:szCs w:val="24"/>
        </w:rPr>
        <w:t>10</w:t>
      </w:r>
      <w:r w:rsidR="001C0D3D" w:rsidRPr="009F3996">
        <w:rPr>
          <w:i w:val="0"/>
          <w:iCs w:val="0"/>
          <w:color w:val="auto"/>
          <w:sz w:val="24"/>
          <w:szCs w:val="24"/>
        </w:rPr>
        <w:fldChar w:fldCharType="end"/>
      </w:r>
      <w:r w:rsidR="001C0D3D" w:rsidRPr="009F3996">
        <w:rPr>
          <w:i w:val="0"/>
          <w:iCs w:val="0"/>
          <w:color w:val="auto"/>
          <w:sz w:val="24"/>
          <w:szCs w:val="24"/>
        </w:rPr>
        <w:t xml:space="preserve"> — Exemplo de uso do PIP</w:t>
      </w:r>
      <w:r w:rsidR="001C0D3D" w:rsidRPr="0008561E">
        <w:rPr>
          <w:i w:val="0"/>
          <w:color w:val="auto"/>
          <w:sz w:val="24"/>
          <w:szCs w:val="24"/>
        </w:rPr>
        <w:t>.</w:t>
      </w:r>
      <w:bookmarkEnd w:id="47"/>
    </w:p>
    <w:p w14:paraId="10F19CC3" w14:textId="34997982" w:rsidR="00940D8D" w:rsidRPr="00940D8D" w:rsidRDefault="00940D8D" w:rsidP="009640A4">
      <w:pPr>
        <w:rPr>
          <w:sz w:val="20"/>
          <w:szCs w:val="20"/>
        </w:rPr>
      </w:pPr>
      <w:r w:rsidRPr="00940D8D">
        <w:rPr>
          <w:sz w:val="20"/>
          <w:szCs w:val="20"/>
        </w:rPr>
        <w:t>Fonte: autoria própria</w:t>
      </w:r>
      <w:r w:rsidR="003E51BF" w:rsidRPr="0008561E">
        <w:rPr>
          <w:sz w:val="20"/>
          <w:szCs w:val="20"/>
        </w:rPr>
        <w:t>, 2025</w:t>
      </w:r>
      <w:r w:rsidRPr="00940D8D">
        <w:rPr>
          <w:sz w:val="20"/>
          <w:szCs w:val="20"/>
        </w:rPr>
        <w:t>.</w:t>
      </w:r>
    </w:p>
    <w:p w14:paraId="7395ACC5" w14:textId="6833367A" w:rsidR="009640A4" w:rsidRPr="009640A4" w:rsidRDefault="009640A4" w:rsidP="009640A4">
      <w:pPr>
        <w:jc w:val="both"/>
      </w:pPr>
      <w:r>
        <w:t>Na figura acima,</w:t>
      </w:r>
      <w:r w:rsidR="00882A19">
        <w:t xml:space="preserve"> encontra-se</w:t>
      </w:r>
      <w:r w:rsidR="008501B8">
        <w:t xml:space="preserve"> </w:t>
      </w:r>
      <w:r w:rsidR="00766E38">
        <w:t>a instrução</w:t>
      </w:r>
      <w:r w:rsidR="008501B8">
        <w:t xml:space="preserve"> </w:t>
      </w:r>
      <w:r w:rsidR="00E67C5F">
        <w:t>que deve ser executad</w:t>
      </w:r>
      <w:r w:rsidR="00766E38">
        <w:t>a</w:t>
      </w:r>
      <w:r w:rsidR="00E67C5F">
        <w:t xml:space="preserve"> no terminal de comandos para realizar a instalação do PIP</w:t>
      </w:r>
      <w:r w:rsidR="00882A19">
        <w:t>.</w:t>
      </w:r>
    </w:p>
    <w:p w14:paraId="21761ED6" w14:textId="34586812" w:rsidR="00DF60CA" w:rsidRPr="00BB6CD8" w:rsidRDefault="00DF60CA" w:rsidP="00CB5179">
      <w:pPr>
        <w:pStyle w:val="Ttulo3"/>
      </w:pPr>
      <w:bookmarkStart w:id="48" w:name="_Toc205885417"/>
      <w:bookmarkStart w:id="49" w:name="_Toc209611993"/>
      <w:r w:rsidRPr="00BB6CD8">
        <w:t>MySQL</w:t>
      </w:r>
      <w:bookmarkEnd w:id="48"/>
      <w:bookmarkEnd w:id="49"/>
    </w:p>
    <w:p w14:paraId="4B89BF39" w14:textId="61ECF535" w:rsidR="00DF60CA" w:rsidRPr="00BB6CD8" w:rsidRDefault="00DF60CA" w:rsidP="00F15BD8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Um SGBD (Sistema de Gerenciamento de Banco de Dados), </w:t>
      </w:r>
      <w:r w:rsidR="00F651D8">
        <w:rPr>
          <w:rFonts w:ascii="Arial" w:hAnsi="Arial" w:cs="Arial"/>
        </w:rPr>
        <w:t>nas palavras de</w:t>
      </w:r>
      <w:r w:rsidR="004B6657">
        <w:rPr>
          <w:rFonts w:ascii="Arial" w:hAnsi="Arial" w:cs="Arial"/>
        </w:rPr>
        <w:t xml:space="preserve"> </w:t>
      </w:r>
      <w:r w:rsidRPr="00BB6CD8">
        <w:rPr>
          <w:rFonts w:ascii="Arial" w:hAnsi="Arial" w:cs="Arial"/>
        </w:rPr>
        <w:t>Florentino (2018), é um tipo de software que permite o usuário criar e gerenciar um banco de dados, foi feito para facilitar os processos entre os usuários e as aplicações.</w:t>
      </w:r>
    </w:p>
    <w:p w14:paraId="7E79D27B" w14:textId="5D08DA03" w:rsidR="00DF60CA" w:rsidRPr="00BB6CD8" w:rsidRDefault="00DF60CA" w:rsidP="001745CD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Segundo Ferrari (2007), O MySQL é um SGBD que utiliza a linguagem SQL</w:t>
      </w:r>
      <w:r w:rsidR="009E7806">
        <w:rPr>
          <w:rFonts w:ascii="Arial" w:hAnsi="Arial" w:cs="Arial"/>
        </w:rPr>
        <w:t>)</w:t>
      </w:r>
      <w:r w:rsidRPr="00BB6CD8">
        <w:rPr>
          <w:rFonts w:ascii="Arial" w:hAnsi="Arial" w:cs="Arial"/>
        </w:rPr>
        <w:t xml:space="preserve"> para a manipulação e o controle dos dados. O modelo relacional e compatibilidade com diversas linguagens</w:t>
      </w:r>
      <w:r w:rsidR="00167653">
        <w:rPr>
          <w:rFonts w:ascii="Arial" w:hAnsi="Arial" w:cs="Arial"/>
        </w:rPr>
        <w:t>,</w:t>
      </w:r>
      <w:r w:rsidRPr="00BB6CD8">
        <w:rPr>
          <w:rFonts w:ascii="Arial" w:hAnsi="Arial" w:cs="Arial"/>
        </w:rPr>
        <w:t xml:space="preserve"> tornam o MySQL acessível para vários projetos. </w:t>
      </w:r>
    </w:p>
    <w:p w14:paraId="228CC4A7" w14:textId="77777777" w:rsidR="00DF60CA" w:rsidRPr="00BB6CD8" w:rsidRDefault="00DF60CA" w:rsidP="001745CD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Em concordância com Carvalho (2015), o MySQL destaca-se não apenas por ser gratuito e de código aberto, mas também por oferecer qualidade, estabilidade, segurança e fácil manutenção. </w:t>
      </w:r>
    </w:p>
    <w:p w14:paraId="4D7FD4BA" w14:textId="2DAF584F" w:rsidR="0081461D" w:rsidRPr="000548D5" w:rsidRDefault="0081461D" w:rsidP="00CB5179">
      <w:pPr>
        <w:pStyle w:val="Ttulo3"/>
        <w:rPr>
          <w:u w:val="single"/>
          <w:lang w:val="en-US"/>
        </w:rPr>
      </w:pPr>
      <w:bookmarkStart w:id="50" w:name="_Toc205885418"/>
      <w:bookmarkStart w:id="51" w:name="_Toc209611994"/>
      <w:proofErr w:type="gramStart"/>
      <w:r w:rsidRPr="000548D5">
        <w:rPr>
          <w:lang w:val="en-US"/>
        </w:rPr>
        <w:t>Open Source</w:t>
      </w:r>
      <w:proofErr w:type="gramEnd"/>
      <w:r w:rsidRPr="000548D5">
        <w:rPr>
          <w:lang w:val="en-US"/>
        </w:rPr>
        <w:t xml:space="preserve"> Computer Vision Library (OpenCV)</w:t>
      </w:r>
      <w:bookmarkEnd w:id="50"/>
      <w:bookmarkEnd w:id="51"/>
    </w:p>
    <w:p w14:paraId="3C10CDD2" w14:textId="5B51C59D" w:rsidR="0081461D" w:rsidRPr="00BB6CD8" w:rsidRDefault="0081461D" w:rsidP="001745CD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  <w:b/>
          <w:bCs/>
        </w:rPr>
      </w:pPr>
      <w:r w:rsidRPr="00BB6CD8">
        <w:rPr>
          <w:rFonts w:ascii="Arial" w:hAnsi="Arial" w:cs="Arial"/>
        </w:rPr>
        <w:t xml:space="preserve">Como observa Barelli (2019), </w:t>
      </w:r>
      <w:r w:rsidR="00C4633C">
        <w:rPr>
          <w:rFonts w:ascii="Arial" w:hAnsi="Arial" w:cs="Arial"/>
        </w:rPr>
        <w:t>a</w:t>
      </w:r>
      <w:r w:rsidRPr="00BB6CD8">
        <w:rPr>
          <w:rFonts w:ascii="Arial" w:hAnsi="Arial" w:cs="Arial"/>
        </w:rPr>
        <w:t xml:space="preserve"> </w:t>
      </w:r>
      <w:proofErr w:type="spellStart"/>
      <w:r w:rsidRPr="00BB6CD8">
        <w:rPr>
          <w:rFonts w:ascii="Arial" w:hAnsi="Arial" w:cs="Arial"/>
        </w:rPr>
        <w:t>OpenCV</w:t>
      </w:r>
      <w:proofErr w:type="spellEnd"/>
      <w:r w:rsidRPr="00BB6CD8">
        <w:rPr>
          <w:rFonts w:ascii="Arial" w:hAnsi="Arial" w:cs="Arial"/>
        </w:rPr>
        <w:t xml:space="preserve">, criado pela </w:t>
      </w:r>
      <w:r w:rsidR="0085214E">
        <w:rPr>
          <w:rFonts w:ascii="Arial" w:hAnsi="Arial" w:cs="Arial"/>
        </w:rPr>
        <w:t>I</w:t>
      </w:r>
      <w:r w:rsidRPr="00BB6CD8">
        <w:rPr>
          <w:rFonts w:ascii="Arial" w:hAnsi="Arial" w:cs="Arial"/>
        </w:rPr>
        <w:t>ntel em 2000, facilita a manipulação e o processamento de imagens, e se tornou uma das principais bibliotecas de visão computacional no mundo.</w:t>
      </w:r>
      <w:r w:rsidRPr="00BB6CD8">
        <w:rPr>
          <w:rFonts w:ascii="Arial" w:hAnsi="Arial" w:cs="Arial"/>
          <w:b/>
          <w:bCs/>
        </w:rPr>
        <w:t xml:space="preserve"> </w:t>
      </w:r>
    </w:p>
    <w:p w14:paraId="6BB4BA7E" w14:textId="6B38854F" w:rsidR="0081461D" w:rsidRPr="00BB6CD8" w:rsidRDefault="00C4633C" w:rsidP="001745CD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A</w:t>
      </w:r>
      <w:r w:rsidR="0081461D" w:rsidRPr="00BB6CD8">
        <w:rPr>
          <w:rFonts w:ascii="Arial" w:hAnsi="Arial" w:cs="Arial"/>
        </w:rPr>
        <w:t xml:space="preserve"> </w:t>
      </w:r>
      <w:proofErr w:type="spellStart"/>
      <w:r w:rsidR="0081461D" w:rsidRPr="00BB6CD8">
        <w:rPr>
          <w:rFonts w:ascii="Arial" w:hAnsi="Arial" w:cs="Arial"/>
        </w:rPr>
        <w:t>OpenCV</w:t>
      </w:r>
      <w:proofErr w:type="spellEnd"/>
      <w:r w:rsidR="0081461D" w:rsidRPr="00BB6CD8">
        <w:rPr>
          <w:rFonts w:ascii="Arial" w:hAnsi="Arial" w:cs="Arial"/>
        </w:rPr>
        <w:t xml:space="preserve"> é uma biblioteca com diversas funções e estruturada em diferentes níveis de abstração, o que permite diversos sistemas com diferentes implementações, de acordo com </w:t>
      </w:r>
      <w:proofErr w:type="spellStart"/>
      <w:r w:rsidR="0081461D" w:rsidRPr="00BB6CD8">
        <w:rPr>
          <w:rFonts w:ascii="Arial" w:hAnsi="Arial" w:cs="Arial"/>
        </w:rPr>
        <w:t>Marengoni</w:t>
      </w:r>
      <w:proofErr w:type="spellEnd"/>
      <w:r w:rsidR="0081461D" w:rsidRPr="00BB6CD8">
        <w:rPr>
          <w:rFonts w:ascii="Arial" w:hAnsi="Arial" w:cs="Arial"/>
        </w:rPr>
        <w:t xml:space="preserve"> (2009).</w:t>
      </w:r>
    </w:p>
    <w:p w14:paraId="6E61D4BE" w14:textId="42E5EB3E" w:rsidR="00C50222" w:rsidRPr="00014304" w:rsidRDefault="00C50222" w:rsidP="00CB5179">
      <w:pPr>
        <w:pStyle w:val="Ttulo3"/>
      </w:pPr>
      <w:bookmarkStart w:id="52" w:name="_Toc205885419"/>
      <w:bookmarkStart w:id="53" w:name="_Toc209611995"/>
      <w:proofErr w:type="spellStart"/>
      <w:r w:rsidRPr="00014304">
        <w:t>Optical</w:t>
      </w:r>
      <w:proofErr w:type="spellEnd"/>
      <w:r w:rsidRPr="00014304">
        <w:t xml:space="preserve"> </w:t>
      </w:r>
      <w:proofErr w:type="spellStart"/>
      <w:r w:rsidRPr="00014304">
        <w:t>Character</w:t>
      </w:r>
      <w:proofErr w:type="spellEnd"/>
      <w:r w:rsidRPr="00014304">
        <w:t xml:space="preserve"> </w:t>
      </w:r>
      <w:proofErr w:type="spellStart"/>
      <w:r w:rsidRPr="00014304">
        <w:t>Recognition</w:t>
      </w:r>
      <w:proofErr w:type="spellEnd"/>
      <w:r w:rsidRPr="00014304">
        <w:t xml:space="preserve"> (OCR)</w:t>
      </w:r>
      <w:bookmarkEnd w:id="52"/>
      <w:bookmarkEnd w:id="53"/>
    </w:p>
    <w:p w14:paraId="3A2B5EF5" w14:textId="1BE942DF" w:rsidR="00C50222" w:rsidRPr="00BB6CD8" w:rsidRDefault="00C50222" w:rsidP="001745CD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O OCR (</w:t>
      </w:r>
      <w:proofErr w:type="spellStart"/>
      <w:r w:rsidRPr="00BB6CD8">
        <w:rPr>
          <w:rFonts w:ascii="Arial" w:hAnsi="Arial" w:cs="Arial"/>
        </w:rPr>
        <w:t>Optical</w:t>
      </w:r>
      <w:proofErr w:type="spellEnd"/>
      <w:r w:rsidRPr="00BB6CD8">
        <w:rPr>
          <w:rFonts w:ascii="Arial" w:hAnsi="Arial" w:cs="Arial"/>
        </w:rPr>
        <w:t xml:space="preserve"> </w:t>
      </w:r>
      <w:proofErr w:type="spellStart"/>
      <w:r w:rsidRPr="00BB6CD8">
        <w:rPr>
          <w:rFonts w:ascii="Arial" w:hAnsi="Arial" w:cs="Arial"/>
        </w:rPr>
        <w:t>Character</w:t>
      </w:r>
      <w:proofErr w:type="spellEnd"/>
      <w:r w:rsidRPr="00BB6CD8">
        <w:rPr>
          <w:rFonts w:ascii="Arial" w:hAnsi="Arial" w:cs="Arial"/>
        </w:rPr>
        <w:t xml:space="preserve"> </w:t>
      </w:r>
      <w:proofErr w:type="spellStart"/>
      <w:r w:rsidRPr="00BB6CD8">
        <w:rPr>
          <w:rFonts w:ascii="Arial" w:hAnsi="Arial" w:cs="Arial"/>
        </w:rPr>
        <w:t>Recognition</w:t>
      </w:r>
      <w:proofErr w:type="spellEnd"/>
      <w:r w:rsidRPr="00BB6CD8">
        <w:rPr>
          <w:rFonts w:ascii="Arial" w:hAnsi="Arial" w:cs="Arial"/>
        </w:rPr>
        <w:t xml:space="preserve">) </w:t>
      </w:r>
      <w:r w:rsidR="003E2CAA">
        <w:rPr>
          <w:rFonts w:ascii="Arial" w:hAnsi="Arial" w:cs="Arial"/>
        </w:rPr>
        <w:t xml:space="preserve">é uma tecnologia </w:t>
      </w:r>
      <w:r w:rsidR="00852BC3">
        <w:rPr>
          <w:rFonts w:ascii="Arial" w:hAnsi="Arial" w:cs="Arial"/>
        </w:rPr>
        <w:t>de</w:t>
      </w:r>
      <w:r w:rsidRPr="00BB6CD8">
        <w:rPr>
          <w:rFonts w:ascii="Arial" w:hAnsi="Arial" w:cs="Arial"/>
        </w:rPr>
        <w:t xml:space="preserve"> conversão de imagens </w:t>
      </w:r>
      <w:r w:rsidR="005353A6">
        <w:rPr>
          <w:rFonts w:ascii="Arial" w:hAnsi="Arial" w:cs="Arial"/>
        </w:rPr>
        <w:t>para</w:t>
      </w:r>
      <w:r w:rsidRPr="00BB6CD8">
        <w:rPr>
          <w:rFonts w:ascii="Arial" w:hAnsi="Arial" w:cs="Arial"/>
        </w:rPr>
        <w:t xml:space="preserve"> texto </w:t>
      </w:r>
      <w:r w:rsidR="005353A6">
        <w:rPr>
          <w:rFonts w:ascii="Arial" w:hAnsi="Arial" w:cs="Arial"/>
        </w:rPr>
        <w:t>digitalmente manipulável</w:t>
      </w:r>
      <w:r w:rsidRPr="00BB6CD8">
        <w:rPr>
          <w:rFonts w:ascii="Arial" w:hAnsi="Arial" w:cs="Arial"/>
        </w:rPr>
        <w:t xml:space="preserve">, sendo fundamental em sistemas que </w:t>
      </w:r>
      <w:r w:rsidR="00D62DFC">
        <w:rPr>
          <w:rFonts w:ascii="Arial" w:hAnsi="Arial" w:cs="Arial"/>
        </w:rPr>
        <w:t xml:space="preserve">precisam reconhecer textos </w:t>
      </w:r>
      <w:r w:rsidR="00964ED3">
        <w:rPr>
          <w:rFonts w:ascii="Arial" w:hAnsi="Arial" w:cs="Arial"/>
        </w:rPr>
        <w:t>a partir de imagens</w:t>
      </w:r>
      <w:r w:rsidRPr="00BB6CD8">
        <w:rPr>
          <w:rFonts w:ascii="Arial" w:hAnsi="Arial" w:cs="Arial"/>
        </w:rPr>
        <w:t>, como afirma Farias (2023).</w:t>
      </w:r>
    </w:p>
    <w:p w14:paraId="2CE6A011" w14:textId="55631834" w:rsidR="00C50222" w:rsidRDefault="00C50222" w:rsidP="001745CD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Conforme </w:t>
      </w:r>
      <w:proofErr w:type="spellStart"/>
      <w:r w:rsidRPr="00BB6CD8">
        <w:rPr>
          <w:rFonts w:ascii="Arial" w:hAnsi="Arial" w:cs="Arial"/>
        </w:rPr>
        <w:t>Ant</w:t>
      </w:r>
      <w:r w:rsidR="00705FDC">
        <w:rPr>
          <w:rFonts w:ascii="Arial" w:hAnsi="Arial" w:cs="Arial"/>
        </w:rPr>
        <w:t>o</w:t>
      </w:r>
      <w:r w:rsidRPr="00BB6CD8">
        <w:rPr>
          <w:rFonts w:ascii="Arial" w:hAnsi="Arial" w:cs="Arial"/>
        </w:rPr>
        <w:t>nio</w:t>
      </w:r>
      <w:proofErr w:type="spellEnd"/>
      <w:r>
        <w:rPr>
          <w:rFonts w:ascii="Arial" w:hAnsi="Arial" w:cs="Arial"/>
        </w:rPr>
        <w:t xml:space="preserve"> </w:t>
      </w:r>
      <w:r w:rsidRPr="00BB6CD8">
        <w:rPr>
          <w:rFonts w:ascii="Arial" w:hAnsi="Arial" w:cs="Arial"/>
        </w:rPr>
        <w:t>(2019</w:t>
      </w:r>
      <w:r>
        <w:rPr>
          <w:rFonts w:ascii="Arial" w:hAnsi="Arial" w:cs="Arial"/>
        </w:rPr>
        <w:t>),</w:t>
      </w:r>
      <w:r w:rsidRPr="00BB6CD8">
        <w:rPr>
          <w:rFonts w:ascii="Arial" w:hAnsi="Arial" w:cs="Arial"/>
        </w:rPr>
        <w:t xml:space="preserve"> o uso de OCR pode ser aprimorado se associado a técnicas de pré-processamento de imagem, o que melhora a legibilidade dos dados e, consequentemente, a precisão do texto digitalizado. </w:t>
      </w:r>
    </w:p>
    <w:p w14:paraId="40DFF9E8" w14:textId="77777777" w:rsidR="0081461D" w:rsidRPr="00583A85" w:rsidRDefault="0081461D" w:rsidP="00583A85">
      <w:pPr>
        <w:pStyle w:val="Ttulo4"/>
      </w:pPr>
      <w:bookmarkStart w:id="54" w:name="_Toc209611996"/>
      <w:r w:rsidRPr="00583A85">
        <w:lastRenderedPageBreak/>
        <w:t>Tesseract</w:t>
      </w:r>
      <w:bookmarkEnd w:id="54"/>
    </w:p>
    <w:p w14:paraId="6B830E2C" w14:textId="77777777" w:rsidR="0081461D" w:rsidRPr="00D2540F" w:rsidRDefault="0081461D" w:rsidP="001745CD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De acordo com </w:t>
      </w:r>
      <w:proofErr w:type="spellStart"/>
      <w:r>
        <w:rPr>
          <w:rFonts w:ascii="Arial" w:hAnsi="Arial" w:cs="Arial"/>
        </w:rPr>
        <w:t>Lederhans</w:t>
      </w:r>
      <w:proofErr w:type="spellEnd"/>
      <w:r>
        <w:rPr>
          <w:rFonts w:ascii="Arial" w:hAnsi="Arial" w:cs="Arial"/>
        </w:rPr>
        <w:t xml:space="preserve"> (2022), o</w:t>
      </w:r>
      <w:r w:rsidRPr="005106B6">
        <w:rPr>
          <w:rFonts w:ascii="Arial" w:hAnsi="Arial" w:cs="Arial"/>
        </w:rPr>
        <w:t xml:space="preserve"> </w:t>
      </w:r>
      <w:proofErr w:type="spellStart"/>
      <w:r w:rsidRPr="005106B6">
        <w:rPr>
          <w:rFonts w:ascii="Arial" w:hAnsi="Arial" w:cs="Arial"/>
        </w:rPr>
        <w:t>Tesseract</w:t>
      </w:r>
      <w:proofErr w:type="spellEnd"/>
      <w:r w:rsidRPr="005106B6">
        <w:rPr>
          <w:rFonts w:ascii="Arial" w:hAnsi="Arial" w:cs="Arial"/>
        </w:rPr>
        <w:t xml:space="preserve"> é uma ferramenta de código aberto que realiza o reconhecimento automático de caracteres a partir de imagens, transformando elementos visuais em texto digital. </w:t>
      </w:r>
    </w:p>
    <w:p w14:paraId="1DC3A679" w14:textId="1FD4BA59" w:rsidR="0081461D" w:rsidRDefault="0081461D" w:rsidP="001745CD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165E9B">
        <w:rPr>
          <w:rFonts w:ascii="Arial" w:hAnsi="Arial" w:cs="Arial"/>
        </w:rPr>
        <w:t xml:space="preserve">Complementando, Neto (2023) demonstra que o </w:t>
      </w:r>
      <w:proofErr w:type="spellStart"/>
      <w:r w:rsidRPr="00165E9B">
        <w:rPr>
          <w:rFonts w:ascii="Arial" w:hAnsi="Arial" w:cs="Arial"/>
        </w:rPr>
        <w:t>Tesseract</w:t>
      </w:r>
      <w:proofErr w:type="spellEnd"/>
      <w:r w:rsidRPr="00165E9B">
        <w:rPr>
          <w:rFonts w:ascii="Arial" w:hAnsi="Arial" w:cs="Arial"/>
        </w:rPr>
        <w:t xml:space="preserve"> pode ser </w:t>
      </w:r>
      <w:r>
        <w:rPr>
          <w:rFonts w:ascii="Arial" w:hAnsi="Arial" w:cs="Arial"/>
        </w:rPr>
        <w:t>usado</w:t>
      </w:r>
      <w:r w:rsidRPr="00165E9B">
        <w:rPr>
          <w:rFonts w:ascii="Arial" w:hAnsi="Arial" w:cs="Arial"/>
        </w:rPr>
        <w:t xml:space="preserve"> para reconhecer fontes específicas, como </w:t>
      </w:r>
      <w:r>
        <w:rPr>
          <w:rFonts w:ascii="Arial" w:hAnsi="Arial" w:cs="Arial"/>
        </w:rPr>
        <w:t>a</w:t>
      </w:r>
      <w:r w:rsidRPr="00165E9B">
        <w:rPr>
          <w:rFonts w:ascii="Arial" w:hAnsi="Arial" w:cs="Arial"/>
        </w:rPr>
        <w:t>s usadas em placas</w:t>
      </w:r>
      <w:r>
        <w:rPr>
          <w:rFonts w:ascii="Arial" w:hAnsi="Arial" w:cs="Arial"/>
        </w:rPr>
        <w:t xml:space="preserve">, </w:t>
      </w:r>
      <w:r w:rsidRPr="00165E9B">
        <w:rPr>
          <w:rFonts w:ascii="Arial" w:hAnsi="Arial" w:cs="Arial"/>
        </w:rPr>
        <w:t>o que comprova a flexibilidade da ferramenta.</w:t>
      </w:r>
    </w:p>
    <w:p w14:paraId="68353699" w14:textId="21FBFD9A" w:rsidR="00052B7D" w:rsidRPr="00583A85" w:rsidRDefault="00D9024F" w:rsidP="00583A85">
      <w:pPr>
        <w:pStyle w:val="Ttulo4"/>
        <w:rPr>
          <w:rStyle w:val="Ttulo2Char"/>
          <w:rFonts w:eastAsiaTheme="majorEastAsia"/>
          <w:b/>
          <w:color w:val="auto"/>
        </w:rPr>
      </w:pPr>
      <w:bookmarkStart w:id="55" w:name="_Toc205885420"/>
      <w:bookmarkStart w:id="56" w:name="_Toc209611997"/>
      <w:proofErr w:type="spellStart"/>
      <w:r w:rsidRPr="00583A85">
        <w:rPr>
          <w:rStyle w:val="Ttulo2Char"/>
          <w:rFonts w:eastAsiaTheme="majorEastAsia"/>
          <w:b/>
          <w:color w:val="auto"/>
        </w:rPr>
        <w:t>PyTesseract</w:t>
      </w:r>
      <w:bookmarkEnd w:id="55"/>
      <w:bookmarkEnd w:id="56"/>
      <w:proofErr w:type="spellEnd"/>
    </w:p>
    <w:p w14:paraId="466B4F5D" w14:textId="77777777" w:rsidR="00555FD2" w:rsidRDefault="00912F91" w:rsidP="002D67AE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Segundo Leite</w:t>
      </w:r>
      <w:r w:rsidR="00D83306">
        <w:rPr>
          <w:rFonts w:ascii="Arial" w:hAnsi="Arial" w:cs="Arial"/>
        </w:rPr>
        <w:t xml:space="preserve"> e </w:t>
      </w:r>
      <w:proofErr w:type="spellStart"/>
      <w:r w:rsidR="00D83306">
        <w:rPr>
          <w:rFonts w:ascii="Arial" w:hAnsi="Arial" w:cs="Arial"/>
        </w:rPr>
        <w:t>Antonello</w:t>
      </w:r>
      <w:proofErr w:type="spellEnd"/>
      <w:r w:rsidR="00D83306">
        <w:rPr>
          <w:rFonts w:ascii="Arial" w:hAnsi="Arial" w:cs="Arial"/>
        </w:rPr>
        <w:t xml:space="preserve"> (2017)</w:t>
      </w:r>
      <w:r>
        <w:rPr>
          <w:rFonts w:ascii="Arial" w:hAnsi="Arial" w:cs="Arial"/>
        </w:rPr>
        <w:t xml:space="preserve">, o </w:t>
      </w:r>
      <w:proofErr w:type="spellStart"/>
      <w:r>
        <w:rPr>
          <w:rFonts w:ascii="Arial" w:hAnsi="Arial" w:cs="Arial"/>
        </w:rPr>
        <w:t>PyTesseract</w:t>
      </w:r>
      <w:proofErr w:type="spellEnd"/>
      <w:r>
        <w:rPr>
          <w:rFonts w:ascii="Arial" w:hAnsi="Arial" w:cs="Arial"/>
        </w:rPr>
        <w:t xml:space="preserve"> é uma biblioteca modificada do </w:t>
      </w:r>
      <w:proofErr w:type="spellStart"/>
      <w:r>
        <w:rPr>
          <w:rFonts w:ascii="Arial" w:hAnsi="Arial" w:cs="Arial"/>
        </w:rPr>
        <w:t>Tesseract</w:t>
      </w:r>
      <w:proofErr w:type="spellEnd"/>
      <w:r>
        <w:rPr>
          <w:rFonts w:ascii="Arial" w:hAnsi="Arial" w:cs="Arial"/>
        </w:rPr>
        <w:t>,</w:t>
      </w:r>
      <w:r w:rsidR="00C776BD">
        <w:rPr>
          <w:rFonts w:ascii="Arial" w:hAnsi="Arial" w:cs="Arial"/>
        </w:rPr>
        <w:t xml:space="preserve"> feita </w:t>
      </w:r>
      <w:r w:rsidR="00E17984">
        <w:rPr>
          <w:rFonts w:ascii="Arial" w:hAnsi="Arial" w:cs="Arial"/>
        </w:rPr>
        <w:t xml:space="preserve">por </w:t>
      </w:r>
      <w:r w:rsidR="004E2788">
        <w:rPr>
          <w:rFonts w:ascii="Arial" w:hAnsi="Arial" w:cs="Arial"/>
        </w:rPr>
        <w:t xml:space="preserve">diversos </w:t>
      </w:r>
      <w:r w:rsidR="00395287">
        <w:rPr>
          <w:rFonts w:ascii="Arial" w:hAnsi="Arial" w:cs="Arial"/>
        </w:rPr>
        <w:t>programadores</w:t>
      </w:r>
      <w:r w:rsidR="00C776BD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que permite </w:t>
      </w:r>
      <w:r w:rsidR="002212B5">
        <w:rPr>
          <w:rFonts w:ascii="Arial" w:hAnsi="Arial" w:cs="Arial"/>
        </w:rPr>
        <w:t>que el</w:t>
      </w:r>
      <w:r w:rsidR="009C1FF2">
        <w:rPr>
          <w:rFonts w:ascii="Arial" w:hAnsi="Arial" w:cs="Arial"/>
        </w:rPr>
        <w:t>e</w:t>
      </w:r>
      <w:r w:rsidR="002212B5">
        <w:rPr>
          <w:rFonts w:ascii="Arial" w:hAnsi="Arial" w:cs="Arial"/>
        </w:rPr>
        <w:t xml:space="preserve"> funcione </w:t>
      </w:r>
      <w:r w:rsidR="00705E56">
        <w:rPr>
          <w:rFonts w:ascii="Arial" w:hAnsi="Arial" w:cs="Arial"/>
        </w:rPr>
        <w:t>da mesma forma</w:t>
      </w:r>
      <w:r w:rsidR="00DC602B">
        <w:rPr>
          <w:rFonts w:ascii="Arial" w:hAnsi="Arial" w:cs="Arial"/>
        </w:rPr>
        <w:t>,</w:t>
      </w:r>
      <w:r w:rsidR="004E2788">
        <w:rPr>
          <w:rFonts w:ascii="Arial" w:hAnsi="Arial" w:cs="Arial"/>
        </w:rPr>
        <w:t xml:space="preserve"> </w:t>
      </w:r>
      <w:r w:rsidR="00354CC3">
        <w:rPr>
          <w:rFonts w:ascii="Arial" w:hAnsi="Arial" w:cs="Arial"/>
        </w:rPr>
        <w:t>usando</w:t>
      </w:r>
      <w:r w:rsidR="002212B5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 </w:t>
      </w:r>
      <w:r w:rsidR="006C65A6">
        <w:rPr>
          <w:rFonts w:ascii="Arial" w:hAnsi="Arial" w:cs="Arial"/>
        </w:rPr>
        <w:t>linguagem</w:t>
      </w:r>
      <w:r>
        <w:rPr>
          <w:rFonts w:ascii="Arial" w:hAnsi="Arial" w:cs="Arial"/>
        </w:rPr>
        <w:t xml:space="preserve"> </w:t>
      </w:r>
      <w:r w:rsidR="00632DC0">
        <w:rPr>
          <w:rFonts w:ascii="Arial" w:hAnsi="Arial" w:cs="Arial"/>
        </w:rPr>
        <w:t>de</w:t>
      </w:r>
      <w:r>
        <w:rPr>
          <w:rFonts w:ascii="Arial" w:hAnsi="Arial" w:cs="Arial"/>
        </w:rPr>
        <w:t xml:space="preserve"> programação em Python</w:t>
      </w:r>
      <w:r w:rsidR="0024632B">
        <w:rPr>
          <w:rFonts w:ascii="Arial" w:hAnsi="Arial" w:cs="Arial"/>
        </w:rPr>
        <w:t>.</w:t>
      </w:r>
    </w:p>
    <w:p w14:paraId="3E2CC1A0" w14:textId="62A2A8A8" w:rsidR="00D9024F" w:rsidRPr="00555FD2" w:rsidRDefault="00555FD2" w:rsidP="00555FD2">
      <w:pPr>
        <w:pStyle w:val="Ttulo3"/>
        <w:rPr>
          <w:lang w:val="en-US"/>
        </w:rPr>
      </w:pPr>
      <w:bookmarkStart w:id="57" w:name="_Toc209611998"/>
      <w:r w:rsidRPr="00555FD2">
        <w:rPr>
          <w:lang w:val="en-US"/>
        </w:rPr>
        <w:t xml:space="preserve">You Only Look Once </w:t>
      </w:r>
      <w:r>
        <w:rPr>
          <w:lang w:val="en-US"/>
        </w:rPr>
        <w:t>(YOLO)</w:t>
      </w:r>
      <w:bookmarkEnd w:id="57"/>
    </w:p>
    <w:p w14:paraId="6E369FA9" w14:textId="3508030D" w:rsidR="00072C94" w:rsidRPr="00AC1D9E" w:rsidRDefault="00072C94" w:rsidP="00072C94">
      <w:pPr>
        <w:jc w:val="both"/>
      </w:pPr>
      <w:r>
        <w:rPr>
          <w:lang w:val="en-US"/>
        </w:rPr>
        <w:tab/>
      </w:r>
      <w:r w:rsidR="00615E41" w:rsidRPr="00DA0ABB">
        <w:t xml:space="preserve">De acordo com </w:t>
      </w:r>
      <w:r w:rsidR="00DA0ABB" w:rsidRPr="00DA0ABB">
        <w:t>a d</w:t>
      </w:r>
      <w:r w:rsidR="00DA0ABB">
        <w:t xml:space="preserve">ocumentação oficial </w:t>
      </w:r>
      <w:r w:rsidR="000E1EFB">
        <w:t xml:space="preserve">da </w:t>
      </w:r>
      <w:proofErr w:type="spellStart"/>
      <w:r w:rsidR="000E1EFB">
        <w:t>Ultralytics</w:t>
      </w:r>
      <w:proofErr w:type="spellEnd"/>
      <w:r w:rsidR="00865438">
        <w:t xml:space="preserve"> (2025), YOLO é </w:t>
      </w:r>
      <w:r w:rsidR="00704BD0">
        <w:t xml:space="preserve">um modelo de ponta </w:t>
      </w:r>
      <w:r w:rsidR="00CC2F46">
        <w:t xml:space="preserve">para a detecção de objetos, </w:t>
      </w:r>
      <w:r w:rsidR="000C5832">
        <w:t>fundamentado</w:t>
      </w:r>
      <w:r w:rsidR="003261FC">
        <w:t xml:space="preserve"> </w:t>
      </w:r>
      <w:r w:rsidR="001374AC">
        <w:t xml:space="preserve">em avanços tecnológicos que permitiram a integração </w:t>
      </w:r>
      <w:r w:rsidR="00C267F8">
        <w:t>em tempo real</w:t>
      </w:r>
      <w:r w:rsidR="001374AC">
        <w:t xml:space="preserve"> com</w:t>
      </w:r>
      <w:r w:rsidR="00C267F8">
        <w:t xml:space="preserve"> aprendizado de máquina.</w:t>
      </w:r>
    </w:p>
    <w:p w14:paraId="5E09DCE3" w14:textId="71AFCBDB" w:rsidR="003757BA" w:rsidRPr="00BB6CD8" w:rsidRDefault="003757BA" w:rsidP="003757BA">
      <w:pPr>
        <w:pStyle w:val="Ttulo3"/>
      </w:pPr>
      <w:bookmarkStart w:id="58" w:name="_Toc205885421"/>
      <w:bookmarkStart w:id="59" w:name="_Toc209611999"/>
      <w:r w:rsidRPr="00C7404F">
        <w:t>ESP</w:t>
      </w:r>
      <w:r w:rsidR="00BD3C37">
        <w:t>8266</w:t>
      </w:r>
      <w:bookmarkEnd w:id="58"/>
      <w:bookmarkEnd w:id="59"/>
      <w:r w:rsidRPr="00C7404F">
        <w:t xml:space="preserve"> </w:t>
      </w:r>
    </w:p>
    <w:p w14:paraId="617A5F58" w14:textId="0CB4EBCB" w:rsidR="00A074D2" w:rsidRPr="002B2A77" w:rsidRDefault="000466B0" w:rsidP="002B2A77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Em concordância</w:t>
      </w:r>
      <w:r w:rsidR="00A074D2" w:rsidRPr="002B2A77">
        <w:rPr>
          <w:rFonts w:ascii="Arial" w:hAnsi="Arial" w:cs="Arial"/>
        </w:rPr>
        <w:t xml:space="preserve"> com Oliveira (2021), o </w:t>
      </w:r>
      <w:r w:rsidR="00A074D2" w:rsidRPr="001C7000">
        <w:rPr>
          <w:rFonts w:ascii="Arial" w:hAnsi="Arial" w:cs="Arial"/>
        </w:rPr>
        <w:t>ESP8266</w:t>
      </w:r>
      <w:r w:rsidR="00A074D2" w:rsidRPr="002B2A77">
        <w:rPr>
          <w:rFonts w:ascii="Arial" w:hAnsi="Arial" w:cs="Arial"/>
        </w:rPr>
        <w:t xml:space="preserve"> é um microcontrolador amplamente empregado em projetos IoT. Ele oferece suporte ao protocolo TCP/IP, possibilitando conexão direta à rede sem a necessidade de módulos adicionais. </w:t>
      </w:r>
    </w:p>
    <w:p w14:paraId="2EA89CFE" w14:textId="769F2894" w:rsidR="00A074D2" w:rsidRPr="002B2A77" w:rsidRDefault="000466B0" w:rsidP="002B2A77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Em conformidade com </w:t>
      </w:r>
      <w:proofErr w:type="spellStart"/>
      <w:r w:rsidR="00A074D2" w:rsidRPr="002B2A77">
        <w:rPr>
          <w:rFonts w:ascii="Arial" w:hAnsi="Arial" w:cs="Arial"/>
        </w:rPr>
        <w:t>Batrinu</w:t>
      </w:r>
      <w:proofErr w:type="spellEnd"/>
      <w:r w:rsidR="00A074D2" w:rsidRPr="002B2A77">
        <w:rPr>
          <w:rFonts w:ascii="Arial" w:hAnsi="Arial" w:cs="Arial"/>
        </w:rPr>
        <w:t xml:space="preserve"> (2018), sua programação pode ser realizada por meio do SDK oficial da </w:t>
      </w:r>
      <w:proofErr w:type="spellStart"/>
      <w:r w:rsidR="00A074D2" w:rsidRPr="002B2A77">
        <w:rPr>
          <w:rFonts w:ascii="Arial" w:hAnsi="Arial" w:cs="Arial"/>
        </w:rPr>
        <w:t>Espressif</w:t>
      </w:r>
      <w:proofErr w:type="spellEnd"/>
      <w:r w:rsidR="00A074D2" w:rsidRPr="002B2A77">
        <w:rPr>
          <w:rFonts w:ascii="Arial" w:hAnsi="Arial" w:cs="Arial"/>
        </w:rPr>
        <w:t xml:space="preserve"> ou da IDE do Arduino, utilizando C</w:t>
      </w:r>
      <w:r w:rsidR="00C40ECC">
        <w:rPr>
          <w:rFonts w:ascii="Arial" w:hAnsi="Arial" w:cs="Arial"/>
        </w:rPr>
        <w:t xml:space="preserve"> ou </w:t>
      </w:r>
      <w:r w:rsidR="00A074D2" w:rsidRPr="002B2A77">
        <w:rPr>
          <w:rFonts w:ascii="Arial" w:hAnsi="Arial" w:cs="Arial"/>
        </w:rPr>
        <w:t>C++, o que simplifica o desenvolvimento e a prototipagem de sistemas conectados.</w:t>
      </w:r>
    </w:p>
    <w:p w14:paraId="581056C2" w14:textId="6DF7E4A8" w:rsidR="00E851A0" w:rsidRPr="00BB6CD8" w:rsidRDefault="00E346D3" w:rsidP="002B2A77">
      <w:pPr>
        <w:pStyle w:val="Legenda"/>
        <w:keepNext/>
        <w:spacing w:after="120"/>
        <w:rPr>
          <w:rFonts w:cs="Arial"/>
          <w:b/>
          <w:bCs/>
        </w:rPr>
      </w:pPr>
      <w:bookmarkStart w:id="60" w:name="_Toc205910792"/>
      <w:r w:rsidRPr="00BB6CD8">
        <w:rPr>
          <w:rFonts w:cs="Arial"/>
          <w:noProof/>
          <w:lang w:eastAsia="pt-BR"/>
        </w:rPr>
        <w:lastRenderedPageBreak/>
        <w:drawing>
          <wp:anchor distT="0" distB="0" distL="114300" distR="114300" simplePos="0" relativeHeight="251658247" behindDoc="0" locked="0" layoutInCell="1" allowOverlap="0" wp14:anchorId="091131AC" wp14:editId="0D7FD5AB">
            <wp:simplePos x="0" y="0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3409200" cy="2880000"/>
            <wp:effectExtent l="19050" t="19050" r="20320" b="15875"/>
            <wp:wrapTopAndBottom/>
            <wp:docPr id="1841022290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022290" name="Imagem 3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04" r="20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2880000"/>
                    </a:xfrm>
                    <a:prstGeom prst="rect">
                      <a:avLst/>
                    </a:prstGeom>
                    <a:ln w="1270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02F06" w:rsidRPr="007E068E">
        <w:rPr>
          <w:i w:val="0"/>
          <w:color w:val="000000" w:themeColor="text1"/>
          <w:sz w:val="24"/>
          <w:szCs w:val="24"/>
        </w:rPr>
        <w:t xml:space="preserve">Figura </w:t>
      </w:r>
      <w:r w:rsidR="002E0352" w:rsidRPr="007E068E">
        <w:rPr>
          <w:i w:val="0"/>
          <w:color w:val="000000" w:themeColor="text1"/>
          <w:sz w:val="24"/>
          <w:szCs w:val="24"/>
        </w:rPr>
        <w:fldChar w:fldCharType="begin"/>
      </w:r>
      <w:r w:rsidR="002E0352">
        <w:rPr>
          <w:i w:val="0"/>
          <w:iCs w:val="0"/>
          <w:color w:val="auto"/>
          <w:sz w:val="24"/>
          <w:szCs w:val="24"/>
        </w:rPr>
        <w:instrText xml:space="preserve"> SEQ Figura \* ARABIC </w:instrText>
      </w:r>
      <w:r w:rsidR="002E0352" w:rsidRPr="007E068E">
        <w:rPr>
          <w:i w:val="0"/>
          <w:color w:val="000000" w:themeColor="text1"/>
          <w:sz w:val="24"/>
          <w:szCs w:val="24"/>
        </w:rPr>
        <w:fldChar w:fldCharType="separate"/>
      </w:r>
      <w:r w:rsidR="007F4B1B">
        <w:rPr>
          <w:i w:val="0"/>
          <w:iCs w:val="0"/>
          <w:noProof/>
          <w:color w:val="auto"/>
          <w:sz w:val="24"/>
          <w:szCs w:val="24"/>
        </w:rPr>
        <w:t>11</w:t>
      </w:r>
      <w:r w:rsidR="002E0352" w:rsidRPr="007E068E">
        <w:rPr>
          <w:i w:val="0"/>
          <w:color w:val="000000" w:themeColor="text1"/>
          <w:sz w:val="24"/>
          <w:szCs w:val="24"/>
        </w:rPr>
        <w:fldChar w:fldCharType="end"/>
      </w:r>
      <w:r w:rsidR="00A02F06" w:rsidRPr="007E068E">
        <w:rPr>
          <w:i w:val="0"/>
          <w:color w:val="000000" w:themeColor="text1"/>
          <w:sz w:val="24"/>
          <w:szCs w:val="24"/>
        </w:rPr>
        <w:t xml:space="preserve"> — ESP</w:t>
      </w:r>
      <w:r w:rsidR="00A074D2">
        <w:rPr>
          <w:i w:val="0"/>
          <w:color w:val="000000" w:themeColor="text1"/>
          <w:sz w:val="24"/>
          <w:szCs w:val="24"/>
        </w:rPr>
        <w:t>8</w:t>
      </w:r>
      <w:r w:rsidR="00A02F06" w:rsidRPr="007E068E">
        <w:rPr>
          <w:i w:val="0"/>
          <w:color w:val="000000" w:themeColor="text1"/>
          <w:sz w:val="24"/>
          <w:szCs w:val="24"/>
        </w:rPr>
        <w:t>2</w:t>
      </w:r>
      <w:r w:rsidR="00A074D2">
        <w:rPr>
          <w:i w:val="0"/>
          <w:color w:val="000000" w:themeColor="text1"/>
          <w:sz w:val="24"/>
          <w:szCs w:val="24"/>
        </w:rPr>
        <w:t>66</w:t>
      </w:r>
      <w:r w:rsidR="00A02F06" w:rsidRPr="007E068E">
        <w:rPr>
          <w:i w:val="0"/>
          <w:color w:val="000000" w:themeColor="text1"/>
          <w:sz w:val="24"/>
          <w:szCs w:val="24"/>
        </w:rPr>
        <w:t>.</w:t>
      </w:r>
      <w:bookmarkEnd w:id="60"/>
    </w:p>
    <w:p w14:paraId="786E5E10" w14:textId="61F44172" w:rsidR="007D2C3E" w:rsidRPr="006432AC" w:rsidRDefault="00E851A0" w:rsidP="00EB1939">
      <w:pPr>
        <w:pStyle w:val="NormalWeb"/>
        <w:spacing w:before="0" w:beforeAutospacing="0" w:after="120" w:afterAutospacing="0"/>
        <w:rPr>
          <w:rFonts w:ascii="Arial" w:hAnsi="Arial" w:cs="Arial"/>
          <w:sz w:val="20"/>
          <w:szCs w:val="20"/>
        </w:rPr>
      </w:pPr>
      <w:r w:rsidRPr="006432AC">
        <w:rPr>
          <w:rFonts w:ascii="Arial" w:hAnsi="Arial" w:cs="Arial"/>
          <w:sz w:val="20"/>
          <w:szCs w:val="20"/>
        </w:rPr>
        <w:t xml:space="preserve">Fonte: </w:t>
      </w:r>
      <w:proofErr w:type="spellStart"/>
      <w:r w:rsidRPr="006432AC">
        <w:rPr>
          <w:rFonts w:ascii="Arial" w:hAnsi="Arial" w:cs="Arial"/>
          <w:sz w:val="20"/>
          <w:szCs w:val="20"/>
        </w:rPr>
        <w:t>Amazon</w:t>
      </w:r>
      <w:proofErr w:type="spellEnd"/>
      <w:r w:rsidRPr="006432AC">
        <w:rPr>
          <w:rFonts w:ascii="Arial" w:hAnsi="Arial" w:cs="Arial"/>
          <w:sz w:val="20"/>
          <w:szCs w:val="20"/>
        </w:rPr>
        <w:t>, 20</w:t>
      </w:r>
      <w:r w:rsidR="00761BEA">
        <w:rPr>
          <w:rFonts w:ascii="Arial" w:hAnsi="Arial" w:cs="Arial"/>
          <w:sz w:val="20"/>
          <w:szCs w:val="20"/>
        </w:rPr>
        <w:t>15</w:t>
      </w:r>
      <w:r w:rsidR="009F1096">
        <w:rPr>
          <w:rFonts w:ascii="Arial" w:hAnsi="Arial" w:cs="Arial"/>
          <w:sz w:val="20"/>
          <w:szCs w:val="20"/>
        </w:rPr>
        <w:t>.</w:t>
      </w:r>
    </w:p>
    <w:p w14:paraId="4258F326" w14:textId="0A4268DE" w:rsidR="00DF6769" w:rsidRPr="00BB6CD8" w:rsidRDefault="00374EBA" w:rsidP="00CB5179">
      <w:pPr>
        <w:pStyle w:val="Ttulo3"/>
      </w:pPr>
      <w:bookmarkStart w:id="61" w:name="_Toc205885422"/>
      <w:bookmarkStart w:id="62" w:name="_Toc209612000"/>
      <w:r>
        <w:t>Linguagem de Programação para Embarcados</w:t>
      </w:r>
      <w:bookmarkEnd w:id="61"/>
      <w:bookmarkEnd w:id="62"/>
    </w:p>
    <w:p w14:paraId="6974C754" w14:textId="40774F68" w:rsidR="00DF6769" w:rsidRPr="00BB6CD8" w:rsidRDefault="002247D6" w:rsidP="002D67AE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Utilizamos durante o projeto</w:t>
      </w:r>
      <w:r w:rsidR="006B73FD">
        <w:rPr>
          <w:rFonts w:ascii="Arial" w:hAnsi="Arial" w:cs="Arial"/>
        </w:rPr>
        <w:t xml:space="preserve"> a linguagem C++ para programação de </w:t>
      </w:r>
      <w:r w:rsidR="00F1289C">
        <w:rPr>
          <w:rFonts w:ascii="Arial" w:hAnsi="Arial" w:cs="Arial"/>
        </w:rPr>
        <w:t>embarcado</w:t>
      </w:r>
      <w:r w:rsidR="00023592">
        <w:rPr>
          <w:rFonts w:ascii="Arial" w:hAnsi="Arial" w:cs="Arial"/>
        </w:rPr>
        <w:t>s,</w:t>
      </w:r>
      <w:r w:rsidR="00F1289C">
        <w:rPr>
          <w:rFonts w:ascii="Arial" w:hAnsi="Arial" w:cs="Arial"/>
        </w:rPr>
        <w:t xml:space="preserve"> que, d</w:t>
      </w:r>
      <w:r w:rsidR="00DF6769" w:rsidRPr="00BB6CD8">
        <w:rPr>
          <w:rFonts w:ascii="Arial" w:hAnsi="Arial" w:cs="Arial"/>
        </w:rPr>
        <w:t xml:space="preserve">e acordo com </w:t>
      </w:r>
      <w:r w:rsidR="002D6078">
        <w:rPr>
          <w:rFonts w:ascii="Arial" w:hAnsi="Arial" w:cs="Arial"/>
        </w:rPr>
        <w:t xml:space="preserve">Bueno </w:t>
      </w:r>
      <w:r w:rsidR="00DF6769" w:rsidRPr="00BB6CD8">
        <w:rPr>
          <w:rFonts w:ascii="Arial" w:hAnsi="Arial" w:cs="Arial"/>
        </w:rPr>
        <w:t>(20</w:t>
      </w:r>
      <w:r w:rsidR="002D6078">
        <w:rPr>
          <w:rFonts w:ascii="Arial" w:hAnsi="Arial" w:cs="Arial"/>
        </w:rPr>
        <w:t>02</w:t>
      </w:r>
      <w:r w:rsidR="00DF6769" w:rsidRPr="00BB6CD8">
        <w:rPr>
          <w:rFonts w:ascii="Arial" w:hAnsi="Arial" w:cs="Arial"/>
        </w:rPr>
        <w:t>),</w:t>
      </w:r>
      <w:r w:rsidR="009F3D22">
        <w:rPr>
          <w:rFonts w:ascii="Arial" w:hAnsi="Arial" w:cs="Arial"/>
        </w:rPr>
        <w:t xml:space="preserve"> </w:t>
      </w:r>
      <w:r w:rsidR="00DF6769" w:rsidRPr="00BB6CD8">
        <w:rPr>
          <w:rFonts w:ascii="Arial" w:hAnsi="Arial" w:cs="Arial"/>
        </w:rPr>
        <w:t xml:space="preserve">é uma linguagem de programação criada por </w:t>
      </w:r>
      <w:proofErr w:type="spellStart"/>
      <w:r w:rsidR="00DF6769" w:rsidRPr="00BB6CD8">
        <w:rPr>
          <w:rFonts w:ascii="Arial" w:hAnsi="Arial" w:cs="Arial"/>
        </w:rPr>
        <w:t>Bjarne</w:t>
      </w:r>
      <w:proofErr w:type="spellEnd"/>
      <w:r w:rsidR="00DF6769" w:rsidRPr="00BB6CD8">
        <w:rPr>
          <w:rFonts w:ascii="Arial" w:hAnsi="Arial" w:cs="Arial"/>
        </w:rPr>
        <w:t xml:space="preserve"> </w:t>
      </w:r>
      <w:proofErr w:type="spellStart"/>
      <w:r w:rsidR="00DF6769" w:rsidRPr="00BB6CD8">
        <w:rPr>
          <w:rFonts w:ascii="Arial" w:hAnsi="Arial" w:cs="Arial"/>
        </w:rPr>
        <w:t>Stroustrup</w:t>
      </w:r>
      <w:proofErr w:type="spellEnd"/>
      <w:r w:rsidR="00DF6769" w:rsidRPr="00BB6CD8">
        <w:rPr>
          <w:rFonts w:ascii="Arial" w:hAnsi="Arial" w:cs="Arial"/>
        </w:rPr>
        <w:t xml:space="preserve">, a fim de incorporar os conceitos de orientação a objeto, como herança e classes, à linguagem C, para </w:t>
      </w:r>
      <w:r w:rsidR="00D36349" w:rsidRPr="00BB6CD8">
        <w:rPr>
          <w:rFonts w:ascii="Arial" w:hAnsi="Arial" w:cs="Arial"/>
        </w:rPr>
        <w:t>estendê-la</w:t>
      </w:r>
      <w:r w:rsidR="00DF6769" w:rsidRPr="00BB6CD8">
        <w:rPr>
          <w:rFonts w:ascii="Arial" w:hAnsi="Arial" w:cs="Arial"/>
        </w:rPr>
        <w:t>.</w:t>
      </w:r>
    </w:p>
    <w:p w14:paraId="400FC924" w14:textId="77777777" w:rsidR="00DF6769" w:rsidRPr="00BB6CD8" w:rsidRDefault="00DF6769" w:rsidP="002D67AE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A linguagem C++ foi baseada em C e criada com o intuito de fornecer uma forma eficiente de gerenciar programas complexos, entretanto ela pode ser usada para desenvolver variados tipos de projetos, parafraseando </w:t>
      </w:r>
      <w:proofErr w:type="spellStart"/>
      <w:r w:rsidRPr="00BB6CD8">
        <w:rPr>
          <w:rFonts w:ascii="Arial" w:hAnsi="Arial" w:cs="Arial"/>
        </w:rPr>
        <w:t>Schildt</w:t>
      </w:r>
      <w:proofErr w:type="spellEnd"/>
      <w:r w:rsidRPr="00BB6CD8">
        <w:rPr>
          <w:rFonts w:ascii="Arial" w:hAnsi="Arial" w:cs="Arial"/>
        </w:rPr>
        <w:t xml:space="preserve"> (2002).</w:t>
      </w:r>
    </w:p>
    <w:p w14:paraId="1201F235" w14:textId="6F76D119" w:rsidR="00DF6769" w:rsidRPr="005E061C" w:rsidRDefault="007E068E" w:rsidP="005E061C">
      <w:pPr>
        <w:pStyle w:val="Legenda"/>
        <w:keepNext/>
        <w:spacing w:after="120"/>
        <w:rPr>
          <w:i w:val="0"/>
          <w:iCs w:val="0"/>
          <w:color w:val="000000" w:themeColor="text1"/>
          <w:sz w:val="24"/>
          <w:szCs w:val="24"/>
        </w:rPr>
      </w:pPr>
      <w:bookmarkStart w:id="63" w:name="_Toc205910793"/>
      <w:r w:rsidRPr="007E068E">
        <w:rPr>
          <w:i w:val="0"/>
          <w:iCs w:val="0"/>
          <w:color w:val="000000" w:themeColor="text1"/>
          <w:sz w:val="24"/>
          <w:szCs w:val="24"/>
        </w:rPr>
        <w:t xml:space="preserve">Figura </w:t>
      </w:r>
      <w:r w:rsidRPr="007E068E">
        <w:rPr>
          <w:i w:val="0"/>
          <w:iCs w:val="0"/>
          <w:color w:val="000000" w:themeColor="text1"/>
          <w:sz w:val="24"/>
          <w:szCs w:val="24"/>
        </w:rPr>
        <w:fldChar w:fldCharType="begin"/>
      </w:r>
      <w:r w:rsidRPr="007E068E">
        <w:rPr>
          <w:i w:val="0"/>
          <w:iCs w:val="0"/>
          <w:color w:val="000000" w:themeColor="text1"/>
          <w:sz w:val="24"/>
          <w:szCs w:val="24"/>
        </w:rPr>
        <w:instrText xml:space="preserve"> SEQ Figura \* ARABIC </w:instrText>
      </w:r>
      <w:r w:rsidRPr="007E068E">
        <w:rPr>
          <w:i w:val="0"/>
          <w:iCs w:val="0"/>
          <w:color w:val="000000" w:themeColor="text1"/>
          <w:sz w:val="24"/>
          <w:szCs w:val="24"/>
        </w:rPr>
        <w:fldChar w:fldCharType="separate"/>
      </w:r>
      <w:r w:rsidR="007F4B1B">
        <w:rPr>
          <w:i w:val="0"/>
          <w:iCs w:val="0"/>
          <w:noProof/>
          <w:color w:val="000000" w:themeColor="text1"/>
          <w:sz w:val="24"/>
          <w:szCs w:val="24"/>
        </w:rPr>
        <w:t>12</w:t>
      </w:r>
      <w:r w:rsidRPr="007E068E">
        <w:rPr>
          <w:i w:val="0"/>
          <w:iCs w:val="0"/>
          <w:color w:val="000000" w:themeColor="text1"/>
          <w:sz w:val="24"/>
          <w:szCs w:val="24"/>
        </w:rPr>
        <w:fldChar w:fldCharType="end"/>
      </w:r>
      <w:r w:rsidRPr="007E068E">
        <w:rPr>
          <w:i w:val="0"/>
          <w:iCs w:val="0"/>
          <w:color w:val="000000" w:themeColor="text1"/>
          <w:sz w:val="24"/>
          <w:szCs w:val="24"/>
        </w:rPr>
        <w:t xml:space="preserve"> — Exemplo de código em C++.</w:t>
      </w:r>
      <w:r w:rsidR="00DF6769" w:rsidRPr="00BB6CD8">
        <w:rPr>
          <w:rFonts w:cs="Arial"/>
          <w:noProof/>
          <w:lang w:eastAsia="pt-BR"/>
        </w:rPr>
        <w:drawing>
          <wp:anchor distT="0" distB="0" distL="114300" distR="114300" simplePos="0" relativeHeight="251658248" behindDoc="0" locked="0" layoutInCell="1" allowOverlap="1" wp14:anchorId="234706AC" wp14:editId="7F6442BD">
            <wp:simplePos x="1900052" y="2280062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4107600" cy="2116800"/>
            <wp:effectExtent l="19050" t="19050" r="26670" b="17145"/>
            <wp:wrapTopAndBottom/>
            <wp:docPr id="248653046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653046" name="Imagem 1" descr="Texto&#10;&#10;O conteúdo gerado por IA pode estar incorreto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7600" cy="21168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63"/>
    </w:p>
    <w:p w14:paraId="6FB5A1AF" w14:textId="032410C7" w:rsidR="00DF6769" w:rsidRPr="006432AC" w:rsidRDefault="00DF6769" w:rsidP="00EB1939">
      <w:pPr>
        <w:pStyle w:val="NormalWeb"/>
        <w:spacing w:before="0" w:beforeAutospacing="0" w:after="120" w:afterAutospacing="0"/>
        <w:rPr>
          <w:rFonts w:ascii="Arial" w:hAnsi="Arial" w:cs="Arial"/>
          <w:sz w:val="20"/>
          <w:szCs w:val="20"/>
        </w:rPr>
      </w:pPr>
      <w:r w:rsidRPr="006432AC">
        <w:rPr>
          <w:rFonts w:ascii="Arial" w:hAnsi="Arial" w:cs="Arial"/>
          <w:sz w:val="20"/>
          <w:szCs w:val="20"/>
        </w:rPr>
        <w:t xml:space="preserve">Fonte: </w:t>
      </w:r>
      <w:r w:rsidR="0015057B">
        <w:rPr>
          <w:rFonts w:ascii="Arial" w:hAnsi="Arial" w:cs="Arial"/>
          <w:sz w:val="20"/>
          <w:szCs w:val="20"/>
        </w:rPr>
        <w:t>a</w:t>
      </w:r>
      <w:r w:rsidRPr="006432AC">
        <w:rPr>
          <w:rFonts w:ascii="Arial" w:hAnsi="Arial" w:cs="Arial"/>
          <w:sz w:val="20"/>
          <w:szCs w:val="20"/>
        </w:rPr>
        <w:t>utoria própria, 2025</w:t>
      </w:r>
    </w:p>
    <w:p w14:paraId="2608ACE3" w14:textId="77777777" w:rsidR="00DF6769" w:rsidRPr="00BB6CD8" w:rsidRDefault="00DF6769" w:rsidP="002D67AE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lastRenderedPageBreak/>
        <w:t>O código mostrado acima foi desenvolvido em C++, com o intuito de apagar e acender uma lâmpada de LED, por meio de um microcontrolador. Para garantir um melhor entendimento, leia a explicação abaixo sobre o funcionamento programa:</w:t>
      </w:r>
    </w:p>
    <w:p w14:paraId="35DD531D" w14:textId="77777777" w:rsidR="00DF6769" w:rsidRPr="00BB6CD8" w:rsidRDefault="00DF6769" w:rsidP="00167653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 1: Declara uma variável do tipo inteiro, chamada “led”, que armazena o valor 13.</w:t>
      </w:r>
    </w:p>
    <w:p w14:paraId="06CA406D" w14:textId="77777777" w:rsidR="00DF6769" w:rsidRPr="00BB6CD8" w:rsidRDefault="00DF6769" w:rsidP="00167653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 2: Cria uma função com o nome de “setup”, que é executada no momento em que o código é iniciado.</w:t>
      </w:r>
    </w:p>
    <w:p w14:paraId="1816549D" w14:textId="77777777" w:rsidR="00DF6769" w:rsidRPr="00BB6CD8" w:rsidRDefault="00DF6769" w:rsidP="00167653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 4: Configura a porta digital número 13, definindo que ela será responsável por realizar a saída de informações, uma vez que ela energizará o led.</w:t>
      </w:r>
    </w:p>
    <w:p w14:paraId="2BB8DBA9" w14:textId="77777777" w:rsidR="00DF6769" w:rsidRPr="00BB6CD8" w:rsidRDefault="00DF6769" w:rsidP="00167653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 7: Cria uma função denominada “loop”, a qual é executada constantemente até que o programa seja interrompido.</w:t>
      </w:r>
    </w:p>
    <w:p w14:paraId="6DCFA6F4" w14:textId="77777777" w:rsidR="00DF6769" w:rsidRPr="00BB6CD8" w:rsidRDefault="00DF6769" w:rsidP="00167653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 9: Envia energia ao LED.</w:t>
      </w:r>
    </w:p>
    <w:p w14:paraId="5244C032" w14:textId="77777777" w:rsidR="00DF6769" w:rsidRPr="00BB6CD8" w:rsidRDefault="00DF6769" w:rsidP="00167653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 10: Espera 500 milissegundos antes de realizar a próxima ação.</w:t>
      </w:r>
    </w:p>
    <w:p w14:paraId="328E2B30" w14:textId="77777777" w:rsidR="00DF6769" w:rsidRPr="00BB6CD8" w:rsidRDefault="00DF6769" w:rsidP="00167653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 11: Interrompe o fluxo de energia que estava acendendo a lâmpada.</w:t>
      </w:r>
    </w:p>
    <w:p w14:paraId="131B8EEE" w14:textId="77777777" w:rsidR="00DF6769" w:rsidRPr="00BB6CD8" w:rsidRDefault="00DF6769" w:rsidP="00167653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 12: Aguarda 500 milissegundos novamente.</w:t>
      </w:r>
    </w:p>
    <w:p w14:paraId="0D855B54" w14:textId="17C92E45" w:rsidR="00C50222" w:rsidRPr="00EB3A7F" w:rsidRDefault="00C50222" w:rsidP="00CB5179">
      <w:pPr>
        <w:pStyle w:val="Ttulo3"/>
      </w:pPr>
      <w:bookmarkStart w:id="64" w:name="_Toc205885423"/>
      <w:bookmarkStart w:id="65" w:name="_Toc209612001"/>
      <w:r w:rsidRPr="00EB3A7F">
        <w:t>Jumper</w:t>
      </w:r>
      <w:r>
        <w:t>s</w:t>
      </w:r>
      <w:bookmarkEnd w:id="64"/>
      <w:bookmarkEnd w:id="65"/>
    </w:p>
    <w:p w14:paraId="500D6E0C" w14:textId="6D8E9003" w:rsidR="00C50222" w:rsidRPr="00460F0A" w:rsidRDefault="0060509B" w:rsidP="002D67AE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Cs/>
        </w:rPr>
        <w:t>Um jumper é um equipamento que conecta os componentes de um sistema:</w:t>
      </w:r>
      <w:r w:rsidR="00C50222">
        <w:rPr>
          <w:rFonts w:ascii="Arial" w:hAnsi="Arial" w:cs="Arial"/>
          <w:bCs/>
        </w:rPr>
        <w:t xml:space="preserve"> “</w:t>
      </w:r>
      <w:r w:rsidR="00C50222" w:rsidRPr="00CB775D">
        <w:rPr>
          <w:rFonts w:ascii="Arial" w:hAnsi="Arial" w:cs="Arial"/>
        </w:rPr>
        <w:t>Os jumpers funcionam como pontes elétricas que permitem a transferência de dados e sinais entre os componentes, garantindo a comunicação adequada entre a protoboard e o Arduino.”</w:t>
      </w:r>
      <w:r w:rsidR="00C50222" w:rsidRPr="00492608">
        <w:rPr>
          <w:rFonts w:ascii="Arial" w:hAnsi="Arial" w:cs="Arial"/>
        </w:rPr>
        <w:t xml:space="preserve"> (</w:t>
      </w:r>
      <w:r w:rsidR="00C50222">
        <w:rPr>
          <w:rFonts w:ascii="Arial" w:hAnsi="Arial" w:cs="Arial"/>
        </w:rPr>
        <w:t>MEDEIROS; JÚNIOR, 2024, p. 3</w:t>
      </w:r>
      <w:r w:rsidR="00C50222" w:rsidRPr="00492608">
        <w:rPr>
          <w:rFonts w:ascii="Arial" w:hAnsi="Arial" w:cs="Arial"/>
        </w:rPr>
        <w:t>)</w:t>
      </w:r>
    </w:p>
    <w:p w14:paraId="0BE61F03" w14:textId="2447CE66" w:rsidR="00AE008B" w:rsidRPr="00610047" w:rsidRDefault="00AE008B" w:rsidP="00CB5179">
      <w:pPr>
        <w:pStyle w:val="Ttulo3"/>
      </w:pPr>
      <w:bookmarkStart w:id="66" w:name="_Toc205885424"/>
      <w:bookmarkStart w:id="67" w:name="_Toc209612002"/>
      <w:r w:rsidRPr="00610047">
        <w:t>Resistor</w:t>
      </w:r>
      <w:r>
        <w:t>es</w:t>
      </w:r>
      <w:bookmarkEnd w:id="66"/>
      <w:bookmarkEnd w:id="67"/>
    </w:p>
    <w:p w14:paraId="164073D5" w14:textId="77777777" w:rsidR="00AE008B" w:rsidRDefault="00AE008B" w:rsidP="002D67AE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8B06B0">
        <w:rPr>
          <w:rFonts w:ascii="Arial" w:hAnsi="Arial" w:cs="Arial"/>
        </w:rPr>
        <w:t xml:space="preserve">Segundo </w:t>
      </w:r>
      <w:proofErr w:type="spellStart"/>
      <w:r>
        <w:rPr>
          <w:rFonts w:ascii="Arial" w:hAnsi="Arial" w:cs="Arial"/>
        </w:rPr>
        <w:t>Gussow</w:t>
      </w:r>
      <w:proofErr w:type="spellEnd"/>
      <w:r>
        <w:rPr>
          <w:rFonts w:ascii="Arial" w:hAnsi="Arial" w:cs="Arial"/>
        </w:rPr>
        <w:t xml:space="preserve"> (2009), um resistor diminui a </w:t>
      </w:r>
      <w:r w:rsidRPr="008B06B0">
        <w:rPr>
          <w:rFonts w:ascii="Arial" w:hAnsi="Arial" w:cs="Arial"/>
        </w:rPr>
        <w:t xml:space="preserve">corrente </w:t>
      </w:r>
      <w:r>
        <w:rPr>
          <w:rFonts w:ascii="Arial" w:hAnsi="Arial" w:cs="Arial"/>
        </w:rPr>
        <w:t>elétrica d</w:t>
      </w:r>
      <w:r w:rsidRPr="008B06B0">
        <w:rPr>
          <w:rFonts w:ascii="Arial" w:hAnsi="Arial" w:cs="Arial"/>
        </w:rPr>
        <w:t>e um circuito, sendo essencial para controlar o fluxo de carga elétrica</w:t>
      </w:r>
      <w:r>
        <w:rPr>
          <w:rFonts w:ascii="Arial" w:hAnsi="Arial" w:cs="Arial"/>
        </w:rPr>
        <w:t xml:space="preserve"> — podem ser d</w:t>
      </w:r>
      <w:r w:rsidRPr="008B06B0">
        <w:rPr>
          <w:rFonts w:ascii="Arial" w:hAnsi="Arial" w:cs="Arial"/>
        </w:rPr>
        <w:t xml:space="preserve">efinidos com precisão para </w:t>
      </w:r>
      <w:r>
        <w:rPr>
          <w:rFonts w:ascii="Arial" w:hAnsi="Arial" w:cs="Arial"/>
        </w:rPr>
        <w:t xml:space="preserve">certas </w:t>
      </w:r>
      <w:r w:rsidRPr="008B06B0">
        <w:rPr>
          <w:rFonts w:ascii="Arial" w:hAnsi="Arial" w:cs="Arial"/>
        </w:rPr>
        <w:t xml:space="preserve">aplicações. </w:t>
      </w:r>
    </w:p>
    <w:p w14:paraId="47BCF72E" w14:textId="6F55FD5A" w:rsidR="00AA59E4" w:rsidRPr="00610047" w:rsidRDefault="00AA59E4" w:rsidP="00AA59E4">
      <w:pPr>
        <w:pStyle w:val="Ttulo3"/>
      </w:pPr>
      <w:bookmarkStart w:id="68" w:name="_Toc205885425"/>
      <w:bookmarkStart w:id="69" w:name="_Toc209612003"/>
      <w:r>
        <w:t>Transistores</w:t>
      </w:r>
      <w:bookmarkEnd w:id="68"/>
      <w:bookmarkEnd w:id="69"/>
    </w:p>
    <w:p w14:paraId="3849BF8A" w14:textId="374B96E9" w:rsidR="00D46077" w:rsidRDefault="00D46077" w:rsidP="00965673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D46077">
        <w:rPr>
          <w:rFonts w:ascii="Arial" w:hAnsi="Arial" w:cs="Arial"/>
        </w:rPr>
        <w:t xml:space="preserve">Em conformidade com </w:t>
      </w:r>
      <w:proofErr w:type="spellStart"/>
      <w:r w:rsidRPr="00D46077">
        <w:rPr>
          <w:rFonts w:ascii="Arial" w:hAnsi="Arial" w:cs="Arial"/>
        </w:rPr>
        <w:t>Boylestad</w:t>
      </w:r>
      <w:proofErr w:type="spellEnd"/>
      <w:r w:rsidRPr="00D46077">
        <w:rPr>
          <w:rFonts w:ascii="Arial" w:hAnsi="Arial" w:cs="Arial"/>
        </w:rPr>
        <w:t xml:space="preserve"> e </w:t>
      </w:r>
      <w:proofErr w:type="spellStart"/>
      <w:r w:rsidRPr="00D46077">
        <w:rPr>
          <w:rFonts w:ascii="Arial" w:hAnsi="Arial" w:cs="Arial"/>
        </w:rPr>
        <w:t>Nashelsky</w:t>
      </w:r>
      <w:proofErr w:type="spellEnd"/>
      <w:r w:rsidRPr="00D46077">
        <w:rPr>
          <w:rFonts w:ascii="Arial" w:hAnsi="Arial" w:cs="Arial"/>
        </w:rPr>
        <w:t xml:space="preserve"> (2005), o transistor é um semicondutor que pode atuar como amplificador ou chave, ele possui três terminais, sendo eles: base, coletor e emissor. Suas principais configurações são NPN, que em </w:t>
      </w:r>
      <w:r w:rsidRPr="00D46077">
        <w:rPr>
          <w:rFonts w:ascii="Arial" w:hAnsi="Arial" w:cs="Arial"/>
        </w:rPr>
        <w:lastRenderedPageBreak/>
        <w:t>via sinal negativo e PNP, que envia sinal positivo. Eles operam, nos modos corte, saturação e ativo, conforme Nilsson (2016).</w:t>
      </w:r>
    </w:p>
    <w:p w14:paraId="7AB375D0" w14:textId="73039BCA" w:rsidR="007C38FA" w:rsidRPr="007C38FA" w:rsidRDefault="007C38FA" w:rsidP="007C38FA">
      <w:pPr>
        <w:pStyle w:val="Ttulo3"/>
      </w:pPr>
      <w:bookmarkStart w:id="70" w:name="_Toc205885426"/>
      <w:bookmarkStart w:id="71" w:name="_Toc209612004"/>
      <w:r>
        <w:t>Interruptor</w:t>
      </w:r>
      <w:bookmarkEnd w:id="70"/>
      <w:bookmarkEnd w:id="71"/>
    </w:p>
    <w:p w14:paraId="5C56BCDF" w14:textId="77777777" w:rsidR="00A0053A" w:rsidRPr="00A0053A" w:rsidRDefault="00A0053A" w:rsidP="00A0053A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A0053A">
        <w:rPr>
          <w:rFonts w:ascii="Arial" w:hAnsi="Arial" w:cs="Arial"/>
        </w:rPr>
        <w:t xml:space="preserve">De acordo com Barros (2017), o interruptor é um dispositivo eletromecânico usado para abrir ou fechar circuitos elétricos, permitindo ou interrompendo o fluxo de corrente. </w:t>
      </w:r>
    </w:p>
    <w:p w14:paraId="2EB17BB8" w14:textId="1A509BDB" w:rsidR="00C50222" w:rsidRPr="00BB6CD8" w:rsidRDefault="00C50222" w:rsidP="00CB5179">
      <w:pPr>
        <w:pStyle w:val="Ttulo3"/>
      </w:pPr>
      <w:bookmarkStart w:id="72" w:name="_Toc205885427"/>
      <w:bookmarkStart w:id="73" w:name="_Toc209612005"/>
      <w:r w:rsidRPr="00BB6CD8">
        <w:t>Circuito integrado MCP23017</w:t>
      </w:r>
      <w:bookmarkEnd w:id="72"/>
      <w:bookmarkEnd w:id="73"/>
    </w:p>
    <w:p w14:paraId="69E41DAB" w14:textId="1C5061AD" w:rsidR="00C50222" w:rsidRPr="00BB6CD8" w:rsidRDefault="00C50222" w:rsidP="002D67AE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Em concordância com Leite (2016), MCP23017 é um chip usado para aumentar o número de entradas de um dispositivo, já que possui 16 portas digitais </w:t>
      </w:r>
      <w:r>
        <w:rPr>
          <w:rFonts w:ascii="Arial" w:hAnsi="Arial" w:cs="Arial"/>
        </w:rPr>
        <w:t xml:space="preserve">— </w:t>
      </w:r>
      <w:r w:rsidRPr="00BB6CD8">
        <w:rPr>
          <w:rFonts w:ascii="Arial" w:hAnsi="Arial" w:cs="Arial"/>
        </w:rPr>
        <w:t>que podem ser definidas como entrada ou saída e utiliza o protocolo de comunicação I2C.</w:t>
      </w:r>
    </w:p>
    <w:p w14:paraId="5F39726A" w14:textId="299AB057" w:rsidR="00C50222" w:rsidRPr="005E061C" w:rsidRDefault="007E068E" w:rsidP="005E061C">
      <w:pPr>
        <w:pStyle w:val="Legenda"/>
        <w:keepNext/>
        <w:spacing w:after="120"/>
        <w:rPr>
          <w:i w:val="0"/>
          <w:iCs w:val="0"/>
          <w:color w:val="000000" w:themeColor="text1"/>
          <w:sz w:val="24"/>
          <w:szCs w:val="24"/>
        </w:rPr>
      </w:pPr>
      <w:bookmarkStart w:id="74" w:name="_Toc205910794"/>
      <w:r w:rsidRPr="007E068E">
        <w:rPr>
          <w:i w:val="0"/>
          <w:iCs w:val="0"/>
          <w:color w:val="000000" w:themeColor="text1"/>
          <w:sz w:val="24"/>
          <w:szCs w:val="24"/>
        </w:rPr>
        <w:t xml:space="preserve">Figura </w:t>
      </w:r>
      <w:r w:rsidRPr="007E068E">
        <w:rPr>
          <w:i w:val="0"/>
          <w:iCs w:val="0"/>
          <w:color w:val="000000" w:themeColor="text1"/>
          <w:sz w:val="24"/>
          <w:szCs w:val="24"/>
        </w:rPr>
        <w:fldChar w:fldCharType="begin"/>
      </w:r>
      <w:r w:rsidRPr="007E068E">
        <w:rPr>
          <w:i w:val="0"/>
          <w:iCs w:val="0"/>
          <w:color w:val="000000" w:themeColor="text1"/>
          <w:sz w:val="24"/>
          <w:szCs w:val="24"/>
        </w:rPr>
        <w:instrText xml:space="preserve"> SEQ Figura \* ARABIC </w:instrText>
      </w:r>
      <w:r w:rsidRPr="007E068E">
        <w:rPr>
          <w:i w:val="0"/>
          <w:iCs w:val="0"/>
          <w:color w:val="000000" w:themeColor="text1"/>
          <w:sz w:val="24"/>
          <w:szCs w:val="24"/>
        </w:rPr>
        <w:fldChar w:fldCharType="separate"/>
      </w:r>
      <w:r w:rsidR="007F4B1B">
        <w:rPr>
          <w:i w:val="0"/>
          <w:iCs w:val="0"/>
          <w:noProof/>
          <w:color w:val="000000" w:themeColor="text1"/>
          <w:sz w:val="24"/>
          <w:szCs w:val="24"/>
        </w:rPr>
        <w:t>13</w:t>
      </w:r>
      <w:r w:rsidRPr="007E068E">
        <w:rPr>
          <w:i w:val="0"/>
          <w:iCs w:val="0"/>
          <w:color w:val="000000" w:themeColor="text1"/>
          <w:sz w:val="24"/>
          <w:szCs w:val="24"/>
        </w:rPr>
        <w:fldChar w:fldCharType="end"/>
      </w:r>
      <w:r w:rsidRPr="007E068E">
        <w:rPr>
          <w:i w:val="0"/>
          <w:iCs w:val="0"/>
          <w:color w:val="000000" w:themeColor="text1"/>
          <w:sz w:val="24"/>
          <w:szCs w:val="24"/>
        </w:rPr>
        <w:t xml:space="preserve"> — Circuito integrado MCP23017.</w:t>
      </w:r>
      <w:r w:rsidR="00C50222" w:rsidRPr="00BB6CD8">
        <w:rPr>
          <w:rFonts w:cs="Arial"/>
          <w:noProof/>
          <w:lang w:eastAsia="pt-BR"/>
        </w:rPr>
        <w:drawing>
          <wp:anchor distT="0" distB="0" distL="114300" distR="114300" simplePos="0" relativeHeight="251658249" behindDoc="0" locked="0" layoutInCell="1" allowOverlap="1" wp14:anchorId="76DBD1CA" wp14:editId="723244A1">
            <wp:simplePos x="2481943" y="4429496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3600000" cy="2433600"/>
            <wp:effectExtent l="19050" t="19050" r="19685" b="24130"/>
            <wp:wrapTopAndBottom/>
            <wp:docPr id="1479862454" name="Imagem 1" descr="Circuito em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862454" name="Imagem 1" descr="Circuito em fundo branco&#10;&#10;O conteúdo gerado por IA pode estar incorreto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4336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74"/>
    </w:p>
    <w:p w14:paraId="39E73B54" w14:textId="77777777" w:rsidR="00C50222" w:rsidRPr="007C080A" w:rsidRDefault="00C50222" w:rsidP="00EB1939">
      <w:pPr>
        <w:pStyle w:val="NormalWeb"/>
        <w:spacing w:before="0" w:beforeAutospacing="0" w:after="120" w:afterAutospacing="0"/>
        <w:rPr>
          <w:rFonts w:ascii="Arial" w:hAnsi="Arial" w:cs="Arial"/>
          <w:bCs/>
          <w:sz w:val="20"/>
          <w:szCs w:val="20"/>
        </w:rPr>
      </w:pPr>
      <w:r w:rsidRPr="000548D5">
        <w:rPr>
          <w:rFonts w:ascii="Arial" w:hAnsi="Arial" w:cs="Arial"/>
          <w:bCs/>
          <w:sz w:val="20"/>
          <w:szCs w:val="20"/>
        </w:rPr>
        <w:t xml:space="preserve">Fonte: </w:t>
      </w:r>
      <w:proofErr w:type="spellStart"/>
      <w:r w:rsidRPr="000548D5">
        <w:rPr>
          <w:rFonts w:ascii="Arial" w:hAnsi="Arial" w:cs="Arial"/>
          <w:bCs/>
          <w:sz w:val="20"/>
          <w:szCs w:val="20"/>
        </w:rPr>
        <w:t>Amazon</w:t>
      </w:r>
      <w:proofErr w:type="spellEnd"/>
      <w:r w:rsidRPr="000548D5">
        <w:rPr>
          <w:rFonts w:ascii="Arial" w:hAnsi="Arial" w:cs="Arial"/>
          <w:bCs/>
          <w:sz w:val="20"/>
          <w:szCs w:val="20"/>
        </w:rPr>
        <w:t>, 2018</w:t>
      </w:r>
      <w:r>
        <w:rPr>
          <w:rFonts w:ascii="Arial" w:hAnsi="Arial" w:cs="Arial"/>
          <w:bCs/>
          <w:sz w:val="20"/>
          <w:szCs w:val="20"/>
        </w:rPr>
        <w:t>.</w:t>
      </w:r>
    </w:p>
    <w:p w14:paraId="57193399" w14:textId="2CF1064B" w:rsidR="00E851A0" w:rsidRPr="00BB6CD8" w:rsidRDefault="00E851A0" w:rsidP="00CB5179">
      <w:pPr>
        <w:pStyle w:val="Ttulo3"/>
      </w:pPr>
      <w:bookmarkStart w:id="75" w:name="_Toc205885428"/>
      <w:bookmarkStart w:id="76" w:name="_Toc209612006"/>
      <w:r w:rsidRPr="00BB6CD8">
        <w:t>Solenoides</w:t>
      </w:r>
      <w:bookmarkEnd w:id="75"/>
      <w:bookmarkEnd w:id="76"/>
      <w:r w:rsidRPr="00BB6CD8">
        <w:t xml:space="preserve"> </w:t>
      </w:r>
    </w:p>
    <w:p w14:paraId="7CDD4F64" w14:textId="77777777" w:rsidR="00E851A0" w:rsidRPr="00BB6CD8" w:rsidRDefault="00E851A0" w:rsidP="002D67AE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Solenoides são compostos por um fio longo enrolado, capaz de gerar um campo magnético sempre que é percorrido por uma corrente elétrica, segundo </w:t>
      </w:r>
      <w:proofErr w:type="spellStart"/>
      <w:r w:rsidRPr="00BB6CD8">
        <w:rPr>
          <w:rFonts w:ascii="Arial" w:hAnsi="Arial" w:cs="Arial"/>
        </w:rPr>
        <w:t>Koroishi</w:t>
      </w:r>
      <w:proofErr w:type="spellEnd"/>
      <w:r w:rsidRPr="00BB6CD8">
        <w:rPr>
          <w:rFonts w:ascii="Arial" w:hAnsi="Arial" w:cs="Arial"/>
        </w:rPr>
        <w:t xml:space="preserve"> (2013).</w:t>
      </w:r>
    </w:p>
    <w:p w14:paraId="513BB539" w14:textId="77777777" w:rsidR="00E851A0" w:rsidRPr="00BB6CD8" w:rsidRDefault="00E851A0" w:rsidP="00167653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Em cordato a Pires (2007), solenoides são componentes simples, pois possuem um custo acessível, tem um método fácil de acionamento, trabalham numa grande gama de tamanhos e, ainda assim, possibilitam grandes deslocamentos.</w:t>
      </w:r>
    </w:p>
    <w:p w14:paraId="09AB1638" w14:textId="0FE46827" w:rsidR="00E851A0" w:rsidRPr="00BB6CD8" w:rsidRDefault="000C710B" w:rsidP="001C7000">
      <w:pPr>
        <w:pStyle w:val="Legenda"/>
        <w:keepNext/>
        <w:spacing w:after="120"/>
        <w:rPr>
          <w:rFonts w:cs="Arial"/>
          <w:b/>
          <w:bCs/>
        </w:rPr>
      </w:pPr>
      <w:bookmarkStart w:id="77" w:name="_Toc205910795"/>
      <w:r w:rsidRPr="00BB6CD8">
        <w:rPr>
          <w:rFonts w:cs="Arial"/>
          <w:noProof/>
          <w:lang w:eastAsia="pt-BR"/>
        </w:rPr>
        <w:lastRenderedPageBreak/>
        <w:drawing>
          <wp:anchor distT="0" distB="0" distL="114300" distR="114300" simplePos="0" relativeHeight="251658250" behindDoc="0" locked="0" layoutInCell="1" allowOverlap="1" wp14:anchorId="65C054B7" wp14:editId="2D708888">
            <wp:simplePos x="0" y="0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2296800" cy="2296800"/>
            <wp:effectExtent l="19050" t="19050" r="27305" b="27305"/>
            <wp:wrapTopAndBottom/>
            <wp:docPr id="191618827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5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6800" cy="22968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4042" w:rsidRPr="002F5C71">
        <w:rPr>
          <w:i w:val="0"/>
          <w:color w:val="000000" w:themeColor="text1"/>
          <w:sz w:val="24"/>
          <w:szCs w:val="24"/>
        </w:rPr>
        <w:t xml:space="preserve">Figura </w:t>
      </w:r>
      <w:r w:rsidR="002E0352" w:rsidRPr="002F5C71">
        <w:rPr>
          <w:i w:val="0"/>
          <w:color w:val="000000" w:themeColor="text1"/>
          <w:sz w:val="24"/>
          <w:szCs w:val="24"/>
        </w:rPr>
        <w:fldChar w:fldCharType="begin"/>
      </w:r>
      <w:r w:rsidR="002E0352">
        <w:rPr>
          <w:i w:val="0"/>
          <w:iCs w:val="0"/>
          <w:color w:val="auto"/>
          <w:sz w:val="24"/>
          <w:szCs w:val="24"/>
        </w:rPr>
        <w:instrText xml:space="preserve"> SEQ Figura \* ARABIC </w:instrText>
      </w:r>
      <w:r w:rsidR="002E0352" w:rsidRPr="002F5C71">
        <w:rPr>
          <w:i w:val="0"/>
          <w:color w:val="000000" w:themeColor="text1"/>
          <w:sz w:val="24"/>
          <w:szCs w:val="24"/>
        </w:rPr>
        <w:fldChar w:fldCharType="separate"/>
      </w:r>
      <w:r w:rsidR="007F4B1B">
        <w:rPr>
          <w:i w:val="0"/>
          <w:iCs w:val="0"/>
          <w:noProof/>
          <w:color w:val="auto"/>
          <w:sz w:val="24"/>
          <w:szCs w:val="24"/>
        </w:rPr>
        <w:t>14</w:t>
      </w:r>
      <w:r w:rsidR="002E0352" w:rsidRPr="002F5C71">
        <w:rPr>
          <w:i w:val="0"/>
          <w:color w:val="000000" w:themeColor="text1"/>
          <w:sz w:val="24"/>
          <w:szCs w:val="24"/>
        </w:rPr>
        <w:fldChar w:fldCharType="end"/>
      </w:r>
      <w:r w:rsidR="00A44042" w:rsidRPr="002F5C71">
        <w:rPr>
          <w:i w:val="0"/>
          <w:color w:val="000000" w:themeColor="text1"/>
          <w:sz w:val="24"/>
          <w:szCs w:val="24"/>
        </w:rPr>
        <w:t xml:space="preserve"> — Solenoide </w:t>
      </w:r>
      <w:proofErr w:type="spellStart"/>
      <w:r w:rsidR="00A44042" w:rsidRPr="002F5C71">
        <w:rPr>
          <w:i w:val="0"/>
          <w:color w:val="000000" w:themeColor="text1"/>
          <w:sz w:val="24"/>
          <w:szCs w:val="24"/>
        </w:rPr>
        <w:t>push</w:t>
      </w:r>
      <w:proofErr w:type="spellEnd"/>
      <w:r w:rsidR="00A44042" w:rsidRPr="002F5C71">
        <w:rPr>
          <w:i w:val="0"/>
          <w:color w:val="000000" w:themeColor="text1"/>
          <w:sz w:val="24"/>
          <w:szCs w:val="24"/>
        </w:rPr>
        <w:t xml:space="preserve"> </w:t>
      </w:r>
      <w:proofErr w:type="spellStart"/>
      <w:r w:rsidR="00A44042" w:rsidRPr="002F5C71">
        <w:rPr>
          <w:i w:val="0"/>
          <w:color w:val="000000" w:themeColor="text1"/>
          <w:sz w:val="24"/>
          <w:szCs w:val="24"/>
        </w:rPr>
        <w:t>pull</w:t>
      </w:r>
      <w:proofErr w:type="spellEnd"/>
      <w:r w:rsidR="00A44042" w:rsidRPr="002F5C71">
        <w:rPr>
          <w:i w:val="0"/>
          <w:color w:val="000000" w:themeColor="text1"/>
          <w:sz w:val="24"/>
          <w:szCs w:val="24"/>
        </w:rPr>
        <w:t>.</w:t>
      </w:r>
      <w:bookmarkEnd w:id="77"/>
    </w:p>
    <w:p w14:paraId="038022B6" w14:textId="2FC9543D" w:rsidR="00E851A0" w:rsidRPr="006432AC" w:rsidRDefault="00E851A0" w:rsidP="00EB1939">
      <w:pPr>
        <w:pStyle w:val="NormalWeb"/>
        <w:spacing w:before="0" w:beforeAutospacing="0" w:after="120" w:afterAutospacing="0"/>
        <w:rPr>
          <w:rFonts w:ascii="Arial" w:hAnsi="Arial" w:cs="Arial"/>
          <w:sz w:val="20"/>
          <w:szCs w:val="20"/>
        </w:rPr>
      </w:pPr>
      <w:r w:rsidRPr="006432AC">
        <w:rPr>
          <w:rFonts w:ascii="Arial" w:hAnsi="Arial" w:cs="Arial"/>
          <w:sz w:val="20"/>
          <w:szCs w:val="20"/>
        </w:rPr>
        <w:t xml:space="preserve">Fonte: </w:t>
      </w:r>
      <w:proofErr w:type="spellStart"/>
      <w:r w:rsidRPr="006432AC">
        <w:rPr>
          <w:rFonts w:ascii="Arial" w:hAnsi="Arial" w:cs="Arial"/>
          <w:sz w:val="20"/>
          <w:szCs w:val="20"/>
        </w:rPr>
        <w:t>Amazon</w:t>
      </w:r>
      <w:proofErr w:type="spellEnd"/>
      <w:r w:rsidRPr="006432AC">
        <w:rPr>
          <w:rFonts w:ascii="Arial" w:hAnsi="Arial" w:cs="Arial"/>
          <w:sz w:val="20"/>
          <w:szCs w:val="20"/>
        </w:rPr>
        <w:t>, 2023</w:t>
      </w:r>
      <w:r w:rsidR="009F1096">
        <w:rPr>
          <w:rFonts w:ascii="Arial" w:hAnsi="Arial" w:cs="Arial"/>
          <w:sz w:val="20"/>
          <w:szCs w:val="20"/>
        </w:rPr>
        <w:t>.</w:t>
      </w:r>
    </w:p>
    <w:p w14:paraId="57A834F3" w14:textId="186DFBEF" w:rsidR="00CB1AD6" w:rsidRPr="00EB3A7F" w:rsidRDefault="001F524E" w:rsidP="00CB5179">
      <w:pPr>
        <w:pStyle w:val="Ttulo3"/>
      </w:pPr>
      <w:bookmarkStart w:id="78" w:name="_Toc205885429"/>
      <w:bookmarkStart w:id="79" w:name="_Toc209612007"/>
      <w:proofErr w:type="spellStart"/>
      <w:r w:rsidRPr="00EB3A7F">
        <w:t>Push</w:t>
      </w:r>
      <w:proofErr w:type="spellEnd"/>
      <w:r w:rsidR="00731610">
        <w:t xml:space="preserve"> </w:t>
      </w:r>
      <w:proofErr w:type="spellStart"/>
      <w:r w:rsidRPr="00EB3A7F">
        <w:t>button</w:t>
      </w:r>
      <w:r w:rsidR="00731610">
        <w:t>s</w:t>
      </w:r>
      <w:bookmarkEnd w:id="78"/>
      <w:bookmarkEnd w:id="79"/>
      <w:proofErr w:type="spellEnd"/>
    </w:p>
    <w:p w14:paraId="31BF4E3D" w14:textId="275FB795" w:rsidR="00FE49E7" w:rsidRDefault="001A0C08" w:rsidP="000C710B">
      <w:pPr>
        <w:ind w:firstLine="708"/>
        <w:jc w:val="both"/>
        <w:rPr>
          <w:b/>
        </w:rPr>
      </w:pPr>
      <w:r w:rsidRPr="00BB6CD8">
        <w:t>Em concordância com C</w:t>
      </w:r>
      <w:r w:rsidR="00AA0C3E">
        <w:t>osta</w:t>
      </w:r>
      <w:r w:rsidRPr="00BB6CD8">
        <w:t xml:space="preserve"> (20</w:t>
      </w:r>
      <w:r w:rsidR="00AA0C3E">
        <w:t>22</w:t>
      </w:r>
      <w:r w:rsidRPr="00BB6CD8">
        <w:t>),</w:t>
      </w:r>
      <w:r w:rsidR="00AA0C3E">
        <w:t xml:space="preserve"> </w:t>
      </w:r>
      <w:proofErr w:type="spellStart"/>
      <w:r w:rsidR="00AA0C3E">
        <w:t>push</w:t>
      </w:r>
      <w:proofErr w:type="spellEnd"/>
      <w:r w:rsidR="00AA0C3E">
        <w:t xml:space="preserve"> </w:t>
      </w:r>
      <w:proofErr w:type="spellStart"/>
      <w:r w:rsidR="00AA0C3E">
        <w:t>button</w:t>
      </w:r>
      <w:r w:rsidR="004D3B00">
        <w:t>s</w:t>
      </w:r>
      <w:proofErr w:type="spellEnd"/>
      <w:r w:rsidR="00AA0C3E">
        <w:t xml:space="preserve"> </w:t>
      </w:r>
      <w:r w:rsidR="004D3B00">
        <w:t>são</w:t>
      </w:r>
      <w:r w:rsidR="00AA0C3E">
        <w:t xml:space="preserve"> interruptor</w:t>
      </w:r>
      <w:r w:rsidR="004607C1">
        <w:t>es</w:t>
      </w:r>
      <w:r w:rsidR="00AA0C3E">
        <w:t xml:space="preserve"> s</w:t>
      </w:r>
      <w:r w:rsidR="00FC4EBF">
        <w:t>imples, que impede</w:t>
      </w:r>
      <w:r w:rsidR="00283316">
        <w:t>m</w:t>
      </w:r>
      <w:r w:rsidR="00FC4EBF">
        <w:t xml:space="preserve"> ou permite</w:t>
      </w:r>
      <w:r w:rsidR="00283316">
        <w:t>m</w:t>
      </w:r>
      <w:r w:rsidR="00FC4EBF">
        <w:t xml:space="preserve"> a passagem de uma corrente elétrica, caso e</w:t>
      </w:r>
      <w:r w:rsidR="009D1EF2">
        <w:t>le</w:t>
      </w:r>
      <w:r w:rsidR="00283316">
        <w:t>s</w:t>
      </w:r>
      <w:r w:rsidR="009D1EF2">
        <w:t xml:space="preserve"> esteja</w:t>
      </w:r>
      <w:r w:rsidR="00283316">
        <w:t>m</w:t>
      </w:r>
      <w:r w:rsidR="009D1EF2">
        <w:t xml:space="preserve"> sendo pressionado</w:t>
      </w:r>
      <w:r w:rsidR="00283316">
        <w:t>s</w:t>
      </w:r>
      <w:r w:rsidR="009815CA">
        <w:t>.</w:t>
      </w:r>
    </w:p>
    <w:p w14:paraId="4F11B6E9" w14:textId="45B64757" w:rsidR="00F9570B" w:rsidRPr="00BB6CD8" w:rsidRDefault="00F9570B" w:rsidP="00CB5179">
      <w:pPr>
        <w:pStyle w:val="Ttulo3"/>
      </w:pPr>
      <w:bookmarkStart w:id="80" w:name="_Toc205885430"/>
      <w:bookmarkStart w:id="81" w:name="_Toc209612008"/>
      <w:r w:rsidRPr="00BB6CD8">
        <w:t>Modelagem 3D</w:t>
      </w:r>
      <w:bookmarkEnd w:id="80"/>
      <w:bookmarkEnd w:id="81"/>
    </w:p>
    <w:p w14:paraId="652784C0" w14:textId="497265D3" w:rsidR="00C55C54" w:rsidRPr="00BB6CD8" w:rsidRDefault="00532D49" w:rsidP="000C710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Consoante a </w:t>
      </w:r>
      <w:proofErr w:type="spellStart"/>
      <w:r w:rsidRPr="00BB6CD8">
        <w:rPr>
          <w:rFonts w:ascii="Arial" w:hAnsi="Arial" w:cs="Arial"/>
        </w:rPr>
        <w:t>Botolotto</w:t>
      </w:r>
      <w:proofErr w:type="spellEnd"/>
      <w:r w:rsidRPr="00BB6CD8">
        <w:rPr>
          <w:rFonts w:ascii="Arial" w:hAnsi="Arial" w:cs="Arial"/>
        </w:rPr>
        <w:t xml:space="preserve"> (201</w:t>
      </w:r>
      <w:r w:rsidR="005B369B" w:rsidRPr="00BB6CD8">
        <w:rPr>
          <w:rFonts w:ascii="Arial" w:hAnsi="Arial" w:cs="Arial"/>
        </w:rPr>
        <w:t>4</w:t>
      </w:r>
      <w:r w:rsidRPr="00BB6CD8">
        <w:rPr>
          <w:rFonts w:ascii="Arial" w:hAnsi="Arial" w:cs="Arial"/>
        </w:rPr>
        <w:t xml:space="preserve">), modelagem 3D é um processo no qual se </w:t>
      </w:r>
      <w:r w:rsidR="005C0D80" w:rsidRPr="00BB6CD8">
        <w:rPr>
          <w:rFonts w:ascii="Arial" w:hAnsi="Arial" w:cs="Arial"/>
        </w:rPr>
        <w:t>analisa a superfície de</w:t>
      </w:r>
      <w:r w:rsidR="005B369B" w:rsidRPr="00BB6CD8">
        <w:rPr>
          <w:rFonts w:ascii="Arial" w:hAnsi="Arial" w:cs="Arial"/>
        </w:rPr>
        <w:t xml:space="preserve"> um</w:t>
      </w:r>
      <w:r w:rsidR="005C0D80" w:rsidRPr="00BB6CD8">
        <w:rPr>
          <w:rFonts w:ascii="Arial" w:hAnsi="Arial" w:cs="Arial"/>
        </w:rPr>
        <w:t xml:space="preserve"> objeto tridimensional</w:t>
      </w:r>
      <w:r w:rsidR="00DF6EDF" w:rsidRPr="00BB6CD8">
        <w:rPr>
          <w:rFonts w:ascii="Arial" w:hAnsi="Arial" w:cs="Arial"/>
        </w:rPr>
        <w:t xml:space="preserve"> para criar uma representação matemática dele, chamada de modelo tridimensional, por meio de um software especializado</w:t>
      </w:r>
      <w:r w:rsidR="00C55C54" w:rsidRPr="00BB6CD8">
        <w:rPr>
          <w:rFonts w:ascii="Arial" w:hAnsi="Arial" w:cs="Arial"/>
        </w:rPr>
        <w:t>.</w:t>
      </w:r>
    </w:p>
    <w:p w14:paraId="7B6E1AB3" w14:textId="668EB066" w:rsidR="00820FB4" w:rsidRPr="00BB6CD8" w:rsidRDefault="00C55C54" w:rsidP="000C710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Esses modelos</w:t>
      </w:r>
      <w:r w:rsidR="00DF6EDF" w:rsidRPr="00BB6CD8">
        <w:rPr>
          <w:rFonts w:ascii="Arial" w:hAnsi="Arial" w:cs="Arial"/>
        </w:rPr>
        <w:t xml:space="preserve"> </w:t>
      </w:r>
      <w:r w:rsidRPr="00BB6CD8">
        <w:rPr>
          <w:rFonts w:ascii="Arial" w:hAnsi="Arial" w:cs="Arial"/>
        </w:rPr>
        <w:t>3</w:t>
      </w:r>
      <w:r w:rsidR="005B369B" w:rsidRPr="00BB6CD8">
        <w:rPr>
          <w:rFonts w:ascii="Arial" w:hAnsi="Arial" w:cs="Arial"/>
        </w:rPr>
        <w:t>D</w:t>
      </w:r>
      <w:r w:rsidRPr="00BB6CD8">
        <w:rPr>
          <w:rFonts w:ascii="Arial" w:hAnsi="Arial" w:cs="Arial"/>
        </w:rPr>
        <w:t xml:space="preserve"> são elementos geométricos,</w:t>
      </w:r>
      <w:r w:rsidR="00C100B7" w:rsidRPr="00BB6CD8">
        <w:rPr>
          <w:rFonts w:ascii="Arial" w:hAnsi="Arial" w:cs="Arial"/>
        </w:rPr>
        <w:t xml:space="preserve"> os quais possuem uma estrutura formada</w:t>
      </w:r>
      <w:r w:rsidRPr="00BB6CD8">
        <w:rPr>
          <w:rFonts w:ascii="Arial" w:hAnsi="Arial" w:cs="Arial"/>
        </w:rPr>
        <w:t xml:space="preserve"> por pontos dentro d</w:t>
      </w:r>
      <w:r w:rsidR="005B369B" w:rsidRPr="00BB6CD8">
        <w:rPr>
          <w:rFonts w:ascii="Arial" w:hAnsi="Arial" w:cs="Arial"/>
        </w:rPr>
        <w:t>e um</w:t>
      </w:r>
      <w:r w:rsidRPr="00BB6CD8">
        <w:rPr>
          <w:rFonts w:ascii="Arial" w:hAnsi="Arial" w:cs="Arial"/>
        </w:rPr>
        <w:t xml:space="preserve"> sistema, denominados vértices, que são interligados para formar a representação da f</w:t>
      </w:r>
      <w:r w:rsidR="005C08A4" w:rsidRPr="00BB6CD8">
        <w:rPr>
          <w:rFonts w:ascii="Arial" w:hAnsi="Arial" w:cs="Arial"/>
        </w:rPr>
        <w:t>igura</w:t>
      </w:r>
      <w:r w:rsidRPr="00BB6CD8">
        <w:rPr>
          <w:rFonts w:ascii="Arial" w:hAnsi="Arial" w:cs="Arial"/>
        </w:rPr>
        <w:t xml:space="preserve"> desejada</w:t>
      </w:r>
      <w:r w:rsidR="005B369B" w:rsidRPr="00BB6CD8">
        <w:rPr>
          <w:rFonts w:ascii="Arial" w:hAnsi="Arial" w:cs="Arial"/>
        </w:rPr>
        <w:t xml:space="preserve">, segundo </w:t>
      </w:r>
      <w:r w:rsidR="00A81BE9">
        <w:rPr>
          <w:rFonts w:ascii="Arial" w:hAnsi="Arial" w:cs="Arial"/>
        </w:rPr>
        <w:t>Ferreira</w:t>
      </w:r>
      <w:r w:rsidR="005B369B" w:rsidRPr="00BB6CD8">
        <w:rPr>
          <w:rFonts w:ascii="Arial" w:hAnsi="Arial" w:cs="Arial"/>
        </w:rPr>
        <w:t xml:space="preserve"> (2015</w:t>
      </w:r>
      <w:r w:rsidR="00DE44EA">
        <w:rPr>
          <w:rFonts w:ascii="Arial" w:hAnsi="Arial" w:cs="Arial"/>
        </w:rPr>
        <w:t xml:space="preserve">, apud </w:t>
      </w:r>
      <w:r w:rsidR="00A81BE9">
        <w:rPr>
          <w:rFonts w:ascii="Arial" w:hAnsi="Arial" w:cs="Arial"/>
        </w:rPr>
        <w:t>BONATO</w:t>
      </w:r>
      <w:r w:rsidR="00DE44EA">
        <w:rPr>
          <w:rFonts w:ascii="Arial" w:hAnsi="Arial" w:cs="Arial"/>
        </w:rPr>
        <w:t>, 2006</w:t>
      </w:r>
      <w:r w:rsidR="005B369B" w:rsidRPr="00BB6CD8">
        <w:rPr>
          <w:rFonts w:ascii="Arial" w:hAnsi="Arial" w:cs="Arial"/>
        </w:rPr>
        <w:t>)</w:t>
      </w:r>
      <w:r w:rsidRPr="00BB6CD8">
        <w:rPr>
          <w:rFonts w:ascii="Arial" w:hAnsi="Arial" w:cs="Arial"/>
        </w:rPr>
        <w:t xml:space="preserve">. </w:t>
      </w:r>
    </w:p>
    <w:p w14:paraId="09ACF41D" w14:textId="0D61B30E" w:rsidR="00F9570B" w:rsidRPr="00BB6CD8" w:rsidRDefault="00B60B83" w:rsidP="005E061C">
      <w:pPr>
        <w:pStyle w:val="Legenda"/>
        <w:keepNext/>
        <w:spacing w:after="120"/>
        <w:rPr>
          <w:rFonts w:cs="Arial"/>
          <w:b/>
          <w:bCs/>
        </w:rPr>
      </w:pPr>
      <w:bookmarkStart w:id="82" w:name="_Toc205910796"/>
      <w:r w:rsidRPr="002F5C71">
        <w:rPr>
          <w:i w:val="0"/>
          <w:color w:val="000000" w:themeColor="text1"/>
          <w:sz w:val="24"/>
          <w:szCs w:val="24"/>
        </w:rPr>
        <w:lastRenderedPageBreak/>
        <w:t xml:space="preserve">Figura </w:t>
      </w:r>
      <w:r w:rsidR="002E0352" w:rsidRPr="002F5C71">
        <w:rPr>
          <w:i w:val="0"/>
          <w:color w:val="000000" w:themeColor="text1"/>
          <w:sz w:val="24"/>
          <w:szCs w:val="24"/>
        </w:rPr>
        <w:fldChar w:fldCharType="begin"/>
      </w:r>
      <w:r w:rsidR="002E0352" w:rsidRPr="002F5C71">
        <w:rPr>
          <w:i w:val="0"/>
          <w:color w:val="000000" w:themeColor="text1"/>
          <w:sz w:val="24"/>
          <w:szCs w:val="24"/>
        </w:rPr>
        <w:instrText xml:space="preserve"> SEQ Figura \* ARABIC </w:instrText>
      </w:r>
      <w:r w:rsidR="002E0352" w:rsidRPr="002F5C71">
        <w:rPr>
          <w:i w:val="0"/>
          <w:color w:val="000000" w:themeColor="text1"/>
          <w:sz w:val="24"/>
          <w:szCs w:val="24"/>
        </w:rPr>
        <w:fldChar w:fldCharType="separate"/>
      </w:r>
      <w:r w:rsidR="007F4B1B">
        <w:rPr>
          <w:i w:val="0"/>
          <w:noProof/>
          <w:color w:val="000000" w:themeColor="text1"/>
          <w:sz w:val="24"/>
          <w:szCs w:val="24"/>
        </w:rPr>
        <w:t>15</w:t>
      </w:r>
      <w:r w:rsidR="002E0352" w:rsidRPr="002F5C71">
        <w:rPr>
          <w:i w:val="0"/>
          <w:color w:val="000000" w:themeColor="text1"/>
          <w:sz w:val="24"/>
          <w:szCs w:val="24"/>
        </w:rPr>
        <w:fldChar w:fldCharType="end"/>
      </w:r>
      <w:r w:rsidRPr="002F5C71">
        <w:rPr>
          <w:i w:val="0"/>
          <w:color w:val="000000" w:themeColor="text1"/>
          <w:sz w:val="24"/>
          <w:szCs w:val="24"/>
        </w:rPr>
        <w:t xml:space="preserve"> — Modelo tridimensional.</w:t>
      </w:r>
      <w:r w:rsidR="005B369B" w:rsidRPr="00BB6CD8">
        <w:rPr>
          <w:rFonts w:cs="Arial"/>
          <w:noProof/>
          <w:lang w:eastAsia="pt-BR"/>
        </w:rPr>
        <w:drawing>
          <wp:anchor distT="0" distB="0" distL="114300" distR="114300" simplePos="0" relativeHeight="251658251" behindDoc="0" locked="0" layoutInCell="1" allowOverlap="1" wp14:anchorId="6FDDD199" wp14:editId="4E6AA55C">
            <wp:simplePos x="2802577" y="7137070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3225600" cy="2880000"/>
            <wp:effectExtent l="19050" t="19050" r="13335" b="15875"/>
            <wp:wrapTopAndBottom/>
            <wp:docPr id="12094575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5600" cy="28800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82"/>
    </w:p>
    <w:p w14:paraId="0EE3288B" w14:textId="74789EC6" w:rsidR="00A0317C" w:rsidRPr="006432AC" w:rsidRDefault="005B369B" w:rsidP="00EB1939">
      <w:pPr>
        <w:pStyle w:val="NormalWeb"/>
        <w:spacing w:before="0" w:beforeAutospacing="0" w:after="120" w:afterAutospacing="0"/>
        <w:rPr>
          <w:rFonts w:ascii="Arial" w:hAnsi="Arial" w:cs="Arial"/>
          <w:sz w:val="20"/>
          <w:szCs w:val="20"/>
        </w:rPr>
      </w:pPr>
      <w:r w:rsidRPr="006432AC">
        <w:rPr>
          <w:rFonts w:ascii="Arial" w:hAnsi="Arial" w:cs="Arial"/>
          <w:sz w:val="20"/>
          <w:szCs w:val="20"/>
        </w:rPr>
        <w:t>Fonte: Autoria própria, 2025</w:t>
      </w:r>
      <w:r w:rsidR="00253A7A">
        <w:rPr>
          <w:rFonts w:ascii="Arial" w:hAnsi="Arial" w:cs="Arial"/>
          <w:sz w:val="20"/>
          <w:szCs w:val="20"/>
        </w:rPr>
        <w:t>.</w:t>
      </w:r>
    </w:p>
    <w:p w14:paraId="2AC0A0E9" w14:textId="02FB2EFA" w:rsidR="00A0317C" w:rsidRPr="00BB6CD8" w:rsidRDefault="00F9570B" w:rsidP="00CB5179">
      <w:pPr>
        <w:pStyle w:val="Ttulo3"/>
      </w:pPr>
      <w:bookmarkStart w:id="83" w:name="_Toc205885431"/>
      <w:bookmarkStart w:id="84" w:name="_Toc209612009"/>
      <w:r w:rsidRPr="00F051B6">
        <w:t>Impressão</w:t>
      </w:r>
      <w:r w:rsidRPr="00BB6CD8">
        <w:t xml:space="preserve"> 3D</w:t>
      </w:r>
      <w:bookmarkEnd w:id="83"/>
      <w:bookmarkEnd w:id="84"/>
      <w:r w:rsidRPr="00BB6CD8">
        <w:t xml:space="preserve"> </w:t>
      </w:r>
    </w:p>
    <w:p w14:paraId="1E8D362F" w14:textId="5285CB27" w:rsidR="002172E8" w:rsidRPr="00BB6CD8" w:rsidRDefault="009C20E6" w:rsidP="000C710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A impressão 3D é uma tecnologia que permite criar objetos físicos a partir de modelos digitais e que está sendo amplamente utilizada em ambientes educacionais, de acordo com a Secretaria de Estado da Educação do Paraná (2018). Como afirma Aguiar (2016), a impressão 3D pode ser aplicada na confecção de instrumentos didáticos personalizados, além da produção de materiais adaptados às necessidades específicas dos alunos.</w:t>
      </w:r>
    </w:p>
    <w:p w14:paraId="2CBDEA20" w14:textId="266BD86B" w:rsidR="004C0FFD" w:rsidRDefault="004C0FFD" w:rsidP="005E061C">
      <w:pPr>
        <w:pStyle w:val="Legenda"/>
        <w:keepNext/>
        <w:spacing w:after="120"/>
        <w:rPr>
          <w:i w:val="0"/>
          <w:iCs w:val="0"/>
          <w:color w:val="auto"/>
          <w:sz w:val="24"/>
          <w:szCs w:val="24"/>
        </w:rPr>
      </w:pPr>
    </w:p>
    <w:p w14:paraId="2093FB0C" w14:textId="589F65D5" w:rsidR="00357E12" w:rsidRPr="00BB6CD8" w:rsidRDefault="00A81BE9" w:rsidP="005E061C">
      <w:pPr>
        <w:pStyle w:val="Legenda"/>
        <w:keepNext/>
        <w:spacing w:after="120"/>
        <w:rPr>
          <w:rFonts w:cs="Arial"/>
          <w:b/>
          <w:bCs/>
        </w:rPr>
      </w:pPr>
      <w:bookmarkStart w:id="85" w:name="_Toc205910797"/>
      <w:r w:rsidRPr="00BB6CD8">
        <w:rPr>
          <w:rFonts w:cs="Arial"/>
          <w:noProof/>
          <w:lang w:eastAsia="pt-BR"/>
        </w:rPr>
        <w:drawing>
          <wp:anchor distT="0" distB="0" distL="114300" distR="114300" simplePos="0" relativeHeight="251658252" behindDoc="0" locked="0" layoutInCell="1" allowOverlap="1" wp14:anchorId="585ABC79" wp14:editId="2BF2B0D9">
            <wp:simplePos x="0" y="0"/>
            <wp:positionH relativeFrom="margin">
              <wp:align>center</wp:align>
            </wp:positionH>
            <wp:positionV relativeFrom="paragraph">
              <wp:posOffset>246912</wp:posOffset>
            </wp:positionV>
            <wp:extent cx="2520000" cy="2577600"/>
            <wp:effectExtent l="19050" t="19050" r="13970" b="13335"/>
            <wp:wrapTopAndBottom/>
            <wp:docPr id="1880781530" name="Imagem 1" descr="Programação por trás da Impressão 3D – PET Sistemas de Inform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776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0B83" w:rsidRPr="00253A7A">
        <w:rPr>
          <w:i w:val="0"/>
          <w:iCs w:val="0"/>
          <w:color w:val="auto"/>
          <w:sz w:val="24"/>
          <w:szCs w:val="24"/>
        </w:rPr>
        <w:t xml:space="preserve">Figura </w:t>
      </w:r>
      <w:r w:rsidR="002E0352" w:rsidRPr="00253A7A">
        <w:rPr>
          <w:i w:val="0"/>
          <w:iCs w:val="0"/>
          <w:color w:val="auto"/>
          <w:sz w:val="24"/>
          <w:szCs w:val="24"/>
        </w:rPr>
        <w:fldChar w:fldCharType="begin"/>
      </w:r>
      <w:r w:rsidR="002E0352" w:rsidRPr="00253A7A">
        <w:rPr>
          <w:i w:val="0"/>
          <w:iCs w:val="0"/>
          <w:color w:val="auto"/>
          <w:sz w:val="24"/>
          <w:szCs w:val="24"/>
        </w:rPr>
        <w:instrText xml:space="preserve"> SEQ Figura \* ARABIC </w:instrText>
      </w:r>
      <w:r w:rsidR="002E0352" w:rsidRPr="00253A7A">
        <w:rPr>
          <w:i w:val="0"/>
          <w:iCs w:val="0"/>
          <w:color w:val="auto"/>
          <w:sz w:val="24"/>
          <w:szCs w:val="24"/>
        </w:rPr>
        <w:fldChar w:fldCharType="separate"/>
      </w:r>
      <w:r w:rsidR="007F4B1B">
        <w:rPr>
          <w:i w:val="0"/>
          <w:iCs w:val="0"/>
          <w:noProof/>
          <w:color w:val="auto"/>
          <w:sz w:val="24"/>
          <w:szCs w:val="24"/>
        </w:rPr>
        <w:t>16</w:t>
      </w:r>
      <w:r w:rsidR="002E0352" w:rsidRPr="00253A7A">
        <w:rPr>
          <w:i w:val="0"/>
          <w:iCs w:val="0"/>
          <w:color w:val="auto"/>
          <w:sz w:val="24"/>
          <w:szCs w:val="24"/>
        </w:rPr>
        <w:fldChar w:fldCharType="end"/>
      </w:r>
      <w:r w:rsidR="00B60B83" w:rsidRPr="00253A7A">
        <w:rPr>
          <w:i w:val="0"/>
          <w:iCs w:val="0"/>
          <w:color w:val="auto"/>
          <w:sz w:val="24"/>
          <w:szCs w:val="24"/>
        </w:rPr>
        <w:t xml:space="preserve"> — </w:t>
      </w:r>
      <w:r w:rsidR="007158FB" w:rsidRPr="00253A7A">
        <w:rPr>
          <w:i w:val="0"/>
          <w:iCs w:val="0"/>
          <w:color w:val="auto"/>
          <w:sz w:val="24"/>
          <w:szCs w:val="24"/>
        </w:rPr>
        <w:t>Exemplo de i</w:t>
      </w:r>
      <w:r w:rsidR="00B60B83" w:rsidRPr="00253A7A">
        <w:rPr>
          <w:i w:val="0"/>
          <w:iCs w:val="0"/>
          <w:color w:val="auto"/>
          <w:sz w:val="24"/>
          <w:szCs w:val="24"/>
        </w:rPr>
        <w:t>mpressão 3D.</w:t>
      </w:r>
      <w:bookmarkEnd w:id="85"/>
    </w:p>
    <w:p w14:paraId="1E00C2AB" w14:textId="47789AD2" w:rsidR="003C2321" w:rsidRPr="001B18D7" w:rsidRDefault="00BF507A" w:rsidP="001B18D7">
      <w:pPr>
        <w:pStyle w:val="NormalWeb"/>
        <w:spacing w:before="0" w:beforeAutospacing="0" w:after="120" w:afterAutospacing="0"/>
        <w:rPr>
          <w:rFonts w:ascii="Arial" w:hAnsi="Arial" w:cs="Arial"/>
          <w:sz w:val="20"/>
          <w:szCs w:val="20"/>
        </w:rPr>
      </w:pPr>
      <w:r w:rsidRPr="00626531">
        <w:rPr>
          <w:rFonts w:ascii="Arial" w:hAnsi="Arial" w:cs="Arial"/>
          <w:sz w:val="20"/>
          <w:szCs w:val="20"/>
        </w:rPr>
        <w:t>Fonte: UFSM, 202</w:t>
      </w:r>
      <w:r w:rsidR="002172E8" w:rsidRPr="00626531">
        <w:rPr>
          <w:rFonts w:ascii="Arial" w:hAnsi="Arial" w:cs="Arial"/>
          <w:sz w:val="20"/>
          <w:szCs w:val="20"/>
        </w:rPr>
        <w:t>3</w:t>
      </w:r>
      <w:r w:rsidR="00253A7A">
        <w:rPr>
          <w:rFonts w:ascii="Arial" w:hAnsi="Arial" w:cs="Arial"/>
          <w:sz w:val="20"/>
          <w:szCs w:val="20"/>
        </w:rPr>
        <w:t>.</w:t>
      </w:r>
      <w:r w:rsidR="001B18D7">
        <w:rPr>
          <w:rFonts w:ascii="Arial" w:hAnsi="Arial" w:cs="Arial"/>
          <w:sz w:val="20"/>
          <w:szCs w:val="20"/>
        </w:rPr>
        <w:br w:type="page"/>
      </w:r>
    </w:p>
    <w:p w14:paraId="1630D98B" w14:textId="23455ECB" w:rsidR="005A08B5" w:rsidRPr="00E015E6" w:rsidRDefault="00113415" w:rsidP="00E015E6">
      <w:pPr>
        <w:pStyle w:val="Ttulo1"/>
        <w:rPr>
          <w:bCs/>
          <w:iCs/>
        </w:rPr>
      </w:pPr>
      <w:bookmarkStart w:id="86" w:name="_Toc205885432"/>
      <w:bookmarkStart w:id="87" w:name="_Toc209612010"/>
      <w:r w:rsidRPr="000466B0">
        <w:rPr>
          <w:rStyle w:val="TtulodoLivro"/>
          <w:b/>
          <w:i w:val="0"/>
          <w:spacing w:val="0"/>
        </w:rPr>
        <w:lastRenderedPageBreak/>
        <w:t>D</w:t>
      </w:r>
      <w:r w:rsidR="00765CEB" w:rsidRPr="000466B0">
        <w:rPr>
          <w:rStyle w:val="TtulodoLivro"/>
          <w:b/>
          <w:i w:val="0"/>
          <w:spacing w:val="0"/>
        </w:rPr>
        <w:t>E</w:t>
      </w:r>
      <w:r w:rsidRPr="000466B0">
        <w:rPr>
          <w:rStyle w:val="TtulodoLivro"/>
          <w:b/>
          <w:i w:val="0"/>
          <w:spacing w:val="0"/>
        </w:rPr>
        <w:t>SENVOLVIMENT</w:t>
      </w:r>
      <w:r w:rsidR="00D23274" w:rsidRPr="000466B0">
        <w:rPr>
          <w:rStyle w:val="TtulodoLivro"/>
          <w:b/>
          <w:i w:val="0"/>
          <w:spacing w:val="0"/>
        </w:rPr>
        <w:t>O</w:t>
      </w:r>
      <w:bookmarkEnd w:id="86"/>
      <w:bookmarkEnd w:id="87"/>
    </w:p>
    <w:p w14:paraId="24B6B0F4" w14:textId="128CAEF7" w:rsidR="00E015E6" w:rsidRPr="00E015E6" w:rsidRDefault="00E015E6" w:rsidP="00E015E6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E015E6">
        <w:rPr>
          <w:rFonts w:ascii="Arial" w:hAnsi="Arial" w:cs="Arial"/>
        </w:rPr>
        <w:t>Esse capítulo descreverá as principais fases do desenvolvimento do sistema K</w:t>
      </w:r>
      <w:r>
        <w:rPr>
          <w:rFonts w:ascii="Arial" w:hAnsi="Arial" w:cs="Arial"/>
        </w:rPr>
        <w:t>yntact</w:t>
      </w:r>
      <w:r w:rsidRPr="00E015E6">
        <w:rPr>
          <w:rFonts w:ascii="Arial" w:hAnsi="Arial" w:cs="Arial"/>
        </w:rPr>
        <w:t xml:space="preserve">. Inicialmente, foi feita a documentação técnica baseada nos princípios da UML, conforme orientações do autor </w:t>
      </w:r>
      <w:proofErr w:type="spellStart"/>
      <w:r w:rsidRPr="00E015E6">
        <w:rPr>
          <w:rFonts w:ascii="Arial" w:hAnsi="Arial" w:cs="Arial"/>
        </w:rPr>
        <w:t>Gilleanes</w:t>
      </w:r>
      <w:proofErr w:type="spellEnd"/>
      <w:r w:rsidRPr="00E015E6">
        <w:rPr>
          <w:rFonts w:ascii="Arial" w:hAnsi="Arial" w:cs="Arial"/>
        </w:rPr>
        <w:t xml:space="preserve"> T. A. Guedes, utilizando diagramas de casos de uso, sequência, </w:t>
      </w:r>
      <w:r>
        <w:rPr>
          <w:rFonts w:ascii="Arial" w:hAnsi="Arial" w:cs="Arial"/>
        </w:rPr>
        <w:t>máquina de estados, atividade</w:t>
      </w:r>
      <w:r w:rsidRPr="00E015E6">
        <w:rPr>
          <w:rFonts w:ascii="Arial" w:hAnsi="Arial" w:cs="Arial"/>
        </w:rPr>
        <w:t xml:space="preserve"> e componentes. Esses modelos serviram como base para o planejamento estrutural e funcional do sistema.</w:t>
      </w:r>
    </w:p>
    <w:p w14:paraId="0FAF4C52" w14:textId="16C93D2E" w:rsidR="00E015E6" w:rsidRPr="00E015E6" w:rsidRDefault="00E015E6" w:rsidP="00E015E6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E015E6">
        <w:rPr>
          <w:rFonts w:ascii="Arial" w:hAnsi="Arial" w:cs="Arial"/>
        </w:rPr>
        <w:t xml:space="preserve">Em seguida, foi iniciado o processo de configuração dos dispositivos de hardware, sendo a placa </w:t>
      </w:r>
      <w:proofErr w:type="spellStart"/>
      <w:r w:rsidRPr="00E015E6">
        <w:rPr>
          <w:rFonts w:ascii="Arial" w:hAnsi="Arial" w:cs="Arial"/>
        </w:rPr>
        <w:t>Raspberry</w:t>
      </w:r>
      <w:proofErr w:type="spellEnd"/>
      <w:r w:rsidRPr="00E015E6">
        <w:rPr>
          <w:rFonts w:ascii="Arial" w:hAnsi="Arial" w:cs="Arial"/>
        </w:rPr>
        <w:t xml:space="preserve"> Pi</w:t>
      </w:r>
      <w:r>
        <w:rPr>
          <w:rFonts w:ascii="Arial" w:hAnsi="Arial" w:cs="Arial"/>
        </w:rPr>
        <w:t xml:space="preserve"> 4</w:t>
      </w:r>
      <w:r w:rsidRPr="00E015E6">
        <w:rPr>
          <w:rFonts w:ascii="Arial" w:hAnsi="Arial" w:cs="Arial"/>
        </w:rPr>
        <w:t>, o núcleo de processamento. A preparação envolveu desde a instalação do sistema operacional até a integração com os módulos complementares, como ESP</w:t>
      </w:r>
      <w:r>
        <w:rPr>
          <w:rFonts w:ascii="Arial" w:hAnsi="Arial" w:cs="Arial"/>
        </w:rPr>
        <w:t xml:space="preserve"> 8266</w:t>
      </w:r>
      <w:r w:rsidRPr="00E015E6">
        <w:rPr>
          <w:rFonts w:ascii="Arial" w:hAnsi="Arial" w:cs="Arial"/>
        </w:rPr>
        <w:t xml:space="preserve"> e componentes de controle físico para montar o braile.</w:t>
      </w:r>
    </w:p>
    <w:p w14:paraId="3DC15A0B" w14:textId="0905B6CB" w:rsidR="00E015E6" w:rsidRPr="008936AB" w:rsidRDefault="00E015E6" w:rsidP="008936A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E015E6">
        <w:rPr>
          <w:rFonts w:ascii="Arial" w:hAnsi="Arial" w:cs="Arial"/>
        </w:rPr>
        <w:t xml:space="preserve">Na próxima fase, fizemos a modelagem e implementação da aplicação, pensada com foco na acessibilidade e usabilidade para o público-alvo (pessoas com deficiência visual). A aplicação foi desenvolvida em linguagem Python, utilizando bibliotecas como </w:t>
      </w:r>
      <w:proofErr w:type="spellStart"/>
      <w:r w:rsidRPr="00E015E6">
        <w:rPr>
          <w:rFonts w:ascii="Arial" w:hAnsi="Arial" w:cs="Arial"/>
        </w:rPr>
        <w:t>OpenCV</w:t>
      </w:r>
      <w:proofErr w:type="spellEnd"/>
      <w:r w:rsidRPr="00E015E6">
        <w:rPr>
          <w:rFonts w:ascii="Arial" w:hAnsi="Arial" w:cs="Arial"/>
        </w:rPr>
        <w:t>, OCR e</w:t>
      </w:r>
      <w:r>
        <w:rPr>
          <w:rFonts w:ascii="Arial" w:hAnsi="Arial" w:cs="Arial"/>
        </w:rPr>
        <w:t xml:space="preserve"> YOLO</w:t>
      </w:r>
      <w:r w:rsidRPr="00E015E6">
        <w:rPr>
          <w:rFonts w:ascii="Arial" w:hAnsi="Arial" w:cs="Arial"/>
        </w:rPr>
        <w:t>, além de ferramentas para controle dos atuadores físicos.</w:t>
      </w:r>
    </w:p>
    <w:p w14:paraId="39D66AAE" w14:textId="1FBBCA38" w:rsidR="00E015E6" w:rsidRDefault="00E015E6" w:rsidP="00E015E6">
      <w:pPr>
        <w:pStyle w:val="Ttulo2"/>
      </w:pPr>
      <w:bookmarkStart w:id="88" w:name="_Toc209612011"/>
      <w:r w:rsidRPr="005A5A3D">
        <w:t>D</w:t>
      </w:r>
      <w:r>
        <w:t>iagrama de Casos de Uso</w:t>
      </w:r>
      <w:bookmarkEnd w:id="88"/>
    </w:p>
    <w:p w14:paraId="7471DA44" w14:textId="2BD936B8" w:rsidR="00CE07F7" w:rsidRDefault="00E015E6" w:rsidP="008936AB">
      <w:pPr>
        <w:pStyle w:val="Normal2"/>
      </w:pPr>
      <w:r w:rsidRPr="008936AB">
        <w:t>Abaixo está apresentad</w:t>
      </w:r>
      <w:r w:rsidR="004C1195">
        <w:t>o</w:t>
      </w:r>
      <w:r w:rsidRPr="008936AB">
        <w:t xml:space="preserve"> o Diagrama de Casos de Uso do Kyn</w:t>
      </w:r>
      <w:r w:rsidR="00095EFC" w:rsidRPr="008936AB">
        <w:t>t</w:t>
      </w:r>
      <w:r w:rsidRPr="008936AB">
        <w:t>act, que representa as interações entre os atores</w:t>
      </w:r>
      <w:r w:rsidRPr="00E015E6">
        <w:t xml:space="preserve"> principais, sendo eles o Deficiente Visual e o </w:t>
      </w:r>
      <w:r>
        <w:t>Kyntact</w:t>
      </w:r>
      <w:r w:rsidRPr="00E015E6">
        <w:t xml:space="preserve"> propriamente dito. Ao todo, foram identificados </w:t>
      </w:r>
      <w:r>
        <w:t>8</w:t>
      </w:r>
      <w:r w:rsidRPr="00E015E6">
        <w:t xml:space="preserve"> casos de uso que contemplam as funcionalidades essenciais oferecidas.</w:t>
      </w:r>
    </w:p>
    <w:p w14:paraId="5D8E016A" w14:textId="0D394DE5" w:rsidR="00E015E6" w:rsidRPr="00CE07F7" w:rsidRDefault="00CE07F7" w:rsidP="00CE07F7">
      <w:pPr>
        <w:rPr>
          <w:rFonts w:eastAsia="Times New Roman" w:cs="Arial"/>
          <w:lang w:eastAsia="pt-BR"/>
        </w:rPr>
      </w:pPr>
      <w:r>
        <w:br w:type="page"/>
      </w:r>
    </w:p>
    <w:p w14:paraId="2D8ED2DC" w14:textId="7E123971" w:rsidR="008936AB" w:rsidRPr="008936AB" w:rsidRDefault="008936AB" w:rsidP="008936AB">
      <w:pPr>
        <w:pStyle w:val="NormalWeb"/>
        <w:spacing w:before="0" w:beforeAutospacing="0" w:after="120" w:afterAutospacing="0" w:line="360" w:lineRule="auto"/>
        <w:ind w:firstLine="708"/>
        <w:rPr>
          <w:rFonts w:ascii="Arial" w:eastAsia="Arial" w:hAnsi="Arial" w:cstheme="minorBidi"/>
          <w:lang w:eastAsia="ja-JP"/>
        </w:rPr>
      </w:pPr>
      <w:r w:rsidRPr="008936AB">
        <w:rPr>
          <w:rFonts w:ascii="Arial" w:eastAsia="Arial" w:hAnsi="Arial" w:cstheme="minorBidi"/>
          <w:lang w:eastAsia="ja-JP"/>
        </w:rPr>
        <w:lastRenderedPageBreak/>
        <w:t xml:space="preserve">Figura </w:t>
      </w:r>
      <w:r>
        <w:rPr>
          <w:rFonts w:ascii="Arial" w:eastAsia="Arial" w:hAnsi="Arial" w:cstheme="minorBidi"/>
          <w:lang w:eastAsia="ja-JP"/>
        </w:rPr>
        <w:t>17</w:t>
      </w:r>
      <w:r w:rsidRPr="008936AB">
        <w:rPr>
          <w:rFonts w:ascii="Arial" w:eastAsia="Arial" w:hAnsi="Arial" w:cstheme="minorBidi"/>
          <w:lang w:eastAsia="ja-JP"/>
        </w:rPr>
        <w:t xml:space="preserve"> —</w:t>
      </w:r>
      <w:r>
        <w:rPr>
          <w:rFonts w:ascii="Arial" w:eastAsia="Arial" w:hAnsi="Arial" w:cstheme="minorBidi"/>
          <w:lang w:eastAsia="ja-JP"/>
        </w:rPr>
        <w:t xml:space="preserve"> Diagrama de Caso de Uso</w:t>
      </w:r>
      <w:r w:rsidR="004C1195">
        <w:rPr>
          <w:rFonts w:ascii="Arial" w:eastAsia="Arial" w:hAnsi="Arial" w:cstheme="minorBidi"/>
          <w:lang w:eastAsia="ja-JP"/>
        </w:rPr>
        <w:t xml:space="preserve"> Kyntact.</w:t>
      </w:r>
    </w:p>
    <w:p w14:paraId="4A74BBCC" w14:textId="75CB69DA" w:rsidR="00E015E6" w:rsidRDefault="008936AB" w:rsidP="00E015E6">
      <w:pPr>
        <w:rPr>
          <w:noProof/>
        </w:rPr>
      </w:pPr>
      <w:r w:rsidRPr="008936AB">
        <w:rPr>
          <w:noProof/>
        </w:rPr>
        <w:drawing>
          <wp:inline distT="0" distB="0" distL="0" distR="0" wp14:anchorId="01C72687" wp14:editId="3973ED4B">
            <wp:extent cx="5760085" cy="2256155"/>
            <wp:effectExtent l="19050" t="19050" r="12065" b="1079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25615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A8B520" w14:textId="0605542E" w:rsidR="004C1195" w:rsidRDefault="004C1195" w:rsidP="00E015E6">
      <w:pPr>
        <w:rPr>
          <w:noProof/>
        </w:rPr>
      </w:pPr>
      <w:r w:rsidRPr="00626531">
        <w:rPr>
          <w:rFonts w:cs="Arial"/>
          <w:sz w:val="20"/>
          <w:szCs w:val="20"/>
        </w:rPr>
        <w:t>Fonte:</w:t>
      </w:r>
      <w:r>
        <w:rPr>
          <w:rFonts w:cs="Arial"/>
          <w:sz w:val="20"/>
          <w:szCs w:val="20"/>
        </w:rPr>
        <w:t xml:space="preserve"> Autoria Própria</w:t>
      </w:r>
      <w:r w:rsidRPr="00626531">
        <w:rPr>
          <w:rFonts w:cs="Arial"/>
          <w:sz w:val="20"/>
          <w:szCs w:val="20"/>
        </w:rPr>
        <w:t>, 202</w:t>
      </w:r>
      <w:r>
        <w:rPr>
          <w:rFonts w:cs="Arial"/>
          <w:sz w:val="20"/>
          <w:szCs w:val="20"/>
        </w:rPr>
        <w:t>5</w:t>
      </w:r>
      <w:r>
        <w:rPr>
          <w:rFonts w:cs="Arial"/>
          <w:sz w:val="20"/>
          <w:szCs w:val="20"/>
        </w:rPr>
        <w:t>.</w:t>
      </w:r>
    </w:p>
    <w:p w14:paraId="129DA453" w14:textId="2D0934E4" w:rsidR="00E015E6" w:rsidRDefault="00E015E6" w:rsidP="00E015E6">
      <w:pPr>
        <w:pStyle w:val="Ttulo3"/>
      </w:pPr>
      <w:bookmarkStart w:id="89" w:name="_Toc209612012"/>
      <w:r>
        <w:t>Documentação dos Casos de Uso</w:t>
      </w:r>
      <w:bookmarkEnd w:id="89"/>
    </w:p>
    <w:p w14:paraId="7A257DE3" w14:textId="1BAE9802" w:rsidR="00813040" w:rsidRDefault="00E015E6" w:rsidP="00CE07F7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E015E6">
        <w:rPr>
          <w:rFonts w:ascii="Arial" w:hAnsi="Arial" w:cs="Arial"/>
        </w:rPr>
        <w:t>A documentação dos casos de uso tem por objetivo descrever detalhadamente as ações executadas pelo usuário e pelo sistema durante cada operação. Além disso, são apresentados os requisitos funcionais, não funcionais e as regras de negócio, permitindo uma visão clara do comportamento esperado da aplicação.</w:t>
      </w:r>
    </w:p>
    <w:p w14:paraId="140A3BBA" w14:textId="77777777" w:rsidR="00CE07F7" w:rsidRDefault="00CE07F7" w:rsidP="00CE07F7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</w:p>
    <w:p w14:paraId="54D145E9" w14:textId="718DDAEB" w:rsidR="00E47791" w:rsidRDefault="00E47791" w:rsidP="00E47791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Requisitos Funcionais: </w:t>
      </w:r>
    </w:p>
    <w:p w14:paraId="47C6D6D9" w14:textId="77777777" w:rsidR="00E47791" w:rsidRPr="00E47791" w:rsidRDefault="00E47791" w:rsidP="00E47791">
      <w:pPr>
        <w:pStyle w:val="PargrafodaLista"/>
        <w:numPr>
          <w:ilvl w:val="0"/>
          <w:numId w:val="45"/>
        </w:numPr>
        <w:jc w:val="both"/>
      </w:pPr>
      <w:r w:rsidRPr="00E47791">
        <w:t>RF01: Ligar dispositivo;</w:t>
      </w:r>
    </w:p>
    <w:p w14:paraId="322D1BC6" w14:textId="77777777" w:rsidR="00E47791" w:rsidRPr="00E47791" w:rsidRDefault="00E47791" w:rsidP="00E47791">
      <w:pPr>
        <w:pStyle w:val="PargrafodaLista"/>
        <w:numPr>
          <w:ilvl w:val="0"/>
          <w:numId w:val="45"/>
        </w:numPr>
        <w:jc w:val="both"/>
      </w:pPr>
      <w:r w:rsidRPr="00E47791">
        <w:t>RF02: Confirmar leitura;</w:t>
      </w:r>
    </w:p>
    <w:p w14:paraId="078F45B6" w14:textId="77777777" w:rsidR="00E47791" w:rsidRPr="00E47791" w:rsidRDefault="00E47791" w:rsidP="00E47791">
      <w:pPr>
        <w:pStyle w:val="PargrafodaLista"/>
        <w:numPr>
          <w:ilvl w:val="0"/>
          <w:numId w:val="45"/>
        </w:numPr>
        <w:jc w:val="both"/>
      </w:pPr>
      <w:r w:rsidRPr="00E47791">
        <w:t>RF03: Capturar imagem;</w:t>
      </w:r>
    </w:p>
    <w:p w14:paraId="1E72153C" w14:textId="77777777" w:rsidR="00E47791" w:rsidRPr="00E47791" w:rsidRDefault="00E47791" w:rsidP="00E47791">
      <w:pPr>
        <w:pStyle w:val="PargrafodaLista"/>
        <w:numPr>
          <w:ilvl w:val="0"/>
          <w:numId w:val="45"/>
        </w:numPr>
        <w:jc w:val="both"/>
      </w:pPr>
      <w:r w:rsidRPr="00E47791">
        <w:t>RF04: Tratar imagem;</w:t>
      </w:r>
    </w:p>
    <w:p w14:paraId="19A56887" w14:textId="77777777" w:rsidR="00E47791" w:rsidRPr="00E47791" w:rsidRDefault="00E47791" w:rsidP="00E47791">
      <w:pPr>
        <w:pStyle w:val="PargrafodaLista"/>
        <w:numPr>
          <w:ilvl w:val="0"/>
          <w:numId w:val="45"/>
        </w:numPr>
        <w:jc w:val="both"/>
      </w:pPr>
      <w:r w:rsidRPr="00E47791">
        <w:t>RF05: Detectar texto;</w:t>
      </w:r>
    </w:p>
    <w:p w14:paraId="79A7D2B0" w14:textId="77777777" w:rsidR="00E47791" w:rsidRPr="00E47791" w:rsidRDefault="00E47791" w:rsidP="00E47791">
      <w:pPr>
        <w:pStyle w:val="PargrafodaLista"/>
        <w:numPr>
          <w:ilvl w:val="0"/>
          <w:numId w:val="45"/>
        </w:numPr>
        <w:jc w:val="both"/>
      </w:pPr>
      <w:r w:rsidRPr="00E47791">
        <w:t>RF06: Exibir palavra;</w:t>
      </w:r>
    </w:p>
    <w:p w14:paraId="364AAD5D" w14:textId="77777777" w:rsidR="00E47791" w:rsidRPr="00E47791" w:rsidRDefault="00E47791" w:rsidP="00E47791">
      <w:pPr>
        <w:pStyle w:val="PargrafodaLista"/>
        <w:numPr>
          <w:ilvl w:val="0"/>
          <w:numId w:val="45"/>
        </w:numPr>
        <w:jc w:val="both"/>
      </w:pPr>
      <w:r w:rsidRPr="00E47791">
        <w:t>RF07: Armazenar texto;</w:t>
      </w:r>
    </w:p>
    <w:p w14:paraId="6A14708A" w14:textId="69E99356" w:rsidR="00E47791" w:rsidRPr="00E47791" w:rsidRDefault="00E47791" w:rsidP="00E47791">
      <w:pPr>
        <w:pStyle w:val="PargrafodaLista"/>
        <w:numPr>
          <w:ilvl w:val="0"/>
          <w:numId w:val="45"/>
        </w:numPr>
        <w:jc w:val="both"/>
      </w:pPr>
      <w:r w:rsidRPr="00E47791">
        <w:t>RF08: Deletar imagem.</w:t>
      </w:r>
    </w:p>
    <w:p w14:paraId="0B94A5D7" w14:textId="72EF8228" w:rsidR="00E015E6" w:rsidRDefault="00E47791" w:rsidP="00E47791">
      <w:pPr>
        <w:jc w:val="both"/>
      </w:pPr>
      <w:r>
        <w:t xml:space="preserve">Requisitos Não Funcionais: </w:t>
      </w:r>
    </w:p>
    <w:p w14:paraId="5D8913F0" w14:textId="7F86D18A" w:rsidR="00E47791" w:rsidRDefault="00E47791" w:rsidP="00E47791">
      <w:pPr>
        <w:pStyle w:val="PargrafodaLista"/>
        <w:numPr>
          <w:ilvl w:val="0"/>
          <w:numId w:val="45"/>
        </w:numPr>
        <w:jc w:val="both"/>
      </w:pPr>
      <w:r>
        <w:t>RNF01: Desempenho;</w:t>
      </w:r>
    </w:p>
    <w:p w14:paraId="6ECEC284" w14:textId="15C8192A" w:rsidR="00E47791" w:rsidRDefault="00E47791" w:rsidP="00E47791">
      <w:pPr>
        <w:pStyle w:val="PargrafodaLista"/>
        <w:numPr>
          <w:ilvl w:val="0"/>
          <w:numId w:val="45"/>
        </w:numPr>
        <w:jc w:val="both"/>
      </w:pPr>
      <w:r>
        <w:t>RNF02: Usabilidade;</w:t>
      </w:r>
    </w:p>
    <w:p w14:paraId="0D09241D" w14:textId="17B7AD9A" w:rsidR="00E47791" w:rsidRDefault="00E47791" w:rsidP="00E47791">
      <w:pPr>
        <w:pStyle w:val="PargrafodaLista"/>
        <w:numPr>
          <w:ilvl w:val="0"/>
          <w:numId w:val="45"/>
        </w:numPr>
        <w:jc w:val="both"/>
      </w:pPr>
      <w:r>
        <w:t>RNF03: Confiabilidade;</w:t>
      </w:r>
    </w:p>
    <w:p w14:paraId="32BB1E37" w14:textId="0F2EECAB" w:rsidR="00E47791" w:rsidRDefault="00E47791" w:rsidP="00E47791">
      <w:pPr>
        <w:pStyle w:val="PargrafodaLista"/>
        <w:numPr>
          <w:ilvl w:val="0"/>
          <w:numId w:val="45"/>
        </w:numPr>
        <w:jc w:val="both"/>
      </w:pPr>
      <w:r>
        <w:lastRenderedPageBreak/>
        <w:t>RNF04: Portabilidade;</w:t>
      </w:r>
    </w:p>
    <w:p w14:paraId="14B9705F" w14:textId="0DC0183F" w:rsidR="00E47791" w:rsidRDefault="00E47791" w:rsidP="00E47791">
      <w:pPr>
        <w:pStyle w:val="PargrafodaLista"/>
        <w:numPr>
          <w:ilvl w:val="0"/>
          <w:numId w:val="45"/>
        </w:numPr>
        <w:jc w:val="both"/>
      </w:pPr>
      <w:r>
        <w:t>RNF05: Acessibilidade.</w:t>
      </w:r>
    </w:p>
    <w:p w14:paraId="7DC316FD" w14:textId="1D6ED9BE" w:rsidR="00E47791" w:rsidRDefault="00E47791" w:rsidP="00E47791">
      <w:pPr>
        <w:jc w:val="both"/>
      </w:pPr>
      <w:r>
        <w:t>Regras de Negócio:</w:t>
      </w:r>
    </w:p>
    <w:p w14:paraId="2246B273" w14:textId="2BF54DC3" w:rsidR="006E69B8" w:rsidRDefault="00E47791" w:rsidP="006E69B8">
      <w:pPr>
        <w:pStyle w:val="PargrafodaLista"/>
        <w:numPr>
          <w:ilvl w:val="0"/>
          <w:numId w:val="45"/>
        </w:numPr>
        <w:jc w:val="both"/>
      </w:pPr>
      <w:r>
        <w:t>RN01: O dispositivo só pode executar captura de imagem se estiver ligado.</w:t>
      </w:r>
    </w:p>
    <w:p w14:paraId="53589660" w14:textId="3A92FFEC" w:rsidR="006E69B8" w:rsidRDefault="00E47791" w:rsidP="006E69B8">
      <w:pPr>
        <w:pStyle w:val="PargrafodaLista"/>
        <w:numPr>
          <w:ilvl w:val="0"/>
          <w:numId w:val="45"/>
        </w:numPr>
        <w:jc w:val="both"/>
      </w:pPr>
      <w:r>
        <w:t>RN02: A captura de imagem deve obrigatoriamente passar pelo tratamento antes da detecção de texto.</w:t>
      </w:r>
    </w:p>
    <w:p w14:paraId="04CE996A" w14:textId="78743289" w:rsidR="00E47791" w:rsidRDefault="00E47791" w:rsidP="00E47791">
      <w:pPr>
        <w:pStyle w:val="PargrafodaLista"/>
        <w:numPr>
          <w:ilvl w:val="0"/>
          <w:numId w:val="45"/>
        </w:numPr>
        <w:jc w:val="both"/>
      </w:pPr>
      <w:r>
        <w:t>RN0</w:t>
      </w:r>
      <w:r w:rsidR="006E69B8">
        <w:t>3</w:t>
      </w:r>
      <w:r>
        <w:t>: A exclusão de imagens</w:t>
      </w:r>
      <w:r w:rsidR="0099229C">
        <w:t xml:space="preserve"> deve ser feita quando não houver texto nela</w:t>
      </w:r>
      <w:r>
        <w:t>.</w:t>
      </w:r>
    </w:p>
    <w:p w14:paraId="03319EB3" w14:textId="406ADED2" w:rsidR="00FE665B" w:rsidRDefault="00E47791" w:rsidP="00FE665B">
      <w:pPr>
        <w:pStyle w:val="PargrafodaLista"/>
        <w:numPr>
          <w:ilvl w:val="0"/>
          <w:numId w:val="45"/>
        </w:numPr>
        <w:jc w:val="both"/>
      </w:pPr>
      <w:r>
        <w:t>RN0</w:t>
      </w:r>
      <w:r w:rsidR="0099229C">
        <w:t>4</w:t>
      </w:r>
      <w:r>
        <w:t>: A exibição das palavras deve ocorrer imediatamente após a detecção do texto.</w:t>
      </w:r>
    </w:p>
    <w:p w14:paraId="2F11563C" w14:textId="4725FB90" w:rsidR="00625C12" w:rsidRDefault="00625C12" w:rsidP="00813040">
      <w:pPr>
        <w:jc w:val="both"/>
      </w:pPr>
    </w:p>
    <w:p w14:paraId="17308CE5" w14:textId="76EED67E" w:rsidR="00625C12" w:rsidRPr="00FE665B" w:rsidRDefault="00625C12" w:rsidP="00625C12">
      <w:r>
        <w:t>Tabela 1 – Descrição do caso de uso: Apontar Texto</w:t>
      </w:r>
    </w:p>
    <w:tbl>
      <w:tblPr>
        <w:tblStyle w:val="TabeladeGradeClara"/>
        <w:tblW w:w="0" w:type="auto"/>
        <w:tblLook w:val="01E0" w:firstRow="1" w:lastRow="1" w:firstColumn="1" w:lastColumn="1" w:noHBand="0" w:noVBand="0"/>
      </w:tblPr>
      <w:tblGrid>
        <w:gridCol w:w="2177"/>
        <w:gridCol w:w="6884"/>
      </w:tblGrid>
      <w:tr w:rsidR="007C5018" w:rsidRPr="007C5018" w14:paraId="65C069E0" w14:textId="77777777" w:rsidTr="007C5018">
        <w:tc>
          <w:tcPr>
            <w:tcW w:w="0" w:type="auto"/>
            <w:hideMark/>
          </w:tcPr>
          <w:p w14:paraId="41A7B23E" w14:textId="77777777" w:rsidR="007C5018" w:rsidRPr="007C5018" w:rsidRDefault="007C5018" w:rsidP="007C5018">
            <w:pPr>
              <w:rPr>
                <w:rFonts w:eastAsia="Times New Roman" w:cs="Arial"/>
                <w:b/>
                <w:bCs/>
                <w:lang w:eastAsia="pt-BR"/>
              </w:rPr>
            </w:pPr>
            <w:r w:rsidRPr="007C5018">
              <w:rPr>
                <w:rFonts w:eastAsia="Times New Roman" w:cs="Arial"/>
                <w:b/>
                <w:bCs/>
                <w:lang w:eastAsia="pt-BR"/>
              </w:rPr>
              <w:t>Item</w:t>
            </w:r>
          </w:p>
        </w:tc>
        <w:tc>
          <w:tcPr>
            <w:tcW w:w="0" w:type="auto"/>
            <w:hideMark/>
          </w:tcPr>
          <w:p w14:paraId="596DD63B" w14:textId="77777777" w:rsidR="007C5018" w:rsidRPr="007C5018" w:rsidRDefault="007C5018" w:rsidP="007C5018">
            <w:pPr>
              <w:rPr>
                <w:rFonts w:eastAsia="Times New Roman" w:cs="Arial"/>
                <w:b/>
                <w:bCs/>
                <w:lang w:eastAsia="pt-BR"/>
              </w:rPr>
            </w:pPr>
            <w:r w:rsidRPr="007C5018">
              <w:rPr>
                <w:rFonts w:eastAsia="Times New Roman" w:cs="Arial"/>
                <w:b/>
                <w:bCs/>
                <w:lang w:eastAsia="pt-BR"/>
              </w:rPr>
              <w:t>Descrição</w:t>
            </w:r>
          </w:p>
        </w:tc>
      </w:tr>
      <w:tr w:rsidR="007C5018" w:rsidRPr="007C5018" w14:paraId="3B19895E" w14:textId="77777777" w:rsidTr="007C5018">
        <w:tc>
          <w:tcPr>
            <w:tcW w:w="0" w:type="auto"/>
            <w:hideMark/>
          </w:tcPr>
          <w:p w14:paraId="21AAAB6A" w14:textId="77777777" w:rsidR="007C5018" w:rsidRPr="007C5018" w:rsidRDefault="007C5018" w:rsidP="007C5018">
            <w:pPr>
              <w:jc w:val="left"/>
              <w:rPr>
                <w:rFonts w:eastAsia="Times New Roman" w:cs="Arial"/>
                <w:lang w:eastAsia="pt-BR"/>
              </w:rPr>
            </w:pPr>
            <w:r w:rsidRPr="007C5018">
              <w:rPr>
                <w:rFonts w:eastAsia="Times New Roman" w:cs="Arial"/>
                <w:b/>
                <w:bCs/>
                <w:lang w:eastAsia="pt-BR"/>
              </w:rPr>
              <w:t>Nome do Caso de Uso</w:t>
            </w:r>
          </w:p>
        </w:tc>
        <w:tc>
          <w:tcPr>
            <w:tcW w:w="0" w:type="auto"/>
            <w:hideMark/>
          </w:tcPr>
          <w:p w14:paraId="2B7ED0B5" w14:textId="77777777" w:rsidR="007C5018" w:rsidRPr="007C5018" w:rsidRDefault="007C5018" w:rsidP="007C5018">
            <w:pPr>
              <w:jc w:val="left"/>
              <w:rPr>
                <w:rFonts w:eastAsia="Times New Roman" w:cs="Arial"/>
                <w:lang w:eastAsia="pt-BR"/>
              </w:rPr>
            </w:pPr>
            <w:r w:rsidRPr="007C5018">
              <w:rPr>
                <w:rFonts w:eastAsia="Times New Roman" w:cs="Arial"/>
                <w:lang w:eastAsia="pt-BR"/>
              </w:rPr>
              <w:t>Apontar Texto</w:t>
            </w:r>
          </w:p>
        </w:tc>
      </w:tr>
      <w:tr w:rsidR="007C5018" w:rsidRPr="007C5018" w14:paraId="6F8EBAF5" w14:textId="77777777" w:rsidTr="007C5018">
        <w:tc>
          <w:tcPr>
            <w:tcW w:w="0" w:type="auto"/>
            <w:hideMark/>
          </w:tcPr>
          <w:p w14:paraId="5DB7BE47" w14:textId="77777777" w:rsidR="007C5018" w:rsidRPr="007C5018" w:rsidRDefault="007C5018" w:rsidP="007C5018">
            <w:pPr>
              <w:jc w:val="left"/>
              <w:rPr>
                <w:rFonts w:eastAsia="Times New Roman" w:cs="Arial"/>
                <w:lang w:eastAsia="pt-BR"/>
              </w:rPr>
            </w:pPr>
            <w:r w:rsidRPr="007C5018">
              <w:rPr>
                <w:rFonts w:eastAsia="Times New Roman" w:cs="Arial"/>
                <w:b/>
                <w:bCs/>
                <w:lang w:eastAsia="pt-BR"/>
              </w:rPr>
              <w:t>Ator Principal</w:t>
            </w:r>
          </w:p>
        </w:tc>
        <w:tc>
          <w:tcPr>
            <w:tcW w:w="0" w:type="auto"/>
            <w:hideMark/>
          </w:tcPr>
          <w:p w14:paraId="6D0B8F8B" w14:textId="77777777" w:rsidR="007C5018" w:rsidRPr="007C5018" w:rsidRDefault="007C5018" w:rsidP="007C5018">
            <w:pPr>
              <w:jc w:val="left"/>
              <w:rPr>
                <w:rFonts w:eastAsia="Times New Roman" w:cs="Arial"/>
                <w:lang w:eastAsia="pt-BR"/>
              </w:rPr>
            </w:pPr>
            <w:r w:rsidRPr="007C5018">
              <w:rPr>
                <w:rFonts w:eastAsia="Times New Roman" w:cs="Arial"/>
                <w:lang w:eastAsia="pt-BR"/>
              </w:rPr>
              <w:t>Deficiente Visual</w:t>
            </w:r>
          </w:p>
        </w:tc>
      </w:tr>
      <w:tr w:rsidR="007C5018" w:rsidRPr="007C5018" w14:paraId="4A200163" w14:textId="77777777" w:rsidTr="007C5018">
        <w:tc>
          <w:tcPr>
            <w:tcW w:w="0" w:type="auto"/>
            <w:hideMark/>
          </w:tcPr>
          <w:p w14:paraId="51A745C2" w14:textId="77777777" w:rsidR="007C5018" w:rsidRPr="007C5018" w:rsidRDefault="007C5018" w:rsidP="007C5018">
            <w:pPr>
              <w:jc w:val="left"/>
              <w:rPr>
                <w:rFonts w:eastAsia="Times New Roman" w:cs="Arial"/>
                <w:lang w:eastAsia="pt-BR"/>
              </w:rPr>
            </w:pPr>
            <w:r w:rsidRPr="007C5018">
              <w:rPr>
                <w:rFonts w:eastAsia="Times New Roman" w:cs="Arial"/>
                <w:b/>
                <w:bCs/>
                <w:lang w:eastAsia="pt-BR"/>
              </w:rPr>
              <w:t>Ator Secundário</w:t>
            </w:r>
          </w:p>
        </w:tc>
        <w:tc>
          <w:tcPr>
            <w:tcW w:w="0" w:type="auto"/>
            <w:hideMark/>
          </w:tcPr>
          <w:p w14:paraId="192C0DF4" w14:textId="77777777" w:rsidR="007C5018" w:rsidRPr="007C5018" w:rsidRDefault="007C5018" w:rsidP="007C5018">
            <w:pPr>
              <w:jc w:val="left"/>
              <w:rPr>
                <w:rFonts w:eastAsia="Times New Roman" w:cs="Arial"/>
                <w:lang w:eastAsia="pt-BR"/>
              </w:rPr>
            </w:pPr>
            <w:r w:rsidRPr="007C5018">
              <w:rPr>
                <w:rFonts w:eastAsia="Times New Roman" w:cs="Arial"/>
                <w:lang w:eastAsia="pt-BR"/>
              </w:rPr>
              <w:t>Kyntact</w:t>
            </w:r>
          </w:p>
        </w:tc>
      </w:tr>
      <w:tr w:rsidR="007C5018" w:rsidRPr="007C5018" w14:paraId="0A4478BF" w14:textId="77777777" w:rsidTr="007C5018">
        <w:tc>
          <w:tcPr>
            <w:tcW w:w="0" w:type="auto"/>
            <w:hideMark/>
          </w:tcPr>
          <w:p w14:paraId="48E21233" w14:textId="77777777" w:rsidR="007C5018" w:rsidRPr="007C5018" w:rsidRDefault="007C5018" w:rsidP="007C5018">
            <w:pPr>
              <w:jc w:val="both"/>
              <w:rPr>
                <w:rFonts w:eastAsia="Times New Roman" w:cs="Arial"/>
                <w:lang w:eastAsia="pt-BR"/>
              </w:rPr>
            </w:pPr>
            <w:r w:rsidRPr="007C5018">
              <w:rPr>
                <w:rFonts w:eastAsia="Times New Roman" w:cs="Arial"/>
                <w:b/>
                <w:bCs/>
                <w:lang w:eastAsia="pt-BR"/>
              </w:rPr>
              <w:t>Resumo</w:t>
            </w:r>
          </w:p>
        </w:tc>
        <w:tc>
          <w:tcPr>
            <w:tcW w:w="0" w:type="auto"/>
            <w:hideMark/>
          </w:tcPr>
          <w:p w14:paraId="23E10333" w14:textId="77777777" w:rsidR="007C5018" w:rsidRPr="007C5018" w:rsidRDefault="007C5018" w:rsidP="007C5018">
            <w:pPr>
              <w:jc w:val="both"/>
              <w:rPr>
                <w:rFonts w:eastAsia="Times New Roman" w:cs="Arial"/>
                <w:lang w:eastAsia="pt-BR"/>
              </w:rPr>
            </w:pPr>
            <w:r w:rsidRPr="007C5018">
              <w:rPr>
                <w:rFonts w:eastAsia="Times New Roman" w:cs="Arial"/>
                <w:lang w:eastAsia="pt-BR"/>
              </w:rPr>
              <w:t>O deficiente visual aponta o texto que deseja ler. O sistema captura a imagem e inicia o processamento.</w:t>
            </w:r>
          </w:p>
        </w:tc>
      </w:tr>
      <w:tr w:rsidR="007C5018" w:rsidRPr="007C5018" w14:paraId="36CFE90E" w14:textId="77777777" w:rsidTr="007C5018">
        <w:tc>
          <w:tcPr>
            <w:tcW w:w="0" w:type="auto"/>
            <w:hideMark/>
          </w:tcPr>
          <w:p w14:paraId="7FD8FA38" w14:textId="77777777" w:rsidR="007C5018" w:rsidRPr="007C5018" w:rsidRDefault="007C5018" w:rsidP="007C5018">
            <w:pPr>
              <w:jc w:val="both"/>
              <w:rPr>
                <w:rFonts w:eastAsia="Times New Roman" w:cs="Arial"/>
                <w:lang w:eastAsia="pt-BR"/>
              </w:rPr>
            </w:pPr>
            <w:r w:rsidRPr="007C5018">
              <w:rPr>
                <w:rFonts w:eastAsia="Times New Roman" w:cs="Arial"/>
                <w:b/>
                <w:bCs/>
                <w:lang w:eastAsia="pt-BR"/>
              </w:rPr>
              <w:t>Pré-condições</w:t>
            </w:r>
          </w:p>
        </w:tc>
        <w:tc>
          <w:tcPr>
            <w:tcW w:w="0" w:type="auto"/>
            <w:hideMark/>
          </w:tcPr>
          <w:p w14:paraId="42043772" w14:textId="77777777" w:rsidR="007C5018" w:rsidRPr="007C5018" w:rsidRDefault="007C5018" w:rsidP="007C5018">
            <w:pPr>
              <w:jc w:val="both"/>
              <w:rPr>
                <w:rFonts w:eastAsia="Times New Roman" w:cs="Arial"/>
                <w:lang w:eastAsia="pt-BR"/>
              </w:rPr>
            </w:pPr>
            <w:r w:rsidRPr="007C5018">
              <w:rPr>
                <w:rFonts w:eastAsia="Times New Roman" w:cs="Arial"/>
                <w:lang w:eastAsia="pt-BR"/>
              </w:rPr>
              <w:t>O dispositivo Kyntact deve estar ativo e pronto para captura de imagens.</w:t>
            </w:r>
          </w:p>
        </w:tc>
      </w:tr>
      <w:tr w:rsidR="007C5018" w:rsidRPr="007C5018" w14:paraId="420D93A0" w14:textId="77777777" w:rsidTr="007C5018">
        <w:tc>
          <w:tcPr>
            <w:tcW w:w="0" w:type="auto"/>
            <w:hideMark/>
          </w:tcPr>
          <w:p w14:paraId="612C935A" w14:textId="77777777" w:rsidR="007C5018" w:rsidRPr="007C5018" w:rsidRDefault="007C5018" w:rsidP="007C5018">
            <w:pPr>
              <w:jc w:val="both"/>
              <w:rPr>
                <w:rFonts w:eastAsia="Times New Roman" w:cs="Arial"/>
                <w:lang w:eastAsia="pt-BR"/>
              </w:rPr>
            </w:pPr>
            <w:r w:rsidRPr="007C5018">
              <w:rPr>
                <w:rFonts w:eastAsia="Times New Roman" w:cs="Arial"/>
                <w:b/>
                <w:bCs/>
                <w:lang w:eastAsia="pt-BR"/>
              </w:rPr>
              <w:t>Pós-condições</w:t>
            </w:r>
          </w:p>
        </w:tc>
        <w:tc>
          <w:tcPr>
            <w:tcW w:w="0" w:type="auto"/>
            <w:hideMark/>
          </w:tcPr>
          <w:p w14:paraId="061DD8AA" w14:textId="77777777" w:rsidR="007C5018" w:rsidRPr="007C5018" w:rsidRDefault="007C5018" w:rsidP="007C5018">
            <w:pPr>
              <w:jc w:val="both"/>
              <w:rPr>
                <w:rFonts w:eastAsia="Times New Roman" w:cs="Arial"/>
                <w:lang w:eastAsia="pt-BR"/>
              </w:rPr>
            </w:pPr>
            <w:r w:rsidRPr="007C5018">
              <w:rPr>
                <w:rFonts w:eastAsia="Times New Roman" w:cs="Arial"/>
                <w:lang w:eastAsia="pt-BR"/>
              </w:rPr>
              <w:t>A imagem capturada estará disponível para tratamento posterior.</w:t>
            </w:r>
          </w:p>
        </w:tc>
      </w:tr>
      <w:tr w:rsidR="007C5018" w:rsidRPr="007C5018" w14:paraId="42EEB61F" w14:textId="77777777" w:rsidTr="007C5018">
        <w:tc>
          <w:tcPr>
            <w:tcW w:w="0" w:type="auto"/>
            <w:hideMark/>
          </w:tcPr>
          <w:p w14:paraId="1DE53EDD" w14:textId="77777777" w:rsidR="007C5018" w:rsidRPr="007C5018" w:rsidRDefault="007C5018" w:rsidP="007C5018">
            <w:pPr>
              <w:jc w:val="both"/>
              <w:rPr>
                <w:rFonts w:eastAsia="Times New Roman" w:cs="Arial"/>
                <w:lang w:eastAsia="pt-BR"/>
              </w:rPr>
            </w:pPr>
            <w:r w:rsidRPr="007C5018">
              <w:rPr>
                <w:rFonts w:eastAsia="Times New Roman" w:cs="Arial"/>
                <w:b/>
                <w:bCs/>
                <w:lang w:eastAsia="pt-BR"/>
              </w:rPr>
              <w:t>Fluxo Principal</w:t>
            </w:r>
          </w:p>
        </w:tc>
        <w:tc>
          <w:tcPr>
            <w:tcW w:w="0" w:type="auto"/>
            <w:hideMark/>
          </w:tcPr>
          <w:p w14:paraId="36478B65" w14:textId="77777777" w:rsidR="007C5018" w:rsidRDefault="007C5018" w:rsidP="007C5018">
            <w:pPr>
              <w:jc w:val="both"/>
              <w:rPr>
                <w:rFonts w:eastAsia="Times New Roman" w:cs="Arial"/>
                <w:lang w:eastAsia="pt-BR"/>
              </w:rPr>
            </w:pPr>
            <w:r w:rsidRPr="007C5018">
              <w:rPr>
                <w:rFonts w:eastAsia="Times New Roman" w:cs="Arial"/>
                <w:lang w:eastAsia="pt-BR"/>
              </w:rPr>
              <w:t>1. O Deficiente Visual aponta o texto.</w:t>
            </w:r>
          </w:p>
          <w:p w14:paraId="41BB13DA" w14:textId="77777777" w:rsidR="007C5018" w:rsidRDefault="007C5018" w:rsidP="007C5018">
            <w:pPr>
              <w:jc w:val="both"/>
              <w:rPr>
                <w:rFonts w:eastAsia="Times New Roman" w:cs="Arial"/>
                <w:lang w:eastAsia="pt-BR"/>
              </w:rPr>
            </w:pPr>
            <w:r w:rsidRPr="007C5018">
              <w:rPr>
                <w:rFonts w:eastAsia="Times New Roman" w:cs="Arial"/>
                <w:lang w:eastAsia="pt-BR"/>
              </w:rPr>
              <w:t>2. O Kyntact captura a imagem.</w:t>
            </w:r>
          </w:p>
          <w:p w14:paraId="7EA960AD" w14:textId="71BB83C5" w:rsidR="007C5018" w:rsidRPr="007C5018" w:rsidRDefault="007C5018" w:rsidP="007C5018">
            <w:pPr>
              <w:jc w:val="both"/>
              <w:rPr>
                <w:rFonts w:eastAsia="Times New Roman" w:cs="Arial"/>
                <w:lang w:eastAsia="pt-BR"/>
              </w:rPr>
            </w:pPr>
            <w:r w:rsidRPr="007C5018">
              <w:rPr>
                <w:rFonts w:eastAsia="Times New Roman" w:cs="Arial"/>
                <w:lang w:eastAsia="pt-BR"/>
              </w:rPr>
              <w:t>3. O sistema prepara a imagem para tratamento.</w:t>
            </w:r>
          </w:p>
        </w:tc>
      </w:tr>
    </w:tbl>
    <w:p w14:paraId="2B679A81" w14:textId="1C3DDE32" w:rsidR="00C0648F" w:rsidRPr="00813040" w:rsidRDefault="00C0648F" w:rsidP="00813040">
      <w:pPr>
        <w:rPr>
          <w:rFonts w:cs="Arial"/>
          <w:sz w:val="20"/>
          <w:szCs w:val="20"/>
        </w:rPr>
      </w:pPr>
      <w:r w:rsidRPr="004C1195">
        <w:rPr>
          <w:rFonts w:cs="Arial"/>
          <w:sz w:val="20"/>
          <w:szCs w:val="20"/>
        </w:rPr>
        <w:t>Fonte: Autoria Própria, 2025.</w:t>
      </w:r>
    </w:p>
    <w:p w14:paraId="4F0A4A04" w14:textId="5B511922" w:rsidR="00FE665B" w:rsidRDefault="00625C12" w:rsidP="00C0648F">
      <w:r>
        <w:t>Tabela 2 – Descrição do caso de uso: Confirmar Leitura</w:t>
      </w:r>
    </w:p>
    <w:tbl>
      <w:tblPr>
        <w:tblStyle w:val="TabeladeGradeClara"/>
        <w:tblW w:w="0" w:type="auto"/>
        <w:tblLook w:val="01E0" w:firstRow="1" w:lastRow="1" w:firstColumn="1" w:lastColumn="1" w:noHBand="0" w:noVBand="0"/>
      </w:tblPr>
      <w:tblGrid>
        <w:gridCol w:w="2764"/>
        <w:gridCol w:w="5806"/>
      </w:tblGrid>
      <w:tr w:rsidR="007C5018" w:rsidRPr="007C5018" w14:paraId="59D0E966" w14:textId="77777777" w:rsidTr="00920A40">
        <w:tc>
          <w:tcPr>
            <w:tcW w:w="0" w:type="auto"/>
            <w:hideMark/>
          </w:tcPr>
          <w:p w14:paraId="71A1A168" w14:textId="77777777" w:rsidR="007C5018" w:rsidRPr="007C5018" w:rsidRDefault="007C5018" w:rsidP="007C5018">
            <w:pPr>
              <w:rPr>
                <w:rFonts w:eastAsia="Times New Roman" w:cs="Arial"/>
                <w:b/>
                <w:bCs/>
                <w:lang w:eastAsia="pt-BR"/>
              </w:rPr>
            </w:pPr>
            <w:r w:rsidRPr="007C5018">
              <w:rPr>
                <w:rFonts w:eastAsia="Times New Roman" w:cs="Arial"/>
                <w:b/>
                <w:bCs/>
                <w:lang w:eastAsia="pt-BR"/>
              </w:rPr>
              <w:t>Item</w:t>
            </w:r>
          </w:p>
        </w:tc>
        <w:tc>
          <w:tcPr>
            <w:tcW w:w="0" w:type="auto"/>
            <w:hideMark/>
          </w:tcPr>
          <w:p w14:paraId="60B9FAA1" w14:textId="77777777" w:rsidR="007C5018" w:rsidRPr="007C5018" w:rsidRDefault="007C5018" w:rsidP="007C5018">
            <w:pPr>
              <w:rPr>
                <w:rFonts w:eastAsia="Times New Roman" w:cs="Arial"/>
                <w:b/>
                <w:bCs/>
                <w:lang w:eastAsia="pt-BR"/>
              </w:rPr>
            </w:pPr>
            <w:r w:rsidRPr="007C5018">
              <w:rPr>
                <w:rFonts w:eastAsia="Times New Roman" w:cs="Arial"/>
                <w:b/>
                <w:bCs/>
                <w:lang w:eastAsia="pt-BR"/>
              </w:rPr>
              <w:t>Descrição</w:t>
            </w:r>
          </w:p>
        </w:tc>
      </w:tr>
      <w:tr w:rsidR="007C5018" w:rsidRPr="007C5018" w14:paraId="0FC867EB" w14:textId="77777777" w:rsidTr="00920A40">
        <w:tc>
          <w:tcPr>
            <w:tcW w:w="0" w:type="auto"/>
            <w:hideMark/>
          </w:tcPr>
          <w:p w14:paraId="3E96D202" w14:textId="77777777" w:rsidR="007C5018" w:rsidRPr="007C5018" w:rsidRDefault="007C5018" w:rsidP="007C5018">
            <w:pPr>
              <w:jc w:val="both"/>
              <w:rPr>
                <w:rFonts w:eastAsia="Times New Roman" w:cs="Arial"/>
                <w:b/>
                <w:bCs/>
                <w:lang w:eastAsia="pt-BR"/>
              </w:rPr>
            </w:pPr>
            <w:r w:rsidRPr="007C5018">
              <w:rPr>
                <w:rFonts w:eastAsia="Times New Roman" w:cs="Arial"/>
                <w:b/>
                <w:bCs/>
                <w:lang w:eastAsia="pt-BR"/>
              </w:rPr>
              <w:t>Nome do Caso de Uso</w:t>
            </w:r>
          </w:p>
        </w:tc>
        <w:tc>
          <w:tcPr>
            <w:tcW w:w="0" w:type="auto"/>
            <w:hideMark/>
          </w:tcPr>
          <w:p w14:paraId="3B037C68" w14:textId="77777777" w:rsidR="007C5018" w:rsidRPr="007C5018" w:rsidRDefault="007C5018" w:rsidP="007C5018">
            <w:pPr>
              <w:jc w:val="both"/>
              <w:rPr>
                <w:rFonts w:eastAsia="Times New Roman" w:cs="Arial"/>
                <w:lang w:eastAsia="pt-BR"/>
              </w:rPr>
            </w:pPr>
            <w:r w:rsidRPr="007C5018">
              <w:rPr>
                <w:rFonts w:eastAsia="Times New Roman" w:cs="Arial"/>
                <w:lang w:eastAsia="pt-BR"/>
              </w:rPr>
              <w:t>Confirmar Leitura</w:t>
            </w:r>
          </w:p>
        </w:tc>
      </w:tr>
      <w:tr w:rsidR="007C5018" w:rsidRPr="007C5018" w14:paraId="3A527861" w14:textId="77777777" w:rsidTr="00920A40">
        <w:tc>
          <w:tcPr>
            <w:tcW w:w="0" w:type="auto"/>
            <w:hideMark/>
          </w:tcPr>
          <w:p w14:paraId="16475673" w14:textId="77777777" w:rsidR="007C5018" w:rsidRPr="007C5018" w:rsidRDefault="007C5018" w:rsidP="007C5018">
            <w:pPr>
              <w:jc w:val="both"/>
              <w:rPr>
                <w:rFonts w:eastAsia="Times New Roman" w:cs="Arial"/>
                <w:b/>
                <w:bCs/>
                <w:lang w:eastAsia="pt-BR"/>
              </w:rPr>
            </w:pPr>
            <w:r w:rsidRPr="007C5018">
              <w:rPr>
                <w:rFonts w:eastAsia="Times New Roman" w:cs="Arial"/>
                <w:b/>
                <w:bCs/>
                <w:lang w:eastAsia="pt-BR"/>
              </w:rPr>
              <w:t>Ator Principal</w:t>
            </w:r>
          </w:p>
        </w:tc>
        <w:tc>
          <w:tcPr>
            <w:tcW w:w="0" w:type="auto"/>
            <w:hideMark/>
          </w:tcPr>
          <w:p w14:paraId="49CC3678" w14:textId="77777777" w:rsidR="007C5018" w:rsidRPr="007C5018" w:rsidRDefault="007C5018" w:rsidP="007C5018">
            <w:pPr>
              <w:jc w:val="both"/>
              <w:rPr>
                <w:rFonts w:eastAsia="Times New Roman" w:cs="Arial"/>
                <w:lang w:eastAsia="pt-BR"/>
              </w:rPr>
            </w:pPr>
            <w:r w:rsidRPr="007C5018">
              <w:rPr>
                <w:rFonts w:eastAsia="Times New Roman" w:cs="Arial"/>
                <w:lang w:eastAsia="pt-BR"/>
              </w:rPr>
              <w:t>Deficiente Visual</w:t>
            </w:r>
          </w:p>
        </w:tc>
      </w:tr>
      <w:tr w:rsidR="007C5018" w:rsidRPr="007C5018" w14:paraId="1621E227" w14:textId="77777777" w:rsidTr="00920A40">
        <w:tc>
          <w:tcPr>
            <w:tcW w:w="0" w:type="auto"/>
            <w:hideMark/>
          </w:tcPr>
          <w:p w14:paraId="08E0F277" w14:textId="77777777" w:rsidR="007C5018" w:rsidRPr="007C5018" w:rsidRDefault="007C5018" w:rsidP="007C5018">
            <w:pPr>
              <w:jc w:val="both"/>
              <w:rPr>
                <w:rFonts w:eastAsia="Times New Roman" w:cs="Arial"/>
                <w:b/>
                <w:bCs/>
                <w:lang w:eastAsia="pt-BR"/>
              </w:rPr>
            </w:pPr>
            <w:r w:rsidRPr="007C5018">
              <w:rPr>
                <w:rFonts w:eastAsia="Times New Roman" w:cs="Arial"/>
                <w:b/>
                <w:bCs/>
                <w:lang w:eastAsia="pt-BR"/>
              </w:rPr>
              <w:t>Resumo</w:t>
            </w:r>
          </w:p>
        </w:tc>
        <w:tc>
          <w:tcPr>
            <w:tcW w:w="0" w:type="auto"/>
            <w:hideMark/>
          </w:tcPr>
          <w:p w14:paraId="38C26ED0" w14:textId="13419009" w:rsidR="007C5018" w:rsidRPr="007C5018" w:rsidRDefault="007C5018" w:rsidP="007C5018">
            <w:pPr>
              <w:jc w:val="both"/>
              <w:rPr>
                <w:rFonts w:eastAsia="Times New Roman" w:cs="Arial"/>
                <w:lang w:eastAsia="pt-BR"/>
              </w:rPr>
            </w:pPr>
            <w:r w:rsidRPr="007C5018">
              <w:rPr>
                <w:rFonts w:eastAsia="Times New Roman" w:cs="Arial"/>
                <w:lang w:eastAsia="pt-BR"/>
              </w:rPr>
              <w:t xml:space="preserve">O deficiente visual confirma se </w:t>
            </w:r>
            <w:r w:rsidRPr="00920A40">
              <w:rPr>
                <w:rFonts w:eastAsia="Times New Roman" w:cs="Arial"/>
                <w:lang w:eastAsia="pt-BR"/>
              </w:rPr>
              <w:t>já leu o texto exibido.</w:t>
            </w:r>
          </w:p>
        </w:tc>
      </w:tr>
      <w:tr w:rsidR="007C5018" w:rsidRPr="007C5018" w14:paraId="03AF0849" w14:textId="77777777" w:rsidTr="00920A40">
        <w:tc>
          <w:tcPr>
            <w:tcW w:w="0" w:type="auto"/>
            <w:hideMark/>
          </w:tcPr>
          <w:p w14:paraId="2CEDBBAD" w14:textId="77777777" w:rsidR="007C5018" w:rsidRPr="007C5018" w:rsidRDefault="007C5018" w:rsidP="007C5018">
            <w:pPr>
              <w:jc w:val="both"/>
              <w:rPr>
                <w:rFonts w:eastAsia="Times New Roman" w:cs="Arial"/>
                <w:b/>
                <w:bCs/>
                <w:lang w:eastAsia="pt-BR"/>
              </w:rPr>
            </w:pPr>
            <w:r w:rsidRPr="007C5018">
              <w:rPr>
                <w:rFonts w:eastAsia="Times New Roman" w:cs="Arial"/>
                <w:b/>
                <w:bCs/>
                <w:lang w:eastAsia="pt-BR"/>
              </w:rPr>
              <w:t>Pré-condições</w:t>
            </w:r>
          </w:p>
        </w:tc>
        <w:tc>
          <w:tcPr>
            <w:tcW w:w="0" w:type="auto"/>
            <w:hideMark/>
          </w:tcPr>
          <w:p w14:paraId="37459698" w14:textId="77777777" w:rsidR="007C5018" w:rsidRPr="007C5018" w:rsidRDefault="007C5018" w:rsidP="007C5018">
            <w:pPr>
              <w:jc w:val="both"/>
              <w:rPr>
                <w:rFonts w:eastAsia="Times New Roman" w:cs="Arial"/>
                <w:lang w:eastAsia="pt-BR"/>
              </w:rPr>
            </w:pPr>
            <w:r w:rsidRPr="007C5018">
              <w:rPr>
                <w:rFonts w:eastAsia="Times New Roman" w:cs="Arial"/>
                <w:lang w:eastAsia="pt-BR"/>
              </w:rPr>
              <w:t>O texto já deve ter sido detectado pelo sistema.</w:t>
            </w:r>
          </w:p>
        </w:tc>
      </w:tr>
      <w:tr w:rsidR="007C5018" w:rsidRPr="007C5018" w14:paraId="1B9A5154" w14:textId="77777777" w:rsidTr="00920A40">
        <w:tc>
          <w:tcPr>
            <w:tcW w:w="0" w:type="auto"/>
            <w:hideMark/>
          </w:tcPr>
          <w:p w14:paraId="6CDD7B6F" w14:textId="77777777" w:rsidR="007C5018" w:rsidRPr="007C5018" w:rsidRDefault="007C5018" w:rsidP="007C5018">
            <w:pPr>
              <w:jc w:val="both"/>
              <w:rPr>
                <w:rFonts w:eastAsia="Times New Roman" w:cs="Arial"/>
                <w:b/>
                <w:bCs/>
                <w:lang w:eastAsia="pt-BR"/>
              </w:rPr>
            </w:pPr>
            <w:r w:rsidRPr="007C5018">
              <w:rPr>
                <w:rFonts w:eastAsia="Times New Roman" w:cs="Arial"/>
                <w:b/>
                <w:bCs/>
                <w:lang w:eastAsia="pt-BR"/>
              </w:rPr>
              <w:t>Pós-condições</w:t>
            </w:r>
          </w:p>
        </w:tc>
        <w:tc>
          <w:tcPr>
            <w:tcW w:w="0" w:type="auto"/>
            <w:hideMark/>
          </w:tcPr>
          <w:p w14:paraId="07D543E5" w14:textId="4AF824DF" w:rsidR="007C5018" w:rsidRPr="007C5018" w:rsidRDefault="007C5018" w:rsidP="007C5018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 xml:space="preserve">A </w:t>
            </w:r>
            <w:r w:rsidRPr="007C5018">
              <w:rPr>
                <w:rFonts w:eastAsia="Times New Roman" w:cs="Arial"/>
                <w:lang w:eastAsia="pt-BR"/>
              </w:rPr>
              <w:t>imagem</w:t>
            </w:r>
            <w:r w:rsidRPr="00920A40">
              <w:rPr>
                <w:rFonts w:eastAsia="Times New Roman" w:cs="Arial"/>
                <w:lang w:eastAsia="pt-BR"/>
              </w:rPr>
              <w:t xml:space="preserve"> é</w:t>
            </w:r>
            <w:r w:rsidRPr="007C5018">
              <w:rPr>
                <w:rFonts w:eastAsia="Times New Roman" w:cs="Arial"/>
                <w:lang w:eastAsia="pt-BR"/>
              </w:rPr>
              <w:t xml:space="preserve"> de</w:t>
            </w:r>
            <w:r w:rsidRPr="00920A40">
              <w:rPr>
                <w:rFonts w:eastAsia="Times New Roman" w:cs="Arial"/>
                <w:lang w:eastAsia="pt-BR"/>
              </w:rPr>
              <w:t>le</w:t>
            </w:r>
            <w:r w:rsidRPr="007C5018">
              <w:rPr>
                <w:rFonts w:eastAsia="Times New Roman" w:cs="Arial"/>
                <w:lang w:eastAsia="pt-BR"/>
              </w:rPr>
              <w:t>tada.</w:t>
            </w:r>
          </w:p>
        </w:tc>
      </w:tr>
      <w:tr w:rsidR="007C5018" w:rsidRPr="007C5018" w14:paraId="429C61F5" w14:textId="77777777" w:rsidTr="00920A40">
        <w:tc>
          <w:tcPr>
            <w:tcW w:w="0" w:type="auto"/>
            <w:hideMark/>
          </w:tcPr>
          <w:p w14:paraId="0A2ED2A5" w14:textId="77777777" w:rsidR="007C5018" w:rsidRPr="007C5018" w:rsidRDefault="007C5018" w:rsidP="007C5018">
            <w:pPr>
              <w:jc w:val="both"/>
              <w:rPr>
                <w:rFonts w:eastAsia="Times New Roman" w:cs="Arial"/>
                <w:b/>
                <w:bCs/>
                <w:lang w:eastAsia="pt-BR"/>
              </w:rPr>
            </w:pPr>
            <w:r w:rsidRPr="007C5018">
              <w:rPr>
                <w:rFonts w:eastAsia="Times New Roman" w:cs="Arial"/>
                <w:b/>
                <w:bCs/>
                <w:lang w:eastAsia="pt-BR"/>
              </w:rPr>
              <w:t>Fluxo Principal</w:t>
            </w:r>
          </w:p>
        </w:tc>
        <w:tc>
          <w:tcPr>
            <w:tcW w:w="0" w:type="auto"/>
            <w:hideMark/>
          </w:tcPr>
          <w:p w14:paraId="01B69F99" w14:textId="599AE7B7" w:rsidR="007C5018" w:rsidRPr="00920A40" w:rsidRDefault="007C5018" w:rsidP="007C5018">
            <w:pPr>
              <w:jc w:val="both"/>
              <w:rPr>
                <w:rFonts w:eastAsia="Times New Roman" w:cs="Arial"/>
                <w:lang w:eastAsia="pt-BR"/>
              </w:rPr>
            </w:pPr>
            <w:r w:rsidRPr="007C5018">
              <w:rPr>
                <w:rFonts w:eastAsia="Times New Roman" w:cs="Arial"/>
                <w:lang w:eastAsia="pt-BR"/>
              </w:rPr>
              <w:t xml:space="preserve">1. O sistema exibe </w:t>
            </w:r>
            <w:r w:rsidRPr="00920A40">
              <w:rPr>
                <w:rFonts w:eastAsia="Times New Roman" w:cs="Arial"/>
                <w:lang w:eastAsia="pt-BR"/>
              </w:rPr>
              <w:t>o braile</w:t>
            </w:r>
            <w:r w:rsidRPr="007C5018">
              <w:rPr>
                <w:rFonts w:eastAsia="Times New Roman" w:cs="Arial"/>
                <w:lang w:eastAsia="pt-BR"/>
              </w:rPr>
              <w:t>.</w:t>
            </w:r>
          </w:p>
          <w:p w14:paraId="0E89BB2B" w14:textId="77777777" w:rsidR="007C5018" w:rsidRPr="00920A40" w:rsidRDefault="007C5018" w:rsidP="007C5018">
            <w:pPr>
              <w:jc w:val="both"/>
              <w:rPr>
                <w:rFonts w:eastAsia="Times New Roman" w:cs="Arial"/>
                <w:lang w:eastAsia="pt-BR"/>
              </w:rPr>
            </w:pPr>
            <w:r w:rsidRPr="007C5018">
              <w:rPr>
                <w:rFonts w:eastAsia="Times New Roman" w:cs="Arial"/>
                <w:lang w:eastAsia="pt-BR"/>
              </w:rPr>
              <w:t>2. O Deficiente Visual confirma.</w:t>
            </w:r>
          </w:p>
          <w:p w14:paraId="4153B039" w14:textId="0E846095" w:rsidR="007C5018" w:rsidRPr="007C5018" w:rsidRDefault="007C5018" w:rsidP="007C5018">
            <w:pPr>
              <w:jc w:val="both"/>
              <w:rPr>
                <w:rFonts w:eastAsia="Times New Roman" w:cs="Arial"/>
                <w:b/>
                <w:bCs/>
                <w:lang w:eastAsia="pt-BR"/>
              </w:rPr>
            </w:pPr>
            <w:r w:rsidRPr="007C5018">
              <w:rPr>
                <w:rFonts w:eastAsia="Times New Roman" w:cs="Arial"/>
                <w:lang w:eastAsia="pt-BR"/>
              </w:rPr>
              <w:t xml:space="preserve">3. O texto é </w:t>
            </w:r>
            <w:r w:rsidRPr="00920A40">
              <w:rPr>
                <w:rFonts w:eastAsia="Times New Roman" w:cs="Arial"/>
                <w:lang w:eastAsia="pt-BR"/>
              </w:rPr>
              <w:t>deletado</w:t>
            </w:r>
            <w:r w:rsidRPr="007C5018">
              <w:rPr>
                <w:rFonts w:eastAsia="Times New Roman" w:cs="Arial"/>
                <w:lang w:eastAsia="pt-BR"/>
              </w:rPr>
              <w:t>.</w:t>
            </w:r>
          </w:p>
        </w:tc>
      </w:tr>
    </w:tbl>
    <w:p w14:paraId="5C4F2CF8" w14:textId="1427AE26" w:rsidR="00CE07F7" w:rsidRDefault="00C0648F" w:rsidP="00813040">
      <w:pPr>
        <w:rPr>
          <w:rFonts w:cs="Arial"/>
          <w:sz w:val="20"/>
          <w:szCs w:val="20"/>
        </w:rPr>
      </w:pPr>
      <w:r w:rsidRPr="004C1195">
        <w:rPr>
          <w:rFonts w:cs="Arial"/>
          <w:sz w:val="20"/>
          <w:szCs w:val="20"/>
        </w:rPr>
        <w:t>Fonte: Autoria Própria, 2025.</w:t>
      </w:r>
    </w:p>
    <w:p w14:paraId="5150A77E" w14:textId="77777777" w:rsidR="00CE07F7" w:rsidRDefault="00CE07F7">
      <w:pPr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br w:type="page"/>
      </w:r>
    </w:p>
    <w:p w14:paraId="4F128290" w14:textId="77777777" w:rsidR="00C0648F" w:rsidRPr="00813040" w:rsidRDefault="00C0648F" w:rsidP="00813040">
      <w:pPr>
        <w:rPr>
          <w:rFonts w:cs="Arial"/>
          <w:sz w:val="20"/>
          <w:szCs w:val="20"/>
        </w:rPr>
      </w:pPr>
    </w:p>
    <w:p w14:paraId="24341573" w14:textId="038D1DCD" w:rsidR="00C0648F" w:rsidRPr="00C0648F" w:rsidRDefault="00C0648F" w:rsidP="00C0648F">
      <w:r w:rsidRPr="00C0648F">
        <w:t>Tabela 3 – Descrição do caso de uso: Capturar Imagem</w:t>
      </w:r>
    </w:p>
    <w:tbl>
      <w:tblPr>
        <w:tblStyle w:val="TabeladeGradeClara"/>
        <w:tblW w:w="8397" w:type="dxa"/>
        <w:tblInd w:w="-5" w:type="dxa"/>
        <w:tblLook w:val="01E0" w:firstRow="1" w:lastRow="1" w:firstColumn="1" w:lastColumn="1" w:noHBand="0" w:noVBand="0"/>
      </w:tblPr>
      <w:tblGrid>
        <w:gridCol w:w="2764"/>
        <w:gridCol w:w="5633"/>
      </w:tblGrid>
      <w:tr w:rsidR="00920A40" w:rsidRPr="00920A40" w14:paraId="3670520B" w14:textId="77777777" w:rsidTr="00CE07F7">
        <w:tc>
          <w:tcPr>
            <w:tcW w:w="0" w:type="auto"/>
            <w:hideMark/>
          </w:tcPr>
          <w:p w14:paraId="06CFBFE6" w14:textId="77777777" w:rsidR="00920A40" w:rsidRPr="00920A40" w:rsidRDefault="00920A40" w:rsidP="00920A40">
            <w:pPr>
              <w:rPr>
                <w:rFonts w:eastAsia="Times New Roman" w:cs="Arial"/>
                <w:b/>
                <w:bCs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Item</w:t>
            </w:r>
          </w:p>
        </w:tc>
        <w:tc>
          <w:tcPr>
            <w:tcW w:w="0" w:type="auto"/>
            <w:hideMark/>
          </w:tcPr>
          <w:p w14:paraId="6B0192F9" w14:textId="77777777" w:rsidR="00920A40" w:rsidRPr="00920A40" w:rsidRDefault="00920A40" w:rsidP="00920A40">
            <w:pPr>
              <w:rPr>
                <w:rFonts w:eastAsia="Times New Roman" w:cs="Arial"/>
                <w:b/>
                <w:bCs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Descrição</w:t>
            </w:r>
          </w:p>
        </w:tc>
      </w:tr>
      <w:tr w:rsidR="00920A40" w:rsidRPr="00920A40" w14:paraId="57360195" w14:textId="77777777" w:rsidTr="00CE07F7">
        <w:tc>
          <w:tcPr>
            <w:tcW w:w="0" w:type="auto"/>
            <w:hideMark/>
          </w:tcPr>
          <w:p w14:paraId="0E0845F1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Nome do Caso de Uso</w:t>
            </w:r>
          </w:p>
        </w:tc>
        <w:tc>
          <w:tcPr>
            <w:tcW w:w="0" w:type="auto"/>
            <w:hideMark/>
          </w:tcPr>
          <w:p w14:paraId="6E6FEF23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>Capturar Imagem</w:t>
            </w:r>
          </w:p>
        </w:tc>
      </w:tr>
      <w:tr w:rsidR="00920A40" w:rsidRPr="00920A40" w14:paraId="30364AE1" w14:textId="77777777" w:rsidTr="00CE07F7">
        <w:tc>
          <w:tcPr>
            <w:tcW w:w="0" w:type="auto"/>
            <w:hideMark/>
          </w:tcPr>
          <w:p w14:paraId="4DE7924F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Ator Principal</w:t>
            </w:r>
          </w:p>
        </w:tc>
        <w:tc>
          <w:tcPr>
            <w:tcW w:w="0" w:type="auto"/>
            <w:hideMark/>
          </w:tcPr>
          <w:p w14:paraId="47E4D117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>Kyntact</w:t>
            </w:r>
          </w:p>
        </w:tc>
      </w:tr>
      <w:tr w:rsidR="00920A40" w:rsidRPr="00920A40" w14:paraId="2A7B596E" w14:textId="77777777" w:rsidTr="00CE07F7">
        <w:tc>
          <w:tcPr>
            <w:tcW w:w="0" w:type="auto"/>
            <w:hideMark/>
          </w:tcPr>
          <w:p w14:paraId="2DE36651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Resumo</w:t>
            </w:r>
          </w:p>
        </w:tc>
        <w:tc>
          <w:tcPr>
            <w:tcW w:w="0" w:type="auto"/>
            <w:hideMark/>
          </w:tcPr>
          <w:p w14:paraId="07D8FD55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>O dispositivo captura a imagem do texto apontado.</w:t>
            </w:r>
          </w:p>
        </w:tc>
      </w:tr>
      <w:tr w:rsidR="00920A40" w:rsidRPr="00920A40" w14:paraId="75B26294" w14:textId="77777777" w:rsidTr="00CE07F7">
        <w:tc>
          <w:tcPr>
            <w:tcW w:w="0" w:type="auto"/>
            <w:hideMark/>
          </w:tcPr>
          <w:p w14:paraId="5922A99A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Pré-condições</w:t>
            </w:r>
          </w:p>
        </w:tc>
        <w:tc>
          <w:tcPr>
            <w:tcW w:w="0" w:type="auto"/>
            <w:hideMark/>
          </w:tcPr>
          <w:p w14:paraId="21D14E37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>O Deficiente Visual deve ter apontado o texto.</w:t>
            </w:r>
          </w:p>
        </w:tc>
      </w:tr>
      <w:tr w:rsidR="00920A40" w:rsidRPr="00920A40" w14:paraId="75D47249" w14:textId="77777777" w:rsidTr="00CE07F7">
        <w:tc>
          <w:tcPr>
            <w:tcW w:w="0" w:type="auto"/>
            <w:hideMark/>
          </w:tcPr>
          <w:p w14:paraId="577CB65C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Pós-condições</w:t>
            </w:r>
          </w:p>
        </w:tc>
        <w:tc>
          <w:tcPr>
            <w:tcW w:w="0" w:type="auto"/>
            <w:hideMark/>
          </w:tcPr>
          <w:p w14:paraId="666CC528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>A imagem é enviada para tratamento.</w:t>
            </w:r>
          </w:p>
        </w:tc>
      </w:tr>
      <w:tr w:rsidR="00920A40" w:rsidRPr="00920A40" w14:paraId="6B6EAA87" w14:textId="77777777" w:rsidTr="00CE07F7">
        <w:tc>
          <w:tcPr>
            <w:tcW w:w="0" w:type="auto"/>
            <w:hideMark/>
          </w:tcPr>
          <w:p w14:paraId="723143CB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Fluxo Principal</w:t>
            </w:r>
          </w:p>
        </w:tc>
        <w:tc>
          <w:tcPr>
            <w:tcW w:w="0" w:type="auto"/>
            <w:hideMark/>
          </w:tcPr>
          <w:p w14:paraId="4268E417" w14:textId="2C2211BF" w:rsid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 xml:space="preserve">1. O sistema </w:t>
            </w:r>
            <w:r>
              <w:rPr>
                <w:rFonts w:eastAsia="Times New Roman" w:cs="Arial"/>
                <w:lang w:eastAsia="pt-BR"/>
              </w:rPr>
              <w:t xml:space="preserve">captura </w:t>
            </w:r>
            <w:r w:rsidR="00813040">
              <w:rPr>
                <w:rFonts w:eastAsia="Times New Roman" w:cs="Arial"/>
                <w:lang w:eastAsia="pt-BR"/>
              </w:rPr>
              <w:t>uma</w:t>
            </w:r>
            <w:r>
              <w:rPr>
                <w:rFonts w:eastAsia="Times New Roman" w:cs="Arial"/>
                <w:lang w:eastAsia="pt-BR"/>
              </w:rPr>
              <w:t xml:space="preserve"> image</w:t>
            </w:r>
            <w:r w:rsidR="00813040">
              <w:rPr>
                <w:rFonts w:eastAsia="Times New Roman" w:cs="Arial"/>
                <w:lang w:eastAsia="pt-BR"/>
              </w:rPr>
              <w:t xml:space="preserve">m </w:t>
            </w:r>
            <w:r>
              <w:rPr>
                <w:rFonts w:eastAsia="Times New Roman" w:cs="Arial"/>
                <w:lang w:eastAsia="pt-BR"/>
              </w:rPr>
              <w:t>por segundo</w:t>
            </w:r>
            <w:r w:rsidRPr="00920A40">
              <w:rPr>
                <w:rFonts w:eastAsia="Times New Roman" w:cs="Arial"/>
                <w:lang w:eastAsia="pt-BR"/>
              </w:rPr>
              <w:t>.</w:t>
            </w:r>
          </w:p>
          <w:p w14:paraId="6702A487" w14:textId="6F1BAAB0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>
              <w:rPr>
                <w:rFonts w:eastAsia="Times New Roman" w:cs="Arial"/>
                <w:lang w:eastAsia="pt-BR"/>
              </w:rPr>
              <w:t>2</w:t>
            </w:r>
            <w:r w:rsidRPr="00920A40">
              <w:rPr>
                <w:rFonts w:eastAsia="Times New Roman" w:cs="Arial"/>
                <w:lang w:eastAsia="pt-BR"/>
              </w:rPr>
              <w:t>. A imagem é enviada para tratamento.</w:t>
            </w:r>
          </w:p>
        </w:tc>
      </w:tr>
    </w:tbl>
    <w:p w14:paraId="35D19D10" w14:textId="2A500C96" w:rsidR="00920A40" w:rsidRDefault="00C0648F" w:rsidP="00CE07F7">
      <w:pPr>
        <w:ind w:left="360"/>
      </w:pPr>
      <w:r>
        <w:t>Fonte: Autoria Própria, 2025.</w:t>
      </w:r>
    </w:p>
    <w:p w14:paraId="7D9E5C61" w14:textId="36CC41D1" w:rsidR="00C0648F" w:rsidRDefault="00C0648F" w:rsidP="00C0648F">
      <w:r>
        <w:t>Tabela 4 – Descrição do caso de uso: Tratar Imagem</w:t>
      </w:r>
    </w:p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2571"/>
        <w:gridCol w:w="6490"/>
      </w:tblGrid>
      <w:tr w:rsidR="00920A40" w:rsidRPr="00920A40" w14:paraId="552CCF3E" w14:textId="77777777" w:rsidTr="00920A40">
        <w:tc>
          <w:tcPr>
            <w:tcW w:w="0" w:type="auto"/>
            <w:hideMark/>
          </w:tcPr>
          <w:p w14:paraId="3C461591" w14:textId="77777777" w:rsidR="00920A40" w:rsidRPr="00920A40" w:rsidRDefault="00920A40" w:rsidP="00920A40">
            <w:pPr>
              <w:rPr>
                <w:rFonts w:eastAsia="Times New Roman" w:cs="Arial"/>
                <w:b/>
                <w:bCs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Item</w:t>
            </w:r>
          </w:p>
        </w:tc>
        <w:tc>
          <w:tcPr>
            <w:tcW w:w="0" w:type="auto"/>
            <w:hideMark/>
          </w:tcPr>
          <w:p w14:paraId="67B63C1B" w14:textId="77777777" w:rsidR="00920A40" w:rsidRPr="00920A40" w:rsidRDefault="00920A40" w:rsidP="00920A40">
            <w:pPr>
              <w:rPr>
                <w:rFonts w:eastAsia="Times New Roman" w:cs="Arial"/>
                <w:b/>
                <w:bCs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Descrição</w:t>
            </w:r>
          </w:p>
        </w:tc>
      </w:tr>
      <w:tr w:rsidR="00920A40" w:rsidRPr="00920A40" w14:paraId="356823F0" w14:textId="77777777" w:rsidTr="00920A40">
        <w:tc>
          <w:tcPr>
            <w:tcW w:w="0" w:type="auto"/>
            <w:hideMark/>
          </w:tcPr>
          <w:p w14:paraId="33176BE5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Nome do Caso de Uso</w:t>
            </w:r>
          </w:p>
        </w:tc>
        <w:tc>
          <w:tcPr>
            <w:tcW w:w="0" w:type="auto"/>
            <w:hideMark/>
          </w:tcPr>
          <w:p w14:paraId="2492F906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>Tratar Imagem</w:t>
            </w:r>
          </w:p>
        </w:tc>
      </w:tr>
      <w:tr w:rsidR="00920A40" w:rsidRPr="00920A40" w14:paraId="49C9BE8B" w14:textId="77777777" w:rsidTr="00920A40">
        <w:tc>
          <w:tcPr>
            <w:tcW w:w="0" w:type="auto"/>
            <w:hideMark/>
          </w:tcPr>
          <w:p w14:paraId="77376FF9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Ator Principal</w:t>
            </w:r>
          </w:p>
        </w:tc>
        <w:tc>
          <w:tcPr>
            <w:tcW w:w="0" w:type="auto"/>
            <w:hideMark/>
          </w:tcPr>
          <w:p w14:paraId="24CF8FBB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>Kyntact</w:t>
            </w:r>
          </w:p>
        </w:tc>
      </w:tr>
      <w:tr w:rsidR="00920A40" w:rsidRPr="00920A40" w14:paraId="7A7E72B8" w14:textId="77777777" w:rsidTr="00920A40">
        <w:tc>
          <w:tcPr>
            <w:tcW w:w="0" w:type="auto"/>
            <w:hideMark/>
          </w:tcPr>
          <w:p w14:paraId="5B9FAA85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Resumo</w:t>
            </w:r>
          </w:p>
        </w:tc>
        <w:tc>
          <w:tcPr>
            <w:tcW w:w="0" w:type="auto"/>
            <w:hideMark/>
          </w:tcPr>
          <w:p w14:paraId="175D89DC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>A imagem capturada é tratada para melhorar a detecção de texto.</w:t>
            </w:r>
          </w:p>
        </w:tc>
      </w:tr>
      <w:tr w:rsidR="00920A40" w:rsidRPr="00920A40" w14:paraId="54C7B3BF" w14:textId="77777777" w:rsidTr="00920A40">
        <w:tc>
          <w:tcPr>
            <w:tcW w:w="0" w:type="auto"/>
            <w:hideMark/>
          </w:tcPr>
          <w:p w14:paraId="6003E6B7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Pré-condições</w:t>
            </w:r>
          </w:p>
        </w:tc>
        <w:tc>
          <w:tcPr>
            <w:tcW w:w="0" w:type="auto"/>
            <w:hideMark/>
          </w:tcPr>
          <w:p w14:paraId="10B6EDA6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>A imagem deve ter sido capturada.</w:t>
            </w:r>
          </w:p>
        </w:tc>
      </w:tr>
      <w:tr w:rsidR="00920A40" w:rsidRPr="00920A40" w14:paraId="78A0FE5C" w14:textId="77777777" w:rsidTr="00920A40">
        <w:tc>
          <w:tcPr>
            <w:tcW w:w="0" w:type="auto"/>
            <w:hideMark/>
          </w:tcPr>
          <w:p w14:paraId="0C479A4E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Pós-condições</w:t>
            </w:r>
          </w:p>
        </w:tc>
        <w:tc>
          <w:tcPr>
            <w:tcW w:w="0" w:type="auto"/>
            <w:hideMark/>
          </w:tcPr>
          <w:p w14:paraId="31F755BD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>O texto estará pronto para detecção.</w:t>
            </w:r>
          </w:p>
        </w:tc>
      </w:tr>
      <w:tr w:rsidR="00920A40" w:rsidRPr="00920A40" w14:paraId="0A273625" w14:textId="77777777" w:rsidTr="00920A40">
        <w:tc>
          <w:tcPr>
            <w:tcW w:w="0" w:type="auto"/>
            <w:hideMark/>
          </w:tcPr>
          <w:p w14:paraId="534B134B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Fluxo Principal</w:t>
            </w:r>
          </w:p>
        </w:tc>
        <w:tc>
          <w:tcPr>
            <w:tcW w:w="0" w:type="auto"/>
            <w:hideMark/>
          </w:tcPr>
          <w:p w14:paraId="0B7AA7AF" w14:textId="73884D78" w:rsid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>1. O sistema aplica filtros</w:t>
            </w:r>
            <w:r w:rsidR="004C1195">
              <w:rPr>
                <w:rFonts w:eastAsia="Times New Roman" w:cs="Arial"/>
                <w:lang w:eastAsia="pt-BR"/>
              </w:rPr>
              <w:t xml:space="preserve"> para melhorar a qualidade da imagem</w:t>
            </w:r>
            <w:r w:rsidRPr="00920A40">
              <w:rPr>
                <w:rFonts w:eastAsia="Times New Roman" w:cs="Arial"/>
                <w:lang w:eastAsia="pt-BR"/>
              </w:rPr>
              <w:t>.</w:t>
            </w:r>
          </w:p>
          <w:p w14:paraId="02301877" w14:textId="4789C5EB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>2. A imagem tratada é enviada ao módulo de reconhecimento.</w:t>
            </w:r>
          </w:p>
        </w:tc>
      </w:tr>
    </w:tbl>
    <w:p w14:paraId="14F9DBC0" w14:textId="4DBEC88A" w:rsidR="00920A40" w:rsidRPr="00813040" w:rsidRDefault="00C0648F" w:rsidP="00813040">
      <w:pPr>
        <w:rPr>
          <w:rFonts w:cs="Arial"/>
          <w:sz w:val="20"/>
          <w:szCs w:val="20"/>
        </w:rPr>
      </w:pPr>
      <w:r w:rsidRPr="004C1195">
        <w:rPr>
          <w:rFonts w:cs="Arial"/>
          <w:sz w:val="20"/>
          <w:szCs w:val="20"/>
        </w:rPr>
        <w:t>Fonte: Autoria Própria, 2025.</w:t>
      </w:r>
    </w:p>
    <w:p w14:paraId="2C9A1047" w14:textId="63661DB4" w:rsidR="00C0648F" w:rsidRDefault="00C0648F" w:rsidP="00C0648F">
      <w:r>
        <w:t>Tabela 5 – Descrição do caso de uso: Detectar Texto</w:t>
      </w:r>
    </w:p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2740"/>
        <w:gridCol w:w="6321"/>
      </w:tblGrid>
      <w:tr w:rsidR="00920A40" w:rsidRPr="00920A40" w14:paraId="684D0DCA" w14:textId="77777777" w:rsidTr="00920A40">
        <w:tc>
          <w:tcPr>
            <w:tcW w:w="0" w:type="auto"/>
            <w:hideMark/>
          </w:tcPr>
          <w:p w14:paraId="48724E31" w14:textId="77777777" w:rsidR="00920A40" w:rsidRPr="00920A40" w:rsidRDefault="00920A40" w:rsidP="00920A40">
            <w:pPr>
              <w:rPr>
                <w:rFonts w:eastAsia="Times New Roman" w:cs="Arial"/>
                <w:b/>
                <w:bCs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Item</w:t>
            </w:r>
          </w:p>
        </w:tc>
        <w:tc>
          <w:tcPr>
            <w:tcW w:w="0" w:type="auto"/>
            <w:hideMark/>
          </w:tcPr>
          <w:p w14:paraId="642E8910" w14:textId="77777777" w:rsidR="00920A40" w:rsidRPr="00920A40" w:rsidRDefault="00920A40" w:rsidP="00920A40">
            <w:pPr>
              <w:rPr>
                <w:rFonts w:eastAsia="Times New Roman" w:cs="Arial"/>
                <w:b/>
                <w:bCs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Descrição</w:t>
            </w:r>
          </w:p>
        </w:tc>
      </w:tr>
      <w:tr w:rsidR="00920A40" w:rsidRPr="00920A40" w14:paraId="475403AD" w14:textId="77777777" w:rsidTr="00920A40">
        <w:tc>
          <w:tcPr>
            <w:tcW w:w="0" w:type="auto"/>
            <w:hideMark/>
          </w:tcPr>
          <w:p w14:paraId="6F16FC8F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Nome do Caso de Uso</w:t>
            </w:r>
          </w:p>
        </w:tc>
        <w:tc>
          <w:tcPr>
            <w:tcW w:w="0" w:type="auto"/>
            <w:hideMark/>
          </w:tcPr>
          <w:p w14:paraId="5FE3F5A7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>Detectar Texto</w:t>
            </w:r>
          </w:p>
        </w:tc>
      </w:tr>
      <w:tr w:rsidR="00920A40" w:rsidRPr="00920A40" w14:paraId="19130FAE" w14:textId="77777777" w:rsidTr="00920A40">
        <w:tc>
          <w:tcPr>
            <w:tcW w:w="0" w:type="auto"/>
            <w:hideMark/>
          </w:tcPr>
          <w:p w14:paraId="7D1DCEEC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Ator Principal</w:t>
            </w:r>
          </w:p>
        </w:tc>
        <w:tc>
          <w:tcPr>
            <w:tcW w:w="0" w:type="auto"/>
            <w:hideMark/>
          </w:tcPr>
          <w:p w14:paraId="7B983415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>Kyntact</w:t>
            </w:r>
          </w:p>
        </w:tc>
      </w:tr>
      <w:tr w:rsidR="00920A40" w:rsidRPr="00920A40" w14:paraId="3950AE78" w14:textId="77777777" w:rsidTr="00920A40">
        <w:tc>
          <w:tcPr>
            <w:tcW w:w="0" w:type="auto"/>
            <w:hideMark/>
          </w:tcPr>
          <w:p w14:paraId="0B4D380B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Resumo</w:t>
            </w:r>
          </w:p>
        </w:tc>
        <w:tc>
          <w:tcPr>
            <w:tcW w:w="0" w:type="auto"/>
            <w:hideMark/>
          </w:tcPr>
          <w:p w14:paraId="2C6BA975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>O sistema reconhece o texto presente na imagem tratada.</w:t>
            </w:r>
          </w:p>
        </w:tc>
      </w:tr>
      <w:tr w:rsidR="00920A40" w:rsidRPr="00920A40" w14:paraId="370DDD00" w14:textId="77777777" w:rsidTr="00920A40">
        <w:tc>
          <w:tcPr>
            <w:tcW w:w="0" w:type="auto"/>
            <w:hideMark/>
          </w:tcPr>
          <w:p w14:paraId="6741F793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Pré-condições</w:t>
            </w:r>
          </w:p>
        </w:tc>
        <w:tc>
          <w:tcPr>
            <w:tcW w:w="0" w:type="auto"/>
            <w:hideMark/>
          </w:tcPr>
          <w:p w14:paraId="68C3B544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>A imagem já deve ter sido processada.</w:t>
            </w:r>
          </w:p>
        </w:tc>
      </w:tr>
      <w:tr w:rsidR="00920A40" w:rsidRPr="00920A40" w14:paraId="787CCC8E" w14:textId="77777777" w:rsidTr="00920A40">
        <w:tc>
          <w:tcPr>
            <w:tcW w:w="0" w:type="auto"/>
            <w:hideMark/>
          </w:tcPr>
          <w:p w14:paraId="29E42709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Pós-condições</w:t>
            </w:r>
          </w:p>
        </w:tc>
        <w:tc>
          <w:tcPr>
            <w:tcW w:w="0" w:type="auto"/>
            <w:hideMark/>
          </w:tcPr>
          <w:p w14:paraId="30BA5C89" w14:textId="7BD9FD3B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>O texto identificado é</w:t>
            </w:r>
            <w:r>
              <w:rPr>
                <w:rFonts w:eastAsia="Times New Roman" w:cs="Arial"/>
                <w:lang w:eastAsia="pt-BR"/>
              </w:rPr>
              <w:t xml:space="preserve"> traduzido</w:t>
            </w:r>
            <w:r w:rsidRPr="00920A40">
              <w:rPr>
                <w:rFonts w:eastAsia="Times New Roman" w:cs="Arial"/>
                <w:lang w:eastAsia="pt-BR"/>
              </w:rPr>
              <w:t>.</w:t>
            </w:r>
          </w:p>
        </w:tc>
      </w:tr>
      <w:tr w:rsidR="00920A40" w:rsidRPr="00920A40" w14:paraId="4AA6BCCF" w14:textId="77777777" w:rsidTr="00920A40">
        <w:trPr>
          <w:trHeight w:val="70"/>
        </w:trPr>
        <w:tc>
          <w:tcPr>
            <w:tcW w:w="0" w:type="auto"/>
            <w:hideMark/>
          </w:tcPr>
          <w:p w14:paraId="66C06D27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Fluxo Principal</w:t>
            </w:r>
          </w:p>
        </w:tc>
        <w:tc>
          <w:tcPr>
            <w:tcW w:w="0" w:type="auto"/>
            <w:hideMark/>
          </w:tcPr>
          <w:p w14:paraId="1E4B7D48" w14:textId="77777777" w:rsid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>1. O sistema analisa a imagem.</w:t>
            </w:r>
          </w:p>
          <w:p w14:paraId="38229701" w14:textId="77777777" w:rsid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>2. Reconhece os caracteres.</w:t>
            </w:r>
          </w:p>
          <w:p w14:paraId="7F285DE3" w14:textId="45858D5A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 xml:space="preserve">3. </w:t>
            </w:r>
            <w:r>
              <w:rPr>
                <w:rFonts w:eastAsia="Times New Roman" w:cs="Arial"/>
                <w:lang w:eastAsia="pt-BR"/>
              </w:rPr>
              <w:t>Traduz</w:t>
            </w:r>
            <w:r w:rsidRPr="00920A40">
              <w:rPr>
                <w:rFonts w:eastAsia="Times New Roman" w:cs="Arial"/>
                <w:lang w:eastAsia="pt-BR"/>
              </w:rPr>
              <w:t xml:space="preserve"> o texto</w:t>
            </w:r>
            <w:r w:rsidR="004C1195">
              <w:rPr>
                <w:rFonts w:eastAsia="Times New Roman" w:cs="Arial"/>
                <w:lang w:eastAsia="pt-BR"/>
              </w:rPr>
              <w:t xml:space="preserve"> para braile</w:t>
            </w:r>
            <w:r w:rsidRPr="00920A40">
              <w:rPr>
                <w:rFonts w:eastAsia="Times New Roman" w:cs="Arial"/>
                <w:lang w:eastAsia="pt-BR"/>
              </w:rPr>
              <w:t>.</w:t>
            </w:r>
          </w:p>
        </w:tc>
      </w:tr>
    </w:tbl>
    <w:p w14:paraId="46AF81EC" w14:textId="50686B63" w:rsidR="00CE07F7" w:rsidRDefault="00C0648F" w:rsidP="00813040">
      <w:pPr>
        <w:rPr>
          <w:rFonts w:cs="Arial"/>
          <w:sz w:val="20"/>
          <w:szCs w:val="20"/>
        </w:rPr>
      </w:pPr>
      <w:r w:rsidRPr="00F20AB4">
        <w:rPr>
          <w:rFonts w:cs="Arial"/>
          <w:sz w:val="20"/>
          <w:szCs w:val="20"/>
        </w:rPr>
        <w:t>Fonte: Autoria Própria, 2025.</w:t>
      </w:r>
    </w:p>
    <w:p w14:paraId="299EE949" w14:textId="1F1AFBE8" w:rsidR="00C0648F" w:rsidRPr="00813040" w:rsidRDefault="00CE07F7" w:rsidP="00CE07F7">
      <w:pPr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br w:type="page"/>
      </w:r>
    </w:p>
    <w:p w14:paraId="4D647B3F" w14:textId="3239BF77" w:rsidR="00C0648F" w:rsidRDefault="00C0648F" w:rsidP="009E5154">
      <w:r>
        <w:lastRenderedPageBreak/>
        <w:t>Tabela 6 – Descrição do caso de uso:</w:t>
      </w:r>
      <w:r w:rsidR="009E5154">
        <w:t xml:space="preserve"> Armazenar Texto</w:t>
      </w:r>
    </w:p>
    <w:tbl>
      <w:tblPr>
        <w:tblStyle w:val="TabeladeGradeClara"/>
        <w:tblpPr w:leftFromText="141" w:rightFromText="141" w:vertAnchor="text" w:horzAnchor="margin" w:tblpXSpec="center" w:tblpY="-117"/>
        <w:tblW w:w="0" w:type="auto"/>
        <w:tblLook w:val="04A0" w:firstRow="1" w:lastRow="0" w:firstColumn="1" w:lastColumn="0" w:noHBand="0" w:noVBand="1"/>
      </w:tblPr>
      <w:tblGrid>
        <w:gridCol w:w="2764"/>
        <w:gridCol w:w="5379"/>
      </w:tblGrid>
      <w:tr w:rsidR="00C0648F" w:rsidRPr="00920A40" w14:paraId="583DC427" w14:textId="77777777" w:rsidTr="009E5154">
        <w:tc>
          <w:tcPr>
            <w:tcW w:w="0" w:type="auto"/>
            <w:hideMark/>
          </w:tcPr>
          <w:p w14:paraId="4E65CE1A" w14:textId="77777777" w:rsidR="00C0648F" w:rsidRPr="00920A40" w:rsidRDefault="00C0648F" w:rsidP="009E5154">
            <w:pPr>
              <w:rPr>
                <w:rFonts w:eastAsia="Times New Roman" w:cs="Arial"/>
                <w:b/>
                <w:bCs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Item</w:t>
            </w:r>
          </w:p>
        </w:tc>
        <w:tc>
          <w:tcPr>
            <w:tcW w:w="0" w:type="auto"/>
            <w:hideMark/>
          </w:tcPr>
          <w:p w14:paraId="32A0A745" w14:textId="77777777" w:rsidR="00C0648F" w:rsidRPr="00920A40" w:rsidRDefault="00C0648F" w:rsidP="009E5154">
            <w:pPr>
              <w:rPr>
                <w:rFonts w:eastAsia="Times New Roman" w:cs="Arial"/>
                <w:b/>
                <w:bCs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Descrição</w:t>
            </w:r>
          </w:p>
        </w:tc>
      </w:tr>
      <w:tr w:rsidR="00C0648F" w:rsidRPr="00920A40" w14:paraId="6DE876DA" w14:textId="77777777" w:rsidTr="009E5154">
        <w:tc>
          <w:tcPr>
            <w:tcW w:w="0" w:type="auto"/>
            <w:hideMark/>
          </w:tcPr>
          <w:p w14:paraId="549AEDF3" w14:textId="77777777" w:rsidR="00C0648F" w:rsidRPr="00920A40" w:rsidRDefault="00C0648F" w:rsidP="009E5154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Nome do Caso de Uso</w:t>
            </w:r>
          </w:p>
        </w:tc>
        <w:tc>
          <w:tcPr>
            <w:tcW w:w="0" w:type="auto"/>
            <w:hideMark/>
          </w:tcPr>
          <w:p w14:paraId="56A75EB0" w14:textId="77777777" w:rsidR="00C0648F" w:rsidRPr="00920A40" w:rsidRDefault="00C0648F" w:rsidP="009E5154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>Armazenar Texto</w:t>
            </w:r>
          </w:p>
        </w:tc>
      </w:tr>
      <w:tr w:rsidR="00C0648F" w:rsidRPr="00920A40" w14:paraId="4365D0AE" w14:textId="77777777" w:rsidTr="009E5154">
        <w:tc>
          <w:tcPr>
            <w:tcW w:w="0" w:type="auto"/>
            <w:hideMark/>
          </w:tcPr>
          <w:p w14:paraId="0A247F23" w14:textId="77777777" w:rsidR="00C0648F" w:rsidRPr="00920A40" w:rsidRDefault="00C0648F" w:rsidP="009E5154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Ator Principal</w:t>
            </w:r>
          </w:p>
        </w:tc>
        <w:tc>
          <w:tcPr>
            <w:tcW w:w="0" w:type="auto"/>
            <w:hideMark/>
          </w:tcPr>
          <w:p w14:paraId="352E1198" w14:textId="77777777" w:rsidR="00C0648F" w:rsidRPr="00920A40" w:rsidRDefault="00C0648F" w:rsidP="009E5154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>Kyntact</w:t>
            </w:r>
          </w:p>
        </w:tc>
      </w:tr>
      <w:tr w:rsidR="00C0648F" w:rsidRPr="00920A40" w14:paraId="2DF1F0FE" w14:textId="77777777" w:rsidTr="009E5154">
        <w:tc>
          <w:tcPr>
            <w:tcW w:w="0" w:type="auto"/>
            <w:hideMark/>
          </w:tcPr>
          <w:p w14:paraId="34038299" w14:textId="77777777" w:rsidR="00C0648F" w:rsidRPr="00920A40" w:rsidRDefault="00C0648F" w:rsidP="009E5154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Resumo</w:t>
            </w:r>
          </w:p>
        </w:tc>
        <w:tc>
          <w:tcPr>
            <w:tcW w:w="0" w:type="auto"/>
            <w:hideMark/>
          </w:tcPr>
          <w:p w14:paraId="05B5E3D4" w14:textId="77777777" w:rsidR="00C0648F" w:rsidRPr="00920A40" w:rsidRDefault="00C0648F" w:rsidP="009E5154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 xml:space="preserve">O sistema armazena o texto </w:t>
            </w:r>
            <w:r>
              <w:rPr>
                <w:rFonts w:eastAsia="Times New Roman" w:cs="Arial"/>
                <w:lang w:eastAsia="pt-BR"/>
              </w:rPr>
              <w:t>detectado</w:t>
            </w:r>
            <w:r w:rsidRPr="00920A40">
              <w:rPr>
                <w:rFonts w:eastAsia="Times New Roman" w:cs="Arial"/>
                <w:lang w:eastAsia="pt-BR"/>
              </w:rPr>
              <w:t>.</w:t>
            </w:r>
          </w:p>
        </w:tc>
      </w:tr>
      <w:tr w:rsidR="00C0648F" w:rsidRPr="00920A40" w14:paraId="4DD19D1E" w14:textId="77777777" w:rsidTr="009E5154">
        <w:tc>
          <w:tcPr>
            <w:tcW w:w="0" w:type="auto"/>
            <w:hideMark/>
          </w:tcPr>
          <w:p w14:paraId="35B703DC" w14:textId="77777777" w:rsidR="00C0648F" w:rsidRPr="00920A40" w:rsidRDefault="00C0648F" w:rsidP="009E5154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Pré-condições</w:t>
            </w:r>
          </w:p>
        </w:tc>
        <w:tc>
          <w:tcPr>
            <w:tcW w:w="0" w:type="auto"/>
            <w:hideMark/>
          </w:tcPr>
          <w:p w14:paraId="491BE29E" w14:textId="77777777" w:rsidR="00C0648F" w:rsidRPr="00920A40" w:rsidRDefault="00C0648F" w:rsidP="009E5154">
            <w:pPr>
              <w:jc w:val="both"/>
              <w:rPr>
                <w:rFonts w:eastAsia="Times New Roman" w:cs="Arial"/>
                <w:lang w:eastAsia="pt-BR"/>
              </w:rPr>
            </w:pPr>
            <w:r>
              <w:rPr>
                <w:rFonts w:eastAsia="Times New Roman" w:cs="Arial"/>
                <w:lang w:eastAsia="pt-BR"/>
              </w:rPr>
              <w:t>algum</w:t>
            </w:r>
            <w:r w:rsidRPr="00920A40">
              <w:rPr>
                <w:rFonts w:eastAsia="Times New Roman" w:cs="Arial"/>
                <w:lang w:eastAsia="pt-BR"/>
              </w:rPr>
              <w:t xml:space="preserve"> </w:t>
            </w:r>
            <w:r>
              <w:rPr>
                <w:rFonts w:eastAsia="Times New Roman" w:cs="Arial"/>
                <w:lang w:eastAsia="pt-BR"/>
              </w:rPr>
              <w:t>texto deve ter sido dectado</w:t>
            </w:r>
            <w:r w:rsidRPr="00920A40">
              <w:rPr>
                <w:rFonts w:eastAsia="Times New Roman" w:cs="Arial"/>
                <w:lang w:eastAsia="pt-BR"/>
              </w:rPr>
              <w:t>.</w:t>
            </w:r>
          </w:p>
        </w:tc>
      </w:tr>
      <w:tr w:rsidR="00C0648F" w:rsidRPr="00920A40" w14:paraId="2D1ECECA" w14:textId="77777777" w:rsidTr="009E5154">
        <w:tc>
          <w:tcPr>
            <w:tcW w:w="0" w:type="auto"/>
            <w:hideMark/>
          </w:tcPr>
          <w:p w14:paraId="7D8559F1" w14:textId="77777777" w:rsidR="00C0648F" w:rsidRPr="00920A40" w:rsidRDefault="00C0648F" w:rsidP="009E5154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Fluxo Principal</w:t>
            </w:r>
          </w:p>
        </w:tc>
        <w:tc>
          <w:tcPr>
            <w:tcW w:w="0" w:type="auto"/>
            <w:hideMark/>
          </w:tcPr>
          <w:p w14:paraId="7FD86EC7" w14:textId="049AB641" w:rsidR="00C0648F" w:rsidRPr="00920A40" w:rsidRDefault="00C0648F" w:rsidP="009E5154">
            <w:pPr>
              <w:jc w:val="both"/>
              <w:rPr>
                <w:rFonts w:eastAsia="Times New Roman" w:cs="Arial"/>
                <w:lang w:eastAsia="pt-BR"/>
              </w:rPr>
            </w:pPr>
            <w:r>
              <w:rPr>
                <w:rFonts w:eastAsia="Times New Roman" w:cs="Arial"/>
                <w:lang w:eastAsia="pt-BR"/>
              </w:rPr>
              <w:t>1</w:t>
            </w:r>
            <w:r w:rsidRPr="00920A40">
              <w:rPr>
                <w:rFonts w:eastAsia="Times New Roman" w:cs="Arial"/>
                <w:lang w:eastAsia="pt-BR"/>
              </w:rPr>
              <w:t>. O sistema</w:t>
            </w:r>
            <w:r w:rsidR="004C1195">
              <w:rPr>
                <w:rFonts w:eastAsia="Times New Roman" w:cs="Arial"/>
                <w:lang w:eastAsia="pt-BR"/>
              </w:rPr>
              <w:t xml:space="preserve"> armazena o texto em uma variável.</w:t>
            </w:r>
          </w:p>
        </w:tc>
      </w:tr>
    </w:tbl>
    <w:p w14:paraId="069038B4" w14:textId="0E39057C" w:rsidR="00C0648F" w:rsidRPr="00813040" w:rsidRDefault="00C0648F" w:rsidP="00813040">
      <w:pPr>
        <w:rPr>
          <w:rFonts w:cs="Arial"/>
          <w:sz w:val="20"/>
          <w:szCs w:val="20"/>
        </w:rPr>
      </w:pPr>
      <w:r w:rsidRPr="00F20AB4">
        <w:rPr>
          <w:rFonts w:cs="Arial"/>
          <w:sz w:val="20"/>
          <w:szCs w:val="20"/>
        </w:rPr>
        <w:t>Fonte: Autoria Própria, 2025.</w:t>
      </w:r>
    </w:p>
    <w:p w14:paraId="43A83659" w14:textId="1383A57E" w:rsidR="00C0648F" w:rsidRDefault="00C0648F" w:rsidP="00C0648F">
      <w:r>
        <w:t xml:space="preserve">Tabela 7 – Descrição do caso de uso: </w:t>
      </w:r>
      <w:r w:rsidR="009E5154">
        <w:t>Exibir Palavra</w:t>
      </w:r>
    </w:p>
    <w:tbl>
      <w:tblPr>
        <w:tblStyle w:val="TabeladeGradeClara"/>
        <w:tblW w:w="0" w:type="auto"/>
        <w:tblInd w:w="1054" w:type="dxa"/>
        <w:tblLook w:val="04A0" w:firstRow="1" w:lastRow="0" w:firstColumn="1" w:lastColumn="0" w:noHBand="0" w:noVBand="1"/>
      </w:tblPr>
      <w:tblGrid>
        <w:gridCol w:w="2764"/>
        <w:gridCol w:w="4512"/>
      </w:tblGrid>
      <w:tr w:rsidR="00920A40" w:rsidRPr="00920A40" w14:paraId="3574F8BE" w14:textId="77777777" w:rsidTr="009E5154">
        <w:tc>
          <w:tcPr>
            <w:tcW w:w="0" w:type="auto"/>
            <w:hideMark/>
          </w:tcPr>
          <w:p w14:paraId="2FA4C4CC" w14:textId="77777777" w:rsidR="00920A40" w:rsidRPr="00920A40" w:rsidRDefault="00920A40" w:rsidP="00920A40">
            <w:pPr>
              <w:rPr>
                <w:rFonts w:eastAsia="Times New Roman" w:cs="Arial"/>
                <w:b/>
                <w:bCs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Item</w:t>
            </w:r>
          </w:p>
        </w:tc>
        <w:tc>
          <w:tcPr>
            <w:tcW w:w="0" w:type="auto"/>
            <w:hideMark/>
          </w:tcPr>
          <w:p w14:paraId="5F1EA38B" w14:textId="77777777" w:rsidR="00920A40" w:rsidRPr="00920A40" w:rsidRDefault="00920A40" w:rsidP="00920A40">
            <w:pPr>
              <w:rPr>
                <w:rFonts w:eastAsia="Times New Roman" w:cs="Arial"/>
                <w:b/>
                <w:bCs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Descrição</w:t>
            </w:r>
          </w:p>
        </w:tc>
      </w:tr>
      <w:tr w:rsidR="00920A40" w:rsidRPr="00920A40" w14:paraId="18B80ACD" w14:textId="77777777" w:rsidTr="009E5154">
        <w:tc>
          <w:tcPr>
            <w:tcW w:w="0" w:type="auto"/>
            <w:hideMark/>
          </w:tcPr>
          <w:p w14:paraId="6377646B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Nome do Caso de Uso</w:t>
            </w:r>
          </w:p>
        </w:tc>
        <w:tc>
          <w:tcPr>
            <w:tcW w:w="0" w:type="auto"/>
            <w:hideMark/>
          </w:tcPr>
          <w:p w14:paraId="76543D13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>Exibir Palavra</w:t>
            </w:r>
          </w:p>
        </w:tc>
      </w:tr>
      <w:tr w:rsidR="00920A40" w:rsidRPr="00920A40" w14:paraId="00861F8B" w14:textId="77777777" w:rsidTr="009E5154">
        <w:tc>
          <w:tcPr>
            <w:tcW w:w="0" w:type="auto"/>
            <w:hideMark/>
          </w:tcPr>
          <w:p w14:paraId="6783088D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Ator Principal</w:t>
            </w:r>
          </w:p>
        </w:tc>
        <w:tc>
          <w:tcPr>
            <w:tcW w:w="0" w:type="auto"/>
            <w:hideMark/>
          </w:tcPr>
          <w:p w14:paraId="28EBFE43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>Kyntact</w:t>
            </w:r>
          </w:p>
        </w:tc>
      </w:tr>
      <w:tr w:rsidR="00920A40" w:rsidRPr="00920A40" w14:paraId="41558D35" w14:textId="77777777" w:rsidTr="009E5154">
        <w:tc>
          <w:tcPr>
            <w:tcW w:w="0" w:type="auto"/>
            <w:hideMark/>
          </w:tcPr>
          <w:p w14:paraId="3474CAC0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Resumo</w:t>
            </w:r>
          </w:p>
        </w:tc>
        <w:tc>
          <w:tcPr>
            <w:tcW w:w="0" w:type="auto"/>
            <w:hideMark/>
          </w:tcPr>
          <w:p w14:paraId="7F92E484" w14:textId="77FBF89F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 xml:space="preserve">O sistema exibe o texto </w:t>
            </w:r>
            <w:r>
              <w:rPr>
                <w:rFonts w:eastAsia="Times New Roman" w:cs="Arial"/>
                <w:lang w:eastAsia="pt-BR"/>
              </w:rPr>
              <w:t>traduzido</w:t>
            </w:r>
            <w:r w:rsidRPr="00920A40">
              <w:rPr>
                <w:rFonts w:eastAsia="Times New Roman" w:cs="Arial"/>
                <w:lang w:eastAsia="pt-BR"/>
              </w:rPr>
              <w:t>.</w:t>
            </w:r>
          </w:p>
        </w:tc>
      </w:tr>
      <w:tr w:rsidR="00920A40" w:rsidRPr="00920A40" w14:paraId="78FB3CDF" w14:textId="77777777" w:rsidTr="009E5154">
        <w:tc>
          <w:tcPr>
            <w:tcW w:w="0" w:type="auto"/>
            <w:hideMark/>
          </w:tcPr>
          <w:p w14:paraId="0A17060B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Pré-condições</w:t>
            </w:r>
          </w:p>
        </w:tc>
        <w:tc>
          <w:tcPr>
            <w:tcW w:w="0" w:type="auto"/>
            <w:hideMark/>
          </w:tcPr>
          <w:p w14:paraId="304F9B08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>O texto deve ter sido detectado.</w:t>
            </w:r>
          </w:p>
        </w:tc>
      </w:tr>
      <w:tr w:rsidR="00920A40" w:rsidRPr="00920A40" w14:paraId="5664EA88" w14:textId="77777777" w:rsidTr="009E5154">
        <w:tc>
          <w:tcPr>
            <w:tcW w:w="0" w:type="auto"/>
            <w:hideMark/>
          </w:tcPr>
          <w:p w14:paraId="595B3557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Pós-condições</w:t>
            </w:r>
          </w:p>
        </w:tc>
        <w:tc>
          <w:tcPr>
            <w:tcW w:w="0" w:type="auto"/>
            <w:hideMark/>
          </w:tcPr>
          <w:p w14:paraId="1B1A2E0A" w14:textId="187DEF90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>O Deficiente Visual acessa a leitura tátil.</w:t>
            </w:r>
          </w:p>
        </w:tc>
      </w:tr>
      <w:tr w:rsidR="00920A40" w:rsidRPr="00920A40" w14:paraId="0D019D01" w14:textId="77777777" w:rsidTr="009E5154">
        <w:tc>
          <w:tcPr>
            <w:tcW w:w="0" w:type="auto"/>
            <w:hideMark/>
          </w:tcPr>
          <w:p w14:paraId="78864662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Fluxo Principal</w:t>
            </w:r>
          </w:p>
        </w:tc>
        <w:tc>
          <w:tcPr>
            <w:tcW w:w="0" w:type="auto"/>
            <w:hideMark/>
          </w:tcPr>
          <w:p w14:paraId="1567E76F" w14:textId="2D7E825F" w:rsid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 xml:space="preserve">1. O sistema converte o texto </w:t>
            </w:r>
            <w:r>
              <w:rPr>
                <w:rFonts w:eastAsia="Times New Roman" w:cs="Arial"/>
                <w:lang w:eastAsia="pt-BR"/>
              </w:rPr>
              <w:t>em braile</w:t>
            </w:r>
            <w:r w:rsidRPr="00920A40">
              <w:rPr>
                <w:rFonts w:eastAsia="Times New Roman" w:cs="Arial"/>
                <w:lang w:eastAsia="pt-BR"/>
              </w:rPr>
              <w:t>.</w:t>
            </w:r>
          </w:p>
          <w:p w14:paraId="52471BC8" w14:textId="66D74BB6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 xml:space="preserve">2. O Kyntact exibe </w:t>
            </w:r>
            <w:r>
              <w:rPr>
                <w:rFonts w:eastAsia="Times New Roman" w:cs="Arial"/>
                <w:lang w:eastAsia="pt-BR"/>
              </w:rPr>
              <w:t>o braile</w:t>
            </w:r>
            <w:r w:rsidRPr="00920A40">
              <w:rPr>
                <w:rFonts w:eastAsia="Times New Roman" w:cs="Arial"/>
                <w:lang w:eastAsia="pt-BR"/>
              </w:rPr>
              <w:t>.</w:t>
            </w:r>
          </w:p>
        </w:tc>
      </w:tr>
    </w:tbl>
    <w:p w14:paraId="572D225F" w14:textId="2498A641" w:rsidR="00625C12" w:rsidRPr="00813040" w:rsidRDefault="00C0648F" w:rsidP="00CE07F7">
      <w:pPr>
        <w:rPr>
          <w:rFonts w:cs="Arial"/>
          <w:sz w:val="20"/>
          <w:szCs w:val="20"/>
        </w:rPr>
      </w:pPr>
      <w:r w:rsidRPr="00F20AB4">
        <w:rPr>
          <w:rFonts w:cs="Arial"/>
          <w:sz w:val="20"/>
          <w:szCs w:val="20"/>
        </w:rPr>
        <w:t>Fonte: Autoria Própria, 2025.</w:t>
      </w:r>
    </w:p>
    <w:p w14:paraId="40240FFE" w14:textId="53D1163A" w:rsidR="00625C12" w:rsidRDefault="00C0648F" w:rsidP="00C0648F">
      <w:r>
        <w:t>Tabela 8 – Descrição do caso de uso: Deletar Imagem</w:t>
      </w:r>
    </w:p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2064"/>
        <w:gridCol w:w="6997"/>
      </w:tblGrid>
      <w:tr w:rsidR="00625C12" w:rsidRPr="00625C12" w14:paraId="75BF56EB" w14:textId="77777777" w:rsidTr="00625C12">
        <w:tc>
          <w:tcPr>
            <w:tcW w:w="0" w:type="auto"/>
            <w:hideMark/>
          </w:tcPr>
          <w:p w14:paraId="246660AB" w14:textId="77777777" w:rsidR="00625C12" w:rsidRPr="00625C12" w:rsidRDefault="00625C12" w:rsidP="00625C12">
            <w:pPr>
              <w:rPr>
                <w:rFonts w:eastAsia="Times New Roman" w:cs="Arial"/>
                <w:b/>
                <w:bCs/>
                <w:lang w:eastAsia="pt-BR"/>
              </w:rPr>
            </w:pPr>
            <w:r w:rsidRPr="00625C12">
              <w:rPr>
                <w:rFonts w:eastAsia="Times New Roman" w:cs="Arial"/>
                <w:b/>
                <w:bCs/>
                <w:lang w:eastAsia="pt-BR"/>
              </w:rPr>
              <w:t>Item</w:t>
            </w:r>
          </w:p>
        </w:tc>
        <w:tc>
          <w:tcPr>
            <w:tcW w:w="0" w:type="auto"/>
            <w:hideMark/>
          </w:tcPr>
          <w:p w14:paraId="06974F06" w14:textId="77777777" w:rsidR="00625C12" w:rsidRPr="00625C12" w:rsidRDefault="00625C12" w:rsidP="00625C12">
            <w:pPr>
              <w:rPr>
                <w:rFonts w:eastAsia="Times New Roman" w:cs="Arial"/>
                <w:b/>
                <w:bCs/>
                <w:lang w:eastAsia="pt-BR"/>
              </w:rPr>
            </w:pPr>
            <w:r w:rsidRPr="00625C12">
              <w:rPr>
                <w:rFonts w:eastAsia="Times New Roman" w:cs="Arial"/>
                <w:b/>
                <w:bCs/>
                <w:lang w:eastAsia="pt-BR"/>
              </w:rPr>
              <w:t>Descrição</w:t>
            </w:r>
          </w:p>
        </w:tc>
      </w:tr>
      <w:tr w:rsidR="00625C12" w:rsidRPr="00625C12" w14:paraId="691EC687" w14:textId="77777777" w:rsidTr="00625C12">
        <w:tc>
          <w:tcPr>
            <w:tcW w:w="0" w:type="auto"/>
            <w:hideMark/>
          </w:tcPr>
          <w:p w14:paraId="487668FC" w14:textId="77777777" w:rsidR="00625C12" w:rsidRPr="00625C12" w:rsidRDefault="00625C12" w:rsidP="00625C12">
            <w:pPr>
              <w:jc w:val="both"/>
              <w:rPr>
                <w:rFonts w:eastAsia="Times New Roman" w:cs="Arial"/>
                <w:lang w:eastAsia="pt-BR"/>
              </w:rPr>
            </w:pPr>
            <w:r w:rsidRPr="00625C12">
              <w:rPr>
                <w:rFonts w:eastAsia="Times New Roman" w:cs="Arial"/>
                <w:b/>
                <w:bCs/>
                <w:lang w:eastAsia="pt-BR"/>
              </w:rPr>
              <w:t>Nome do Caso de Uso</w:t>
            </w:r>
          </w:p>
        </w:tc>
        <w:tc>
          <w:tcPr>
            <w:tcW w:w="0" w:type="auto"/>
            <w:hideMark/>
          </w:tcPr>
          <w:p w14:paraId="01A66FE1" w14:textId="77777777" w:rsidR="00625C12" w:rsidRPr="00625C12" w:rsidRDefault="00625C12" w:rsidP="00625C12">
            <w:pPr>
              <w:jc w:val="both"/>
              <w:rPr>
                <w:rFonts w:eastAsia="Times New Roman" w:cs="Arial"/>
                <w:lang w:eastAsia="pt-BR"/>
              </w:rPr>
            </w:pPr>
            <w:r w:rsidRPr="00625C12">
              <w:rPr>
                <w:rFonts w:eastAsia="Times New Roman" w:cs="Arial"/>
                <w:lang w:eastAsia="pt-BR"/>
              </w:rPr>
              <w:t>Deletar Imagem</w:t>
            </w:r>
          </w:p>
        </w:tc>
      </w:tr>
      <w:tr w:rsidR="00625C12" w:rsidRPr="00625C12" w14:paraId="33857D65" w14:textId="77777777" w:rsidTr="00625C12">
        <w:tc>
          <w:tcPr>
            <w:tcW w:w="0" w:type="auto"/>
            <w:hideMark/>
          </w:tcPr>
          <w:p w14:paraId="5CB3274C" w14:textId="77777777" w:rsidR="00625C12" w:rsidRPr="00625C12" w:rsidRDefault="00625C12" w:rsidP="00625C12">
            <w:pPr>
              <w:jc w:val="both"/>
              <w:rPr>
                <w:rFonts w:eastAsia="Times New Roman" w:cs="Arial"/>
                <w:lang w:eastAsia="pt-BR"/>
              </w:rPr>
            </w:pPr>
            <w:r w:rsidRPr="00625C12">
              <w:rPr>
                <w:rFonts w:eastAsia="Times New Roman" w:cs="Arial"/>
                <w:b/>
                <w:bCs/>
                <w:lang w:eastAsia="pt-BR"/>
              </w:rPr>
              <w:t>Ator Principal</w:t>
            </w:r>
          </w:p>
        </w:tc>
        <w:tc>
          <w:tcPr>
            <w:tcW w:w="0" w:type="auto"/>
            <w:hideMark/>
          </w:tcPr>
          <w:p w14:paraId="5FF77662" w14:textId="1A7B507B" w:rsidR="00625C12" w:rsidRPr="00625C12" w:rsidRDefault="00CE07F7" w:rsidP="00625C12">
            <w:pPr>
              <w:jc w:val="both"/>
              <w:rPr>
                <w:rFonts w:eastAsia="Times New Roman" w:cs="Arial"/>
                <w:lang w:eastAsia="pt-BR"/>
              </w:rPr>
            </w:pPr>
            <w:r>
              <w:rPr>
                <w:rFonts w:eastAsia="Times New Roman" w:cs="Arial"/>
                <w:lang w:eastAsia="pt-BR"/>
              </w:rPr>
              <w:t>Kyntact</w:t>
            </w:r>
          </w:p>
        </w:tc>
      </w:tr>
      <w:tr w:rsidR="00625C12" w:rsidRPr="00625C12" w14:paraId="65135437" w14:textId="77777777" w:rsidTr="00625C12">
        <w:tc>
          <w:tcPr>
            <w:tcW w:w="0" w:type="auto"/>
            <w:hideMark/>
          </w:tcPr>
          <w:p w14:paraId="232865D5" w14:textId="77777777" w:rsidR="00625C12" w:rsidRPr="00625C12" w:rsidRDefault="00625C12" w:rsidP="00625C12">
            <w:pPr>
              <w:jc w:val="both"/>
              <w:rPr>
                <w:rFonts w:eastAsia="Times New Roman" w:cs="Arial"/>
                <w:lang w:eastAsia="pt-BR"/>
              </w:rPr>
            </w:pPr>
            <w:r w:rsidRPr="00625C12">
              <w:rPr>
                <w:rFonts w:eastAsia="Times New Roman" w:cs="Arial"/>
                <w:b/>
                <w:bCs/>
                <w:lang w:eastAsia="pt-BR"/>
              </w:rPr>
              <w:t>Ator Secundário</w:t>
            </w:r>
          </w:p>
        </w:tc>
        <w:tc>
          <w:tcPr>
            <w:tcW w:w="0" w:type="auto"/>
            <w:hideMark/>
          </w:tcPr>
          <w:p w14:paraId="5FD7638F" w14:textId="550F0645" w:rsidR="00625C12" w:rsidRPr="00625C12" w:rsidRDefault="00CE07F7" w:rsidP="00625C12">
            <w:pPr>
              <w:jc w:val="both"/>
              <w:rPr>
                <w:rFonts w:eastAsia="Times New Roman" w:cs="Arial"/>
                <w:lang w:eastAsia="pt-BR"/>
              </w:rPr>
            </w:pPr>
            <w:r>
              <w:rPr>
                <w:rFonts w:eastAsia="Times New Roman" w:cs="Arial"/>
                <w:lang w:eastAsia="pt-BR"/>
              </w:rPr>
              <w:t>Deficiente Visual</w:t>
            </w:r>
          </w:p>
        </w:tc>
      </w:tr>
      <w:tr w:rsidR="00625C12" w:rsidRPr="00625C12" w14:paraId="405ADF89" w14:textId="77777777" w:rsidTr="00625C12">
        <w:tc>
          <w:tcPr>
            <w:tcW w:w="0" w:type="auto"/>
            <w:hideMark/>
          </w:tcPr>
          <w:p w14:paraId="3192B812" w14:textId="77777777" w:rsidR="00625C12" w:rsidRPr="00625C12" w:rsidRDefault="00625C12" w:rsidP="00625C12">
            <w:pPr>
              <w:jc w:val="both"/>
              <w:rPr>
                <w:rFonts w:eastAsia="Times New Roman" w:cs="Arial"/>
                <w:lang w:eastAsia="pt-BR"/>
              </w:rPr>
            </w:pPr>
            <w:r w:rsidRPr="00625C12">
              <w:rPr>
                <w:rFonts w:eastAsia="Times New Roman" w:cs="Arial"/>
                <w:b/>
                <w:bCs/>
                <w:lang w:eastAsia="pt-BR"/>
              </w:rPr>
              <w:t>Resumo</w:t>
            </w:r>
          </w:p>
        </w:tc>
        <w:tc>
          <w:tcPr>
            <w:tcW w:w="0" w:type="auto"/>
            <w:hideMark/>
          </w:tcPr>
          <w:p w14:paraId="64AC4834" w14:textId="514CFF48" w:rsidR="00625C12" w:rsidRPr="00625C12" w:rsidRDefault="00B0150F" w:rsidP="00625C12">
            <w:pPr>
              <w:jc w:val="both"/>
              <w:rPr>
                <w:rFonts w:eastAsia="Times New Roman" w:cs="Arial"/>
                <w:lang w:eastAsia="pt-BR"/>
              </w:rPr>
            </w:pPr>
            <w:r>
              <w:rPr>
                <w:rFonts w:eastAsia="Times New Roman" w:cs="Arial"/>
                <w:lang w:eastAsia="pt-BR"/>
              </w:rPr>
              <w:t xml:space="preserve">O texto </w:t>
            </w:r>
            <w:r w:rsidR="00625C12" w:rsidRPr="00625C12">
              <w:rPr>
                <w:rFonts w:eastAsia="Times New Roman" w:cs="Arial"/>
                <w:lang w:eastAsia="pt-BR"/>
              </w:rPr>
              <w:t>é excluíd</w:t>
            </w:r>
            <w:r>
              <w:rPr>
                <w:rFonts w:eastAsia="Times New Roman" w:cs="Arial"/>
                <w:lang w:eastAsia="pt-BR"/>
              </w:rPr>
              <w:t>o</w:t>
            </w:r>
            <w:r w:rsidR="00625C12" w:rsidRPr="00625C12">
              <w:rPr>
                <w:rFonts w:eastAsia="Times New Roman" w:cs="Arial"/>
                <w:lang w:eastAsia="pt-BR"/>
              </w:rPr>
              <w:t xml:space="preserve"> automaticamente quando o usuário confirma a leitura ou quando o Kyntact não detecta texto na imagem.</w:t>
            </w:r>
          </w:p>
        </w:tc>
      </w:tr>
      <w:tr w:rsidR="00625C12" w:rsidRPr="00625C12" w14:paraId="45D8F626" w14:textId="77777777" w:rsidTr="00625C12">
        <w:tc>
          <w:tcPr>
            <w:tcW w:w="0" w:type="auto"/>
            <w:hideMark/>
          </w:tcPr>
          <w:p w14:paraId="793E7324" w14:textId="77777777" w:rsidR="00625C12" w:rsidRPr="00625C12" w:rsidRDefault="00625C12" w:rsidP="00625C12">
            <w:pPr>
              <w:jc w:val="both"/>
              <w:rPr>
                <w:rFonts w:eastAsia="Times New Roman" w:cs="Arial"/>
                <w:lang w:eastAsia="pt-BR"/>
              </w:rPr>
            </w:pPr>
            <w:r w:rsidRPr="00625C12">
              <w:rPr>
                <w:rFonts w:eastAsia="Times New Roman" w:cs="Arial"/>
                <w:b/>
                <w:bCs/>
                <w:lang w:eastAsia="pt-BR"/>
              </w:rPr>
              <w:t>Pré-condições</w:t>
            </w:r>
          </w:p>
        </w:tc>
        <w:tc>
          <w:tcPr>
            <w:tcW w:w="0" w:type="auto"/>
            <w:hideMark/>
          </w:tcPr>
          <w:p w14:paraId="6BD42D41" w14:textId="0D6CA75E" w:rsidR="00625C12" w:rsidRPr="00625C12" w:rsidRDefault="00625C12" w:rsidP="00625C12">
            <w:pPr>
              <w:jc w:val="both"/>
              <w:rPr>
                <w:rFonts w:eastAsia="Times New Roman" w:cs="Arial"/>
                <w:lang w:eastAsia="pt-BR"/>
              </w:rPr>
            </w:pPr>
            <w:r>
              <w:rPr>
                <w:rFonts w:eastAsia="Times New Roman" w:cs="Arial"/>
                <w:lang w:eastAsia="pt-BR"/>
              </w:rPr>
              <w:t xml:space="preserve">O </w:t>
            </w:r>
            <w:proofErr w:type="spellStart"/>
            <w:r>
              <w:rPr>
                <w:rFonts w:eastAsia="Times New Roman" w:cs="Arial"/>
                <w:lang w:eastAsia="pt-BR"/>
              </w:rPr>
              <w:t>kyntact</w:t>
            </w:r>
            <w:proofErr w:type="spellEnd"/>
            <w:r>
              <w:rPr>
                <w:rFonts w:eastAsia="Times New Roman" w:cs="Arial"/>
                <w:lang w:eastAsia="pt-BR"/>
              </w:rPr>
              <w:t xml:space="preserve"> deve ter tentado detectar texto ou o deficiente visual deve ter confirmado a leitura.</w:t>
            </w:r>
          </w:p>
        </w:tc>
      </w:tr>
      <w:tr w:rsidR="00625C12" w:rsidRPr="00625C12" w14:paraId="37CEC72B" w14:textId="77777777" w:rsidTr="00625C12">
        <w:tc>
          <w:tcPr>
            <w:tcW w:w="0" w:type="auto"/>
            <w:hideMark/>
          </w:tcPr>
          <w:p w14:paraId="2F67DA0F" w14:textId="77777777" w:rsidR="00625C12" w:rsidRPr="00625C12" w:rsidRDefault="00625C12" w:rsidP="00625C12">
            <w:pPr>
              <w:jc w:val="both"/>
              <w:rPr>
                <w:rFonts w:eastAsia="Times New Roman" w:cs="Arial"/>
                <w:lang w:eastAsia="pt-BR"/>
              </w:rPr>
            </w:pPr>
            <w:r w:rsidRPr="00625C12">
              <w:rPr>
                <w:rFonts w:eastAsia="Times New Roman" w:cs="Arial"/>
                <w:b/>
                <w:bCs/>
                <w:lang w:eastAsia="pt-BR"/>
              </w:rPr>
              <w:t>Pós-condições</w:t>
            </w:r>
          </w:p>
        </w:tc>
        <w:tc>
          <w:tcPr>
            <w:tcW w:w="0" w:type="auto"/>
            <w:hideMark/>
          </w:tcPr>
          <w:p w14:paraId="3E254B83" w14:textId="4658771B" w:rsidR="00625C12" w:rsidRPr="00625C12" w:rsidRDefault="00625C12" w:rsidP="00625C12">
            <w:pPr>
              <w:jc w:val="both"/>
              <w:rPr>
                <w:rFonts w:eastAsia="Times New Roman" w:cs="Arial"/>
                <w:lang w:eastAsia="pt-BR"/>
              </w:rPr>
            </w:pPr>
            <w:r w:rsidRPr="00625C12">
              <w:rPr>
                <w:rFonts w:eastAsia="Times New Roman" w:cs="Arial"/>
                <w:lang w:eastAsia="pt-BR"/>
              </w:rPr>
              <w:t>A imagem é removida do armazenamento</w:t>
            </w:r>
            <w:r>
              <w:rPr>
                <w:rFonts w:eastAsia="Times New Roman" w:cs="Arial"/>
                <w:lang w:eastAsia="pt-BR"/>
              </w:rPr>
              <w:t>.</w:t>
            </w:r>
          </w:p>
        </w:tc>
      </w:tr>
      <w:tr w:rsidR="00625C12" w:rsidRPr="00625C12" w14:paraId="70341237" w14:textId="77777777" w:rsidTr="00625C12">
        <w:tc>
          <w:tcPr>
            <w:tcW w:w="0" w:type="auto"/>
            <w:hideMark/>
          </w:tcPr>
          <w:p w14:paraId="12BB89A7" w14:textId="77777777" w:rsidR="00625C12" w:rsidRPr="00625C12" w:rsidRDefault="00625C12" w:rsidP="00625C12">
            <w:pPr>
              <w:jc w:val="both"/>
              <w:rPr>
                <w:rFonts w:eastAsia="Times New Roman" w:cs="Arial"/>
                <w:lang w:eastAsia="pt-BR"/>
              </w:rPr>
            </w:pPr>
            <w:r w:rsidRPr="00625C12">
              <w:rPr>
                <w:rFonts w:eastAsia="Times New Roman" w:cs="Arial"/>
                <w:b/>
                <w:bCs/>
                <w:lang w:eastAsia="pt-BR"/>
              </w:rPr>
              <w:t>Fluxo Principal</w:t>
            </w:r>
          </w:p>
        </w:tc>
        <w:tc>
          <w:tcPr>
            <w:tcW w:w="0" w:type="auto"/>
            <w:hideMark/>
          </w:tcPr>
          <w:p w14:paraId="44022FB9" w14:textId="5A1BE33E" w:rsidR="00625C12" w:rsidRDefault="00625C12" w:rsidP="00625C12">
            <w:pPr>
              <w:jc w:val="both"/>
              <w:rPr>
                <w:rFonts w:eastAsia="Times New Roman" w:cs="Arial"/>
                <w:lang w:eastAsia="pt-BR"/>
              </w:rPr>
            </w:pPr>
            <w:r w:rsidRPr="00625C12">
              <w:rPr>
                <w:rFonts w:eastAsia="Times New Roman" w:cs="Arial"/>
                <w:lang w:eastAsia="pt-BR"/>
              </w:rPr>
              <w:t xml:space="preserve">1. O sistema exibe </w:t>
            </w:r>
            <w:r>
              <w:rPr>
                <w:rFonts w:eastAsia="Times New Roman" w:cs="Arial"/>
                <w:lang w:eastAsia="pt-BR"/>
              </w:rPr>
              <w:t>o texto traduzido para o deficiente visual</w:t>
            </w:r>
            <w:r w:rsidRPr="00625C12">
              <w:rPr>
                <w:rFonts w:eastAsia="Times New Roman" w:cs="Arial"/>
                <w:lang w:eastAsia="pt-BR"/>
              </w:rPr>
              <w:t>.</w:t>
            </w:r>
          </w:p>
          <w:p w14:paraId="10478036" w14:textId="579962E1" w:rsidR="00625C12" w:rsidRDefault="00625C12" w:rsidP="00625C12">
            <w:pPr>
              <w:jc w:val="both"/>
              <w:rPr>
                <w:rFonts w:eastAsia="Times New Roman" w:cs="Arial"/>
                <w:lang w:eastAsia="pt-BR"/>
              </w:rPr>
            </w:pPr>
            <w:r w:rsidRPr="00625C12">
              <w:rPr>
                <w:rFonts w:eastAsia="Times New Roman" w:cs="Arial"/>
                <w:lang w:eastAsia="pt-BR"/>
              </w:rPr>
              <w:t xml:space="preserve">2. O Deficiente Visual confirma que </w:t>
            </w:r>
            <w:r>
              <w:rPr>
                <w:rFonts w:eastAsia="Times New Roman" w:cs="Arial"/>
                <w:lang w:eastAsia="pt-BR"/>
              </w:rPr>
              <w:t>leu o braile</w:t>
            </w:r>
            <w:r w:rsidRPr="00625C12">
              <w:rPr>
                <w:rFonts w:eastAsia="Times New Roman" w:cs="Arial"/>
                <w:lang w:eastAsia="pt-BR"/>
              </w:rPr>
              <w:t>.</w:t>
            </w:r>
          </w:p>
          <w:p w14:paraId="3F9C74A7" w14:textId="450F463E" w:rsidR="00625C12" w:rsidRPr="00625C12" w:rsidRDefault="00625C12" w:rsidP="00625C12">
            <w:pPr>
              <w:jc w:val="both"/>
              <w:rPr>
                <w:rFonts w:eastAsia="Times New Roman" w:cs="Arial"/>
                <w:lang w:eastAsia="pt-BR"/>
              </w:rPr>
            </w:pPr>
            <w:r w:rsidRPr="00625C12">
              <w:rPr>
                <w:rFonts w:eastAsia="Times New Roman" w:cs="Arial"/>
                <w:lang w:eastAsia="pt-BR"/>
              </w:rPr>
              <w:t xml:space="preserve">3. O sistema exclui </w:t>
            </w:r>
            <w:r w:rsidR="00B0150F">
              <w:rPr>
                <w:rFonts w:eastAsia="Times New Roman" w:cs="Arial"/>
                <w:lang w:eastAsia="pt-BR"/>
              </w:rPr>
              <w:t xml:space="preserve">o texto </w:t>
            </w:r>
            <w:r w:rsidRPr="00625C12">
              <w:rPr>
                <w:rFonts w:eastAsia="Times New Roman" w:cs="Arial"/>
                <w:lang w:eastAsia="pt-BR"/>
              </w:rPr>
              <w:t>do armazenamento</w:t>
            </w:r>
            <w:r>
              <w:rPr>
                <w:rFonts w:eastAsia="Times New Roman" w:cs="Arial"/>
                <w:lang w:eastAsia="pt-BR"/>
              </w:rPr>
              <w:t>.</w:t>
            </w:r>
          </w:p>
        </w:tc>
      </w:tr>
      <w:tr w:rsidR="00625C12" w:rsidRPr="00625C12" w14:paraId="556D171D" w14:textId="77777777" w:rsidTr="00625C12">
        <w:tc>
          <w:tcPr>
            <w:tcW w:w="0" w:type="auto"/>
            <w:hideMark/>
          </w:tcPr>
          <w:p w14:paraId="18ABC93C" w14:textId="77777777" w:rsidR="00625C12" w:rsidRPr="00625C12" w:rsidRDefault="00625C12" w:rsidP="00625C12">
            <w:pPr>
              <w:jc w:val="both"/>
              <w:rPr>
                <w:rFonts w:eastAsia="Times New Roman" w:cs="Arial"/>
                <w:lang w:eastAsia="pt-BR"/>
              </w:rPr>
            </w:pPr>
            <w:r w:rsidRPr="00625C12">
              <w:rPr>
                <w:rFonts w:eastAsia="Times New Roman" w:cs="Arial"/>
                <w:b/>
                <w:bCs/>
                <w:lang w:eastAsia="pt-BR"/>
              </w:rPr>
              <w:t>Fluxo Alternativo</w:t>
            </w:r>
          </w:p>
        </w:tc>
        <w:tc>
          <w:tcPr>
            <w:tcW w:w="0" w:type="auto"/>
            <w:hideMark/>
          </w:tcPr>
          <w:p w14:paraId="67422562" w14:textId="77777777" w:rsidR="00625C12" w:rsidRDefault="00625C12" w:rsidP="00625C12">
            <w:pPr>
              <w:jc w:val="both"/>
              <w:rPr>
                <w:rFonts w:eastAsia="Times New Roman" w:cs="Arial"/>
                <w:lang w:eastAsia="pt-BR"/>
              </w:rPr>
            </w:pPr>
            <w:r>
              <w:rPr>
                <w:rFonts w:eastAsia="Times New Roman" w:cs="Arial"/>
                <w:lang w:eastAsia="pt-BR"/>
              </w:rPr>
              <w:t xml:space="preserve">1. </w:t>
            </w:r>
            <w:r w:rsidRPr="00625C12">
              <w:rPr>
                <w:rFonts w:eastAsia="Times New Roman" w:cs="Arial"/>
                <w:lang w:eastAsia="pt-BR"/>
              </w:rPr>
              <w:t>O módulo de Detecção de Texto processa a imagem e não encontra texto.</w:t>
            </w:r>
          </w:p>
          <w:p w14:paraId="1153C303" w14:textId="1F5B771F" w:rsidR="00625C12" w:rsidRPr="00625C12" w:rsidRDefault="00625C12" w:rsidP="00625C12">
            <w:pPr>
              <w:jc w:val="both"/>
              <w:rPr>
                <w:rFonts w:eastAsia="Times New Roman" w:cs="Arial"/>
                <w:lang w:eastAsia="pt-BR"/>
              </w:rPr>
            </w:pPr>
            <w:r w:rsidRPr="00625C12">
              <w:rPr>
                <w:rFonts w:eastAsia="Times New Roman" w:cs="Arial"/>
                <w:lang w:eastAsia="pt-BR"/>
              </w:rPr>
              <w:t>2. O Kyntact exclui automaticamente a imagem do armazenamento</w:t>
            </w:r>
            <w:r>
              <w:rPr>
                <w:rFonts w:eastAsia="Times New Roman" w:cs="Arial"/>
                <w:lang w:eastAsia="pt-BR"/>
              </w:rPr>
              <w:t xml:space="preserve">. </w:t>
            </w:r>
          </w:p>
        </w:tc>
      </w:tr>
    </w:tbl>
    <w:p w14:paraId="377065AE" w14:textId="0C9FE708" w:rsidR="00CE07F7" w:rsidRDefault="00C0648F" w:rsidP="00F20AB4">
      <w:pPr>
        <w:rPr>
          <w:rFonts w:cs="Arial"/>
          <w:sz w:val="20"/>
          <w:szCs w:val="20"/>
        </w:rPr>
      </w:pPr>
      <w:r w:rsidRPr="00F20AB4">
        <w:rPr>
          <w:rFonts w:cs="Arial"/>
          <w:sz w:val="20"/>
          <w:szCs w:val="20"/>
        </w:rPr>
        <w:t>Fonte: Autoria Própria, 2025.</w:t>
      </w:r>
    </w:p>
    <w:p w14:paraId="1000E00C" w14:textId="50ADFF66" w:rsidR="006D41CA" w:rsidRPr="00F20AB4" w:rsidRDefault="00CE07F7" w:rsidP="00CE07F7">
      <w:pPr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br w:type="page"/>
      </w:r>
    </w:p>
    <w:p w14:paraId="7152C0B8" w14:textId="4BA65658" w:rsidR="00FE2C5F" w:rsidRDefault="00FE2C5F" w:rsidP="00FE2C5F">
      <w:pPr>
        <w:pStyle w:val="Ttulo2"/>
      </w:pPr>
      <w:bookmarkStart w:id="90" w:name="_Toc209612013"/>
      <w:r w:rsidRPr="005A5A3D">
        <w:lastRenderedPageBreak/>
        <w:t>D</w:t>
      </w:r>
      <w:r>
        <w:t>iagrama</w:t>
      </w:r>
      <w:r w:rsidR="00625C12">
        <w:t>s</w:t>
      </w:r>
      <w:r>
        <w:t xml:space="preserve"> de Sequência</w:t>
      </w:r>
      <w:bookmarkEnd w:id="90"/>
    </w:p>
    <w:p w14:paraId="67E044DF" w14:textId="02F62D90" w:rsidR="00E47791" w:rsidRDefault="00FE2C5F" w:rsidP="00FE2C5F">
      <w:pPr>
        <w:ind w:firstLine="708"/>
        <w:jc w:val="both"/>
        <w:rPr>
          <w:rFonts w:eastAsia="Times New Roman" w:cs="Arial"/>
          <w:lang w:eastAsia="pt-BR"/>
        </w:rPr>
      </w:pPr>
      <w:r w:rsidRPr="00FE2C5F">
        <w:rPr>
          <w:rFonts w:eastAsia="Times New Roman" w:cs="Arial"/>
          <w:lang w:eastAsia="pt-BR"/>
        </w:rPr>
        <w:t>Abaixo es</w:t>
      </w:r>
      <w:r w:rsidR="007F4B1B">
        <w:rPr>
          <w:rFonts w:eastAsia="Times New Roman" w:cs="Arial"/>
          <w:lang w:eastAsia="pt-BR"/>
        </w:rPr>
        <w:t>tão os</w:t>
      </w:r>
      <w:r w:rsidRPr="00FE2C5F">
        <w:rPr>
          <w:rFonts w:eastAsia="Times New Roman" w:cs="Arial"/>
          <w:lang w:eastAsia="pt-BR"/>
        </w:rPr>
        <w:t xml:space="preserve"> </w:t>
      </w:r>
      <w:r>
        <w:rPr>
          <w:rFonts w:eastAsia="Times New Roman" w:cs="Arial"/>
          <w:lang w:eastAsia="pt-BR"/>
        </w:rPr>
        <w:t>d</w:t>
      </w:r>
      <w:r w:rsidRPr="00FE2C5F">
        <w:rPr>
          <w:rFonts w:eastAsia="Times New Roman" w:cs="Arial"/>
          <w:lang w:eastAsia="pt-BR"/>
        </w:rPr>
        <w:t>iagrama</w:t>
      </w:r>
      <w:r w:rsidR="007F4B1B">
        <w:rPr>
          <w:rFonts w:eastAsia="Times New Roman" w:cs="Arial"/>
          <w:lang w:eastAsia="pt-BR"/>
        </w:rPr>
        <w:t>s</w:t>
      </w:r>
      <w:r w:rsidRPr="00FE2C5F">
        <w:rPr>
          <w:rFonts w:eastAsia="Times New Roman" w:cs="Arial"/>
          <w:lang w:eastAsia="pt-BR"/>
        </w:rPr>
        <w:t xml:space="preserve"> de </w:t>
      </w:r>
      <w:r>
        <w:rPr>
          <w:rFonts w:eastAsia="Times New Roman" w:cs="Arial"/>
          <w:lang w:eastAsia="pt-BR"/>
        </w:rPr>
        <w:t>s</w:t>
      </w:r>
      <w:r w:rsidRPr="00FE2C5F">
        <w:rPr>
          <w:rFonts w:eastAsia="Times New Roman" w:cs="Arial"/>
          <w:lang w:eastAsia="pt-BR"/>
        </w:rPr>
        <w:t>equência do</w:t>
      </w:r>
      <w:r>
        <w:rPr>
          <w:rFonts w:eastAsia="Times New Roman" w:cs="Arial"/>
          <w:lang w:eastAsia="pt-BR"/>
        </w:rPr>
        <w:t xml:space="preserve"> projeto</w:t>
      </w:r>
      <w:r w:rsidRPr="00FE2C5F">
        <w:rPr>
          <w:rFonts w:eastAsia="Times New Roman" w:cs="Arial"/>
          <w:lang w:eastAsia="pt-BR"/>
        </w:rPr>
        <w:t>, que ilustra</w:t>
      </w:r>
      <w:r w:rsidR="007F4B1B">
        <w:rPr>
          <w:rFonts w:eastAsia="Times New Roman" w:cs="Arial"/>
          <w:lang w:eastAsia="pt-BR"/>
        </w:rPr>
        <w:t>m</w:t>
      </w:r>
      <w:r w:rsidRPr="00FE2C5F">
        <w:rPr>
          <w:rFonts w:eastAsia="Times New Roman" w:cs="Arial"/>
          <w:lang w:eastAsia="pt-BR"/>
        </w:rPr>
        <w:t xml:space="preserve"> a ordem e o fluxo das interações entre os atores e os principais componentes do sistema. </w:t>
      </w:r>
    </w:p>
    <w:p w14:paraId="393E934D" w14:textId="77777777" w:rsidR="007F4B1B" w:rsidRPr="00FE2C5F" w:rsidRDefault="007F4B1B" w:rsidP="00FE2C5F">
      <w:pPr>
        <w:ind w:firstLine="708"/>
        <w:jc w:val="both"/>
        <w:rPr>
          <w:rFonts w:eastAsia="Times New Roman" w:cs="Arial"/>
          <w:lang w:eastAsia="pt-BR"/>
        </w:rPr>
      </w:pPr>
    </w:p>
    <w:p w14:paraId="16B84A77" w14:textId="0B17285F" w:rsidR="00E47791" w:rsidRDefault="00FE2C5F" w:rsidP="00E47791">
      <w:pPr>
        <w:pStyle w:val="Ttulo2"/>
      </w:pPr>
      <w:bookmarkStart w:id="91" w:name="_Toc209612014"/>
      <w:r w:rsidRPr="005A5A3D">
        <w:t>D</w:t>
      </w:r>
      <w:r>
        <w:t>iagrama de Componentes</w:t>
      </w:r>
      <w:bookmarkEnd w:id="91"/>
    </w:p>
    <w:p w14:paraId="022B3BAC" w14:textId="465D51AD" w:rsidR="00FE2C5F" w:rsidRDefault="00FE2C5F" w:rsidP="00FE2C5F">
      <w:pPr>
        <w:ind w:firstLine="708"/>
        <w:jc w:val="both"/>
        <w:rPr>
          <w:rFonts w:eastAsia="Times New Roman" w:cs="Arial"/>
          <w:lang w:eastAsia="pt-BR"/>
        </w:rPr>
      </w:pPr>
      <w:r>
        <w:rPr>
          <w:rFonts w:eastAsia="Times New Roman" w:cs="Arial"/>
          <w:lang w:eastAsia="pt-BR"/>
        </w:rPr>
        <w:t xml:space="preserve">Este é o diagrama de componentes, que mostra a ordem em que </w:t>
      </w:r>
      <w:r w:rsidR="00763E94">
        <w:rPr>
          <w:rFonts w:eastAsia="Times New Roman" w:cs="Arial"/>
          <w:lang w:eastAsia="pt-BR"/>
        </w:rPr>
        <w:t>as partes do sistema interagem entre si.</w:t>
      </w:r>
    </w:p>
    <w:p w14:paraId="114D32B0" w14:textId="77777777" w:rsidR="00FE2C5F" w:rsidRDefault="00FE2C5F" w:rsidP="00FE2C5F">
      <w:pPr>
        <w:ind w:firstLine="708"/>
        <w:jc w:val="both"/>
        <w:rPr>
          <w:rFonts w:eastAsia="Times New Roman" w:cs="Arial"/>
          <w:lang w:eastAsia="pt-BR"/>
        </w:rPr>
      </w:pPr>
      <w:r w:rsidRPr="00FE2C5F">
        <w:rPr>
          <w:rFonts w:eastAsia="Times New Roman" w:cs="Arial"/>
          <w:noProof/>
          <w:lang w:eastAsia="pt-BR"/>
        </w:rPr>
        <w:drawing>
          <wp:inline distT="0" distB="0" distL="0" distR="0" wp14:anchorId="09CE8E1C" wp14:editId="542E7713">
            <wp:extent cx="4925112" cy="3277057"/>
            <wp:effectExtent l="0" t="0" r="889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8E726" w14:textId="77777777" w:rsidR="00763E94" w:rsidRDefault="00763E94" w:rsidP="00FE2C5F">
      <w:pPr>
        <w:ind w:firstLine="708"/>
        <w:jc w:val="both"/>
        <w:rPr>
          <w:rFonts w:eastAsia="Times New Roman" w:cs="Arial"/>
          <w:lang w:eastAsia="pt-BR"/>
        </w:rPr>
      </w:pPr>
    </w:p>
    <w:p w14:paraId="6FAD1319" w14:textId="36BC4D3F" w:rsidR="00763E94" w:rsidRPr="00763E94" w:rsidRDefault="00763E94" w:rsidP="00763E94">
      <w:pPr>
        <w:pStyle w:val="Ttulo2"/>
      </w:pPr>
      <w:bookmarkStart w:id="92" w:name="_Toc209612015"/>
      <w:r w:rsidRPr="005A5A3D">
        <w:t>D</w:t>
      </w:r>
      <w:r>
        <w:t>iagrama de Atividade</w:t>
      </w:r>
      <w:bookmarkEnd w:id="92"/>
    </w:p>
    <w:p w14:paraId="66DE4F07" w14:textId="0C22E141" w:rsidR="00763E94" w:rsidRDefault="00763E94" w:rsidP="00763E94">
      <w:pPr>
        <w:ind w:firstLine="708"/>
        <w:jc w:val="both"/>
        <w:rPr>
          <w:rFonts w:eastAsia="Times New Roman" w:cs="Arial"/>
          <w:lang w:eastAsia="pt-BR"/>
        </w:rPr>
      </w:pPr>
      <w:r w:rsidRPr="00763E94">
        <w:rPr>
          <w:rFonts w:eastAsia="Times New Roman" w:cs="Arial"/>
          <w:lang w:eastAsia="pt-BR"/>
        </w:rPr>
        <w:t xml:space="preserve">O </w:t>
      </w:r>
      <w:r>
        <w:rPr>
          <w:rFonts w:eastAsia="Times New Roman" w:cs="Arial"/>
          <w:lang w:eastAsia="pt-BR"/>
        </w:rPr>
        <w:t>d</w:t>
      </w:r>
      <w:r w:rsidRPr="00763E94">
        <w:rPr>
          <w:rFonts w:eastAsia="Times New Roman" w:cs="Arial"/>
          <w:lang w:eastAsia="pt-BR"/>
        </w:rPr>
        <w:t xml:space="preserve">iagrama de </w:t>
      </w:r>
      <w:r>
        <w:rPr>
          <w:rFonts w:eastAsia="Times New Roman" w:cs="Arial"/>
          <w:lang w:eastAsia="pt-BR"/>
        </w:rPr>
        <w:t>a</w:t>
      </w:r>
      <w:r w:rsidRPr="00763E94">
        <w:rPr>
          <w:rFonts w:eastAsia="Times New Roman" w:cs="Arial"/>
          <w:lang w:eastAsia="pt-BR"/>
        </w:rPr>
        <w:t xml:space="preserve">tividade do </w:t>
      </w:r>
      <w:r>
        <w:rPr>
          <w:rFonts w:eastAsia="Times New Roman" w:cs="Arial"/>
          <w:lang w:eastAsia="pt-BR"/>
        </w:rPr>
        <w:t>nosso projeto a</w:t>
      </w:r>
      <w:r w:rsidRPr="00763E94">
        <w:rPr>
          <w:rFonts w:eastAsia="Times New Roman" w:cs="Arial"/>
          <w:lang w:eastAsia="pt-BR"/>
        </w:rPr>
        <w:t>presenta o fluxo dos processos realizados dentro do sistema</w:t>
      </w:r>
      <w:r>
        <w:rPr>
          <w:rFonts w:eastAsia="Times New Roman" w:cs="Arial"/>
          <w:lang w:eastAsia="pt-BR"/>
        </w:rPr>
        <w:t xml:space="preserve">. </w:t>
      </w:r>
      <w:r w:rsidRPr="00763E94">
        <w:rPr>
          <w:rFonts w:eastAsia="Times New Roman" w:cs="Arial"/>
          <w:lang w:eastAsia="pt-BR"/>
        </w:rPr>
        <w:t>Nesse modelo, são descritos os caminhos possíveis que o</w:t>
      </w:r>
      <w:r>
        <w:rPr>
          <w:rFonts w:eastAsia="Times New Roman" w:cs="Arial"/>
          <w:lang w:eastAsia="pt-BR"/>
        </w:rPr>
        <w:t xml:space="preserve"> sistema pode executar</w:t>
      </w:r>
      <w:r w:rsidRPr="00763E94">
        <w:rPr>
          <w:rFonts w:eastAsia="Times New Roman" w:cs="Arial"/>
          <w:lang w:eastAsia="pt-BR"/>
        </w:rPr>
        <w:t xml:space="preserve">, </w:t>
      </w:r>
      <w:r>
        <w:rPr>
          <w:rFonts w:eastAsia="Times New Roman" w:cs="Arial"/>
          <w:lang w:eastAsia="pt-BR"/>
        </w:rPr>
        <w:t xml:space="preserve">como, caso ele não detecte o texto, o sistema deleta a imagem. </w:t>
      </w:r>
    </w:p>
    <w:p w14:paraId="20C5A177" w14:textId="7ECEB8BA" w:rsidR="00763E94" w:rsidRPr="00763E94" w:rsidRDefault="00763E94" w:rsidP="00763E94">
      <w:pPr>
        <w:ind w:firstLine="708"/>
        <w:jc w:val="both"/>
        <w:rPr>
          <w:rFonts w:eastAsia="Times New Roman" w:cs="Arial"/>
          <w:lang w:eastAsia="pt-BR"/>
        </w:rPr>
      </w:pPr>
      <w:r w:rsidRPr="00763E94">
        <w:rPr>
          <w:rFonts w:eastAsia="Times New Roman" w:cs="Arial"/>
          <w:noProof/>
          <w:lang w:eastAsia="pt-BR"/>
        </w:rPr>
        <w:lastRenderedPageBreak/>
        <w:drawing>
          <wp:inline distT="0" distB="0" distL="0" distR="0" wp14:anchorId="785198DA" wp14:editId="6D61DCCD">
            <wp:extent cx="4648849" cy="2410161"/>
            <wp:effectExtent l="0" t="0" r="0" b="952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E1482" w14:textId="4C93476F" w:rsidR="00763E94" w:rsidRDefault="00763E94" w:rsidP="00763E94">
      <w:pPr>
        <w:pStyle w:val="Ttulo2"/>
      </w:pPr>
      <w:bookmarkStart w:id="93" w:name="_Toc209612016"/>
      <w:r w:rsidRPr="005A5A3D">
        <w:t>D</w:t>
      </w:r>
      <w:r>
        <w:t>iagrama de Máquina de Estados</w:t>
      </w:r>
      <w:bookmarkEnd w:id="93"/>
      <w:r>
        <w:t xml:space="preserve"> </w:t>
      </w:r>
    </w:p>
    <w:p w14:paraId="492852DA" w14:textId="7D7E3705" w:rsidR="00763E94" w:rsidRPr="00763E94" w:rsidRDefault="00763E94" w:rsidP="00763E94">
      <w:pPr>
        <w:ind w:firstLine="708"/>
        <w:jc w:val="both"/>
        <w:rPr>
          <w:rFonts w:eastAsia="Times New Roman" w:cs="Arial"/>
          <w:lang w:eastAsia="pt-BR"/>
        </w:rPr>
      </w:pPr>
      <w:r w:rsidRPr="00763E94">
        <w:rPr>
          <w:rFonts w:eastAsia="Times New Roman" w:cs="Arial"/>
          <w:lang w:eastAsia="pt-BR"/>
        </w:rPr>
        <w:t xml:space="preserve">O </w:t>
      </w:r>
      <w:r>
        <w:rPr>
          <w:rFonts w:eastAsia="Times New Roman" w:cs="Arial"/>
          <w:lang w:eastAsia="pt-BR"/>
        </w:rPr>
        <w:t>d</w:t>
      </w:r>
      <w:r w:rsidRPr="00763E94">
        <w:rPr>
          <w:rFonts w:eastAsia="Times New Roman" w:cs="Arial"/>
          <w:lang w:eastAsia="pt-BR"/>
        </w:rPr>
        <w:t xml:space="preserve">iagrama de </w:t>
      </w:r>
      <w:r>
        <w:rPr>
          <w:rFonts w:eastAsia="Times New Roman" w:cs="Arial"/>
          <w:lang w:eastAsia="pt-BR"/>
        </w:rPr>
        <w:t>m</w:t>
      </w:r>
      <w:r w:rsidRPr="00763E94">
        <w:rPr>
          <w:rFonts w:eastAsia="Times New Roman" w:cs="Arial"/>
          <w:lang w:eastAsia="pt-BR"/>
        </w:rPr>
        <w:t xml:space="preserve">áquina de </w:t>
      </w:r>
      <w:r>
        <w:rPr>
          <w:rFonts w:eastAsia="Times New Roman" w:cs="Arial"/>
          <w:lang w:eastAsia="pt-BR"/>
        </w:rPr>
        <w:t>e</w:t>
      </w:r>
      <w:r w:rsidRPr="00763E94">
        <w:rPr>
          <w:rFonts w:eastAsia="Times New Roman" w:cs="Arial"/>
          <w:lang w:eastAsia="pt-BR"/>
        </w:rPr>
        <w:t>stados do Kyntact descreve os diferentes estados pelos quais o sistema pode passar durante sua execução, bem como os eventos que provocam as transições entre eles. Cada estado representa uma situação específica</w:t>
      </w:r>
      <w:r>
        <w:rPr>
          <w:rFonts w:eastAsia="Times New Roman" w:cs="Arial"/>
          <w:lang w:eastAsia="pt-BR"/>
        </w:rPr>
        <w:t xml:space="preserve">, </w:t>
      </w:r>
      <w:r w:rsidRPr="00763E94">
        <w:rPr>
          <w:rFonts w:eastAsia="Times New Roman" w:cs="Arial"/>
          <w:lang w:eastAsia="pt-BR"/>
        </w:rPr>
        <w:t xml:space="preserve">como aguardar imagem, ou exibir o resultado em </w:t>
      </w:r>
      <w:r>
        <w:rPr>
          <w:rFonts w:eastAsia="Times New Roman" w:cs="Arial"/>
          <w:lang w:eastAsia="pt-BR"/>
        </w:rPr>
        <w:t>b</w:t>
      </w:r>
      <w:r w:rsidRPr="00763E94">
        <w:rPr>
          <w:rFonts w:eastAsia="Times New Roman" w:cs="Arial"/>
          <w:lang w:eastAsia="pt-BR"/>
        </w:rPr>
        <w:t>raile</w:t>
      </w:r>
      <w:r>
        <w:rPr>
          <w:rFonts w:eastAsia="Times New Roman" w:cs="Arial"/>
          <w:lang w:eastAsia="pt-BR"/>
        </w:rPr>
        <w:t>.</w:t>
      </w:r>
      <w:r w:rsidRPr="00763E94">
        <w:rPr>
          <w:rFonts w:eastAsia="Times New Roman" w:cs="Arial"/>
          <w:lang w:eastAsia="pt-BR"/>
        </w:rPr>
        <w:t xml:space="preserve"> </w:t>
      </w:r>
      <w:r>
        <w:rPr>
          <w:rFonts w:eastAsia="Times New Roman" w:cs="Arial"/>
          <w:lang w:eastAsia="pt-BR"/>
        </w:rPr>
        <w:t xml:space="preserve">O </w:t>
      </w:r>
      <w:r w:rsidRPr="00763E94">
        <w:rPr>
          <w:rFonts w:eastAsia="Times New Roman" w:cs="Arial"/>
          <w:lang w:eastAsia="pt-BR"/>
        </w:rPr>
        <w:t>diagrama torna claro o ciclo de funcionamento, desde a inicialização até a finalização da interação.</w:t>
      </w:r>
    </w:p>
    <w:p w14:paraId="592ED414" w14:textId="47A372D4" w:rsidR="00763E94" w:rsidRPr="00763E94" w:rsidRDefault="00763E94" w:rsidP="00763E94">
      <w:r w:rsidRPr="00763E94">
        <w:rPr>
          <w:noProof/>
        </w:rPr>
        <w:drawing>
          <wp:inline distT="0" distB="0" distL="0" distR="0" wp14:anchorId="64790781" wp14:editId="734581D9">
            <wp:extent cx="5760085" cy="2761615"/>
            <wp:effectExtent l="0" t="0" r="0" b="63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6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B2904" w14:textId="049BFFB2" w:rsidR="00763E94" w:rsidRPr="00FE2C5F" w:rsidRDefault="00763E94" w:rsidP="00763E94">
      <w:pPr>
        <w:jc w:val="both"/>
        <w:rPr>
          <w:rFonts w:eastAsia="Times New Roman" w:cs="Arial"/>
          <w:lang w:eastAsia="pt-BR"/>
        </w:rPr>
        <w:sectPr w:rsidR="00763E94" w:rsidRPr="00FE2C5F" w:rsidSect="008D1148">
          <w:headerReference w:type="default" r:id="rId32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6F703B2F" w14:textId="36EF2BEA" w:rsidR="00400B0B" w:rsidRPr="00F50A3E" w:rsidRDefault="00665843" w:rsidP="000466B0">
      <w:pPr>
        <w:pStyle w:val="Ttulo1"/>
        <w:rPr>
          <w:rStyle w:val="TtulodoLivro"/>
          <w:i w:val="0"/>
          <w:iCs w:val="0"/>
          <w:spacing w:val="0"/>
        </w:rPr>
      </w:pPr>
      <w:bookmarkStart w:id="94" w:name="_Toc205885433"/>
      <w:bookmarkStart w:id="95" w:name="_Toc209612017"/>
      <w:r w:rsidRPr="00665843">
        <w:lastRenderedPageBreak/>
        <w:t>C</w:t>
      </w:r>
      <w:r w:rsidR="005D30B3">
        <w:t>ONSIDERAÇÕES FINAIS</w:t>
      </w:r>
      <w:bookmarkEnd w:id="94"/>
      <w:bookmarkEnd w:id="95"/>
      <w:r w:rsidR="00F50A3E">
        <w:br w:type="page"/>
      </w:r>
    </w:p>
    <w:p w14:paraId="30369FA0" w14:textId="6E4EED29" w:rsidR="00357E12" w:rsidRPr="002320C4" w:rsidRDefault="00113415" w:rsidP="00C37FB4">
      <w:pPr>
        <w:pStyle w:val="Ttulo"/>
        <w:spacing w:after="240"/>
        <w:outlineLvl w:val="0"/>
        <w:rPr>
          <w:rFonts w:ascii="Arial" w:hAnsi="Arial" w:cs="Arial"/>
          <w:sz w:val="24"/>
          <w:szCs w:val="24"/>
        </w:rPr>
      </w:pPr>
      <w:bookmarkStart w:id="96" w:name="_Toc205885434"/>
      <w:bookmarkStart w:id="97" w:name="_Toc209612018"/>
      <w:r w:rsidRPr="00400B0B">
        <w:rPr>
          <w:rStyle w:val="TtulodoLivro"/>
          <w:rFonts w:ascii="Arial" w:hAnsi="Arial" w:cs="Arial"/>
          <w:i w:val="0"/>
          <w:spacing w:val="-10"/>
          <w:sz w:val="24"/>
          <w:szCs w:val="24"/>
        </w:rPr>
        <w:lastRenderedPageBreak/>
        <w:t>REFERÊNCIAS</w:t>
      </w:r>
      <w:bookmarkEnd w:id="96"/>
      <w:bookmarkEnd w:id="97"/>
    </w:p>
    <w:p w14:paraId="4B5C87A5" w14:textId="77777777" w:rsidR="000F18EA" w:rsidRDefault="006B3742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>
        <w:rPr>
          <w:rFonts w:ascii="Arial" w:hAnsi="Arial" w:cs="Arial"/>
        </w:rPr>
        <w:t>ACIE</w:t>
      </w:r>
      <w:r w:rsidR="00D02C97">
        <w:rPr>
          <w:rFonts w:ascii="Arial" w:hAnsi="Arial" w:cs="Arial"/>
        </w:rPr>
        <w:t>M, Tânia</w:t>
      </w:r>
      <w:r w:rsidR="00E1265F" w:rsidRPr="00E1265F">
        <w:rPr>
          <w:rFonts w:ascii="Arial" w:hAnsi="Arial" w:cs="Arial"/>
        </w:rPr>
        <w:t xml:space="preserve">. </w:t>
      </w:r>
      <w:r w:rsidR="000756FB" w:rsidRPr="00AD47BF">
        <w:rPr>
          <w:rFonts w:ascii="Arial" w:hAnsi="Arial" w:cs="Arial"/>
          <w:b/>
        </w:rPr>
        <w:t>Autonomia Pessoal e Social de Pessoas Com Deficiência Visual Após a Reabilitação</w:t>
      </w:r>
      <w:r w:rsidR="00EB6501">
        <w:rPr>
          <w:rFonts w:ascii="Arial" w:hAnsi="Arial" w:cs="Arial"/>
        </w:rPr>
        <w:t>. 2011.</w:t>
      </w:r>
      <w:r w:rsidR="00E44063">
        <w:rPr>
          <w:rFonts w:ascii="Arial" w:hAnsi="Arial" w:cs="Arial"/>
        </w:rPr>
        <w:t xml:space="preserve"> Dissertação (Mestrado em </w:t>
      </w:r>
      <w:r w:rsidR="009B6622">
        <w:rPr>
          <w:rFonts w:ascii="Arial" w:hAnsi="Arial" w:cs="Arial"/>
        </w:rPr>
        <w:t>P</w:t>
      </w:r>
      <w:r w:rsidR="009B6622" w:rsidRPr="009B6622">
        <w:rPr>
          <w:rFonts w:ascii="Arial" w:hAnsi="Arial" w:cs="Arial"/>
        </w:rPr>
        <w:t xml:space="preserve">olíticas e formas de </w:t>
      </w:r>
      <w:r w:rsidR="009B6622">
        <w:rPr>
          <w:rFonts w:ascii="Arial" w:hAnsi="Arial" w:cs="Arial"/>
        </w:rPr>
        <w:t>A</w:t>
      </w:r>
      <w:r w:rsidR="009B6622" w:rsidRPr="009B6622">
        <w:rPr>
          <w:rFonts w:ascii="Arial" w:hAnsi="Arial" w:cs="Arial"/>
        </w:rPr>
        <w:t xml:space="preserve">tendimento em Distúrbios do </w:t>
      </w:r>
      <w:r w:rsidR="00C05144" w:rsidRPr="00AD47BF">
        <w:rPr>
          <w:rFonts w:ascii="Arial" w:hAnsi="Arial" w:cs="Arial"/>
        </w:rPr>
        <w:t xml:space="preserve">Desenvolvimento) - </w:t>
      </w:r>
      <w:r w:rsidR="00AD47BF" w:rsidRPr="00AD47BF">
        <w:rPr>
          <w:rFonts w:ascii="Arial" w:hAnsi="Arial" w:cs="Arial"/>
        </w:rPr>
        <w:t>Universidade Presbiteriana Mackenzie</w:t>
      </w:r>
      <w:r w:rsidR="00527A90">
        <w:rPr>
          <w:rFonts w:ascii="Arial" w:hAnsi="Arial" w:cs="Arial"/>
        </w:rPr>
        <w:t>, São Paulo</w:t>
      </w:r>
      <w:r w:rsidR="00A45D6F">
        <w:rPr>
          <w:rFonts w:ascii="Arial" w:hAnsi="Arial" w:cs="Arial"/>
        </w:rPr>
        <w:t>, 2011.</w:t>
      </w:r>
    </w:p>
    <w:p w14:paraId="785B0643" w14:textId="77777777" w:rsidR="0077032E" w:rsidRPr="00BB6CD8" w:rsidRDefault="0077032E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37CC9F28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 w:rsidRPr="007D6093">
        <w:rPr>
          <w:rFonts w:ascii="Arial" w:hAnsi="Arial" w:cs="Arial"/>
        </w:rPr>
        <w:t xml:space="preserve">AGUIAR, Leonardo De Conti Dias. </w:t>
      </w:r>
      <w:r w:rsidRPr="007D6093">
        <w:rPr>
          <w:rFonts w:ascii="Arial" w:hAnsi="Arial" w:cs="Arial"/>
          <w:b/>
          <w:bCs/>
        </w:rPr>
        <w:t>Um Processo para Utilizar a Tecnologia de Impressão 3D na Construção de Instrumentos Didáticos para o Ensino de Ciências</w:t>
      </w:r>
      <w:r w:rsidRPr="007D6093">
        <w:rPr>
          <w:rFonts w:ascii="Arial" w:hAnsi="Arial" w:cs="Arial"/>
        </w:rPr>
        <w:t>. 2016. Dissertação (Mestre em Educação para a Ciência) - Universidade Estadual Paulista "Júlio de Mesquita Filho", Bauru, 2016.</w:t>
      </w:r>
    </w:p>
    <w:p w14:paraId="4A021AA3" w14:textId="77777777" w:rsidR="0077032E" w:rsidRPr="005064B7" w:rsidRDefault="0077032E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2D72DBCA" w14:textId="718981A5" w:rsidR="00905A0A" w:rsidRDefault="00905A0A" w:rsidP="007462DB">
      <w:pPr>
        <w:spacing w:line="240" w:lineRule="auto"/>
        <w:jc w:val="left"/>
        <w:rPr>
          <w:bCs/>
        </w:rPr>
      </w:pPr>
      <w:r w:rsidRPr="00896B38">
        <w:rPr>
          <w:bCs/>
        </w:rPr>
        <w:t>ALMEIDA, T.; ARAÚJO, F. Diferenças Experienciais Entre Pessoas Com Cegueira Congênita e Adquirida: Uma Breve Apreciação</w:t>
      </w:r>
      <w:r w:rsidRPr="0027757B">
        <w:rPr>
          <w:bCs/>
        </w:rPr>
        <w:t>.</w:t>
      </w:r>
      <w:r w:rsidRPr="00896B38">
        <w:rPr>
          <w:b/>
        </w:rPr>
        <w:t> </w:t>
      </w:r>
      <w:r w:rsidRPr="00896B38">
        <w:rPr>
          <w:b/>
          <w:bCs/>
        </w:rPr>
        <w:t>Revista Interfaces: Saúde, Humanas e Tecnologia</w:t>
      </w:r>
      <w:r w:rsidRPr="00896B38">
        <w:rPr>
          <w:bCs/>
        </w:rPr>
        <w:t>,</w:t>
      </w:r>
      <w:r>
        <w:rPr>
          <w:bCs/>
        </w:rPr>
        <w:t xml:space="preserve"> Ceará</w:t>
      </w:r>
      <w:r w:rsidRPr="00896B38">
        <w:rPr>
          <w:bCs/>
        </w:rPr>
        <w:t>, jun. 2013.</w:t>
      </w:r>
    </w:p>
    <w:p w14:paraId="57178119" w14:textId="0332D5CF" w:rsidR="008B432C" w:rsidRDefault="008B432C" w:rsidP="007462DB">
      <w:pPr>
        <w:spacing w:line="240" w:lineRule="auto"/>
        <w:jc w:val="left"/>
      </w:pPr>
    </w:p>
    <w:p w14:paraId="008BF40E" w14:textId="7A0DEB79" w:rsidR="0077032E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 w:rsidRPr="003644C2">
        <w:rPr>
          <w:rFonts w:ascii="Arial" w:hAnsi="Arial" w:cs="Arial"/>
        </w:rPr>
        <w:t xml:space="preserve">ANTONIO, David Vitor. </w:t>
      </w:r>
      <w:r w:rsidRPr="003644C2">
        <w:rPr>
          <w:rFonts w:ascii="Arial" w:hAnsi="Arial" w:cs="Arial"/>
          <w:b/>
          <w:bCs/>
        </w:rPr>
        <w:t>Implementação de protótipo baseado na tecnologia OCR aplicada ao reconhecimento de rótulos para busca em banco de dados</w:t>
      </w:r>
      <w:r w:rsidRPr="003644C2">
        <w:rPr>
          <w:rFonts w:ascii="Arial" w:hAnsi="Arial" w:cs="Arial"/>
        </w:rPr>
        <w:t>. 2019. Trabalho de Conclusão de Curso (Bacharelado em Ciência da Computação) - Universidade do Extremo Sul Catarinense, Criciúma, 2019.</w:t>
      </w:r>
    </w:p>
    <w:p w14:paraId="6D24C941" w14:textId="77777777" w:rsidR="0077032E" w:rsidRPr="004A3C11" w:rsidRDefault="0077032E" w:rsidP="007462DB">
      <w:pPr>
        <w:spacing w:line="240" w:lineRule="auto"/>
        <w:jc w:val="left"/>
        <w:rPr>
          <w:rFonts w:eastAsia="Times New Roman" w:cs="Arial"/>
          <w:lang w:eastAsia="pt-BR"/>
        </w:rPr>
      </w:pPr>
    </w:p>
    <w:p w14:paraId="685522B1" w14:textId="77777777" w:rsidR="00905A0A" w:rsidRDefault="00905A0A" w:rsidP="007462DB">
      <w:pPr>
        <w:spacing w:line="240" w:lineRule="auto"/>
        <w:jc w:val="left"/>
        <w:rPr>
          <w:rFonts w:eastAsia="Times New Roman" w:cs="Arial"/>
          <w:lang w:eastAsia="pt-BR"/>
        </w:rPr>
      </w:pPr>
      <w:r w:rsidRPr="004846D9">
        <w:rPr>
          <w:rFonts w:eastAsia="Times New Roman" w:cs="Arial"/>
          <w:lang w:eastAsia="pt-BR"/>
        </w:rPr>
        <w:t xml:space="preserve">BANIN, Sérgio Luiz. </w:t>
      </w:r>
      <w:r w:rsidRPr="004846D9">
        <w:rPr>
          <w:rFonts w:eastAsia="Times New Roman" w:cs="Arial"/>
          <w:b/>
          <w:bCs/>
          <w:lang w:eastAsia="pt-BR"/>
        </w:rPr>
        <w:t>Python 3 Conceitos e Aplicações:</w:t>
      </w:r>
      <w:r w:rsidRPr="004846D9">
        <w:rPr>
          <w:rFonts w:eastAsia="Times New Roman" w:cs="Arial"/>
          <w:lang w:eastAsia="pt-BR"/>
        </w:rPr>
        <w:t xml:space="preserve"> Uma Abordagem Didática. 1. ed. São Paulo: Saraiva Educação, 2018.</w:t>
      </w:r>
    </w:p>
    <w:p w14:paraId="1FB47C64" w14:textId="77777777" w:rsidR="0077032E" w:rsidRDefault="0077032E" w:rsidP="007462DB">
      <w:pPr>
        <w:spacing w:line="240" w:lineRule="auto"/>
        <w:jc w:val="left"/>
        <w:rPr>
          <w:rFonts w:eastAsia="Times New Roman" w:cs="Arial"/>
          <w:lang w:eastAsia="pt-BR"/>
        </w:rPr>
      </w:pPr>
    </w:p>
    <w:p w14:paraId="2520CA8D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 w:rsidRPr="00E41EED">
        <w:rPr>
          <w:rFonts w:ascii="Arial" w:hAnsi="Arial" w:cs="Arial"/>
        </w:rPr>
        <w:t xml:space="preserve">BARELLI, Felipe. </w:t>
      </w:r>
      <w:r w:rsidRPr="00E41EED">
        <w:rPr>
          <w:rFonts w:ascii="Arial" w:hAnsi="Arial" w:cs="Arial"/>
          <w:b/>
          <w:bCs/>
        </w:rPr>
        <w:t xml:space="preserve">Introdução à visão computacional: </w:t>
      </w:r>
      <w:r w:rsidRPr="00E41EED">
        <w:rPr>
          <w:rFonts w:ascii="Arial" w:hAnsi="Arial" w:cs="Arial"/>
        </w:rPr>
        <w:t xml:space="preserve">Uma abordagem prática com Python e </w:t>
      </w:r>
      <w:proofErr w:type="spellStart"/>
      <w:r w:rsidRPr="00E41EED">
        <w:rPr>
          <w:rFonts w:ascii="Arial" w:hAnsi="Arial" w:cs="Arial"/>
        </w:rPr>
        <w:t>OpenCV</w:t>
      </w:r>
      <w:proofErr w:type="spellEnd"/>
      <w:r w:rsidRPr="00E41EED">
        <w:rPr>
          <w:rFonts w:ascii="Arial" w:hAnsi="Arial" w:cs="Arial"/>
        </w:rPr>
        <w:t>. 1. ed. São Paulo: Casa do Código, 2019.</w:t>
      </w:r>
    </w:p>
    <w:p w14:paraId="1392C1A3" w14:textId="77777777" w:rsidR="00BD3C37" w:rsidRDefault="00BD3C37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3C29ECC3" w14:textId="4D5562D4" w:rsidR="00BD3C37" w:rsidRDefault="00BD3C37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bookmarkStart w:id="98" w:name="_Hlk205797458"/>
      <w:r w:rsidRPr="00BD3C37">
        <w:rPr>
          <w:rFonts w:ascii="Arial" w:hAnsi="Arial" w:cs="Arial"/>
        </w:rPr>
        <w:t xml:space="preserve">BARROS, José Carlos. </w:t>
      </w:r>
      <w:r w:rsidRPr="00BD3C37">
        <w:rPr>
          <w:rFonts w:ascii="Arial" w:hAnsi="Arial" w:cs="Arial"/>
          <w:b/>
          <w:bCs/>
        </w:rPr>
        <w:t xml:space="preserve">Fundamentos de Instalações Elétricas. </w:t>
      </w:r>
      <w:r w:rsidRPr="00BD3C37">
        <w:rPr>
          <w:rFonts w:ascii="Arial" w:hAnsi="Arial" w:cs="Arial"/>
        </w:rPr>
        <w:t>3. ed. São Paulo: Editora Érica, 2017.</w:t>
      </w:r>
      <w:bookmarkEnd w:id="98"/>
    </w:p>
    <w:p w14:paraId="5FBD4C7C" w14:textId="77777777" w:rsidR="000466B0" w:rsidRPr="00BD3C37" w:rsidRDefault="000466B0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79ADBD7F" w14:textId="28C3FD41" w:rsidR="0077032E" w:rsidRDefault="000466B0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  <w:color w:val="000000"/>
        </w:rPr>
      </w:pPr>
      <w:r w:rsidRPr="000466B0">
        <w:rPr>
          <w:rFonts w:ascii="Arial" w:hAnsi="Arial" w:cs="Arial"/>
          <w:color w:val="000000"/>
        </w:rPr>
        <w:t xml:space="preserve">BATRINU, </w:t>
      </w:r>
      <w:proofErr w:type="spellStart"/>
      <w:r w:rsidRPr="000466B0">
        <w:rPr>
          <w:rFonts w:ascii="Arial" w:hAnsi="Arial" w:cs="Arial"/>
          <w:color w:val="000000"/>
        </w:rPr>
        <w:t>Catalin</w:t>
      </w:r>
      <w:proofErr w:type="spellEnd"/>
      <w:r w:rsidRPr="000466B0">
        <w:rPr>
          <w:rFonts w:ascii="Arial" w:hAnsi="Arial" w:cs="Arial"/>
          <w:color w:val="000000"/>
        </w:rPr>
        <w:t xml:space="preserve">. </w:t>
      </w:r>
      <w:r w:rsidRPr="000466B0">
        <w:rPr>
          <w:rFonts w:ascii="Arial" w:hAnsi="Arial" w:cs="Arial"/>
          <w:b/>
          <w:color w:val="000000"/>
        </w:rPr>
        <w:t>Projetos de Automação Residencial com ESP8266</w:t>
      </w:r>
      <w:r w:rsidRPr="000466B0">
        <w:rPr>
          <w:rFonts w:ascii="Arial" w:hAnsi="Arial" w:cs="Arial"/>
          <w:color w:val="000000"/>
        </w:rPr>
        <w:t xml:space="preserve">. São Paulo: </w:t>
      </w:r>
      <w:proofErr w:type="spellStart"/>
      <w:r w:rsidRPr="000466B0">
        <w:rPr>
          <w:rFonts w:ascii="Arial" w:hAnsi="Arial" w:cs="Arial"/>
          <w:color w:val="000000"/>
        </w:rPr>
        <w:t>Novatec</w:t>
      </w:r>
      <w:proofErr w:type="spellEnd"/>
      <w:r w:rsidRPr="000466B0">
        <w:rPr>
          <w:rFonts w:ascii="Arial" w:hAnsi="Arial" w:cs="Arial"/>
          <w:color w:val="000000"/>
        </w:rPr>
        <w:t>, 2018.</w:t>
      </w:r>
    </w:p>
    <w:p w14:paraId="01D7785D" w14:textId="77777777" w:rsidR="000466B0" w:rsidRDefault="000466B0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  <w:color w:val="000000"/>
        </w:rPr>
      </w:pPr>
    </w:p>
    <w:p w14:paraId="110BDD33" w14:textId="77777777" w:rsidR="002D0EEE" w:rsidRDefault="008C116D" w:rsidP="007462DB">
      <w:pPr>
        <w:spacing w:line="240" w:lineRule="auto"/>
        <w:jc w:val="left"/>
        <w:rPr>
          <w:rFonts w:eastAsia="Times New Roman" w:cs="Arial"/>
          <w:color w:val="000000"/>
          <w:lang w:eastAsia="pt-BR"/>
        </w:rPr>
      </w:pPr>
      <w:r w:rsidRPr="00E45C53">
        <w:rPr>
          <w:rFonts w:eastAsia="Times New Roman" w:cs="Arial"/>
          <w:color w:val="000000"/>
          <w:lang w:eastAsia="pt-BR"/>
        </w:rPr>
        <w:t xml:space="preserve">BERTONHA, </w:t>
      </w:r>
      <w:proofErr w:type="spellStart"/>
      <w:r w:rsidRPr="00E45C53">
        <w:rPr>
          <w:rFonts w:eastAsia="Times New Roman" w:cs="Arial"/>
          <w:color w:val="000000"/>
          <w:lang w:eastAsia="pt-BR"/>
        </w:rPr>
        <w:t>Arian</w:t>
      </w:r>
      <w:proofErr w:type="spellEnd"/>
      <w:r w:rsidRPr="00E45C53">
        <w:rPr>
          <w:rFonts w:eastAsia="Times New Roman" w:cs="Arial"/>
          <w:color w:val="000000"/>
          <w:lang w:eastAsia="pt-BR"/>
        </w:rPr>
        <w:t xml:space="preserve"> Fernandes. </w:t>
      </w:r>
      <w:r w:rsidRPr="00E45C53">
        <w:rPr>
          <w:rFonts w:eastAsia="Times New Roman" w:cs="Arial"/>
          <w:b/>
          <w:color w:val="000000"/>
          <w:lang w:eastAsia="pt-BR"/>
        </w:rPr>
        <w:t>Sistema de descrição de imagens com comandos por voz para auxílio a deficientes visuais.</w:t>
      </w:r>
      <w:r w:rsidRPr="00E45C53">
        <w:rPr>
          <w:rFonts w:eastAsia="Times New Roman" w:cs="Arial"/>
          <w:color w:val="000000"/>
          <w:lang w:eastAsia="pt-BR"/>
        </w:rPr>
        <w:t xml:space="preserve"> 2018. Trabalho de Conclusão de Curso (Bacharelado em Engenharia Elétrica – Ênfase em Eletrônica) – Universidade de São Paulo, Escola de Engenharia de São Carlos, São Carlos, 2018.</w:t>
      </w:r>
    </w:p>
    <w:p w14:paraId="06835814" w14:textId="77777777" w:rsidR="0077032E" w:rsidRDefault="0077032E" w:rsidP="007462DB">
      <w:pPr>
        <w:spacing w:line="240" w:lineRule="auto"/>
        <w:jc w:val="left"/>
        <w:rPr>
          <w:rFonts w:eastAsia="Times New Roman" w:cs="Arial"/>
          <w:color w:val="000000"/>
          <w:lang w:eastAsia="pt-BR"/>
        </w:rPr>
      </w:pPr>
    </w:p>
    <w:p w14:paraId="0F319AB6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eastAsia="Arial" w:hAnsi="Arial" w:cs="Arial"/>
        </w:rPr>
      </w:pPr>
      <w:r w:rsidRPr="00DE2BA7">
        <w:rPr>
          <w:rFonts w:ascii="Arial" w:hAnsi="Arial" w:cs="Arial"/>
        </w:rPr>
        <w:t xml:space="preserve">BONATO, Raquel. </w:t>
      </w:r>
      <w:r w:rsidRPr="00DE2BA7">
        <w:rPr>
          <w:rFonts w:ascii="Arial" w:hAnsi="Arial" w:cs="Arial"/>
          <w:b/>
        </w:rPr>
        <w:t>Revisão Bibliográfica em Realidade Virtual e Modelagem 3D Aplicada à Engenharia Civil e à Exploração e Produção de Petróleo e Gás Natural</w:t>
      </w:r>
      <w:r w:rsidRPr="00DE2BA7">
        <w:rPr>
          <w:rFonts w:ascii="Arial" w:hAnsi="Arial" w:cs="Arial"/>
        </w:rPr>
        <w:t>. 2015. Trabalho de Graduação (Graduação em Engenharia Civil) - Universidade Estadual Paulista, Guaratinguetá, 2015.</w:t>
      </w:r>
    </w:p>
    <w:p w14:paraId="0363958D" w14:textId="77777777" w:rsidR="0077032E" w:rsidRDefault="0077032E" w:rsidP="007462DB">
      <w:pPr>
        <w:pStyle w:val="NormalWeb"/>
        <w:spacing w:before="0" w:beforeAutospacing="0" w:after="120" w:afterAutospacing="0"/>
        <w:jc w:val="left"/>
        <w:rPr>
          <w:rFonts w:ascii="Arial" w:eastAsia="Arial" w:hAnsi="Arial" w:cs="Arial"/>
        </w:rPr>
      </w:pPr>
    </w:p>
    <w:p w14:paraId="7D08FFE5" w14:textId="77777777" w:rsidR="00905A0A" w:rsidRDefault="00905A0A" w:rsidP="007462DB">
      <w:pPr>
        <w:spacing w:line="240" w:lineRule="auto"/>
        <w:jc w:val="left"/>
        <w:rPr>
          <w:rFonts w:eastAsia="Times New Roman" w:cs="Arial"/>
          <w:lang w:eastAsia="pt-BR"/>
        </w:rPr>
      </w:pPr>
      <w:r w:rsidRPr="00D87E57">
        <w:rPr>
          <w:rFonts w:eastAsia="Times New Roman" w:cs="Arial"/>
          <w:lang w:eastAsia="pt-BR"/>
        </w:rPr>
        <w:t xml:space="preserve">BOOCH, G. </w:t>
      </w:r>
      <w:r w:rsidRPr="004840CD">
        <w:rPr>
          <w:rFonts w:eastAsia="Times New Roman" w:cs="Arial"/>
          <w:i/>
          <w:lang w:eastAsia="pt-BR"/>
        </w:rPr>
        <w:t>et al.</w:t>
      </w:r>
      <w:r w:rsidRPr="00D87E57">
        <w:rPr>
          <w:rFonts w:eastAsia="Times New Roman" w:cs="Arial"/>
          <w:lang w:eastAsia="pt-BR"/>
        </w:rPr>
        <w:t> </w:t>
      </w:r>
      <w:r w:rsidRPr="00D87E57">
        <w:rPr>
          <w:rFonts w:eastAsia="Times New Roman" w:cs="Arial"/>
          <w:b/>
          <w:bCs/>
          <w:lang w:eastAsia="pt-BR"/>
        </w:rPr>
        <w:t>UML</w:t>
      </w:r>
      <w:r>
        <w:rPr>
          <w:rFonts w:eastAsia="Times New Roman" w:cs="Arial"/>
          <w:b/>
          <w:bCs/>
          <w:lang w:eastAsia="pt-BR"/>
        </w:rPr>
        <w:t>:</w:t>
      </w:r>
      <w:r w:rsidRPr="00D87E57">
        <w:rPr>
          <w:rFonts w:eastAsia="Times New Roman" w:cs="Arial"/>
          <w:b/>
          <w:bCs/>
          <w:lang w:eastAsia="pt-BR"/>
        </w:rPr>
        <w:t xml:space="preserve"> guia do </w:t>
      </w:r>
      <w:proofErr w:type="spellStart"/>
      <w:r w:rsidRPr="00D87E57">
        <w:rPr>
          <w:rFonts w:eastAsia="Times New Roman" w:cs="Arial"/>
          <w:b/>
          <w:bCs/>
          <w:lang w:eastAsia="pt-BR"/>
        </w:rPr>
        <w:t>usuário</w:t>
      </w:r>
      <w:proofErr w:type="spellEnd"/>
      <w:r w:rsidRPr="00D87E57">
        <w:rPr>
          <w:rFonts w:eastAsia="Times New Roman" w:cs="Arial"/>
          <w:lang w:eastAsia="pt-BR"/>
        </w:rPr>
        <w:t>. [</w:t>
      </w:r>
      <w:proofErr w:type="spellStart"/>
      <w:r w:rsidRPr="00D87E57">
        <w:rPr>
          <w:rFonts w:eastAsia="Times New Roman" w:cs="Arial"/>
          <w:lang w:eastAsia="pt-BR"/>
        </w:rPr>
        <w:t>s.l</w:t>
      </w:r>
      <w:proofErr w:type="spellEnd"/>
      <w:r w:rsidRPr="00D87E57">
        <w:rPr>
          <w:rFonts w:eastAsia="Times New Roman" w:cs="Arial"/>
          <w:lang w:eastAsia="pt-BR"/>
        </w:rPr>
        <w:t>.] Rio De Janeiro Elsevier Campus, 2006.</w:t>
      </w:r>
    </w:p>
    <w:p w14:paraId="53BBF57A" w14:textId="77777777" w:rsidR="0077032E" w:rsidRDefault="0077032E" w:rsidP="007462DB">
      <w:pPr>
        <w:spacing w:line="240" w:lineRule="auto"/>
        <w:jc w:val="left"/>
        <w:rPr>
          <w:rFonts w:eastAsia="Times New Roman" w:cs="Arial"/>
          <w:lang w:eastAsia="pt-BR"/>
        </w:rPr>
      </w:pPr>
    </w:p>
    <w:p w14:paraId="5D4DF4D8" w14:textId="747201EA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>
        <w:rPr>
          <w:rFonts w:ascii="Arial" w:hAnsi="Arial" w:cs="Arial"/>
        </w:rPr>
        <w:t>BORGES, J</w:t>
      </w:r>
      <w:r w:rsidR="00EA208C">
        <w:rPr>
          <w:rFonts w:ascii="Arial" w:hAnsi="Arial" w:cs="Arial"/>
        </w:rPr>
        <w:t>o</w:t>
      </w:r>
      <w:r>
        <w:rPr>
          <w:rFonts w:ascii="Arial" w:hAnsi="Arial" w:cs="Arial"/>
        </w:rPr>
        <w:t>s</w:t>
      </w:r>
      <w:r w:rsidR="00EA208C">
        <w:rPr>
          <w:rFonts w:ascii="Arial" w:hAnsi="Arial" w:cs="Arial"/>
        </w:rPr>
        <w:t>é</w:t>
      </w:r>
      <w:r>
        <w:rPr>
          <w:rFonts w:ascii="Arial" w:hAnsi="Arial" w:cs="Arial"/>
        </w:rPr>
        <w:t xml:space="preserve">. </w:t>
      </w:r>
      <w:r w:rsidRPr="000111B5">
        <w:rPr>
          <w:rFonts w:ascii="Arial" w:hAnsi="Arial" w:cs="Arial"/>
          <w:b/>
          <w:bCs/>
        </w:rPr>
        <w:t xml:space="preserve">Do Braille ao </w:t>
      </w:r>
      <w:proofErr w:type="spellStart"/>
      <w:r w:rsidRPr="000111B5">
        <w:rPr>
          <w:rFonts w:ascii="Arial" w:hAnsi="Arial" w:cs="Arial"/>
          <w:b/>
          <w:bCs/>
        </w:rPr>
        <w:t>Dosvox</w:t>
      </w:r>
      <w:proofErr w:type="spellEnd"/>
      <w:r w:rsidRPr="000111B5">
        <w:rPr>
          <w:rFonts w:ascii="Arial" w:hAnsi="Arial" w:cs="Arial"/>
          <w:b/>
          <w:bCs/>
        </w:rPr>
        <w:t xml:space="preserve"> – Diferenças nas Vidas dos Cegos</w:t>
      </w:r>
      <w:r>
        <w:rPr>
          <w:rFonts w:ascii="Arial" w:hAnsi="Arial" w:cs="Arial"/>
        </w:rPr>
        <w:t xml:space="preserve">. 2009. Tese (Doutorado em Engenharia de Sistemas) – Universidade </w:t>
      </w:r>
      <w:proofErr w:type="spellStart"/>
      <w:r>
        <w:rPr>
          <w:rFonts w:ascii="Arial" w:hAnsi="Arial" w:cs="Arial"/>
        </w:rPr>
        <w:t>Ferderal</w:t>
      </w:r>
      <w:proofErr w:type="spellEnd"/>
      <w:r>
        <w:rPr>
          <w:rFonts w:ascii="Arial" w:hAnsi="Arial" w:cs="Arial"/>
        </w:rPr>
        <w:t xml:space="preserve"> do Rio de Janeiro, Rio de Janeiro, 2009.</w:t>
      </w:r>
    </w:p>
    <w:p w14:paraId="626CA75B" w14:textId="77777777" w:rsidR="0077032E" w:rsidRPr="00BB6CD8" w:rsidRDefault="0077032E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3E5889B1" w14:textId="4E60402B" w:rsidR="0077032E" w:rsidRDefault="00905A0A" w:rsidP="007462DB">
      <w:pPr>
        <w:pStyle w:val="NormalWeb"/>
        <w:spacing w:before="0" w:beforeAutospacing="0" w:after="120" w:afterAutospacing="0"/>
        <w:jc w:val="left"/>
        <w:rPr>
          <w:rFonts w:ascii="Arial" w:eastAsia="Arial" w:hAnsi="Arial" w:cs="Arial"/>
          <w:lang w:eastAsia="ja-JP"/>
        </w:rPr>
      </w:pPr>
      <w:r w:rsidRPr="00CD427B">
        <w:rPr>
          <w:rFonts w:ascii="Arial" w:eastAsia="Arial" w:hAnsi="Arial" w:cs="Arial"/>
          <w:lang w:eastAsia="ja-JP"/>
        </w:rPr>
        <w:t xml:space="preserve">BORTOLOTTO, Mariana. </w:t>
      </w:r>
      <w:r w:rsidRPr="00CD427B">
        <w:rPr>
          <w:rFonts w:ascii="Arial" w:eastAsia="Arial" w:hAnsi="Arial" w:cs="Arial"/>
          <w:b/>
          <w:bCs/>
          <w:lang w:eastAsia="ja-JP"/>
        </w:rPr>
        <w:t>Compatibilização de projetos de uma habitação: verificação de incompatibilidades no sistema de projetação 2D e na modelagem 3D</w:t>
      </w:r>
      <w:r w:rsidRPr="00CD427B">
        <w:rPr>
          <w:rFonts w:ascii="Arial" w:eastAsia="Arial" w:hAnsi="Arial" w:cs="Arial"/>
          <w:lang w:eastAsia="ja-JP"/>
        </w:rPr>
        <w:t>. 2014. Trabalho de Conclusão de Curso (Graduação em Engenharia Civil) - Universidade Federal de Santa Catarina, Florianópolis, 2014.</w:t>
      </w:r>
    </w:p>
    <w:p w14:paraId="5D8A8085" w14:textId="77777777" w:rsidR="007462DB" w:rsidRDefault="007462DB" w:rsidP="007462DB">
      <w:pPr>
        <w:pStyle w:val="NormalWeb"/>
        <w:spacing w:before="0" w:beforeAutospacing="0" w:after="120" w:afterAutospacing="0"/>
        <w:jc w:val="left"/>
        <w:rPr>
          <w:rFonts w:ascii="Arial" w:eastAsia="Arial" w:hAnsi="Arial" w:cs="Arial"/>
          <w:lang w:eastAsia="ja-JP"/>
        </w:rPr>
      </w:pPr>
    </w:p>
    <w:p w14:paraId="44AA6A68" w14:textId="2571526C" w:rsidR="00AE7569" w:rsidRDefault="00D23BEC" w:rsidP="007462DB">
      <w:pPr>
        <w:spacing w:line="240" w:lineRule="auto"/>
        <w:jc w:val="left"/>
        <w:rPr>
          <w:rFonts w:eastAsia="Times New Roman" w:cs="Arial"/>
          <w:lang w:eastAsia="pt-BR"/>
        </w:rPr>
      </w:pPr>
      <w:r w:rsidRPr="00724675">
        <w:rPr>
          <w:rFonts w:eastAsia="Times New Roman" w:cs="Arial"/>
          <w:lang w:eastAsia="pt-BR"/>
        </w:rPr>
        <w:t xml:space="preserve">BOYLESTAD, R. L.; NASHELSKY, L. </w:t>
      </w:r>
      <w:r w:rsidRPr="00D23BEC">
        <w:rPr>
          <w:rFonts w:eastAsia="Times New Roman" w:cs="Arial"/>
          <w:b/>
          <w:bCs/>
          <w:i/>
          <w:iCs/>
          <w:lang w:eastAsia="pt-BR"/>
        </w:rPr>
        <w:t>Dispositivos Eletrônicos e Teoria de Circuitos</w:t>
      </w:r>
      <w:r w:rsidRPr="00D23BEC">
        <w:rPr>
          <w:rFonts w:eastAsia="Times New Roman" w:cs="Arial"/>
          <w:b/>
          <w:bCs/>
          <w:lang w:eastAsia="pt-BR"/>
        </w:rPr>
        <w:t>.</w:t>
      </w:r>
      <w:r w:rsidRPr="00724675">
        <w:rPr>
          <w:rFonts w:eastAsia="Times New Roman" w:cs="Arial"/>
          <w:lang w:eastAsia="pt-BR"/>
        </w:rPr>
        <w:t xml:space="preserve"> 8. ed. São Paulo: Pearson Prentice Hall, 2005.</w:t>
      </w:r>
    </w:p>
    <w:p w14:paraId="0773C67D" w14:textId="77777777" w:rsidR="007462DB" w:rsidRPr="00D23BEC" w:rsidRDefault="007462DB" w:rsidP="007462DB">
      <w:pPr>
        <w:spacing w:line="240" w:lineRule="auto"/>
        <w:jc w:val="left"/>
        <w:rPr>
          <w:rFonts w:eastAsia="Times New Roman" w:cs="Arial"/>
          <w:lang w:eastAsia="pt-BR"/>
        </w:rPr>
      </w:pPr>
    </w:p>
    <w:p w14:paraId="3CF134AE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 w:rsidRPr="003778F6">
        <w:rPr>
          <w:rFonts w:ascii="Arial" w:hAnsi="Arial" w:cs="Arial"/>
        </w:rPr>
        <w:t xml:space="preserve">BRASIL. Instituto Brasileiro de Geografia e Estatística (IBGE). </w:t>
      </w:r>
      <w:r w:rsidRPr="003778F6">
        <w:rPr>
          <w:rFonts w:ascii="Arial" w:hAnsi="Arial" w:cs="Arial"/>
          <w:b/>
          <w:bCs/>
        </w:rPr>
        <w:t xml:space="preserve">Censo Demográfico: População residente por tipo de deficiência permanente. </w:t>
      </w:r>
      <w:r w:rsidRPr="003778F6">
        <w:rPr>
          <w:rFonts w:ascii="Arial" w:hAnsi="Arial" w:cs="Arial"/>
        </w:rPr>
        <w:t>Rio de Janeiro: IBGE, 2010.</w:t>
      </w:r>
    </w:p>
    <w:p w14:paraId="5A11B330" w14:textId="77777777" w:rsidR="0077032E" w:rsidRDefault="0077032E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5F00903F" w14:textId="61095B36" w:rsidR="008B2D8E" w:rsidRDefault="008B2D8E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>
        <w:rPr>
          <w:rFonts w:ascii="Arial" w:hAnsi="Arial" w:cs="Arial"/>
        </w:rPr>
        <w:t>BUENO, André Duarte</w:t>
      </w:r>
      <w:r w:rsidRPr="004E7F61">
        <w:rPr>
          <w:rFonts w:ascii="Arial" w:hAnsi="Arial" w:cs="Arial"/>
        </w:rPr>
        <w:t xml:space="preserve">. </w:t>
      </w:r>
      <w:r w:rsidRPr="004E7F61">
        <w:rPr>
          <w:rFonts w:ascii="Arial" w:hAnsi="Arial" w:cs="Arial"/>
          <w:i/>
          <w:iCs/>
        </w:rPr>
        <w:t>Apostila de Programação Orientada a Objetos em C++</w:t>
      </w:r>
      <w:r w:rsidRPr="004E7F61">
        <w:rPr>
          <w:rFonts w:ascii="Arial" w:hAnsi="Arial" w:cs="Arial"/>
        </w:rPr>
        <w:t xml:space="preserve">. [S. l.], 2012. Disponível em: </w:t>
      </w:r>
      <w:r w:rsidRPr="00D054C0">
        <w:rPr>
          <w:rFonts w:ascii="Arial" w:hAnsi="Arial" w:cs="Arial"/>
        </w:rPr>
        <w:t>https://pt.slideshare.net/lindomar2012/apostila-de-poo-em-c</w:t>
      </w:r>
      <w:r w:rsidRPr="004E7F61">
        <w:rPr>
          <w:rFonts w:ascii="Arial" w:hAnsi="Arial" w:cs="Arial"/>
        </w:rPr>
        <w:t>. Acesso em: 27 maio 2025.</w:t>
      </w:r>
    </w:p>
    <w:p w14:paraId="4086E58B" w14:textId="77777777" w:rsidR="0077032E" w:rsidRPr="00BB6CD8" w:rsidRDefault="0077032E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0C7ED493" w14:textId="77777777" w:rsidR="00905A0A" w:rsidRDefault="00905A0A" w:rsidP="007462DB">
      <w:pPr>
        <w:spacing w:line="240" w:lineRule="auto"/>
        <w:jc w:val="left"/>
        <w:rPr>
          <w:rFonts w:eastAsia="Times New Roman" w:cs="Arial"/>
          <w:lang w:eastAsia="pt-BR"/>
        </w:rPr>
      </w:pPr>
      <w:r w:rsidRPr="004D4526">
        <w:rPr>
          <w:rFonts w:eastAsia="Times New Roman" w:cs="Arial"/>
          <w:lang w:eastAsia="pt-BR"/>
        </w:rPr>
        <w:t xml:space="preserve">CARVALHO, Vinícius. </w:t>
      </w:r>
      <w:r w:rsidRPr="004D4526">
        <w:rPr>
          <w:rFonts w:eastAsia="Times New Roman" w:cs="Arial"/>
          <w:b/>
          <w:bCs/>
          <w:lang w:eastAsia="pt-BR"/>
        </w:rPr>
        <w:t>MySQL</w:t>
      </w:r>
      <w:r w:rsidRPr="004D4526">
        <w:rPr>
          <w:rFonts w:eastAsia="Times New Roman" w:cs="Arial"/>
          <w:lang w:eastAsia="pt-BR"/>
        </w:rPr>
        <w:t xml:space="preserve">: Comece com o principal banco de dados open </w:t>
      </w:r>
      <w:proofErr w:type="spellStart"/>
      <w:r w:rsidRPr="004D4526">
        <w:rPr>
          <w:rFonts w:eastAsia="Times New Roman" w:cs="Arial"/>
          <w:lang w:eastAsia="pt-BR"/>
        </w:rPr>
        <w:t>source</w:t>
      </w:r>
      <w:proofErr w:type="spellEnd"/>
      <w:r w:rsidRPr="004D4526">
        <w:rPr>
          <w:rFonts w:eastAsia="Times New Roman" w:cs="Arial"/>
          <w:lang w:eastAsia="pt-BR"/>
        </w:rPr>
        <w:t xml:space="preserve"> do mercado. 1. ed. São Paulo: Casa do Código, 2015. E-book.</w:t>
      </w:r>
    </w:p>
    <w:p w14:paraId="125E3555" w14:textId="77777777" w:rsidR="0077032E" w:rsidRDefault="0077032E" w:rsidP="007462DB">
      <w:pPr>
        <w:spacing w:line="240" w:lineRule="auto"/>
        <w:jc w:val="left"/>
        <w:rPr>
          <w:rFonts w:eastAsia="Times New Roman" w:cs="Arial"/>
          <w:lang w:eastAsia="pt-BR"/>
        </w:rPr>
      </w:pPr>
    </w:p>
    <w:p w14:paraId="78ADCB50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COSTA, Alan Ricardo </w:t>
      </w:r>
      <w:r w:rsidRPr="004840CD">
        <w:rPr>
          <w:rFonts w:ascii="Arial" w:hAnsi="Arial" w:cs="Arial"/>
          <w:i/>
          <w:iCs/>
        </w:rPr>
        <w:t>et al.</w:t>
      </w:r>
      <w:r>
        <w:rPr>
          <w:rFonts w:ascii="Arial" w:hAnsi="Arial" w:cs="Arial"/>
        </w:rPr>
        <w:t xml:space="preserve"> </w:t>
      </w:r>
      <w:r w:rsidRPr="00010C86">
        <w:rPr>
          <w:rFonts w:ascii="Arial" w:hAnsi="Arial" w:cs="Arial"/>
          <w:b/>
          <w:bCs/>
        </w:rPr>
        <w:t>Paulo Freire Hoje na Cibercultura</w:t>
      </w:r>
      <w:r>
        <w:rPr>
          <w:rFonts w:ascii="Arial" w:hAnsi="Arial" w:cs="Arial"/>
        </w:rPr>
        <w:t xml:space="preserve">. Porto Alegre: </w:t>
      </w:r>
      <w:proofErr w:type="spellStart"/>
      <w:r>
        <w:rPr>
          <w:rFonts w:ascii="Arial" w:hAnsi="Arial" w:cs="Arial"/>
        </w:rPr>
        <w:t>CirKula</w:t>
      </w:r>
      <w:proofErr w:type="spellEnd"/>
      <w:r>
        <w:rPr>
          <w:rFonts w:ascii="Arial" w:hAnsi="Arial" w:cs="Arial"/>
        </w:rPr>
        <w:t xml:space="preserve"> Ltda., 2020.</w:t>
      </w:r>
    </w:p>
    <w:p w14:paraId="3D250C56" w14:textId="77777777" w:rsidR="0077032E" w:rsidRDefault="0077032E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3E5DB9F1" w14:textId="77777777" w:rsidR="00422798" w:rsidRDefault="00116B3B" w:rsidP="007462DB">
      <w:pPr>
        <w:spacing w:line="240" w:lineRule="auto"/>
        <w:jc w:val="left"/>
        <w:rPr>
          <w:rFonts w:cs="Arial"/>
        </w:rPr>
      </w:pPr>
      <w:r w:rsidRPr="00BB6CD8">
        <w:rPr>
          <w:rFonts w:cs="Arial"/>
        </w:rPr>
        <w:t>C</w:t>
      </w:r>
      <w:r w:rsidR="007B379A">
        <w:rPr>
          <w:rFonts w:cs="Arial"/>
        </w:rPr>
        <w:t xml:space="preserve">OSTA, </w:t>
      </w:r>
      <w:proofErr w:type="spellStart"/>
      <w:r w:rsidR="007B379A">
        <w:rPr>
          <w:rFonts w:cs="Arial"/>
        </w:rPr>
        <w:t>Ingridy</w:t>
      </w:r>
      <w:proofErr w:type="spellEnd"/>
      <w:r w:rsidR="00422798">
        <w:rPr>
          <w:rFonts w:cs="Arial"/>
        </w:rPr>
        <w:t xml:space="preserve">. </w:t>
      </w:r>
      <w:r w:rsidR="00422798" w:rsidRPr="00422798">
        <w:rPr>
          <w:rFonts w:cs="Arial"/>
          <w:b/>
          <w:bCs/>
        </w:rPr>
        <w:t>Análise da Viabilidade de Um Projeto de Segurança para Motociclistas: Uso Correto do Capacete</w:t>
      </w:r>
      <w:r w:rsidR="00422798">
        <w:rPr>
          <w:rFonts w:cs="Arial"/>
        </w:rPr>
        <w:t>.</w:t>
      </w:r>
      <w:r w:rsidR="00883F9F">
        <w:rPr>
          <w:rFonts w:cs="Arial"/>
        </w:rPr>
        <w:t xml:space="preserve"> 2022. </w:t>
      </w:r>
      <w:r w:rsidR="007A53FB">
        <w:rPr>
          <w:rFonts w:cs="Arial"/>
        </w:rPr>
        <w:t xml:space="preserve">Trabalho de </w:t>
      </w:r>
      <w:r w:rsidR="00E66E8D">
        <w:rPr>
          <w:rFonts w:cs="Arial"/>
        </w:rPr>
        <w:t xml:space="preserve">Conclusão de Curso (Bacharelado em </w:t>
      </w:r>
      <w:r w:rsidR="00CD1273">
        <w:rPr>
          <w:rFonts w:cs="Arial"/>
        </w:rPr>
        <w:t xml:space="preserve">Ciência e Tecnologia) – Universidade Federal </w:t>
      </w:r>
      <w:r w:rsidR="00785048">
        <w:rPr>
          <w:rFonts w:cs="Arial"/>
        </w:rPr>
        <w:t xml:space="preserve">Rural do </w:t>
      </w:r>
      <w:proofErr w:type="spellStart"/>
      <w:r w:rsidR="00785048">
        <w:rPr>
          <w:rFonts w:cs="Arial"/>
        </w:rPr>
        <w:t>Semi-Árido</w:t>
      </w:r>
      <w:proofErr w:type="spellEnd"/>
      <w:r w:rsidR="00350C13">
        <w:rPr>
          <w:rFonts w:cs="Arial"/>
        </w:rPr>
        <w:t xml:space="preserve">, Rio Grande do Norte, </w:t>
      </w:r>
      <w:r>
        <w:rPr>
          <w:rFonts w:cs="Arial"/>
        </w:rPr>
        <w:t>2022</w:t>
      </w:r>
      <w:r w:rsidR="00350C13">
        <w:rPr>
          <w:rFonts w:cs="Arial"/>
        </w:rPr>
        <w:t>.</w:t>
      </w:r>
    </w:p>
    <w:p w14:paraId="143F19C1" w14:textId="65104F6F" w:rsidR="0077032E" w:rsidRDefault="0077032E" w:rsidP="007462DB">
      <w:pPr>
        <w:spacing w:line="240" w:lineRule="auto"/>
        <w:jc w:val="left"/>
        <w:rPr>
          <w:rFonts w:cs="Arial"/>
        </w:rPr>
      </w:pPr>
    </w:p>
    <w:p w14:paraId="3DC446C4" w14:textId="4A45B513" w:rsidR="00E83221" w:rsidRDefault="00E83221" w:rsidP="007462DB">
      <w:pPr>
        <w:spacing w:line="240" w:lineRule="auto"/>
        <w:jc w:val="left"/>
        <w:rPr>
          <w:rFonts w:cs="Arial"/>
        </w:rPr>
      </w:pPr>
      <w:r w:rsidRPr="00E83221">
        <w:rPr>
          <w:rFonts w:cs="Arial"/>
        </w:rPr>
        <w:t xml:space="preserve">DEBIAN. </w:t>
      </w:r>
      <w:r w:rsidRPr="00E83221">
        <w:rPr>
          <w:rFonts w:cs="Arial"/>
          <w:b/>
          <w:bCs/>
        </w:rPr>
        <w:t>Documentação Debian</w:t>
      </w:r>
      <w:r w:rsidRPr="00E83221">
        <w:rPr>
          <w:rFonts w:cs="Arial"/>
        </w:rPr>
        <w:t>. 2025. Disponível em: https://www.debian.org/. Acesso em: 11 ago. 2025.</w:t>
      </w:r>
    </w:p>
    <w:p w14:paraId="49C78BEC" w14:textId="77777777" w:rsidR="0077032E" w:rsidRDefault="0077032E" w:rsidP="007462DB">
      <w:pPr>
        <w:spacing w:line="240" w:lineRule="auto"/>
        <w:jc w:val="left"/>
        <w:rPr>
          <w:rFonts w:cs="Arial"/>
        </w:rPr>
      </w:pPr>
    </w:p>
    <w:p w14:paraId="31900893" w14:textId="77777777" w:rsidR="007462DB" w:rsidRDefault="00905A0A" w:rsidP="007462DB">
      <w:pPr>
        <w:spacing w:line="240" w:lineRule="auto"/>
        <w:jc w:val="left"/>
        <w:rPr>
          <w:bCs/>
        </w:rPr>
      </w:pPr>
      <w:r>
        <w:rPr>
          <w:b/>
        </w:rPr>
        <w:t>Enciclopédia Barsa Universal</w:t>
      </w:r>
      <w:r>
        <w:rPr>
          <w:bCs/>
        </w:rPr>
        <w:t>. Segunda edição. São Paulo: Planeta, 2009.</w:t>
      </w:r>
    </w:p>
    <w:p w14:paraId="5ABED15C" w14:textId="77777777" w:rsidR="007462DB" w:rsidRDefault="007462DB" w:rsidP="007462DB">
      <w:pPr>
        <w:spacing w:line="240" w:lineRule="auto"/>
        <w:jc w:val="left"/>
        <w:rPr>
          <w:bCs/>
        </w:rPr>
      </w:pPr>
    </w:p>
    <w:p w14:paraId="3EE552A5" w14:textId="7DA5BFDF" w:rsidR="00A92165" w:rsidRPr="007462DB" w:rsidRDefault="00A154E1" w:rsidP="007462DB">
      <w:pPr>
        <w:spacing w:line="240" w:lineRule="auto"/>
        <w:jc w:val="left"/>
        <w:rPr>
          <w:bCs/>
        </w:rPr>
      </w:pPr>
      <w:r w:rsidRPr="00A154E1">
        <w:rPr>
          <w:rFonts w:cs="Arial"/>
        </w:rPr>
        <w:lastRenderedPageBreak/>
        <w:t xml:space="preserve">FARIAS, </w:t>
      </w:r>
      <w:proofErr w:type="spellStart"/>
      <w:r w:rsidRPr="00A154E1">
        <w:rPr>
          <w:rFonts w:cs="Arial"/>
        </w:rPr>
        <w:t>Walisson</w:t>
      </w:r>
      <w:proofErr w:type="spellEnd"/>
      <w:r w:rsidRPr="00A154E1">
        <w:rPr>
          <w:rFonts w:cs="Arial"/>
        </w:rPr>
        <w:t xml:space="preserve">. </w:t>
      </w:r>
      <w:r w:rsidRPr="00A154E1">
        <w:rPr>
          <w:rFonts w:cs="Arial"/>
          <w:b/>
          <w:bCs/>
        </w:rPr>
        <w:t>Aperfeiçoando o reconhecimento óptico de caracteres em imagens de documentos pessoais</w:t>
      </w:r>
      <w:r w:rsidRPr="00A154E1">
        <w:rPr>
          <w:rFonts w:cs="Arial"/>
        </w:rPr>
        <w:t>. 2023. Trabalho de Conclusão de Curso (Bacharelado em Ciência da Computação) - Universidade Federal de Campina Grande, Campina Grande, 2023.</w:t>
      </w:r>
    </w:p>
    <w:p w14:paraId="4FF47720" w14:textId="77777777" w:rsidR="0077032E" w:rsidRDefault="0077032E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7EA049D9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FERRARI, Fabrício Augusto. </w:t>
      </w:r>
      <w:r w:rsidRPr="001D3E46">
        <w:rPr>
          <w:rFonts w:ascii="Arial" w:hAnsi="Arial" w:cs="Arial"/>
          <w:b/>
          <w:bCs/>
        </w:rPr>
        <w:t>Crie Bancos de Dados em MySQL</w:t>
      </w:r>
      <w:r>
        <w:rPr>
          <w:rFonts w:ascii="Arial" w:hAnsi="Arial" w:cs="Arial"/>
          <w:b/>
          <w:bCs/>
        </w:rPr>
        <w:t>. São Paulo: Universo dos Livros</w:t>
      </w:r>
      <w:r>
        <w:rPr>
          <w:rFonts w:ascii="Arial" w:hAnsi="Arial" w:cs="Arial"/>
        </w:rPr>
        <w:t>, 2007.</w:t>
      </w:r>
    </w:p>
    <w:p w14:paraId="1BE5FA7D" w14:textId="77777777" w:rsidR="0077032E" w:rsidRPr="00BB6CD8" w:rsidRDefault="0077032E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663DF5BA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 w:rsidRPr="00216703">
        <w:rPr>
          <w:rFonts w:ascii="Arial" w:hAnsi="Arial" w:cs="Arial"/>
        </w:rPr>
        <w:t xml:space="preserve">FLORENTINO, Plínio Tavares. </w:t>
      </w:r>
      <w:r w:rsidRPr="00216703">
        <w:rPr>
          <w:rFonts w:ascii="Arial" w:hAnsi="Arial" w:cs="Arial"/>
          <w:b/>
          <w:bCs/>
        </w:rPr>
        <w:t>Gerenciamento e Desenvolvimento em Banco de Dados</w:t>
      </w:r>
      <w:r w:rsidRPr="00216703">
        <w:rPr>
          <w:rFonts w:ascii="Arial" w:hAnsi="Arial" w:cs="Arial"/>
        </w:rPr>
        <w:t>. Londrina: Editora e Distribuidora Educacional S.A., 2018.</w:t>
      </w:r>
    </w:p>
    <w:p w14:paraId="5AF96921" w14:textId="77777777" w:rsidR="0077032E" w:rsidRDefault="0077032E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7208CFFC" w14:textId="77777777" w:rsidR="00905A0A" w:rsidRDefault="00905A0A" w:rsidP="007462DB">
      <w:pPr>
        <w:spacing w:line="240" w:lineRule="auto"/>
        <w:jc w:val="left"/>
        <w:rPr>
          <w:rFonts w:eastAsia="Times New Roman" w:cs="Arial"/>
          <w:lang w:eastAsia="pt-BR"/>
        </w:rPr>
      </w:pPr>
      <w:r w:rsidRPr="008C13C5">
        <w:rPr>
          <w:rFonts w:eastAsia="Times New Roman" w:cs="Arial"/>
          <w:lang w:eastAsia="pt-BR"/>
        </w:rPr>
        <w:t>FOWLER, Martin.</w:t>
      </w:r>
      <w:r w:rsidRPr="008C13C5">
        <w:rPr>
          <w:rFonts w:eastAsia="Times New Roman" w:cs="Arial"/>
          <w:b/>
          <w:bCs/>
          <w:lang w:eastAsia="pt-BR"/>
        </w:rPr>
        <w:t xml:space="preserve"> UML Essencial: </w:t>
      </w:r>
      <w:r w:rsidRPr="008C13C5">
        <w:rPr>
          <w:rFonts w:eastAsia="Times New Roman" w:cs="Arial"/>
          <w:lang w:eastAsia="pt-BR"/>
        </w:rPr>
        <w:t>Um Breve Guia Para a Linguagem-Padrão de Modelagem Para Objetos. 3. ed. Porto Alegre: Bookman, 2005.</w:t>
      </w:r>
    </w:p>
    <w:p w14:paraId="7F98DE98" w14:textId="77777777" w:rsidR="0077032E" w:rsidRDefault="0077032E" w:rsidP="007462DB">
      <w:pPr>
        <w:spacing w:line="240" w:lineRule="auto"/>
        <w:jc w:val="left"/>
        <w:rPr>
          <w:rFonts w:eastAsia="Times New Roman" w:cs="Arial"/>
          <w:lang w:eastAsia="pt-BR"/>
        </w:rPr>
      </w:pPr>
    </w:p>
    <w:p w14:paraId="571FFA92" w14:textId="77777777" w:rsidR="00905A0A" w:rsidRDefault="00905A0A" w:rsidP="007462DB">
      <w:pPr>
        <w:spacing w:line="240" w:lineRule="auto"/>
        <w:jc w:val="left"/>
        <w:rPr>
          <w:rFonts w:cs="Arial"/>
          <w:color w:val="000000" w:themeColor="text1"/>
        </w:rPr>
      </w:pPr>
      <w:r w:rsidRPr="00B03DB1">
        <w:rPr>
          <w:color w:val="000000" w:themeColor="text1"/>
        </w:rPr>
        <w:t xml:space="preserve">G1. </w:t>
      </w:r>
      <w:r w:rsidRPr="00B03DB1">
        <w:rPr>
          <w:rFonts w:cs="Arial"/>
          <w:b/>
          <w:color w:val="000000" w:themeColor="text1"/>
        </w:rPr>
        <w:t>Anda SP: Deficientes visuais com cão-guia enfrentam desafios de mobilidade em SP</w:t>
      </w:r>
      <w:r w:rsidRPr="00B03DB1">
        <w:rPr>
          <w:rFonts w:cs="Arial"/>
          <w:color w:val="000000" w:themeColor="text1"/>
        </w:rPr>
        <w:t>. São Paulo, 2019.</w:t>
      </w:r>
    </w:p>
    <w:p w14:paraId="71C6AEAC" w14:textId="77777777" w:rsidR="0077032E" w:rsidRDefault="0077032E" w:rsidP="007462DB">
      <w:pPr>
        <w:spacing w:line="240" w:lineRule="auto"/>
        <w:jc w:val="left"/>
        <w:rPr>
          <w:rFonts w:cs="Arial"/>
          <w:color w:val="000000" w:themeColor="text1"/>
        </w:rPr>
      </w:pPr>
    </w:p>
    <w:p w14:paraId="00DC8EFB" w14:textId="20EC4883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 w:rsidRPr="008C13C5">
        <w:rPr>
          <w:rFonts w:ascii="Arial" w:hAnsi="Arial" w:cs="Arial"/>
        </w:rPr>
        <w:t xml:space="preserve">GUEDES, </w:t>
      </w:r>
      <w:proofErr w:type="spellStart"/>
      <w:r w:rsidRPr="008C13C5">
        <w:rPr>
          <w:rFonts w:ascii="Arial" w:hAnsi="Arial" w:cs="Arial"/>
        </w:rPr>
        <w:t>Gilleanes</w:t>
      </w:r>
      <w:proofErr w:type="spellEnd"/>
      <w:r w:rsidRPr="008C13C5">
        <w:rPr>
          <w:rFonts w:ascii="Arial" w:hAnsi="Arial" w:cs="Arial"/>
        </w:rPr>
        <w:t xml:space="preserve">. </w:t>
      </w:r>
      <w:r w:rsidRPr="008C13C5">
        <w:rPr>
          <w:rFonts w:ascii="Arial" w:hAnsi="Arial" w:cs="Arial"/>
          <w:b/>
          <w:bCs/>
        </w:rPr>
        <w:t xml:space="preserve">UML 2: </w:t>
      </w:r>
      <w:r w:rsidRPr="008C13C5">
        <w:rPr>
          <w:rFonts w:ascii="Arial" w:hAnsi="Arial" w:cs="Arial"/>
        </w:rPr>
        <w:t xml:space="preserve">Uma Abordagem Prática. 3. ed. São Paulo: </w:t>
      </w:r>
      <w:proofErr w:type="spellStart"/>
      <w:r w:rsidRPr="008C13C5">
        <w:rPr>
          <w:rFonts w:ascii="Arial" w:hAnsi="Arial" w:cs="Arial"/>
        </w:rPr>
        <w:t>Novatec</w:t>
      </w:r>
      <w:proofErr w:type="spellEnd"/>
      <w:r w:rsidRPr="008C13C5">
        <w:rPr>
          <w:rFonts w:ascii="Arial" w:hAnsi="Arial" w:cs="Arial"/>
        </w:rPr>
        <w:t>, 2018.</w:t>
      </w:r>
    </w:p>
    <w:p w14:paraId="7323F827" w14:textId="77777777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  <w:color w:val="000000"/>
        </w:rPr>
      </w:pPr>
    </w:p>
    <w:p w14:paraId="6793DB79" w14:textId="585C0205" w:rsidR="00905A0A" w:rsidRDefault="00905A0A" w:rsidP="007462DB">
      <w:pPr>
        <w:spacing w:line="240" w:lineRule="auto"/>
        <w:jc w:val="left"/>
      </w:pPr>
      <w:r w:rsidRPr="009074F8">
        <w:t>GUSSOW, Milton.</w:t>
      </w:r>
      <w:r w:rsidRPr="00481B17">
        <w:rPr>
          <w:b/>
          <w:bCs/>
        </w:rPr>
        <w:t xml:space="preserve"> </w:t>
      </w:r>
      <w:r w:rsidRPr="00481B17">
        <w:rPr>
          <w:b/>
          <w:bCs/>
          <w:i/>
          <w:iCs/>
        </w:rPr>
        <w:t>Eletricidade básica</w:t>
      </w:r>
      <w:r w:rsidRPr="00481B17">
        <w:rPr>
          <w:b/>
          <w:bCs/>
        </w:rPr>
        <w:t xml:space="preserve">. </w:t>
      </w:r>
      <w:r w:rsidRPr="005E4F62">
        <w:t>2. ed. Tradução de José Lucimar do Nascimento.</w:t>
      </w:r>
      <w:r w:rsidRPr="00481B17">
        <w:rPr>
          <w:b/>
          <w:bCs/>
        </w:rPr>
        <w:t xml:space="preserve"> </w:t>
      </w:r>
      <w:r w:rsidRPr="009074F8">
        <w:t>Porto Alegre: Bookman, 2009.</w:t>
      </w:r>
    </w:p>
    <w:p w14:paraId="65D1BDD6" w14:textId="6EE78791" w:rsidR="00BE6831" w:rsidRDefault="00BE6831" w:rsidP="007462DB">
      <w:pPr>
        <w:spacing w:line="240" w:lineRule="auto"/>
        <w:jc w:val="left"/>
      </w:pPr>
    </w:p>
    <w:p w14:paraId="4348A968" w14:textId="08D82914" w:rsidR="00E83221" w:rsidRPr="00E83221" w:rsidRDefault="00E83221" w:rsidP="007462DB">
      <w:pPr>
        <w:spacing w:line="240" w:lineRule="auto"/>
        <w:jc w:val="left"/>
      </w:pPr>
      <w:r w:rsidRPr="00E83221">
        <w:t xml:space="preserve">HERTZOG, </w:t>
      </w:r>
      <w:proofErr w:type="spellStart"/>
      <w:r w:rsidRPr="00E83221">
        <w:t>Raphaël</w:t>
      </w:r>
      <w:proofErr w:type="spellEnd"/>
      <w:r w:rsidRPr="00E83221">
        <w:t>; MAS, Roland. O</w:t>
      </w:r>
      <w:r>
        <w:t xml:space="preserve"> </w:t>
      </w:r>
      <w:r w:rsidRPr="00E83221">
        <w:t>Manual</w:t>
      </w:r>
      <w:r>
        <w:t xml:space="preserve"> do Administrador Debian.</w:t>
      </w:r>
      <w:r w:rsidR="005B5CAD">
        <w:t xml:space="preserve"> 2025. Disponível em: </w:t>
      </w:r>
      <w:r w:rsidR="005B5CAD" w:rsidRPr="005B5CAD">
        <w:t>https://debian-handbook.info/browse/pt-BR/stable/</w:t>
      </w:r>
      <w:r w:rsidR="005B5CAD">
        <w:t>. Acesso em: 11 ago. 2025.</w:t>
      </w:r>
    </w:p>
    <w:p w14:paraId="3B6BB8F4" w14:textId="77777777" w:rsidR="00E83221" w:rsidRPr="00E83221" w:rsidRDefault="00E83221" w:rsidP="007462DB">
      <w:pPr>
        <w:spacing w:line="240" w:lineRule="auto"/>
        <w:jc w:val="left"/>
      </w:pPr>
    </w:p>
    <w:p w14:paraId="2E57952D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 w:rsidRPr="00CB7397">
        <w:rPr>
          <w:rFonts w:ascii="Arial" w:hAnsi="Arial" w:cs="Arial"/>
        </w:rPr>
        <w:t xml:space="preserve">KOROISHI, Edson. </w:t>
      </w:r>
      <w:r w:rsidRPr="00065871">
        <w:rPr>
          <w:rFonts w:ascii="Arial" w:hAnsi="Arial" w:cs="Arial"/>
          <w:b/>
          <w:bCs/>
        </w:rPr>
        <w:t>Controle de Vibrações Em Máquinas Rotativas Utilizando Atuadores Eletromagnéticos</w:t>
      </w:r>
      <w:r>
        <w:rPr>
          <w:rFonts w:ascii="Arial" w:hAnsi="Arial" w:cs="Arial"/>
        </w:rPr>
        <w:t>. 2013. Tese (Doutorado em Engenharia Mecânica) – Universidade Federal de Uberlândia, Minas Gerais, 2013.</w:t>
      </w:r>
    </w:p>
    <w:p w14:paraId="78163E0B" w14:textId="77777777" w:rsidR="00BE6831" w:rsidRPr="00BB6CD8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7102A3D4" w14:textId="5F7274B3" w:rsidR="00AC0844" w:rsidRDefault="00116B3B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>
        <w:rPr>
          <w:rFonts w:ascii="Arial" w:hAnsi="Arial" w:cs="Arial"/>
        </w:rPr>
        <w:t>L</w:t>
      </w:r>
      <w:r w:rsidR="00986394">
        <w:rPr>
          <w:rFonts w:ascii="Arial" w:hAnsi="Arial" w:cs="Arial"/>
        </w:rPr>
        <w:t>EDERHANS</w:t>
      </w:r>
      <w:r w:rsidR="00C34048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</w:t>
      </w:r>
      <w:r w:rsidR="00813DB2">
        <w:rPr>
          <w:rFonts w:ascii="Arial" w:hAnsi="Arial" w:cs="Arial"/>
        </w:rPr>
        <w:t xml:space="preserve">Arnaldo </w:t>
      </w:r>
      <w:r w:rsidR="00453888">
        <w:rPr>
          <w:rFonts w:ascii="Arial" w:hAnsi="Arial" w:cs="Arial"/>
        </w:rPr>
        <w:t>Soares</w:t>
      </w:r>
      <w:r w:rsidR="00E41B24">
        <w:rPr>
          <w:rFonts w:ascii="Arial" w:hAnsi="Arial" w:cs="Arial"/>
        </w:rPr>
        <w:t xml:space="preserve">. </w:t>
      </w:r>
      <w:r w:rsidR="00013B6F" w:rsidRPr="00013B6F">
        <w:rPr>
          <w:rFonts w:ascii="Arial" w:hAnsi="Arial" w:cs="Arial"/>
          <w:b/>
        </w:rPr>
        <w:t>TRATAMENTO DE IMAGEM PARA AQUISIÇÃO DA INFORMAÇÃO DA DATA DE VALIDADE EM GARRAFAS DE REFRIGERANTES UTILIZANDO PYTHON OPENCV, TESSERACT E EASYOCR</w:t>
      </w:r>
      <w:r w:rsidR="00013B6F">
        <w:rPr>
          <w:rFonts w:ascii="Arial" w:hAnsi="Arial" w:cs="Arial"/>
          <w:b/>
        </w:rPr>
        <w:t>.</w:t>
      </w:r>
      <w:r w:rsidR="00013B6F">
        <w:rPr>
          <w:rFonts w:ascii="Arial" w:hAnsi="Arial" w:cs="Arial"/>
          <w:b/>
          <w:bCs/>
        </w:rPr>
        <w:t xml:space="preserve"> </w:t>
      </w:r>
      <w:r w:rsidR="00DA27C2" w:rsidRPr="00F50A3D">
        <w:rPr>
          <w:rFonts w:ascii="Arial" w:hAnsi="Arial" w:cs="Arial"/>
        </w:rPr>
        <w:t>20</w:t>
      </w:r>
      <w:r w:rsidR="00F50A3D" w:rsidRPr="00F50A3D">
        <w:rPr>
          <w:rFonts w:ascii="Arial" w:hAnsi="Arial" w:cs="Arial"/>
        </w:rPr>
        <w:t>22</w:t>
      </w:r>
      <w:r w:rsidR="00CB7712">
        <w:rPr>
          <w:rFonts w:ascii="Arial" w:hAnsi="Arial" w:cs="Arial"/>
        </w:rPr>
        <w:t>.</w:t>
      </w:r>
      <w:r w:rsidR="00F50A3D" w:rsidRPr="00F50A3D">
        <w:rPr>
          <w:rFonts w:ascii="Arial" w:hAnsi="Arial" w:cs="Arial"/>
        </w:rPr>
        <w:t xml:space="preserve"> </w:t>
      </w:r>
      <w:r w:rsidR="00525A52" w:rsidRPr="00525A52">
        <w:rPr>
          <w:rFonts w:ascii="Arial" w:hAnsi="Arial" w:cs="Arial"/>
        </w:rPr>
        <w:t>Projeto de Pesquisa</w:t>
      </w:r>
      <w:r w:rsidR="00D5284D">
        <w:rPr>
          <w:rFonts w:ascii="Arial" w:hAnsi="Arial" w:cs="Arial"/>
        </w:rPr>
        <w:t xml:space="preserve"> (</w:t>
      </w:r>
      <w:r w:rsidR="00325180" w:rsidRPr="00325180">
        <w:rPr>
          <w:rFonts w:ascii="Arial" w:hAnsi="Arial" w:cs="Arial"/>
        </w:rPr>
        <w:t>Bacharel em Engenharia de Controle e Automação</w:t>
      </w:r>
      <w:r w:rsidR="00D5284D">
        <w:rPr>
          <w:rFonts w:ascii="Arial" w:hAnsi="Arial" w:cs="Arial"/>
        </w:rPr>
        <w:t>)</w:t>
      </w:r>
      <w:r w:rsidR="004A3C11">
        <w:rPr>
          <w:rFonts w:ascii="Arial" w:hAnsi="Arial" w:cs="Arial"/>
        </w:rPr>
        <w:t xml:space="preserve"> - </w:t>
      </w:r>
      <w:r w:rsidR="004A3C11" w:rsidRPr="004A3C11">
        <w:rPr>
          <w:rFonts w:ascii="Arial" w:hAnsi="Arial" w:cs="Arial"/>
        </w:rPr>
        <w:t>Universidade do Vale do Rio dos Sinos</w:t>
      </w:r>
      <w:r w:rsidR="004A3C11">
        <w:rPr>
          <w:rFonts w:ascii="Arial" w:hAnsi="Arial" w:cs="Arial"/>
        </w:rPr>
        <w:t>,</w:t>
      </w:r>
      <w:r w:rsidR="00D5284D">
        <w:rPr>
          <w:rFonts w:ascii="Arial" w:hAnsi="Arial" w:cs="Arial"/>
        </w:rPr>
        <w:t xml:space="preserve"> S</w:t>
      </w:r>
      <w:r w:rsidR="00B87F3E" w:rsidRPr="00B87F3E">
        <w:rPr>
          <w:rFonts w:ascii="Arial" w:hAnsi="Arial" w:cs="Arial"/>
        </w:rPr>
        <w:t>ão Leopoldo</w:t>
      </w:r>
      <w:r w:rsidR="004A3C11">
        <w:rPr>
          <w:rFonts w:ascii="Arial" w:hAnsi="Arial" w:cs="Arial"/>
        </w:rPr>
        <w:t>, 2022.</w:t>
      </w:r>
    </w:p>
    <w:p w14:paraId="1475449F" w14:textId="77777777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0D53FCF8" w14:textId="77777777" w:rsidR="00905A0A" w:rsidRDefault="00905A0A" w:rsidP="007462DB">
      <w:pPr>
        <w:pStyle w:val="NormalWeb"/>
        <w:tabs>
          <w:tab w:val="left" w:pos="2038"/>
        </w:tabs>
        <w:spacing w:before="0" w:beforeAutospacing="0" w:after="120" w:afterAutospacing="0"/>
        <w:jc w:val="left"/>
        <w:rPr>
          <w:rFonts w:ascii="Arial" w:hAnsi="Arial" w:cs="Arial"/>
        </w:rPr>
      </w:pPr>
      <w:r w:rsidRPr="00BB6CD8">
        <w:rPr>
          <w:rFonts w:ascii="Arial" w:hAnsi="Arial" w:cs="Arial"/>
        </w:rPr>
        <w:t>L</w:t>
      </w:r>
      <w:r>
        <w:rPr>
          <w:rFonts w:ascii="Arial" w:hAnsi="Arial" w:cs="Arial"/>
        </w:rPr>
        <w:t xml:space="preserve">EITE, Daniel. </w:t>
      </w:r>
      <w:r w:rsidRPr="00C94EA2">
        <w:rPr>
          <w:rFonts w:ascii="Arial" w:hAnsi="Arial" w:cs="Arial"/>
          <w:b/>
          <w:bCs/>
        </w:rPr>
        <w:t>Dispositivo Robótico para Assistência à Locomoção de Pessoas Idosas em Ambientes Urbanos</w:t>
      </w:r>
      <w:r>
        <w:rPr>
          <w:rFonts w:ascii="Arial" w:hAnsi="Arial" w:cs="Arial"/>
        </w:rPr>
        <w:tab/>
        <w:t>. 2016. Dissertação (Mestrado em Engenharia Elétrica) – Pontifícia Universidade Católica do Rio de Janeiro, Rio de Janeiro, 2016.</w:t>
      </w:r>
    </w:p>
    <w:p w14:paraId="46BED5E3" w14:textId="77777777" w:rsidR="00BE6831" w:rsidRDefault="00BE6831" w:rsidP="007462DB">
      <w:pPr>
        <w:pStyle w:val="NormalWeb"/>
        <w:tabs>
          <w:tab w:val="left" w:pos="2038"/>
        </w:tabs>
        <w:spacing w:before="0" w:beforeAutospacing="0" w:after="120" w:afterAutospacing="0"/>
        <w:jc w:val="left"/>
        <w:rPr>
          <w:rFonts w:ascii="Arial" w:hAnsi="Arial" w:cs="Arial"/>
        </w:rPr>
      </w:pPr>
    </w:p>
    <w:p w14:paraId="6A1C80CC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 w:rsidRPr="00D01295">
        <w:rPr>
          <w:rFonts w:ascii="Arial" w:hAnsi="Arial" w:cs="Arial"/>
        </w:rPr>
        <w:lastRenderedPageBreak/>
        <w:t>L</w:t>
      </w:r>
      <w:r>
        <w:rPr>
          <w:rFonts w:ascii="Arial" w:hAnsi="Arial" w:cs="Arial"/>
        </w:rPr>
        <w:t>EITE,</w:t>
      </w:r>
      <w:r w:rsidRPr="00D01295">
        <w:rPr>
          <w:rFonts w:ascii="Arial" w:hAnsi="Arial" w:cs="Arial"/>
        </w:rPr>
        <w:t xml:space="preserve"> Leonardo</w:t>
      </w:r>
      <w:r>
        <w:rPr>
          <w:rFonts w:ascii="Arial" w:hAnsi="Arial" w:cs="Arial"/>
        </w:rPr>
        <w:t xml:space="preserve">. </w:t>
      </w:r>
      <w:r w:rsidRPr="00D01295">
        <w:rPr>
          <w:rFonts w:ascii="Arial" w:hAnsi="Arial" w:cs="Arial"/>
        </w:rPr>
        <w:t>ANTONELLO, Ricardo.</w:t>
      </w:r>
      <w:r w:rsidRPr="00D01295">
        <w:rPr>
          <w:rFonts w:ascii="Arial" w:hAnsi="Arial" w:cs="Arial"/>
          <w:b/>
          <w:bCs/>
        </w:rPr>
        <w:t xml:space="preserve"> Identificação automática de placa de veículos através de processamento de imagem e visão computacional. </w:t>
      </w:r>
      <w:r w:rsidRPr="00D01295">
        <w:rPr>
          <w:rFonts w:ascii="Arial" w:hAnsi="Arial" w:cs="Arial"/>
        </w:rPr>
        <w:t>Semana da Educação Ciência, Tecnologia e Cultura (SECITEC), 2017.</w:t>
      </w:r>
    </w:p>
    <w:p w14:paraId="4A23A544" w14:textId="77777777" w:rsidR="00BE6831" w:rsidRPr="00D01295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6285EF9E" w14:textId="77777777" w:rsidR="00905A0A" w:rsidRDefault="00905A0A" w:rsidP="007462DB">
      <w:pPr>
        <w:spacing w:line="240" w:lineRule="auto"/>
        <w:jc w:val="left"/>
        <w:rPr>
          <w:rFonts w:eastAsia="Times New Roman" w:cs="Arial"/>
          <w:lang w:eastAsia="pt-BR"/>
        </w:rPr>
      </w:pPr>
      <w:r w:rsidRPr="00170D8C">
        <w:rPr>
          <w:rFonts w:eastAsia="Times New Roman" w:cs="Arial"/>
          <w:lang w:eastAsia="pt-BR"/>
        </w:rPr>
        <w:t xml:space="preserve">MARENGONI, Maurício; STRINGHINI, Denise. Tutorial: Introdução à Visão Computacional usando </w:t>
      </w:r>
      <w:proofErr w:type="spellStart"/>
      <w:r w:rsidRPr="00170D8C">
        <w:rPr>
          <w:rFonts w:eastAsia="Times New Roman" w:cs="Arial"/>
          <w:lang w:eastAsia="pt-BR"/>
        </w:rPr>
        <w:t>OpenCV</w:t>
      </w:r>
      <w:proofErr w:type="spellEnd"/>
      <w:r w:rsidRPr="00170D8C">
        <w:rPr>
          <w:rFonts w:eastAsia="Times New Roman" w:cs="Arial"/>
          <w:lang w:eastAsia="pt-BR"/>
        </w:rPr>
        <w:t xml:space="preserve">. </w:t>
      </w:r>
      <w:r w:rsidRPr="00170D8C">
        <w:rPr>
          <w:rFonts w:eastAsia="Times New Roman" w:cs="Arial"/>
          <w:b/>
          <w:bCs/>
          <w:lang w:eastAsia="pt-BR"/>
        </w:rPr>
        <w:t>Revista de Informática Teórica e Aplicada</w:t>
      </w:r>
      <w:r w:rsidRPr="00170D8C">
        <w:rPr>
          <w:rFonts w:eastAsia="Times New Roman" w:cs="Arial"/>
          <w:lang w:eastAsia="pt-BR"/>
        </w:rPr>
        <w:t xml:space="preserve">, </w:t>
      </w:r>
      <w:r w:rsidRPr="00170D8C">
        <w:rPr>
          <w:rFonts w:eastAsia="Times New Roman" w:cs="Arial"/>
          <w:i/>
          <w:iCs/>
          <w:lang w:eastAsia="pt-BR"/>
        </w:rPr>
        <w:t>[S. l.]</w:t>
      </w:r>
      <w:r w:rsidRPr="00170D8C">
        <w:rPr>
          <w:rFonts w:eastAsia="Times New Roman" w:cs="Arial"/>
          <w:lang w:eastAsia="pt-BR"/>
        </w:rPr>
        <w:t>, v. 16, n. 1, p. 125–160, mar. 2010. Disponível em: https://seer.ufrgs.br/index.php/rita/article/view/rita_v16_n1_p125. Acesso em: 27 abr. 2025.</w:t>
      </w:r>
    </w:p>
    <w:p w14:paraId="67EB5267" w14:textId="36414663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013606E1" w14:textId="7E0DB50C" w:rsidR="00E83221" w:rsidRDefault="00E83221" w:rsidP="007462DB">
      <w:pPr>
        <w:spacing w:line="240" w:lineRule="auto"/>
        <w:jc w:val="left"/>
        <w:rPr>
          <w:rFonts w:cs="Arial"/>
        </w:rPr>
      </w:pPr>
      <w:r>
        <w:rPr>
          <w:rFonts w:cs="Arial"/>
        </w:rPr>
        <w:t xml:space="preserve">MEDEIROS, André </w:t>
      </w:r>
      <w:proofErr w:type="spellStart"/>
      <w:r>
        <w:rPr>
          <w:rFonts w:cs="Arial"/>
        </w:rPr>
        <w:t>Uesley</w:t>
      </w:r>
      <w:proofErr w:type="spellEnd"/>
      <w:r>
        <w:rPr>
          <w:rFonts w:cs="Arial"/>
        </w:rPr>
        <w:t xml:space="preserve">; JÚNIOR, </w:t>
      </w:r>
      <w:proofErr w:type="spellStart"/>
      <w:r>
        <w:rPr>
          <w:rFonts w:cs="Arial"/>
        </w:rPr>
        <w:t>Idalmir</w:t>
      </w:r>
      <w:proofErr w:type="spellEnd"/>
      <w:r>
        <w:rPr>
          <w:rFonts w:cs="Arial"/>
        </w:rPr>
        <w:t xml:space="preserve">. </w:t>
      </w:r>
      <w:r>
        <w:rPr>
          <w:rFonts w:cs="Arial"/>
          <w:b/>
          <w:bCs/>
        </w:rPr>
        <w:t>Construção de um quadro de transferência automática</w:t>
      </w:r>
      <w:r>
        <w:rPr>
          <w:rFonts w:cs="Arial"/>
        </w:rPr>
        <w:t>. 2024. Trabalho de Conclusão de Curso (Bacharelado em Ciência e Tecnologia) — Universidade Federal Rural do Semiárido, Rio Grande do Norte, 2024.</w:t>
      </w:r>
    </w:p>
    <w:p w14:paraId="2FDA7713" w14:textId="77777777" w:rsidR="00E83221" w:rsidRPr="00945081" w:rsidRDefault="00E8322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74F47A4E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  <w:color w:val="000000"/>
        </w:rPr>
      </w:pPr>
      <w:r w:rsidRPr="00FC77E1">
        <w:rPr>
          <w:rFonts w:ascii="Arial" w:hAnsi="Arial" w:cs="Arial"/>
          <w:color w:val="000000"/>
        </w:rPr>
        <w:t xml:space="preserve">MENDES, Felipe Soares. </w:t>
      </w:r>
      <w:r w:rsidRPr="00FC77E1">
        <w:rPr>
          <w:rFonts w:ascii="Arial" w:hAnsi="Arial" w:cs="Arial"/>
          <w:b/>
          <w:color w:val="000000"/>
        </w:rPr>
        <w:t>Sistema de monitoramento de parâmetros ambientais na piscicultura</w:t>
      </w:r>
      <w:r w:rsidRPr="00FC77E1">
        <w:rPr>
          <w:rFonts w:ascii="Arial" w:hAnsi="Arial" w:cs="Arial"/>
          <w:color w:val="000000"/>
        </w:rPr>
        <w:t>: redes IOT. 2023. Dissertação (Mestrado em Engenharia de Sistemas Eletrônicos) – Universidade de São Paulo, São Paulo, 2023.</w:t>
      </w:r>
    </w:p>
    <w:p w14:paraId="2AB6E32C" w14:textId="77777777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  <w:color w:val="000000"/>
        </w:rPr>
      </w:pPr>
    </w:p>
    <w:p w14:paraId="3F31E3D6" w14:textId="01A93B49" w:rsidR="00BE6831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>
        <w:rPr>
          <w:rFonts w:ascii="Arial" w:hAnsi="Arial" w:cs="Arial"/>
        </w:rPr>
        <w:t>NET</w:t>
      </w:r>
      <w:r w:rsidR="00470530">
        <w:rPr>
          <w:rFonts w:ascii="Arial" w:hAnsi="Arial" w:cs="Arial"/>
        </w:rPr>
        <w:t>O</w:t>
      </w:r>
      <w:r w:rsidR="00951185">
        <w:rPr>
          <w:rFonts w:ascii="Arial" w:hAnsi="Arial" w:cs="Arial"/>
        </w:rPr>
        <w:t xml:space="preserve">, </w:t>
      </w:r>
      <w:r w:rsidR="00F14AB0">
        <w:rPr>
          <w:rFonts w:ascii="Arial" w:hAnsi="Arial" w:cs="Arial"/>
        </w:rPr>
        <w:t xml:space="preserve">Aroldo </w:t>
      </w:r>
      <w:r w:rsidR="009048B4">
        <w:rPr>
          <w:rFonts w:ascii="Arial" w:hAnsi="Arial" w:cs="Arial"/>
        </w:rPr>
        <w:t xml:space="preserve">de Sá </w:t>
      </w:r>
      <w:r w:rsidR="001237BD">
        <w:rPr>
          <w:rFonts w:ascii="Arial" w:hAnsi="Arial" w:cs="Arial"/>
        </w:rPr>
        <w:t>Vargas</w:t>
      </w:r>
      <w:r w:rsidR="00425297">
        <w:rPr>
          <w:rFonts w:ascii="Arial" w:hAnsi="Arial" w:cs="Arial"/>
        </w:rPr>
        <w:t xml:space="preserve">. </w:t>
      </w:r>
      <w:r w:rsidR="00E251DD" w:rsidRPr="00E251DD">
        <w:rPr>
          <w:rFonts w:ascii="Arial" w:hAnsi="Arial" w:cs="Arial"/>
          <w:b/>
          <w:bCs/>
        </w:rPr>
        <w:t>RECONHECIMENTO AUTOMÁTICO DE PLACAS VEICULARES DO MERCOSUL UTILIZANDO O TESSERACT OCR</w:t>
      </w:r>
      <w:r w:rsidR="00E251DD">
        <w:rPr>
          <w:rFonts w:ascii="Arial" w:hAnsi="Arial" w:cs="Arial"/>
          <w:b/>
          <w:bCs/>
        </w:rPr>
        <w:t xml:space="preserve">. </w:t>
      </w:r>
      <w:r w:rsidR="0070475F" w:rsidRPr="0070475F">
        <w:rPr>
          <w:rFonts w:ascii="Arial" w:hAnsi="Arial" w:cs="Arial"/>
        </w:rPr>
        <w:t>2023</w:t>
      </w:r>
      <w:r w:rsidR="0070475F">
        <w:rPr>
          <w:rFonts w:ascii="Arial" w:hAnsi="Arial" w:cs="Arial"/>
        </w:rPr>
        <w:t>. Trabalho de Conclusão de Curso</w:t>
      </w:r>
      <w:r w:rsidR="00E42D9C">
        <w:rPr>
          <w:rFonts w:ascii="Arial" w:hAnsi="Arial" w:cs="Arial"/>
        </w:rPr>
        <w:t xml:space="preserve"> (</w:t>
      </w:r>
      <w:r w:rsidR="0047682A" w:rsidRPr="0047682A">
        <w:rPr>
          <w:rFonts w:ascii="Arial" w:hAnsi="Arial" w:cs="Arial"/>
        </w:rPr>
        <w:t>Bacharel em Sistemas de Informação</w:t>
      </w:r>
      <w:r w:rsidR="00E42D9C">
        <w:rPr>
          <w:rFonts w:ascii="Arial" w:hAnsi="Arial" w:cs="Arial"/>
        </w:rPr>
        <w:t>)</w:t>
      </w:r>
      <w:r w:rsidR="0047682A">
        <w:rPr>
          <w:rFonts w:ascii="Arial" w:hAnsi="Arial" w:cs="Arial"/>
        </w:rPr>
        <w:t xml:space="preserve"> - </w:t>
      </w:r>
      <w:r w:rsidR="009C7769" w:rsidRPr="009C7769">
        <w:rPr>
          <w:rFonts w:ascii="Arial" w:hAnsi="Arial" w:cs="Arial"/>
        </w:rPr>
        <w:t>Instituto Federal do Espírito Santo</w:t>
      </w:r>
      <w:r w:rsidR="009C7769">
        <w:rPr>
          <w:rFonts w:ascii="Arial" w:hAnsi="Arial" w:cs="Arial"/>
        </w:rPr>
        <w:t>, Serra, 2023.</w:t>
      </w:r>
    </w:p>
    <w:p w14:paraId="5454238E" w14:textId="77777777" w:rsidR="007462DB" w:rsidRDefault="007462DB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797C5055" w14:textId="291614D1" w:rsidR="007462DB" w:rsidRPr="007462DB" w:rsidRDefault="007462DB" w:rsidP="007462DB">
      <w:pPr>
        <w:spacing w:line="240" w:lineRule="auto"/>
        <w:jc w:val="left"/>
        <w:rPr>
          <w:rFonts w:eastAsia="Times New Roman" w:cs="Arial"/>
          <w:lang w:eastAsia="pt-BR"/>
        </w:rPr>
      </w:pPr>
      <w:r w:rsidRPr="00724675">
        <w:rPr>
          <w:rFonts w:eastAsia="Times New Roman" w:cs="Arial"/>
          <w:lang w:eastAsia="pt-BR"/>
        </w:rPr>
        <w:t xml:space="preserve">NILSSON, James W. </w:t>
      </w:r>
      <w:r w:rsidRPr="00724675">
        <w:rPr>
          <w:rFonts w:eastAsia="Times New Roman" w:cs="Arial"/>
          <w:i/>
          <w:iCs/>
          <w:lang w:eastAsia="pt-BR"/>
        </w:rPr>
        <w:t>Circuitos Elétricos</w:t>
      </w:r>
      <w:r w:rsidRPr="00724675">
        <w:rPr>
          <w:rFonts w:eastAsia="Times New Roman" w:cs="Arial"/>
          <w:lang w:eastAsia="pt-BR"/>
        </w:rPr>
        <w:t>. 10. ed. São Paulo: Pearson, 2016.</w:t>
      </w:r>
    </w:p>
    <w:p w14:paraId="1F227061" w14:textId="77777777" w:rsidR="007462DB" w:rsidRDefault="007462DB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7641EE3D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OLIVEIRA, Regina Fatima. </w:t>
      </w:r>
      <w:r w:rsidRPr="00A14F2E">
        <w:rPr>
          <w:rFonts w:ascii="Arial" w:hAnsi="Arial" w:cs="Arial"/>
          <w:b/>
          <w:bCs/>
        </w:rPr>
        <w:t xml:space="preserve">Braille!? O que é </w:t>
      </w:r>
      <w:proofErr w:type="gramStart"/>
      <w:r w:rsidRPr="00A14F2E">
        <w:rPr>
          <w:rFonts w:ascii="Arial" w:hAnsi="Arial" w:cs="Arial"/>
          <w:b/>
          <w:bCs/>
        </w:rPr>
        <w:t>isso?</w:t>
      </w:r>
      <w:r>
        <w:rPr>
          <w:rFonts w:ascii="Arial" w:hAnsi="Arial" w:cs="Arial"/>
        </w:rPr>
        <w:t>.</w:t>
      </w:r>
      <w:proofErr w:type="gramEnd"/>
      <w:r>
        <w:rPr>
          <w:rFonts w:ascii="Arial" w:hAnsi="Arial" w:cs="Arial"/>
        </w:rPr>
        <w:t xml:space="preserve"> São Paulo: Fundação Dorina Nowill, 2018.</w:t>
      </w:r>
    </w:p>
    <w:p w14:paraId="7280BDAC" w14:textId="77777777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5A5D8741" w14:textId="2AEB90FC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 w:rsidRPr="00DF05D0">
        <w:rPr>
          <w:rFonts w:ascii="Arial" w:hAnsi="Arial" w:cs="Arial"/>
        </w:rPr>
        <w:t xml:space="preserve">OLIVEIRA, Sérgio. </w:t>
      </w:r>
      <w:r w:rsidRPr="00EA5A9B">
        <w:rPr>
          <w:rFonts w:ascii="Arial" w:hAnsi="Arial" w:cs="Arial"/>
          <w:b/>
        </w:rPr>
        <w:t>Internet das coisas com ESP8266, ARDUINO e RASPBERRY PI</w:t>
      </w:r>
      <w:r w:rsidRPr="00DF05D0">
        <w:rPr>
          <w:rFonts w:ascii="Arial" w:hAnsi="Arial" w:cs="Arial"/>
        </w:rPr>
        <w:t xml:space="preserve">. São Paulo: </w:t>
      </w:r>
      <w:proofErr w:type="spellStart"/>
      <w:r w:rsidRPr="00DF05D0">
        <w:rPr>
          <w:rFonts w:ascii="Arial" w:hAnsi="Arial" w:cs="Arial"/>
        </w:rPr>
        <w:t>Novatec</w:t>
      </w:r>
      <w:proofErr w:type="spellEnd"/>
      <w:r w:rsidRPr="00DF05D0">
        <w:rPr>
          <w:rFonts w:ascii="Arial" w:hAnsi="Arial" w:cs="Arial"/>
        </w:rPr>
        <w:t>, 2017.</w:t>
      </w:r>
    </w:p>
    <w:p w14:paraId="069718C2" w14:textId="77777777" w:rsidR="008E322A" w:rsidRDefault="008E322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4213CCCE" w14:textId="7EBD2C38" w:rsidR="008E322A" w:rsidRPr="00AA7435" w:rsidRDefault="008E322A" w:rsidP="008E322A">
      <w:pPr>
        <w:pStyle w:val="NormalWeb"/>
        <w:spacing w:before="0" w:beforeAutospacing="0" w:after="120" w:afterAutospacing="0"/>
        <w:jc w:val="left"/>
        <w:rPr>
          <w:rFonts w:ascii="Arial" w:eastAsia="Arial" w:hAnsi="Arial" w:cs="Arial"/>
          <w:lang w:eastAsia="ja-JP"/>
        </w:rPr>
      </w:pPr>
      <w:r>
        <w:rPr>
          <w:rFonts w:ascii="Arial" w:eastAsia="Arial" w:hAnsi="Arial" w:cs="Arial"/>
          <w:lang w:eastAsia="ja-JP"/>
        </w:rPr>
        <w:t>OLIVEIRA</w:t>
      </w:r>
      <w:r w:rsidRPr="00CD427B">
        <w:rPr>
          <w:rFonts w:ascii="Arial" w:eastAsia="Arial" w:hAnsi="Arial" w:cs="Arial"/>
          <w:lang w:eastAsia="ja-JP"/>
        </w:rPr>
        <w:t xml:space="preserve">, </w:t>
      </w:r>
      <w:proofErr w:type="spellStart"/>
      <w:r>
        <w:rPr>
          <w:rFonts w:ascii="Arial" w:eastAsia="Arial" w:hAnsi="Arial" w:cs="Arial"/>
          <w:lang w:eastAsia="ja-JP"/>
        </w:rPr>
        <w:t>Tassany</w:t>
      </w:r>
      <w:proofErr w:type="spellEnd"/>
      <w:r w:rsidRPr="00CD427B">
        <w:rPr>
          <w:rFonts w:ascii="Arial" w:eastAsia="Arial" w:hAnsi="Arial" w:cs="Arial"/>
          <w:lang w:eastAsia="ja-JP"/>
        </w:rPr>
        <w:t xml:space="preserve">. </w:t>
      </w:r>
      <w:r w:rsidR="004159DB" w:rsidRPr="004159DB">
        <w:rPr>
          <w:rFonts w:ascii="Arial" w:eastAsia="Arial" w:hAnsi="Arial" w:cs="Arial"/>
          <w:b/>
          <w:bCs/>
          <w:lang w:eastAsia="ja-JP"/>
        </w:rPr>
        <w:t>Desenvolvimento de um Dispositivo para Seguran</w:t>
      </w:r>
      <w:r w:rsidR="004159DB">
        <w:rPr>
          <w:rFonts w:ascii="Arial" w:eastAsia="Arial" w:hAnsi="Arial" w:cs="Arial"/>
          <w:b/>
          <w:bCs/>
          <w:lang w:eastAsia="ja-JP"/>
        </w:rPr>
        <w:t>ç</w:t>
      </w:r>
      <w:r w:rsidR="004159DB" w:rsidRPr="004159DB">
        <w:rPr>
          <w:rFonts w:ascii="Arial" w:eastAsia="Arial" w:hAnsi="Arial" w:cs="Arial"/>
          <w:b/>
          <w:bCs/>
          <w:lang w:eastAsia="ja-JP"/>
        </w:rPr>
        <w:t>a Biom</w:t>
      </w:r>
      <w:r w:rsidR="004159DB">
        <w:rPr>
          <w:rFonts w:ascii="Arial" w:eastAsia="Arial" w:hAnsi="Arial" w:cs="Arial"/>
          <w:b/>
          <w:bCs/>
          <w:lang w:eastAsia="ja-JP"/>
        </w:rPr>
        <w:t>é</w:t>
      </w:r>
      <w:r w:rsidR="004159DB" w:rsidRPr="004159DB">
        <w:rPr>
          <w:rFonts w:ascii="Arial" w:eastAsia="Arial" w:hAnsi="Arial" w:cs="Arial"/>
          <w:b/>
          <w:bCs/>
          <w:lang w:eastAsia="ja-JP"/>
        </w:rPr>
        <w:t>trica Facial Usando C</w:t>
      </w:r>
      <w:r w:rsidR="004159DB">
        <w:rPr>
          <w:rFonts w:ascii="Arial" w:eastAsia="Arial" w:hAnsi="Arial" w:cs="Arial"/>
          <w:b/>
          <w:bCs/>
          <w:lang w:eastAsia="ja-JP"/>
        </w:rPr>
        <w:t>â</w:t>
      </w:r>
      <w:r w:rsidR="004159DB" w:rsidRPr="004159DB">
        <w:rPr>
          <w:rFonts w:ascii="Arial" w:eastAsia="Arial" w:hAnsi="Arial" w:cs="Arial"/>
          <w:b/>
          <w:bCs/>
          <w:lang w:eastAsia="ja-JP"/>
        </w:rPr>
        <w:t xml:space="preserve">mera </w:t>
      </w:r>
      <w:proofErr w:type="spellStart"/>
      <w:r w:rsidR="004159DB" w:rsidRPr="004159DB">
        <w:rPr>
          <w:rFonts w:ascii="Arial" w:eastAsia="Arial" w:hAnsi="Arial" w:cs="Arial"/>
          <w:b/>
          <w:bCs/>
          <w:lang w:eastAsia="ja-JP"/>
        </w:rPr>
        <w:t>NoIR</w:t>
      </w:r>
      <w:proofErr w:type="spellEnd"/>
      <w:r w:rsidRPr="00CD427B">
        <w:rPr>
          <w:rFonts w:ascii="Arial" w:eastAsia="Arial" w:hAnsi="Arial" w:cs="Arial"/>
          <w:lang w:eastAsia="ja-JP"/>
        </w:rPr>
        <w:t>. 20</w:t>
      </w:r>
      <w:r w:rsidR="004159DB">
        <w:rPr>
          <w:rFonts w:ascii="Arial" w:eastAsia="Arial" w:hAnsi="Arial" w:cs="Arial"/>
          <w:lang w:eastAsia="ja-JP"/>
        </w:rPr>
        <w:t>24</w:t>
      </w:r>
      <w:r w:rsidRPr="00CD427B">
        <w:rPr>
          <w:rFonts w:ascii="Arial" w:eastAsia="Arial" w:hAnsi="Arial" w:cs="Arial"/>
          <w:lang w:eastAsia="ja-JP"/>
        </w:rPr>
        <w:t xml:space="preserve">. </w:t>
      </w:r>
      <w:r>
        <w:rPr>
          <w:rFonts w:ascii="Arial" w:eastAsia="Arial" w:hAnsi="Arial" w:cs="Arial"/>
          <w:lang w:eastAsia="ja-JP"/>
        </w:rPr>
        <w:t>Monografia</w:t>
      </w:r>
      <w:r w:rsidRPr="00CD427B">
        <w:rPr>
          <w:rFonts w:ascii="Arial" w:eastAsia="Arial" w:hAnsi="Arial" w:cs="Arial"/>
          <w:lang w:eastAsia="ja-JP"/>
        </w:rPr>
        <w:t xml:space="preserve"> (</w:t>
      </w:r>
      <w:r>
        <w:rPr>
          <w:rFonts w:ascii="Arial" w:eastAsia="Arial" w:hAnsi="Arial" w:cs="Arial"/>
          <w:lang w:eastAsia="ja-JP"/>
        </w:rPr>
        <w:t>Bacharelado</w:t>
      </w:r>
      <w:r w:rsidRPr="00CD427B">
        <w:rPr>
          <w:rFonts w:ascii="Arial" w:eastAsia="Arial" w:hAnsi="Arial" w:cs="Arial"/>
          <w:lang w:eastAsia="ja-JP"/>
        </w:rPr>
        <w:t xml:space="preserve"> em </w:t>
      </w:r>
      <w:r w:rsidR="004159DB">
        <w:rPr>
          <w:rFonts w:ascii="Arial" w:eastAsia="Arial" w:hAnsi="Arial" w:cs="Arial"/>
          <w:lang w:eastAsia="ja-JP"/>
        </w:rPr>
        <w:t>Engenharia</w:t>
      </w:r>
      <w:r>
        <w:rPr>
          <w:rFonts w:ascii="Arial" w:eastAsia="Arial" w:hAnsi="Arial" w:cs="Arial"/>
          <w:lang w:eastAsia="ja-JP"/>
        </w:rPr>
        <w:t xml:space="preserve"> da Computação</w:t>
      </w:r>
      <w:r w:rsidRPr="00CD427B">
        <w:rPr>
          <w:rFonts w:ascii="Arial" w:eastAsia="Arial" w:hAnsi="Arial" w:cs="Arial"/>
          <w:lang w:eastAsia="ja-JP"/>
        </w:rPr>
        <w:t xml:space="preserve">) </w:t>
      </w:r>
      <w:r>
        <w:rPr>
          <w:rFonts w:ascii="Arial" w:eastAsia="Arial" w:hAnsi="Arial" w:cs="Arial"/>
          <w:lang w:eastAsia="ja-JP"/>
        </w:rPr>
        <w:t>–</w:t>
      </w:r>
      <w:r w:rsidRPr="00CD427B">
        <w:rPr>
          <w:rFonts w:ascii="Arial" w:eastAsia="Arial" w:hAnsi="Arial" w:cs="Arial"/>
          <w:lang w:eastAsia="ja-JP"/>
        </w:rPr>
        <w:t xml:space="preserve"> Universidade</w:t>
      </w:r>
      <w:r>
        <w:rPr>
          <w:rFonts w:ascii="Arial" w:eastAsia="Arial" w:hAnsi="Arial" w:cs="Arial"/>
          <w:lang w:eastAsia="ja-JP"/>
        </w:rPr>
        <w:t xml:space="preserve"> Federal Rural d</w:t>
      </w:r>
      <w:r w:rsidR="004159DB">
        <w:rPr>
          <w:rFonts w:ascii="Arial" w:eastAsia="Arial" w:hAnsi="Arial" w:cs="Arial"/>
          <w:lang w:eastAsia="ja-JP"/>
        </w:rPr>
        <w:t>a paraíba</w:t>
      </w:r>
      <w:r w:rsidRPr="00CD427B">
        <w:rPr>
          <w:rFonts w:ascii="Arial" w:eastAsia="Arial" w:hAnsi="Arial" w:cs="Arial"/>
          <w:lang w:eastAsia="ja-JP"/>
        </w:rPr>
        <w:t>, 20</w:t>
      </w:r>
      <w:r w:rsidR="004159DB">
        <w:rPr>
          <w:rFonts w:ascii="Arial" w:eastAsia="Arial" w:hAnsi="Arial" w:cs="Arial"/>
          <w:lang w:eastAsia="ja-JP"/>
        </w:rPr>
        <w:t>24</w:t>
      </w:r>
      <w:r w:rsidRPr="00CD427B">
        <w:rPr>
          <w:rFonts w:ascii="Arial" w:eastAsia="Arial" w:hAnsi="Arial" w:cs="Arial"/>
          <w:lang w:eastAsia="ja-JP"/>
        </w:rPr>
        <w:t>.</w:t>
      </w:r>
    </w:p>
    <w:p w14:paraId="1599A320" w14:textId="77777777" w:rsidR="008E322A" w:rsidRDefault="008E322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2E1F119E" w14:textId="77777777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511AB46F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  <w:color w:val="000000"/>
        </w:rPr>
      </w:pPr>
      <w:r w:rsidRPr="00FC77E1">
        <w:rPr>
          <w:rFonts w:ascii="Arial" w:hAnsi="Arial" w:cs="Arial"/>
          <w:color w:val="000000"/>
        </w:rPr>
        <w:t xml:space="preserve">PIRES, Diogo. </w:t>
      </w:r>
      <w:r w:rsidRPr="00FC77E1">
        <w:rPr>
          <w:rFonts w:ascii="Arial" w:hAnsi="Arial" w:cs="Arial"/>
          <w:b/>
          <w:color w:val="000000"/>
        </w:rPr>
        <w:t>Bomba pulsátil de duto flexível</w:t>
      </w:r>
      <w:r w:rsidRPr="00FC77E1">
        <w:rPr>
          <w:rFonts w:ascii="Arial" w:hAnsi="Arial" w:cs="Arial"/>
          <w:color w:val="000000"/>
        </w:rPr>
        <w:t>. 2007. Trabalho de Formatura (Graduação em Engenharia Mecânica) - Universidade de São Paulo, São Paulo, 2007.</w:t>
      </w:r>
    </w:p>
    <w:p w14:paraId="37D4FFA7" w14:textId="77777777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  <w:color w:val="000000"/>
        </w:rPr>
      </w:pPr>
    </w:p>
    <w:p w14:paraId="05AA73B6" w14:textId="72F4B939" w:rsidR="00AA7435" w:rsidRPr="00AA7435" w:rsidRDefault="00AA7435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  <w:color w:val="000000"/>
        </w:rPr>
      </w:pPr>
      <w:r w:rsidRPr="007D6BAF">
        <w:rPr>
          <w:rFonts w:ascii="Arial" w:hAnsi="Arial" w:cs="Arial"/>
          <w:color w:val="000000"/>
        </w:rPr>
        <w:lastRenderedPageBreak/>
        <w:t xml:space="preserve">PYTHON PACKAGING USER GUIDE. </w:t>
      </w:r>
      <w:r w:rsidRPr="00EA416D">
        <w:rPr>
          <w:rFonts w:ascii="Arial" w:hAnsi="Arial" w:cs="Arial"/>
          <w:b/>
          <w:color w:val="000000"/>
        </w:rPr>
        <w:t xml:space="preserve">Guia de Usuário para Empacotamento </w:t>
      </w:r>
      <w:r w:rsidR="007C477F" w:rsidRPr="00EA416D">
        <w:rPr>
          <w:rFonts w:ascii="Arial" w:hAnsi="Arial" w:cs="Arial"/>
          <w:b/>
          <w:color w:val="000000"/>
        </w:rPr>
        <w:t>de Python</w:t>
      </w:r>
      <w:r w:rsidR="00F66B88">
        <w:rPr>
          <w:rFonts w:ascii="Arial" w:hAnsi="Arial" w:cs="Arial"/>
          <w:color w:val="000000"/>
        </w:rPr>
        <w:t>.</w:t>
      </w:r>
      <w:r w:rsidR="007C477F">
        <w:rPr>
          <w:rFonts w:ascii="Arial" w:hAnsi="Arial" w:cs="Arial"/>
          <w:color w:val="000000"/>
        </w:rPr>
        <w:t xml:space="preserve"> 2024. Disponível em:</w:t>
      </w:r>
      <w:r w:rsidR="007C477F">
        <w:t xml:space="preserve"> </w:t>
      </w:r>
      <w:r w:rsidR="007C477F" w:rsidRPr="007C477F">
        <w:rPr>
          <w:rFonts w:ascii="Arial" w:hAnsi="Arial" w:cs="Arial"/>
          <w:color w:val="000000"/>
        </w:rPr>
        <w:t>https://packaging.python.org/pt-br/latest/</w:t>
      </w:r>
      <w:r w:rsidR="007C477F">
        <w:rPr>
          <w:rFonts w:ascii="Arial" w:hAnsi="Arial" w:cs="Arial"/>
          <w:color w:val="000000"/>
        </w:rPr>
        <w:t xml:space="preserve">. Acesso em: </w:t>
      </w:r>
      <w:r w:rsidR="00B52E1E">
        <w:rPr>
          <w:rFonts w:ascii="Arial" w:hAnsi="Arial" w:cs="Arial"/>
          <w:color w:val="000000"/>
        </w:rPr>
        <w:t>14 jul. 2025.</w:t>
      </w:r>
    </w:p>
    <w:p w14:paraId="1695C94C" w14:textId="77777777" w:rsidR="003B2F19" w:rsidRPr="00AA7435" w:rsidRDefault="003B2F19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  <w:color w:val="000000"/>
        </w:rPr>
      </w:pPr>
    </w:p>
    <w:p w14:paraId="762F8884" w14:textId="154925FB" w:rsidR="00AA7435" w:rsidRDefault="00905A0A" w:rsidP="007462DB">
      <w:pPr>
        <w:pStyle w:val="NormalWeb"/>
        <w:spacing w:before="0" w:beforeAutospacing="0" w:after="120" w:afterAutospacing="0"/>
        <w:jc w:val="left"/>
        <w:rPr>
          <w:rFonts w:ascii="Arial" w:eastAsia="Arial" w:hAnsi="Arial" w:cs="Arial"/>
          <w:lang w:eastAsia="ja-JP"/>
        </w:rPr>
      </w:pPr>
      <w:r w:rsidRPr="00095EFC">
        <w:rPr>
          <w:rFonts w:ascii="Arial" w:eastAsia="Arial" w:hAnsi="Arial" w:cs="Arial"/>
          <w:lang w:val="en-US" w:eastAsia="ja-JP"/>
        </w:rPr>
        <w:t xml:space="preserve">PYTHON SOFTWARE FOUNDATION. </w:t>
      </w:r>
      <w:proofErr w:type="spellStart"/>
      <w:r w:rsidRPr="00095EFC">
        <w:rPr>
          <w:rFonts w:ascii="Arial" w:eastAsia="Arial" w:hAnsi="Arial" w:cs="Arial"/>
          <w:b/>
          <w:lang w:val="en-US" w:eastAsia="ja-JP"/>
        </w:rPr>
        <w:t>Documentação</w:t>
      </w:r>
      <w:proofErr w:type="spellEnd"/>
      <w:r w:rsidRPr="00095EFC">
        <w:rPr>
          <w:rFonts w:ascii="Arial" w:eastAsia="Arial" w:hAnsi="Arial" w:cs="Arial"/>
          <w:b/>
          <w:lang w:val="en-US" w:eastAsia="ja-JP"/>
        </w:rPr>
        <w:t xml:space="preserve"> Python</w:t>
      </w:r>
      <w:r w:rsidR="00F66B88" w:rsidRPr="00095EFC">
        <w:rPr>
          <w:rFonts w:ascii="Arial" w:eastAsia="Arial" w:hAnsi="Arial" w:cs="Arial"/>
          <w:lang w:val="en-US" w:eastAsia="ja-JP"/>
        </w:rPr>
        <w:t>.</w:t>
      </w:r>
      <w:r w:rsidRPr="00095EFC">
        <w:rPr>
          <w:rFonts w:ascii="Arial" w:eastAsia="Arial" w:hAnsi="Arial" w:cs="Arial"/>
          <w:lang w:val="en-US" w:eastAsia="ja-JP"/>
        </w:rPr>
        <w:t xml:space="preserve"> </w:t>
      </w:r>
      <w:r w:rsidRPr="007D6BAF">
        <w:rPr>
          <w:rFonts w:ascii="Arial" w:eastAsia="Arial" w:hAnsi="Arial" w:cs="Arial"/>
          <w:lang w:eastAsia="ja-JP"/>
        </w:rPr>
        <w:t xml:space="preserve">2025. </w:t>
      </w:r>
      <w:r w:rsidRPr="00A01D6D">
        <w:rPr>
          <w:rFonts w:ascii="Arial" w:eastAsia="Arial" w:hAnsi="Arial" w:cs="Arial"/>
          <w:lang w:eastAsia="ja-JP"/>
        </w:rPr>
        <w:t>Disponível em: https://docs.python.org/pt-br/3.13/. Acesso em: 17 abr. 2025.</w:t>
      </w:r>
    </w:p>
    <w:p w14:paraId="2A436FDF" w14:textId="77777777" w:rsidR="00AA7435" w:rsidRDefault="00AA7435" w:rsidP="007462DB">
      <w:pPr>
        <w:pStyle w:val="NormalWeb"/>
        <w:spacing w:before="0" w:beforeAutospacing="0" w:after="120" w:afterAutospacing="0"/>
        <w:jc w:val="left"/>
        <w:rPr>
          <w:rFonts w:ascii="Arial" w:eastAsia="Arial" w:hAnsi="Arial" w:cs="Arial"/>
          <w:lang w:eastAsia="ja-JP"/>
        </w:rPr>
      </w:pPr>
    </w:p>
    <w:p w14:paraId="083D03B7" w14:textId="24E73D3E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 w:rsidRPr="00FC6D7B">
        <w:rPr>
          <w:rFonts w:ascii="Arial" w:hAnsi="Arial" w:cs="Arial"/>
        </w:rPr>
        <w:t>S</w:t>
      </w:r>
      <w:r>
        <w:rPr>
          <w:rFonts w:ascii="Arial" w:hAnsi="Arial" w:cs="Arial"/>
        </w:rPr>
        <w:t xml:space="preserve">ANTOS, </w:t>
      </w:r>
      <w:r w:rsidR="007462DB">
        <w:rPr>
          <w:rFonts w:ascii="Arial" w:hAnsi="Arial" w:cs="Arial"/>
        </w:rPr>
        <w:t>Célia</w:t>
      </w:r>
      <w:r w:rsidRPr="0084102B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</w:t>
      </w:r>
      <w:r w:rsidRPr="007E1A4D">
        <w:rPr>
          <w:rFonts w:ascii="Arial" w:hAnsi="Arial" w:cs="Arial"/>
          <w:b/>
          <w:bCs/>
        </w:rPr>
        <w:t>Baterias de íons lítio para veículos elétricos</w:t>
      </w:r>
      <w:r w:rsidRPr="0084102B">
        <w:rPr>
          <w:rFonts w:ascii="Arial" w:hAnsi="Arial" w:cs="Arial"/>
        </w:rPr>
        <w:t xml:space="preserve">. </w:t>
      </w:r>
      <w:r w:rsidRPr="0084102B">
        <w:rPr>
          <w:rFonts w:ascii="Arial" w:hAnsi="Arial" w:cs="Arial"/>
          <w:i/>
          <w:iCs/>
        </w:rPr>
        <w:t>Revista IPT: Tecnologia e Inovação</w:t>
      </w:r>
      <w:r w:rsidRPr="0084102B">
        <w:rPr>
          <w:rFonts w:ascii="Arial" w:hAnsi="Arial" w:cs="Arial"/>
        </w:rPr>
        <w:t xml:space="preserve">, São Paulo, v. 2, n. 9, p. 62–82, dez. 2018. Disponível em: </w:t>
      </w:r>
      <w:r w:rsidRPr="00D054C0">
        <w:rPr>
          <w:rFonts w:ascii="Arial" w:hAnsi="Arial" w:cs="Arial"/>
        </w:rPr>
        <w:t>https://www.researchgate.net/publication/330089304</w:t>
      </w:r>
      <w:r w:rsidRPr="0084102B">
        <w:rPr>
          <w:rFonts w:ascii="Arial" w:hAnsi="Arial" w:cs="Arial"/>
        </w:rPr>
        <w:t>. Acesso em: 2</w:t>
      </w:r>
      <w:r>
        <w:rPr>
          <w:rFonts w:ascii="Arial" w:hAnsi="Arial" w:cs="Arial"/>
        </w:rPr>
        <w:t>6</w:t>
      </w:r>
      <w:r w:rsidRPr="0084102B">
        <w:rPr>
          <w:rFonts w:ascii="Arial" w:hAnsi="Arial" w:cs="Arial"/>
        </w:rPr>
        <w:t xml:space="preserve"> maio 2025.</w:t>
      </w:r>
    </w:p>
    <w:p w14:paraId="5DE72A68" w14:textId="77777777" w:rsidR="00030DCD" w:rsidRDefault="00030DCD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69BF580D" w14:textId="37E21D7F" w:rsidR="00030DCD" w:rsidRPr="00AA7435" w:rsidRDefault="0031150E" w:rsidP="007462DB">
      <w:pPr>
        <w:pStyle w:val="NormalWeb"/>
        <w:spacing w:before="0" w:beforeAutospacing="0" w:after="120" w:afterAutospacing="0"/>
        <w:jc w:val="left"/>
        <w:rPr>
          <w:rFonts w:ascii="Arial" w:eastAsia="Arial" w:hAnsi="Arial" w:cs="Arial"/>
          <w:lang w:eastAsia="ja-JP"/>
        </w:rPr>
      </w:pPr>
      <w:r>
        <w:rPr>
          <w:rFonts w:ascii="Arial" w:eastAsia="Arial" w:hAnsi="Arial" w:cs="Arial"/>
          <w:lang w:eastAsia="ja-JP"/>
        </w:rPr>
        <w:t>SANTOS</w:t>
      </w:r>
      <w:r w:rsidR="00030DCD" w:rsidRPr="00CD427B">
        <w:rPr>
          <w:rFonts w:ascii="Arial" w:eastAsia="Arial" w:hAnsi="Arial" w:cs="Arial"/>
          <w:lang w:eastAsia="ja-JP"/>
        </w:rPr>
        <w:t xml:space="preserve">, </w:t>
      </w:r>
      <w:proofErr w:type="spellStart"/>
      <w:r>
        <w:rPr>
          <w:rFonts w:ascii="Arial" w:eastAsia="Arial" w:hAnsi="Arial" w:cs="Arial"/>
          <w:lang w:eastAsia="ja-JP"/>
        </w:rPr>
        <w:t>Wilka</w:t>
      </w:r>
      <w:proofErr w:type="spellEnd"/>
      <w:r w:rsidR="00030DCD" w:rsidRPr="00CD427B">
        <w:rPr>
          <w:rFonts w:ascii="Arial" w:eastAsia="Arial" w:hAnsi="Arial" w:cs="Arial"/>
          <w:lang w:eastAsia="ja-JP"/>
        </w:rPr>
        <w:t xml:space="preserve">. </w:t>
      </w:r>
      <w:r w:rsidR="00EE31ED" w:rsidRPr="0045634B">
        <w:rPr>
          <w:rFonts w:ascii="Arial" w:eastAsia="Arial" w:hAnsi="Arial" w:cs="Arial"/>
          <w:b/>
          <w:bCs/>
          <w:lang w:eastAsia="ja-JP"/>
        </w:rPr>
        <w:t xml:space="preserve">Exemplos De Utilização Do </w:t>
      </w:r>
      <w:proofErr w:type="spellStart"/>
      <w:r w:rsidR="00EE31ED" w:rsidRPr="0045634B">
        <w:rPr>
          <w:rFonts w:ascii="Arial" w:eastAsia="Arial" w:hAnsi="Arial" w:cs="Arial"/>
          <w:b/>
          <w:bCs/>
          <w:lang w:eastAsia="ja-JP"/>
        </w:rPr>
        <w:t>Raspberry</w:t>
      </w:r>
      <w:proofErr w:type="spellEnd"/>
      <w:r w:rsidR="00EE31ED" w:rsidRPr="0045634B">
        <w:rPr>
          <w:rFonts w:ascii="Arial" w:eastAsia="Arial" w:hAnsi="Arial" w:cs="Arial"/>
          <w:b/>
          <w:bCs/>
          <w:lang w:eastAsia="ja-JP"/>
        </w:rPr>
        <w:t xml:space="preserve"> Pi Para Auxílio No Ensino Fundamental</w:t>
      </w:r>
      <w:r w:rsidR="00030DCD" w:rsidRPr="00CD427B">
        <w:rPr>
          <w:rFonts w:ascii="Arial" w:eastAsia="Arial" w:hAnsi="Arial" w:cs="Arial"/>
          <w:lang w:eastAsia="ja-JP"/>
        </w:rPr>
        <w:t>. 201</w:t>
      </w:r>
      <w:r w:rsidR="00A403A2">
        <w:rPr>
          <w:rFonts w:ascii="Arial" w:eastAsia="Arial" w:hAnsi="Arial" w:cs="Arial"/>
          <w:lang w:eastAsia="ja-JP"/>
        </w:rPr>
        <w:t>8</w:t>
      </w:r>
      <w:r w:rsidR="00030DCD" w:rsidRPr="00CD427B">
        <w:rPr>
          <w:rFonts w:ascii="Arial" w:eastAsia="Arial" w:hAnsi="Arial" w:cs="Arial"/>
          <w:lang w:eastAsia="ja-JP"/>
        </w:rPr>
        <w:t xml:space="preserve">. </w:t>
      </w:r>
      <w:r w:rsidR="00A403A2">
        <w:rPr>
          <w:rFonts w:ascii="Arial" w:eastAsia="Arial" w:hAnsi="Arial" w:cs="Arial"/>
          <w:lang w:eastAsia="ja-JP"/>
        </w:rPr>
        <w:t>Monografia</w:t>
      </w:r>
      <w:r w:rsidR="00030DCD" w:rsidRPr="00CD427B">
        <w:rPr>
          <w:rFonts w:ascii="Arial" w:eastAsia="Arial" w:hAnsi="Arial" w:cs="Arial"/>
          <w:lang w:eastAsia="ja-JP"/>
        </w:rPr>
        <w:t xml:space="preserve"> (</w:t>
      </w:r>
      <w:r w:rsidR="00A403A2">
        <w:rPr>
          <w:rFonts w:ascii="Arial" w:eastAsia="Arial" w:hAnsi="Arial" w:cs="Arial"/>
          <w:lang w:eastAsia="ja-JP"/>
        </w:rPr>
        <w:t>Bacharelado</w:t>
      </w:r>
      <w:r w:rsidR="00030DCD" w:rsidRPr="00CD427B">
        <w:rPr>
          <w:rFonts w:ascii="Arial" w:eastAsia="Arial" w:hAnsi="Arial" w:cs="Arial"/>
          <w:lang w:eastAsia="ja-JP"/>
        </w:rPr>
        <w:t xml:space="preserve"> em </w:t>
      </w:r>
      <w:r w:rsidR="00A403A2">
        <w:rPr>
          <w:rFonts w:ascii="Arial" w:eastAsia="Arial" w:hAnsi="Arial" w:cs="Arial"/>
          <w:lang w:eastAsia="ja-JP"/>
        </w:rPr>
        <w:t>Ciência da Computação</w:t>
      </w:r>
      <w:r w:rsidR="00030DCD" w:rsidRPr="00CD427B">
        <w:rPr>
          <w:rFonts w:ascii="Arial" w:eastAsia="Arial" w:hAnsi="Arial" w:cs="Arial"/>
          <w:lang w:eastAsia="ja-JP"/>
        </w:rPr>
        <w:t xml:space="preserve">) </w:t>
      </w:r>
      <w:r w:rsidR="002920E5">
        <w:rPr>
          <w:rFonts w:ascii="Arial" w:eastAsia="Arial" w:hAnsi="Arial" w:cs="Arial"/>
          <w:lang w:eastAsia="ja-JP"/>
        </w:rPr>
        <w:t>–</w:t>
      </w:r>
      <w:r w:rsidR="00030DCD" w:rsidRPr="00CD427B">
        <w:rPr>
          <w:rFonts w:ascii="Arial" w:eastAsia="Arial" w:hAnsi="Arial" w:cs="Arial"/>
          <w:lang w:eastAsia="ja-JP"/>
        </w:rPr>
        <w:t xml:space="preserve"> Universidade</w:t>
      </w:r>
      <w:r w:rsidR="002920E5">
        <w:rPr>
          <w:rFonts w:ascii="Arial" w:eastAsia="Arial" w:hAnsi="Arial" w:cs="Arial"/>
          <w:lang w:eastAsia="ja-JP"/>
        </w:rPr>
        <w:t xml:space="preserve"> Federal Rural do </w:t>
      </w:r>
      <w:proofErr w:type="spellStart"/>
      <w:r w:rsidR="002920E5">
        <w:rPr>
          <w:rFonts w:ascii="Arial" w:eastAsia="Arial" w:hAnsi="Arial" w:cs="Arial"/>
          <w:lang w:eastAsia="ja-JP"/>
        </w:rPr>
        <w:t>Semi-Árido</w:t>
      </w:r>
      <w:proofErr w:type="spellEnd"/>
      <w:r w:rsidR="00030DCD" w:rsidRPr="00CD427B">
        <w:rPr>
          <w:rFonts w:ascii="Arial" w:eastAsia="Arial" w:hAnsi="Arial" w:cs="Arial"/>
          <w:lang w:eastAsia="ja-JP"/>
        </w:rPr>
        <w:t>, 201</w:t>
      </w:r>
      <w:r w:rsidR="002920E5">
        <w:rPr>
          <w:rFonts w:ascii="Arial" w:eastAsia="Arial" w:hAnsi="Arial" w:cs="Arial"/>
          <w:lang w:eastAsia="ja-JP"/>
        </w:rPr>
        <w:t>8</w:t>
      </w:r>
      <w:r w:rsidR="00030DCD" w:rsidRPr="00CD427B">
        <w:rPr>
          <w:rFonts w:ascii="Arial" w:eastAsia="Arial" w:hAnsi="Arial" w:cs="Arial"/>
          <w:lang w:eastAsia="ja-JP"/>
        </w:rPr>
        <w:t>.</w:t>
      </w:r>
    </w:p>
    <w:p w14:paraId="3953C3D4" w14:textId="77777777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  <w:color w:val="000000"/>
          <w:shd w:val="clear" w:color="auto" w:fill="FFFFFF"/>
        </w:rPr>
      </w:pPr>
    </w:p>
    <w:p w14:paraId="2DB983F6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eastAsia="Arial" w:hAnsi="Arial" w:cs="Arial"/>
        </w:rPr>
      </w:pPr>
      <w:r w:rsidRPr="006C59FC">
        <w:rPr>
          <w:rFonts w:ascii="Arial" w:hAnsi="Arial" w:cs="Arial"/>
        </w:rPr>
        <w:t xml:space="preserve">SCHILDT, Herbert. </w:t>
      </w:r>
      <w:r w:rsidRPr="00DE06EF">
        <w:rPr>
          <w:rFonts w:ascii="Arial" w:hAnsi="Arial" w:cs="Arial"/>
          <w:b/>
          <w:bCs/>
        </w:rPr>
        <w:t>C++ guia para iniciantes</w:t>
      </w:r>
      <w:r w:rsidRPr="00DE06EF">
        <w:rPr>
          <w:rFonts w:ascii="Arial" w:hAnsi="Arial" w:cs="Arial"/>
        </w:rPr>
        <w:t xml:space="preserve">. </w:t>
      </w:r>
      <w:r w:rsidRPr="00195DA5">
        <w:rPr>
          <w:rFonts w:ascii="Arial" w:hAnsi="Arial" w:cs="Arial"/>
        </w:rPr>
        <w:t xml:space="preserve">Rio </w:t>
      </w:r>
      <w:r>
        <w:rPr>
          <w:rFonts w:ascii="Arial" w:hAnsi="Arial" w:cs="Arial"/>
        </w:rPr>
        <w:t>de Janeiro: Ciência Moderna, 2002.</w:t>
      </w:r>
    </w:p>
    <w:p w14:paraId="724FB02F" w14:textId="77777777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eastAsia="Arial" w:hAnsi="Arial" w:cs="Arial"/>
        </w:rPr>
      </w:pPr>
    </w:p>
    <w:p w14:paraId="410843F1" w14:textId="77777777" w:rsidR="000513E6" w:rsidRDefault="006F3217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 w:rsidRPr="006F3217">
        <w:rPr>
          <w:rFonts w:ascii="Arial" w:hAnsi="Arial" w:cs="Arial"/>
        </w:rPr>
        <w:t>SECRETARIA DE ESTADO DA EDUCAÇÃO DO PARANÁ. Superintendência da Educação. Departamento de políticas e Tecnologias Educacionais.</w:t>
      </w:r>
      <w:r w:rsidRPr="006F3217">
        <w:rPr>
          <w:rFonts w:ascii="Arial" w:hAnsi="Arial" w:cs="Arial"/>
          <w:b/>
          <w:bCs/>
        </w:rPr>
        <w:t xml:space="preserve"> Impressora 3D:</w:t>
      </w:r>
      <w:r w:rsidRPr="006F3217">
        <w:rPr>
          <w:rFonts w:ascii="Arial" w:hAnsi="Arial" w:cs="Arial"/>
        </w:rPr>
        <w:t xml:space="preserve"> imaginar, planejar e materializar. 2018.</w:t>
      </w:r>
    </w:p>
    <w:p w14:paraId="4CB4304E" w14:textId="77777777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75234AA4" w14:textId="4B61B821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  <w:color w:val="000000"/>
        </w:rPr>
      </w:pPr>
      <w:r w:rsidRPr="00DE2BA7">
        <w:rPr>
          <w:rFonts w:ascii="Arial" w:hAnsi="Arial" w:cs="Arial"/>
          <w:color w:val="000000"/>
        </w:rPr>
        <w:t>SEVERANCE, Charles</w:t>
      </w:r>
      <w:r w:rsidR="007462DB">
        <w:rPr>
          <w:rFonts w:ascii="Arial" w:hAnsi="Arial" w:cs="Arial"/>
          <w:color w:val="000000"/>
        </w:rPr>
        <w:t xml:space="preserve"> R</w:t>
      </w:r>
      <w:r w:rsidRPr="00DE2BA7">
        <w:rPr>
          <w:rFonts w:ascii="Arial" w:hAnsi="Arial" w:cs="Arial"/>
          <w:color w:val="000000"/>
        </w:rPr>
        <w:t xml:space="preserve">. </w:t>
      </w:r>
      <w:r w:rsidRPr="00DE2BA7">
        <w:rPr>
          <w:rFonts w:ascii="Arial" w:hAnsi="Arial" w:cs="Arial"/>
          <w:b/>
          <w:color w:val="000000"/>
        </w:rPr>
        <w:t>Python para todos:</w:t>
      </w:r>
      <w:r w:rsidRPr="00DE2BA7">
        <w:rPr>
          <w:rFonts w:ascii="Arial" w:hAnsi="Arial" w:cs="Arial"/>
          <w:color w:val="000000"/>
        </w:rPr>
        <w:t xml:space="preserve"> Explorando dados com Python 3. Tradução de </w:t>
      </w:r>
      <w:proofErr w:type="spellStart"/>
      <w:r w:rsidRPr="00DE2BA7">
        <w:rPr>
          <w:rFonts w:ascii="Arial" w:hAnsi="Arial" w:cs="Arial"/>
          <w:color w:val="000000"/>
        </w:rPr>
        <w:t>Antonio</w:t>
      </w:r>
      <w:proofErr w:type="spellEnd"/>
      <w:r w:rsidRPr="00DE2BA7">
        <w:rPr>
          <w:rFonts w:ascii="Arial" w:hAnsi="Arial" w:cs="Arial"/>
          <w:color w:val="000000"/>
        </w:rPr>
        <w:t xml:space="preserve"> Marcos </w:t>
      </w:r>
      <w:r w:rsidRPr="00DE2BA7">
        <w:rPr>
          <w:rFonts w:ascii="Arial" w:hAnsi="Arial" w:cs="Arial"/>
          <w:i/>
          <w:color w:val="000000"/>
        </w:rPr>
        <w:t>et al</w:t>
      </w:r>
      <w:r w:rsidRPr="00DE2BA7">
        <w:rPr>
          <w:rFonts w:ascii="Arial" w:hAnsi="Arial" w:cs="Arial"/>
          <w:color w:val="000000"/>
        </w:rPr>
        <w:t>. Porto Alegre: Bookman, 2016.</w:t>
      </w:r>
    </w:p>
    <w:p w14:paraId="551E70A7" w14:textId="77777777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46483EDB" w14:textId="77777777" w:rsidR="00905A0A" w:rsidRDefault="00905A0A" w:rsidP="007462DB">
      <w:pPr>
        <w:spacing w:line="240" w:lineRule="auto"/>
        <w:jc w:val="left"/>
        <w:rPr>
          <w:rFonts w:cs="Arial"/>
          <w:color w:val="000000"/>
        </w:rPr>
      </w:pPr>
      <w:r w:rsidRPr="00E45C53">
        <w:rPr>
          <w:rFonts w:cs="Arial"/>
          <w:color w:val="000000"/>
        </w:rPr>
        <w:t>SILVA, Cássio Moreira.</w:t>
      </w:r>
      <w:r>
        <w:rPr>
          <w:rFonts w:cs="Arial"/>
          <w:color w:val="000000"/>
        </w:rPr>
        <w:t xml:space="preserve"> </w:t>
      </w:r>
      <w:r w:rsidRPr="00E45C53">
        <w:rPr>
          <w:rFonts w:cs="Arial"/>
          <w:b/>
          <w:color w:val="000000"/>
        </w:rPr>
        <w:t xml:space="preserve">Sistema de controle de apresentação por meio de </w:t>
      </w:r>
      <w:proofErr w:type="spellStart"/>
      <w:r w:rsidRPr="00E45C53">
        <w:rPr>
          <w:rFonts w:cs="Arial"/>
          <w:b/>
          <w:color w:val="000000"/>
        </w:rPr>
        <w:t>Raspberry</w:t>
      </w:r>
      <w:proofErr w:type="spellEnd"/>
      <w:r w:rsidRPr="00E45C53">
        <w:rPr>
          <w:rFonts w:cs="Arial"/>
          <w:b/>
          <w:color w:val="000000"/>
        </w:rPr>
        <w:t xml:space="preserve"> Pi. </w:t>
      </w:r>
      <w:r w:rsidRPr="00E45C53">
        <w:rPr>
          <w:rFonts w:cs="Arial"/>
          <w:color w:val="000000"/>
        </w:rPr>
        <w:t>2019. Trabalho de Conclusão de Curso (Bacharelado em Sistemas de Informação) – Universidade Federal de Uberlândia, Monte Carmelo, 2019.</w:t>
      </w:r>
    </w:p>
    <w:p w14:paraId="77D1F934" w14:textId="77777777" w:rsidR="00BE6831" w:rsidRPr="00E45C53" w:rsidRDefault="00BE6831" w:rsidP="007462DB">
      <w:pPr>
        <w:spacing w:line="240" w:lineRule="auto"/>
        <w:jc w:val="left"/>
        <w:rPr>
          <w:rFonts w:cs="Arial"/>
          <w:color w:val="000000"/>
        </w:rPr>
      </w:pPr>
    </w:p>
    <w:p w14:paraId="09C779E4" w14:textId="7EE1B009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 w:rsidRPr="0024369E">
        <w:rPr>
          <w:rFonts w:ascii="Arial" w:hAnsi="Arial" w:cs="Arial"/>
        </w:rPr>
        <w:t>SOUSA, M</w:t>
      </w:r>
      <w:r>
        <w:rPr>
          <w:rFonts w:ascii="Arial" w:hAnsi="Arial" w:cs="Arial"/>
        </w:rPr>
        <w:t>ilene</w:t>
      </w:r>
      <w:r w:rsidRPr="0024369E">
        <w:rPr>
          <w:rFonts w:ascii="Arial" w:hAnsi="Arial" w:cs="Arial"/>
        </w:rPr>
        <w:t xml:space="preserve">; BERTOMEU, </w:t>
      </w:r>
      <w:r>
        <w:rPr>
          <w:rFonts w:ascii="Arial" w:hAnsi="Arial" w:cs="Arial"/>
        </w:rPr>
        <w:t xml:space="preserve">João Vicente </w:t>
      </w:r>
      <w:proofErr w:type="spellStart"/>
      <w:r>
        <w:rPr>
          <w:rFonts w:ascii="Arial" w:hAnsi="Arial" w:cs="Arial"/>
        </w:rPr>
        <w:t>Cegato</w:t>
      </w:r>
      <w:proofErr w:type="spellEnd"/>
      <w:r w:rsidRPr="0024369E">
        <w:rPr>
          <w:rFonts w:ascii="Arial" w:hAnsi="Arial" w:cs="Arial"/>
        </w:rPr>
        <w:t>. UX Design na criação e desenvolvimento de aplicativos digitais. </w:t>
      </w:r>
      <w:r w:rsidRPr="0024369E">
        <w:rPr>
          <w:rFonts w:ascii="Arial" w:hAnsi="Arial" w:cs="Arial"/>
          <w:b/>
          <w:bCs/>
        </w:rPr>
        <w:t>Informática na educação: teoria &amp; prática</w:t>
      </w:r>
      <w:r w:rsidRPr="0024369E">
        <w:rPr>
          <w:rFonts w:ascii="Arial" w:hAnsi="Arial" w:cs="Arial"/>
        </w:rPr>
        <w:t xml:space="preserve">, Porto Alegre, v. 18, n. 2, </w:t>
      </w:r>
      <w:r>
        <w:rPr>
          <w:rFonts w:ascii="Arial" w:hAnsi="Arial" w:cs="Arial"/>
        </w:rPr>
        <w:t>p.128, jul./dez.</w:t>
      </w:r>
      <w:r w:rsidRPr="0024369E">
        <w:rPr>
          <w:rFonts w:ascii="Arial" w:hAnsi="Arial" w:cs="Arial"/>
        </w:rPr>
        <w:t xml:space="preserve"> 2016.</w:t>
      </w:r>
    </w:p>
    <w:p w14:paraId="63A6162D" w14:textId="77777777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2BDD684A" w14:textId="4380E414" w:rsidR="00357E12" w:rsidRDefault="00905A0A" w:rsidP="00F876D2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TEIXEIRA, Fabricio. </w:t>
      </w:r>
      <w:r w:rsidRPr="00816BC9">
        <w:rPr>
          <w:rFonts w:ascii="Arial" w:hAnsi="Arial" w:cs="Arial"/>
          <w:b/>
          <w:bCs/>
        </w:rPr>
        <w:t>Introdução e boas práticas em UX Design</w:t>
      </w:r>
      <w:r w:rsidRPr="00420C46">
        <w:rPr>
          <w:rFonts w:ascii="Arial" w:hAnsi="Arial" w:cs="Arial"/>
        </w:rPr>
        <w:t>. São Paulo:</w:t>
      </w:r>
      <w:r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</w:rPr>
        <w:t>Casa do Código, 2022.</w:t>
      </w:r>
    </w:p>
    <w:p w14:paraId="006C06DC" w14:textId="77777777" w:rsidR="00790262" w:rsidRDefault="00790262" w:rsidP="00790262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50C43631" w14:textId="4DDC53D1" w:rsidR="00357E12" w:rsidRPr="00F876D2" w:rsidRDefault="00790262" w:rsidP="00790262">
      <w:pPr>
        <w:pStyle w:val="NormalWeb"/>
        <w:shd w:val="clear" w:color="auto" w:fill="FFFFFF"/>
        <w:jc w:val="left"/>
        <w:rPr>
          <w:rFonts w:ascii="Arial" w:hAnsi="Arial" w:cs="Arial"/>
        </w:rPr>
      </w:pPr>
      <w:r w:rsidRPr="00E35ED5">
        <w:rPr>
          <w:rFonts w:ascii="Arial" w:hAnsi="Arial" w:cs="Arial"/>
        </w:rPr>
        <w:t xml:space="preserve">ULTRALYTICS. </w:t>
      </w:r>
      <w:r w:rsidRPr="00E35ED5">
        <w:rPr>
          <w:rFonts w:ascii="Arial" w:hAnsi="Arial" w:cs="Arial"/>
          <w:b/>
        </w:rPr>
        <w:t>YOLO</w:t>
      </w:r>
      <w:r w:rsidRPr="00E35ED5">
        <w:rPr>
          <w:rFonts w:ascii="Arial" w:hAnsi="Arial" w:cs="Arial"/>
        </w:rPr>
        <w:t>. Disponível em: https://docs.ultralytics.com/pt</w:t>
      </w:r>
      <w:r w:rsidR="00D8636D" w:rsidRPr="00D8636D">
        <w:rPr>
          <w:rFonts w:ascii="Arial" w:hAnsi="Arial" w:cs="Arial"/>
        </w:rPr>
        <w:t>/</w:t>
      </w:r>
      <w:r w:rsidRPr="00E35ED5">
        <w:rPr>
          <w:rFonts w:ascii="Arial" w:hAnsi="Arial" w:cs="Arial"/>
        </w:rPr>
        <w:t xml:space="preserve">. Acesso em: </w:t>
      </w:r>
      <w:r>
        <w:rPr>
          <w:rFonts w:ascii="Arial" w:hAnsi="Arial" w:cs="Arial"/>
        </w:rPr>
        <w:t>11 ago. 2025.</w:t>
      </w:r>
    </w:p>
    <w:sectPr w:rsidR="00357E12" w:rsidRPr="00F876D2" w:rsidSect="008D1148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40FDD0" w14:textId="77777777" w:rsidR="00D376AA" w:rsidRDefault="00D376AA" w:rsidP="00E53BF4">
      <w:pPr>
        <w:spacing w:after="288" w:line="240" w:lineRule="auto"/>
      </w:pPr>
      <w:r>
        <w:separator/>
      </w:r>
    </w:p>
  </w:endnote>
  <w:endnote w:type="continuationSeparator" w:id="0">
    <w:p w14:paraId="7BDBCBC7" w14:textId="77777777" w:rsidR="00D376AA" w:rsidRDefault="00D376AA" w:rsidP="00E53BF4">
      <w:pPr>
        <w:spacing w:after="288" w:line="240" w:lineRule="auto"/>
      </w:pPr>
      <w:r>
        <w:continuationSeparator/>
      </w:r>
    </w:p>
  </w:endnote>
  <w:endnote w:type="continuationNotice" w:id="1">
    <w:p w14:paraId="4F4E3B3E" w14:textId="77777777" w:rsidR="00D376AA" w:rsidRDefault="00D376AA">
      <w:pPr>
        <w:spacing w:after="288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978CF1" w14:textId="77777777" w:rsidR="00D376AA" w:rsidRDefault="00D376AA" w:rsidP="00E53BF4">
      <w:pPr>
        <w:spacing w:after="288" w:line="240" w:lineRule="auto"/>
      </w:pPr>
      <w:r>
        <w:separator/>
      </w:r>
    </w:p>
  </w:footnote>
  <w:footnote w:type="continuationSeparator" w:id="0">
    <w:p w14:paraId="74DDFA93" w14:textId="77777777" w:rsidR="00D376AA" w:rsidRDefault="00D376AA" w:rsidP="00E53BF4">
      <w:pPr>
        <w:spacing w:after="288" w:line="240" w:lineRule="auto"/>
      </w:pPr>
      <w:r>
        <w:continuationSeparator/>
      </w:r>
    </w:p>
  </w:footnote>
  <w:footnote w:type="continuationNotice" w:id="1">
    <w:p w14:paraId="5280EF8A" w14:textId="77777777" w:rsidR="00D376AA" w:rsidRDefault="00D376AA">
      <w:pPr>
        <w:spacing w:after="288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41390254"/>
      <w:docPartObj>
        <w:docPartGallery w:val="Page Numbers (Top of Page)"/>
        <w:docPartUnique/>
      </w:docPartObj>
    </w:sdtPr>
    <w:sdtEndPr/>
    <w:sdtContent>
      <w:p w14:paraId="335C5FEE" w14:textId="5DABE6A1" w:rsidR="00D376AA" w:rsidRDefault="00D376AA">
        <w:pPr>
          <w:pStyle w:val="Cabealho"/>
          <w:spacing w:after="28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0471B">
          <w:rPr>
            <w:noProof/>
          </w:rPr>
          <w:t>29</w:t>
        </w:r>
        <w:r>
          <w:fldChar w:fldCharType="end"/>
        </w:r>
      </w:p>
    </w:sdtContent>
  </w:sdt>
  <w:p w14:paraId="4BC950CD" w14:textId="77777777" w:rsidR="00D376AA" w:rsidRDefault="00D376AA">
    <w:pPr>
      <w:pStyle w:val="Cabealho"/>
      <w:spacing w:after="288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LvPGgpjW" int2:invalidationBookmarkName="" int2:hashCode="NLH5Bm5LlWyseU" int2:id="HYG3mrEC">
      <int2:state int2:value="Rejected" int2:type="AugLoop_Text_Critiqu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F76BE"/>
    <w:multiLevelType w:val="multilevel"/>
    <w:tmpl w:val="74123B66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02A818ED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31C090F"/>
    <w:multiLevelType w:val="multilevel"/>
    <w:tmpl w:val="DAD6E340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074E6F02"/>
    <w:multiLevelType w:val="hybridMultilevel"/>
    <w:tmpl w:val="DAAE02A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974930"/>
    <w:multiLevelType w:val="multilevel"/>
    <w:tmpl w:val="74123B66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16A574B9"/>
    <w:multiLevelType w:val="multilevel"/>
    <w:tmpl w:val="DAD6E340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1A351153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F151906"/>
    <w:multiLevelType w:val="multilevel"/>
    <w:tmpl w:val="E21C0A22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24F46B6A"/>
    <w:multiLevelType w:val="multilevel"/>
    <w:tmpl w:val="DAD6E340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9" w15:restartNumberingAfterBreak="0">
    <w:nsid w:val="2AB3577A"/>
    <w:multiLevelType w:val="multilevel"/>
    <w:tmpl w:val="74123B66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2F022B0F"/>
    <w:multiLevelType w:val="multilevel"/>
    <w:tmpl w:val="8FC85DEA"/>
    <w:lvl w:ilvl="0">
      <w:start w:val="1"/>
      <w:numFmt w:val="decimal"/>
      <w:lvlText w:val="%1"/>
      <w:lvlJc w:val="left"/>
      <w:pPr>
        <w:ind w:left="431" w:hanging="431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Text w:val="%1.%2."/>
      <w:lvlJc w:val="left"/>
      <w:pPr>
        <w:ind w:left="431" w:hanging="43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431" w:hanging="431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1" w:hanging="43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1" w:hanging="431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1" w:hanging="431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1" w:hanging="431"/>
      </w:pPr>
      <w:rPr>
        <w:rFonts w:hint="default"/>
      </w:rPr>
    </w:lvl>
    <w:lvl w:ilvl="7">
      <w:start w:val="1"/>
      <w:numFmt w:val="decimal"/>
      <w:lvlRestart w:val="6"/>
      <w:lvlText w:val="%1.%2.%3.%4.%5.%6.%7.%8."/>
      <w:lvlJc w:val="left"/>
      <w:pPr>
        <w:ind w:left="431" w:hanging="431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1" w:hanging="431"/>
      </w:pPr>
      <w:rPr>
        <w:rFonts w:hint="default"/>
      </w:rPr>
    </w:lvl>
  </w:abstractNum>
  <w:abstractNum w:abstractNumId="11" w15:restartNumberingAfterBreak="0">
    <w:nsid w:val="314E3703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34696A98"/>
    <w:multiLevelType w:val="multilevel"/>
    <w:tmpl w:val="74123B66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34876674"/>
    <w:multiLevelType w:val="multilevel"/>
    <w:tmpl w:val="DAD6E340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4" w15:restartNumberingAfterBreak="0">
    <w:nsid w:val="357F05D5"/>
    <w:multiLevelType w:val="multilevel"/>
    <w:tmpl w:val="74123B66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5" w15:restartNumberingAfterBreak="0">
    <w:nsid w:val="379516A3"/>
    <w:multiLevelType w:val="multilevel"/>
    <w:tmpl w:val="20E095B2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37D63D6D"/>
    <w:multiLevelType w:val="multilevel"/>
    <w:tmpl w:val="D79E8380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7" w15:restartNumberingAfterBreak="0">
    <w:nsid w:val="39105CDC"/>
    <w:multiLevelType w:val="multilevel"/>
    <w:tmpl w:val="74F2F07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40C51098"/>
    <w:multiLevelType w:val="hybridMultilevel"/>
    <w:tmpl w:val="AFB2E8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C9316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1077913"/>
    <w:multiLevelType w:val="multilevel"/>
    <w:tmpl w:val="92BE04E4"/>
    <w:lvl w:ilvl="0">
      <w:start w:val="1"/>
      <w:numFmt w:val="decimal"/>
      <w:lvlText w:val="%1"/>
      <w:lvlJc w:val="left"/>
      <w:pPr>
        <w:ind w:left="431" w:hanging="431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Text w:val="%1.%2."/>
      <w:lvlJc w:val="left"/>
      <w:pPr>
        <w:ind w:left="431" w:hanging="43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431" w:hanging="431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1" w:hanging="43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1" w:hanging="431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1" w:hanging="431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1" w:hanging="431"/>
      </w:pPr>
      <w:rPr>
        <w:rFonts w:hint="default"/>
      </w:rPr>
    </w:lvl>
    <w:lvl w:ilvl="7">
      <w:start w:val="1"/>
      <w:numFmt w:val="decimal"/>
      <w:lvlRestart w:val="6"/>
      <w:lvlText w:val="%1.%2.%3.%4.%5.%6.%7.%8."/>
      <w:lvlJc w:val="left"/>
      <w:pPr>
        <w:ind w:left="431" w:hanging="431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1" w:hanging="431"/>
      </w:pPr>
      <w:rPr>
        <w:rFonts w:hint="default"/>
      </w:rPr>
    </w:lvl>
  </w:abstractNum>
  <w:abstractNum w:abstractNumId="21" w15:restartNumberingAfterBreak="0">
    <w:nsid w:val="48A81F1D"/>
    <w:multiLevelType w:val="multilevel"/>
    <w:tmpl w:val="74123B66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22" w15:restartNumberingAfterBreak="0">
    <w:nsid w:val="49EB0FD5"/>
    <w:multiLevelType w:val="multilevel"/>
    <w:tmpl w:val="DAD6E340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23" w15:restartNumberingAfterBreak="0">
    <w:nsid w:val="4A6549E2"/>
    <w:multiLevelType w:val="multilevel"/>
    <w:tmpl w:val="DAD6E340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24" w15:restartNumberingAfterBreak="0">
    <w:nsid w:val="4B96003C"/>
    <w:multiLevelType w:val="multilevel"/>
    <w:tmpl w:val="DAD6E340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25" w15:restartNumberingAfterBreak="0">
    <w:nsid w:val="5F1C0B6E"/>
    <w:multiLevelType w:val="multilevel"/>
    <w:tmpl w:val="DAD6E340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60777E21"/>
    <w:multiLevelType w:val="multilevel"/>
    <w:tmpl w:val="477243F8"/>
    <w:lvl w:ilvl="0">
      <w:start w:val="1"/>
      <w:numFmt w:val="decimal"/>
      <w:lvlText w:val="%1"/>
      <w:lvlJc w:val="left"/>
      <w:pPr>
        <w:ind w:left="431" w:hanging="431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431" w:hanging="431"/>
      </w:pPr>
      <w:rPr>
        <w:rFonts w:hint="default"/>
      </w:rPr>
    </w:lvl>
    <w:lvl w:ilvl="2">
      <w:start w:val="1"/>
      <w:numFmt w:val="decimal"/>
      <w:lvlRestart w:val="0"/>
      <w:lvlText w:val="%1.%2.%3."/>
      <w:lvlJc w:val="left"/>
      <w:pPr>
        <w:ind w:left="431" w:hanging="431"/>
      </w:pPr>
      <w:rPr>
        <w:rFonts w:hint="default"/>
      </w:rPr>
    </w:lvl>
    <w:lvl w:ilvl="3">
      <w:start w:val="1"/>
      <w:numFmt w:val="decimal"/>
      <w:lvlRestart w:val="0"/>
      <w:lvlText w:val="%1.%2.%3.%4."/>
      <w:lvlJc w:val="left"/>
      <w:pPr>
        <w:ind w:left="431" w:hanging="431"/>
      </w:pPr>
      <w:rPr>
        <w:rFonts w:hint="default"/>
      </w:rPr>
    </w:lvl>
    <w:lvl w:ilvl="4">
      <w:start w:val="1"/>
      <w:numFmt w:val="decimal"/>
      <w:lvlRestart w:val="0"/>
      <w:lvlText w:val="%1.%2.%3.%4.%5."/>
      <w:lvlJc w:val="left"/>
      <w:pPr>
        <w:ind w:left="431" w:hanging="431"/>
      </w:pPr>
      <w:rPr>
        <w:rFonts w:hint="default"/>
      </w:rPr>
    </w:lvl>
    <w:lvl w:ilvl="5">
      <w:start w:val="1"/>
      <w:numFmt w:val="decimal"/>
      <w:lvlRestart w:val="0"/>
      <w:lvlText w:val="%1.%2.%3.%4.%5.%6."/>
      <w:lvlJc w:val="left"/>
      <w:pPr>
        <w:ind w:left="431" w:hanging="431"/>
      </w:pPr>
      <w:rPr>
        <w:rFonts w:hint="default"/>
      </w:rPr>
    </w:lvl>
    <w:lvl w:ilvl="6">
      <w:start w:val="1"/>
      <w:numFmt w:val="decimal"/>
      <w:lvlRestart w:val="0"/>
      <w:lvlText w:val="%1.%2.%3.%4.%5.%6.%7."/>
      <w:lvlJc w:val="left"/>
      <w:pPr>
        <w:ind w:left="431" w:hanging="431"/>
      </w:pPr>
      <w:rPr>
        <w:rFonts w:hint="default"/>
      </w:rPr>
    </w:lvl>
    <w:lvl w:ilvl="7">
      <w:start w:val="1"/>
      <w:numFmt w:val="decimal"/>
      <w:lvlRestart w:val="0"/>
      <w:lvlText w:val="%1.%2.%3.%4.%5.%6.%7.%8."/>
      <w:lvlJc w:val="left"/>
      <w:pPr>
        <w:ind w:left="431" w:hanging="431"/>
      </w:pPr>
      <w:rPr>
        <w:rFonts w:hint="default"/>
      </w:rPr>
    </w:lvl>
    <w:lvl w:ilvl="8">
      <w:start w:val="1"/>
      <w:numFmt w:val="decimal"/>
      <w:lvlRestart w:val="0"/>
      <w:lvlText w:val="%1.%2.%3.%4.%5.%6.%7.%8.%9."/>
      <w:lvlJc w:val="left"/>
      <w:pPr>
        <w:ind w:left="431" w:hanging="431"/>
      </w:pPr>
      <w:rPr>
        <w:rFonts w:hint="default"/>
      </w:rPr>
    </w:lvl>
  </w:abstractNum>
  <w:abstractNum w:abstractNumId="27" w15:restartNumberingAfterBreak="0">
    <w:nsid w:val="60A0312D"/>
    <w:multiLevelType w:val="multilevel"/>
    <w:tmpl w:val="A2588340"/>
    <w:lvl w:ilvl="0">
      <w:start w:val="5"/>
      <w:numFmt w:val="decimal"/>
      <w:lvlText w:val="%1"/>
      <w:lvlJc w:val="left"/>
      <w:pPr>
        <w:ind w:left="0" w:firstLine="0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28" w15:restartNumberingAfterBreak="0">
    <w:nsid w:val="60BF54FB"/>
    <w:multiLevelType w:val="multilevel"/>
    <w:tmpl w:val="DAD6E340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29" w15:restartNumberingAfterBreak="0">
    <w:nsid w:val="62AC3532"/>
    <w:multiLevelType w:val="multilevel"/>
    <w:tmpl w:val="DAD6E340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6524517B"/>
    <w:multiLevelType w:val="multilevel"/>
    <w:tmpl w:val="BB064CE2"/>
    <w:lvl w:ilvl="0">
      <w:start w:val="5"/>
      <w:numFmt w:val="decimal"/>
      <w:lvlText w:val="%1"/>
      <w:lvlJc w:val="left"/>
      <w:pPr>
        <w:ind w:left="0" w:firstLine="0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31" w15:restartNumberingAfterBreak="0">
    <w:nsid w:val="67A44254"/>
    <w:multiLevelType w:val="multilevel"/>
    <w:tmpl w:val="DAD6E340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32" w15:restartNumberingAfterBreak="0">
    <w:nsid w:val="6C053C28"/>
    <w:multiLevelType w:val="hybridMultilevel"/>
    <w:tmpl w:val="FF8AF7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DD70F1C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713F52E3"/>
    <w:multiLevelType w:val="multilevel"/>
    <w:tmpl w:val="4E2C3D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66E2247"/>
    <w:multiLevelType w:val="hybridMultilevel"/>
    <w:tmpl w:val="0EE821B8"/>
    <w:lvl w:ilvl="0" w:tplc="CFEE66B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7A461FEB"/>
    <w:multiLevelType w:val="multilevel"/>
    <w:tmpl w:val="AE58FC3C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  <w:b/>
        <w:bCs/>
      </w:rPr>
    </w:lvl>
    <w:lvl w:ilvl="1">
      <w:start w:val="1"/>
      <w:numFmt w:val="decimal"/>
      <w:pStyle w:val="Ttulo2"/>
      <w:lvlText w:val="%1.%2"/>
      <w:lvlJc w:val="left"/>
      <w:pPr>
        <w:ind w:left="859" w:hanging="576"/>
      </w:pPr>
      <w:rPr>
        <w:rFonts w:hint="default"/>
        <w:b/>
        <w:bCs/>
      </w:r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rFonts w:hint="default"/>
        <w:b/>
        <w:bCs/>
        <w:i w:val="0"/>
        <w:iCs/>
      </w:r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  <w:rPr>
        <w:rFonts w:ascii="Arial" w:hAnsi="Arial" w:cs="Arial" w:hint="default"/>
        <w:b/>
        <w:bCs/>
        <w:i w:val="0"/>
        <w:iCs w:val="0"/>
        <w:color w:val="auto"/>
      </w:r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7" w15:restartNumberingAfterBreak="0">
    <w:nsid w:val="7B4A1325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7C341A9E"/>
    <w:multiLevelType w:val="multilevel"/>
    <w:tmpl w:val="0B9E1360"/>
    <w:lvl w:ilvl="0">
      <w:start w:val="1"/>
      <w:numFmt w:val="decimal"/>
      <w:lvlText w:val="%1"/>
      <w:lvlJc w:val="left"/>
      <w:pPr>
        <w:ind w:left="431" w:hanging="431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Text w:val="%1.%2."/>
      <w:lvlJc w:val="left"/>
      <w:pPr>
        <w:ind w:left="431" w:hanging="43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431" w:hanging="431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1" w:hanging="43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1" w:hanging="431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1" w:hanging="431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1" w:hanging="431"/>
      </w:pPr>
      <w:rPr>
        <w:rFonts w:hint="default"/>
      </w:rPr>
    </w:lvl>
    <w:lvl w:ilvl="7">
      <w:start w:val="1"/>
      <w:numFmt w:val="decimal"/>
      <w:lvlRestart w:val="6"/>
      <w:lvlText w:val="%1.%2.%3.%4.%5.%6.%7.%8."/>
      <w:lvlJc w:val="left"/>
      <w:pPr>
        <w:ind w:left="431" w:hanging="431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1" w:hanging="431"/>
      </w:pPr>
      <w:rPr>
        <w:rFonts w:hint="default"/>
      </w:rPr>
    </w:lvl>
  </w:abstractNum>
  <w:abstractNum w:abstractNumId="39" w15:restartNumberingAfterBreak="0">
    <w:nsid w:val="7D4F086C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7D53377A"/>
    <w:multiLevelType w:val="multilevel"/>
    <w:tmpl w:val="033EB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F3326A2"/>
    <w:multiLevelType w:val="multilevel"/>
    <w:tmpl w:val="829046EE"/>
    <w:lvl w:ilvl="0">
      <w:start w:val="1"/>
      <w:numFmt w:val="decimal"/>
      <w:lvlText w:val="%1"/>
      <w:lvlJc w:val="left"/>
      <w:pPr>
        <w:ind w:left="431" w:hanging="431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431" w:hanging="431"/>
      </w:pPr>
      <w:rPr>
        <w:rFonts w:hint="default"/>
      </w:rPr>
    </w:lvl>
    <w:lvl w:ilvl="2">
      <w:start w:val="1"/>
      <w:numFmt w:val="decimal"/>
      <w:lvlRestart w:val="0"/>
      <w:lvlText w:val="%1.%2.%3."/>
      <w:lvlJc w:val="left"/>
      <w:pPr>
        <w:ind w:left="431" w:hanging="431"/>
      </w:pPr>
      <w:rPr>
        <w:rFonts w:hint="default"/>
      </w:rPr>
    </w:lvl>
    <w:lvl w:ilvl="3">
      <w:start w:val="1"/>
      <w:numFmt w:val="decimal"/>
      <w:lvlRestart w:val="0"/>
      <w:lvlText w:val="%1.%2.%3.%4."/>
      <w:lvlJc w:val="left"/>
      <w:pPr>
        <w:ind w:left="431" w:hanging="431"/>
      </w:pPr>
      <w:rPr>
        <w:rFonts w:hint="default"/>
      </w:rPr>
    </w:lvl>
    <w:lvl w:ilvl="4">
      <w:start w:val="1"/>
      <w:numFmt w:val="decimal"/>
      <w:lvlRestart w:val="0"/>
      <w:lvlText w:val="%1.%2.%3.%4.%5."/>
      <w:lvlJc w:val="left"/>
      <w:pPr>
        <w:ind w:left="431" w:hanging="431"/>
      </w:pPr>
      <w:rPr>
        <w:rFonts w:hint="default"/>
      </w:rPr>
    </w:lvl>
    <w:lvl w:ilvl="5">
      <w:start w:val="1"/>
      <w:numFmt w:val="decimal"/>
      <w:lvlRestart w:val="0"/>
      <w:lvlText w:val="%1.%2.%3.%4.%5.%6."/>
      <w:lvlJc w:val="left"/>
      <w:pPr>
        <w:ind w:left="431" w:hanging="431"/>
      </w:pPr>
      <w:rPr>
        <w:rFonts w:hint="default"/>
      </w:rPr>
    </w:lvl>
    <w:lvl w:ilvl="6">
      <w:start w:val="1"/>
      <w:numFmt w:val="decimal"/>
      <w:lvlRestart w:val="0"/>
      <w:lvlText w:val="%1.%2.%3.%4.%5.%6.%7."/>
      <w:lvlJc w:val="left"/>
      <w:pPr>
        <w:ind w:left="431" w:hanging="431"/>
      </w:pPr>
      <w:rPr>
        <w:rFonts w:hint="default"/>
      </w:rPr>
    </w:lvl>
    <w:lvl w:ilvl="7">
      <w:start w:val="1"/>
      <w:numFmt w:val="decimal"/>
      <w:lvlRestart w:val="0"/>
      <w:lvlText w:val="%1.%2.%3.%4.%5.%6.%7.%8."/>
      <w:lvlJc w:val="left"/>
      <w:pPr>
        <w:ind w:left="431" w:hanging="431"/>
      </w:pPr>
      <w:rPr>
        <w:rFonts w:hint="default"/>
      </w:rPr>
    </w:lvl>
    <w:lvl w:ilvl="8">
      <w:start w:val="1"/>
      <w:numFmt w:val="decimal"/>
      <w:lvlRestart w:val="0"/>
      <w:lvlText w:val="%1.%2.%3.%4.%5.%6.%7.%8.%9."/>
      <w:lvlJc w:val="left"/>
      <w:pPr>
        <w:ind w:left="431" w:hanging="431"/>
      </w:pPr>
      <w:rPr>
        <w:rFonts w:hint="default"/>
      </w:rPr>
    </w:lvl>
  </w:abstractNum>
  <w:num w:numId="1">
    <w:abstractNumId w:val="40"/>
  </w:num>
  <w:num w:numId="2">
    <w:abstractNumId w:val="15"/>
  </w:num>
  <w:num w:numId="3">
    <w:abstractNumId w:val="17"/>
  </w:num>
  <w:num w:numId="4">
    <w:abstractNumId w:val="34"/>
  </w:num>
  <w:num w:numId="5">
    <w:abstractNumId w:val="3"/>
  </w:num>
  <w:num w:numId="6">
    <w:abstractNumId w:val="35"/>
  </w:num>
  <w:num w:numId="7">
    <w:abstractNumId w:val="37"/>
  </w:num>
  <w:num w:numId="8">
    <w:abstractNumId w:val="19"/>
  </w:num>
  <w:num w:numId="9">
    <w:abstractNumId w:val="33"/>
  </w:num>
  <w:num w:numId="10">
    <w:abstractNumId w:val="1"/>
  </w:num>
  <w:num w:numId="11">
    <w:abstractNumId w:val="6"/>
  </w:num>
  <w:num w:numId="12">
    <w:abstractNumId w:val="11"/>
  </w:num>
  <w:num w:numId="13">
    <w:abstractNumId w:val="39"/>
  </w:num>
  <w:num w:numId="14">
    <w:abstractNumId w:val="4"/>
  </w:num>
  <w:num w:numId="15">
    <w:abstractNumId w:val="5"/>
  </w:num>
  <w:num w:numId="16">
    <w:abstractNumId w:val="12"/>
  </w:num>
  <w:num w:numId="17">
    <w:abstractNumId w:val="14"/>
  </w:num>
  <w:num w:numId="18">
    <w:abstractNumId w:val="0"/>
  </w:num>
  <w:num w:numId="19">
    <w:abstractNumId w:val="21"/>
  </w:num>
  <w:num w:numId="20">
    <w:abstractNumId w:val="9"/>
  </w:num>
  <w:num w:numId="21">
    <w:abstractNumId w:val="13"/>
  </w:num>
  <w:num w:numId="22">
    <w:abstractNumId w:val="24"/>
  </w:num>
  <w:num w:numId="23">
    <w:abstractNumId w:val="22"/>
  </w:num>
  <w:num w:numId="24">
    <w:abstractNumId w:val="8"/>
  </w:num>
  <w:num w:numId="25">
    <w:abstractNumId w:val="23"/>
  </w:num>
  <w:num w:numId="26">
    <w:abstractNumId w:val="7"/>
  </w:num>
  <w:num w:numId="27">
    <w:abstractNumId w:val="2"/>
  </w:num>
  <w:num w:numId="28">
    <w:abstractNumId w:val="16"/>
  </w:num>
  <w:num w:numId="29">
    <w:abstractNumId w:val="29"/>
  </w:num>
  <w:num w:numId="30">
    <w:abstractNumId w:val="31"/>
  </w:num>
  <w:num w:numId="31">
    <w:abstractNumId w:val="25"/>
  </w:num>
  <w:num w:numId="32">
    <w:abstractNumId w:val="27"/>
  </w:num>
  <w:num w:numId="33">
    <w:abstractNumId w:val="28"/>
  </w:num>
  <w:num w:numId="34">
    <w:abstractNumId w:val="30"/>
  </w:num>
  <w:num w:numId="35">
    <w:abstractNumId w:val="30"/>
    <w:lvlOverride w:ilvl="0">
      <w:startOverride w:val="5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>
    <w:abstractNumId w:val="41"/>
  </w:num>
  <w:num w:numId="39">
    <w:abstractNumId w:val="26"/>
  </w:num>
  <w:num w:numId="40">
    <w:abstractNumId w:val="20"/>
  </w:num>
  <w:num w:numId="41">
    <w:abstractNumId w:val="10"/>
  </w:num>
  <w:num w:numId="42">
    <w:abstractNumId w:val="38"/>
  </w:num>
  <w:num w:numId="43">
    <w:abstractNumId w:val="36"/>
  </w:num>
  <w:num w:numId="44">
    <w:abstractNumId w:val="18"/>
  </w:num>
  <w:num w:numId="45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n-US" w:vendorID="64" w:dllVersion="6" w:nlCheck="1" w:checkStyle="0"/>
  <w:activeWritingStyle w:appName="MSWord" w:lang="pt-BR" w:vendorID="64" w:dllVersion="6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6726"/>
    <w:rsid w:val="00001196"/>
    <w:rsid w:val="00001659"/>
    <w:rsid w:val="00001B83"/>
    <w:rsid w:val="00001BD2"/>
    <w:rsid w:val="000025C9"/>
    <w:rsid w:val="00002933"/>
    <w:rsid w:val="00003560"/>
    <w:rsid w:val="0000486E"/>
    <w:rsid w:val="0000553F"/>
    <w:rsid w:val="00005F31"/>
    <w:rsid w:val="00006586"/>
    <w:rsid w:val="000074C0"/>
    <w:rsid w:val="0000795A"/>
    <w:rsid w:val="00010656"/>
    <w:rsid w:val="00010A76"/>
    <w:rsid w:val="00010C86"/>
    <w:rsid w:val="000111B5"/>
    <w:rsid w:val="0001193C"/>
    <w:rsid w:val="00012921"/>
    <w:rsid w:val="00013B6F"/>
    <w:rsid w:val="00014012"/>
    <w:rsid w:val="0001413D"/>
    <w:rsid w:val="00014304"/>
    <w:rsid w:val="00014C61"/>
    <w:rsid w:val="00014F52"/>
    <w:rsid w:val="000159B2"/>
    <w:rsid w:val="00016883"/>
    <w:rsid w:val="000178D4"/>
    <w:rsid w:val="00017AC5"/>
    <w:rsid w:val="00017F6E"/>
    <w:rsid w:val="0002051E"/>
    <w:rsid w:val="00020687"/>
    <w:rsid w:val="000211E4"/>
    <w:rsid w:val="00021694"/>
    <w:rsid w:val="00021EEB"/>
    <w:rsid w:val="00022ED5"/>
    <w:rsid w:val="000230DC"/>
    <w:rsid w:val="00023592"/>
    <w:rsid w:val="00023CDA"/>
    <w:rsid w:val="00024678"/>
    <w:rsid w:val="00024AE5"/>
    <w:rsid w:val="00024BA1"/>
    <w:rsid w:val="00024CF6"/>
    <w:rsid w:val="00025549"/>
    <w:rsid w:val="0002565E"/>
    <w:rsid w:val="0002577B"/>
    <w:rsid w:val="000305C3"/>
    <w:rsid w:val="00030B22"/>
    <w:rsid w:val="00030BC6"/>
    <w:rsid w:val="00030DCD"/>
    <w:rsid w:val="00030EDA"/>
    <w:rsid w:val="0003107D"/>
    <w:rsid w:val="00031B5C"/>
    <w:rsid w:val="00031DEB"/>
    <w:rsid w:val="0003316B"/>
    <w:rsid w:val="00033475"/>
    <w:rsid w:val="000334D4"/>
    <w:rsid w:val="000334F3"/>
    <w:rsid w:val="0003360D"/>
    <w:rsid w:val="00033CDE"/>
    <w:rsid w:val="00033E45"/>
    <w:rsid w:val="00033FBB"/>
    <w:rsid w:val="00034A17"/>
    <w:rsid w:val="000353A0"/>
    <w:rsid w:val="0003595F"/>
    <w:rsid w:val="0003634B"/>
    <w:rsid w:val="00036759"/>
    <w:rsid w:val="00036A6D"/>
    <w:rsid w:val="00037417"/>
    <w:rsid w:val="000379D1"/>
    <w:rsid w:val="00037C32"/>
    <w:rsid w:val="00037E5C"/>
    <w:rsid w:val="00040275"/>
    <w:rsid w:val="00040661"/>
    <w:rsid w:val="00040747"/>
    <w:rsid w:val="00040AF7"/>
    <w:rsid w:val="00040D30"/>
    <w:rsid w:val="000418C0"/>
    <w:rsid w:val="00041B81"/>
    <w:rsid w:val="0004322C"/>
    <w:rsid w:val="000437A8"/>
    <w:rsid w:val="00043BF7"/>
    <w:rsid w:val="0004408D"/>
    <w:rsid w:val="0004476B"/>
    <w:rsid w:val="00044ADD"/>
    <w:rsid w:val="00045011"/>
    <w:rsid w:val="00045246"/>
    <w:rsid w:val="000455D6"/>
    <w:rsid w:val="000466B0"/>
    <w:rsid w:val="00046739"/>
    <w:rsid w:val="00046ABC"/>
    <w:rsid w:val="00047F5D"/>
    <w:rsid w:val="0005024A"/>
    <w:rsid w:val="00050BCA"/>
    <w:rsid w:val="000513E6"/>
    <w:rsid w:val="0005174B"/>
    <w:rsid w:val="00051C6C"/>
    <w:rsid w:val="00052288"/>
    <w:rsid w:val="00052795"/>
    <w:rsid w:val="00052AAF"/>
    <w:rsid w:val="00052B7D"/>
    <w:rsid w:val="00053183"/>
    <w:rsid w:val="00054637"/>
    <w:rsid w:val="000548D5"/>
    <w:rsid w:val="00054A20"/>
    <w:rsid w:val="00054A46"/>
    <w:rsid w:val="00054B86"/>
    <w:rsid w:val="0005533F"/>
    <w:rsid w:val="00055561"/>
    <w:rsid w:val="0005600E"/>
    <w:rsid w:val="0005699E"/>
    <w:rsid w:val="00056EB0"/>
    <w:rsid w:val="00056EEE"/>
    <w:rsid w:val="00057071"/>
    <w:rsid w:val="0005727D"/>
    <w:rsid w:val="000579AE"/>
    <w:rsid w:val="00057FB0"/>
    <w:rsid w:val="00060891"/>
    <w:rsid w:val="00061370"/>
    <w:rsid w:val="000618E4"/>
    <w:rsid w:val="000619AB"/>
    <w:rsid w:val="00062418"/>
    <w:rsid w:val="00063EF7"/>
    <w:rsid w:val="00063FE1"/>
    <w:rsid w:val="000644B1"/>
    <w:rsid w:val="0006462F"/>
    <w:rsid w:val="000648B1"/>
    <w:rsid w:val="00065510"/>
    <w:rsid w:val="00065871"/>
    <w:rsid w:val="000663ED"/>
    <w:rsid w:val="00066DF8"/>
    <w:rsid w:val="00067695"/>
    <w:rsid w:val="00067BDB"/>
    <w:rsid w:val="00070942"/>
    <w:rsid w:val="00070B00"/>
    <w:rsid w:val="00070B5A"/>
    <w:rsid w:val="00070DA6"/>
    <w:rsid w:val="000717C7"/>
    <w:rsid w:val="00071A9E"/>
    <w:rsid w:val="00071CE5"/>
    <w:rsid w:val="00072BB0"/>
    <w:rsid w:val="00072C94"/>
    <w:rsid w:val="00073926"/>
    <w:rsid w:val="0007418E"/>
    <w:rsid w:val="000756FB"/>
    <w:rsid w:val="0007644B"/>
    <w:rsid w:val="00076E8B"/>
    <w:rsid w:val="000800F6"/>
    <w:rsid w:val="00081BBC"/>
    <w:rsid w:val="00081C47"/>
    <w:rsid w:val="00081C52"/>
    <w:rsid w:val="00082295"/>
    <w:rsid w:val="000823D2"/>
    <w:rsid w:val="000824A2"/>
    <w:rsid w:val="0008316D"/>
    <w:rsid w:val="00083442"/>
    <w:rsid w:val="00083892"/>
    <w:rsid w:val="00083B90"/>
    <w:rsid w:val="000849FF"/>
    <w:rsid w:val="00084B4A"/>
    <w:rsid w:val="0008561E"/>
    <w:rsid w:val="00087E7C"/>
    <w:rsid w:val="00090512"/>
    <w:rsid w:val="000907AC"/>
    <w:rsid w:val="00090850"/>
    <w:rsid w:val="00090F27"/>
    <w:rsid w:val="00091854"/>
    <w:rsid w:val="00091ABE"/>
    <w:rsid w:val="00091AF3"/>
    <w:rsid w:val="00091B38"/>
    <w:rsid w:val="000937E7"/>
    <w:rsid w:val="00094557"/>
    <w:rsid w:val="00095054"/>
    <w:rsid w:val="00095EFC"/>
    <w:rsid w:val="00096923"/>
    <w:rsid w:val="00096F31"/>
    <w:rsid w:val="00097127"/>
    <w:rsid w:val="000A0107"/>
    <w:rsid w:val="000A0304"/>
    <w:rsid w:val="000A1892"/>
    <w:rsid w:val="000A247C"/>
    <w:rsid w:val="000A24EA"/>
    <w:rsid w:val="000A3769"/>
    <w:rsid w:val="000A380F"/>
    <w:rsid w:val="000A55C9"/>
    <w:rsid w:val="000A5D90"/>
    <w:rsid w:val="000A6925"/>
    <w:rsid w:val="000A6B0C"/>
    <w:rsid w:val="000A6DDE"/>
    <w:rsid w:val="000A6DF4"/>
    <w:rsid w:val="000A6F1D"/>
    <w:rsid w:val="000A7D1C"/>
    <w:rsid w:val="000A7DD5"/>
    <w:rsid w:val="000B089A"/>
    <w:rsid w:val="000B0BC7"/>
    <w:rsid w:val="000B0C4C"/>
    <w:rsid w:val="000B0C5A"/>
    <w:rsid w:val="000B0EEB"/>
    <w:rsid w:val="000B127C"/>
    <w:rsid w:val="000B1339"/>
    <w:rsid w:val="000B1665"/>
    <w:rsid w:val="000B16AD"/>
    <w:rsid w:val="000B17B0"/>
    <w:rsid w:val="000B293C"/>
    <w:rsid w:val="000B38BE"/>
    <w:rsid w:val="000B3D3C"/>
    <w:rsid w:val="000B43C5"/>
    <w:rsid w:val="000B46F7"/>
    <w:rsid w:val="000B4DC2"/>
    <w:rsid w:val="000B53AC"/>
    <w:rsid w:val="000B5928"/>
    <w:rsid w:val="000B5CC5"/>
    <w:rsid w:val="000B60D8"/>
    <w:rsid w:val="000B6C6B"/>
    <w:rsid w:val="000B6D07"/>
    <w:rsid w:val="000B7795"/>
    <w:rsid w:val="000B7D28"/>
    <w:rsid w:val="000C1335"/>
    <w:rsid w:val="000C1493"/>
    <w:rsid w:val="000C20C2"/>
    <w:rsid w:val="000C22E8"/>
    <w:rsid w:val="000C2B44"/>
    <w:rsid w:val="000C2BC2"/>
    <w:rsid w:val="000C3659"/>
    <w:rsid w:val="000C4A5B"/>
    <w:rsid w:val="000C5832"/>
    <w:rsid w:val="000C587E"/>
    <w:rsid w:val="000C5B58"/>
    <w:rsid w:val="000C5B78"/>
    <w:rsid w:val="000C5F48"/>
    <w:rsid w:val="000C6A25"/>
    <w:rsid w:val="000C6FF6"/>
    <w:rsid w:val="000C710B"/>
    <w:rsid w:val="000C7F40"/>
    <w:rsid w:val="000D0B1B"/>
    <w:rsid w:val="000D1006"/>
    <w:rsid w:val="000D11DB"/>
    <w:rsid w:val="000D13AF"/>
    <w:rsid w:val="000D1827"/>
    <w:rsid w:val="000D2148"/>
    <w:rsid w:val="000D3172"/>
    <w:rsid w:val="000D4972"/>
    <w:rsid w:val="000D4C20"/>
    <w:rsid w:val="000D4CAF"/>
    <w:rsid w:val="000D4D62"/>
    <w:rsid w:val="000D5751"/>
    <w:rsid w:val="000D57C4"/>
    <w:rsid w:val="000D57F8"/>
    <w:rsid w:val="000D64E9"/>
    <w:rsid w:val="000D7C83"/>
    <w:rsid w:val="000E0163"/>
    <w:rsid w:val="000E08C9"/>
    <w:rsid w:val="000E0A24"/>
    <w:rsid w:val="000E1807"/>
    <w:rsid w:val="000E1CF3"/>
    <w:rsid w:val="000E1EFB"/>
    <w:rsid w:val="000E4084"/>
    <w:rsid w:val="000E4731"/>
    <w:rsid w:val="000E6FC0"/>
    <w:rsid w:val="000E7F72"/>
    <w:rsid w:val="000F04C3"/>
    <w:rsid w:val="000F058B"/>
    <w:rsid w:val="000F0CC6"/>
    <w:rsid w:val="000F0F2D"/>
    <w:rsid w:val="000F1128"/>
    <w:rsid w:val="000F18EA"/>
    <w:rsid w:val="000F2744"/>
    <w:rsid w:val="000F28A2"/>
    <w:rsid w:val="000F2BF9"/>
    <w:rsid w:val="000F3393"/>
    <w:rsid w:val="000F358F"/>
    <w:rsid w:val="000F3653"/>
    <w:rsid w:val="000F37F7"/>
    <w:rsid w:val="000F3858"/>
    <w:rsid w:val="000F3CEE"/>
    <w:rsid w:val="000F3CF7"/>
    <w:rsid w:val="000F4689"/>
    <w:rsid w:val="000F4AC7"/>
    <w:rsid w:val="000F4F1D"/>
    <w:rsid w:val="000F574E"/>
    <w:rsid w:val="000F5B0C"/>
    <w:rsid w:val="000F5DB1"/>
    <w:rsid w:val="000F5E13"/>
    <w:rsid w:val="000F5E70"/>
    <w:rsid w:val="000F6D69"/>
    <w:rsid w:val="000F7060"/>
    <w:rsid w:val="000F7500"/>
    <w:rsid w:val="00100E63"/>
    <w:rsid w:val="001011C8"/>
    <w:rsid w:val="001013CA"/>
    <w:rsid w:val="00102108"/>
    <w:rsid w:val="00102236"/>
    <w:rsid w:val="001022C2"/>
    <w:rsid w:val="001028E6"/>
    <w:rsid w:val="00103F2D"/>
    <w:rsid w:val="001042B0"/>
    <w:rsid w:val="001045CC"/>
    <w:rsid w:val="0010460C"/>
    <w:rsid w:val="00104A14"/>
    <w:rsid w:val="00105403"/>
    <w:rsid w:val="0010550F"/>
    <w:rsid w:val="00105589"/>
    <w:rsid w:val="001055E5"/>
    <w:rsid w:val="00105733"/>
    <w:rsid w:val="00105F24"/>
    <w:rsid w:val="00106A85"/>
    <w:rsid w:val="0010718B"/>
    <w:rsid w:val="00107234"/>
    <w:rsid w:val="00110BD0"/>
    <w:rsid w:val="00110E5D"/>
    <w:rsid w:val="0011113D"/>
    <w:rsid w:val="0011159E"/>
    <w:rsid w:val="0011207F"/>
    <w:rsid w:val="00112378"/>
    <w:rsid w:val="00112CB0"/>
    <w:rsid w:val="00112FC4"/>
    <w:rsid w:val="00113415"/>
    <w:rsid w:val="001135C6"/>
    <w:rsid w:val="001137D8"/>
    <w:rsid w:val="00113BD7"/>
    <w:rsid w:val="00114654"/>
    <w:rsid w:val="001158BF"/>
    <w:rsid w:val="00116B3B"/>
    <w:rsid w:val="00116DB3"/>
    <w:rsid w:val="00117105"/>
    <w:rsid w:val="0012009E"/>
    <w:rsid w:val="00120171"/>
    <w:rsid w:val="001237BD"/>
    <w:rsid w:val="00125761"/>
    <w:rsid w:val="00125772"/>
    <w:rsid w:val="001259CF"/>
    <w:rsid w:val="00125C09"/>
    <w:rsid w:val="00125F44"/>
    <w:rsid w:val="00125F79"/>
    <w:rsid w:val="00126B22"/>
    <w:rsid w:val="00127B7E"/>
    <w:rsid w:val="00127C26"/>
    <w:rsid w:val="001302A8"/>
    <w:rsid w:val="001309F9"/>
    <w:rsid w:val="00131355"/>
    <w:rsid w:val="001323D6"/>
    <w:rsid w:val="00132626"/>
    <w:rsid w:val="00133248"/>
    <w:rsid w:val="00133ACC"/>
    <w:rsid w:val="00133BC9"/>
    <w:rsid w:val="00133D34"/>
    <w:rsid w:val="001348C9"/>
    <w:rsid w:val="001353EE"/>
    <w:rsid w:val="00135F15"/>
    <w:rsid w:val="00135FCC"/>
    <w:rsid w:val="001365AD"/>
    <w:rsid w:val="0013678D"/>
    <w:rsid w:val="001367B7"/>
    <w:rsid w:val="00136AD2"/>
    <w:rsid w:val="00136CDD"/>
    <w:rsid w:val="00136FB3"/>
    <w:rsid w:val="001374AC"/>
    <w:rsid w:val="00137BE4"/>
    <w:rsid w:val="0014192D"/>
    <w:rsid w:val="00141ADE"/>
    <w:rsid w:val="001451AD"/>
    <w:rsid w:val="0014524A"/>
    <w:rsid w:val="00145655"/>
    <w:rsid w:val="00145D01"/>
    <w:rsid w:val="00145EBA"/>
    <w:rsid w:val="00146257"/>
    <w:rsid w:val="00146D87"/>
    <w:rsid w:val="00146E5E"/>
    <w:rsid w:val="001474FC"/>
    <w:rsid w:val="00147F0D"/>
    <w:rsid w:val="0015057B"/>
    <w:rsid w:val="0015073E"/>
    <w:rsid w:val="00151E1D"/>
    <w:rsid w:val="001522B8"/>
    <w:rsid w:val="0015232C"/>
    <w:rsid w:val="00152413"/>
    <w:rsid w:val="0015326D"/>
    <w:rsid w:val="001536B8"/>
    <w:rsid w:val="00153C88"/>
    <w:rsid w:val="00154660"/>
    <w:rsid w:val="00154BF0"/>
    <w:rsid w:val="00154DB3"/>
    <w:rsid w:val="00156602"/>
    <w:rsid w:val="00156652"/>
    <w:rsid w:val="00156996"/>
    <w:rsid w:val="00156FBF"/>
    <w:rsid w:val="001572CB"/>
    <w:rsid w:val="001578ED"/>
    <w:rsid w:val="001601BE"/>
    <w:rsid w:val="001607A4"/>
    <w:rsid w:val="00160908"/>
    <w:rsid w:val="00160AD6"/>
    <w:rsid w:val="00162B00"/>
    <w:rsid w:val="00162C94"/>
    <w:rsid w:val="0016444F"/>
    <w:rsid w:val="00165E7E"/>
    <w:rsid w:val="00165FEC"/>
    <w:rsid w:val="001667EC"/>
    <w:rsid w:val="001673CD"/>
    <w:rsid w:val="00167653"/>
    <w:rsid w:val="0016787D"/>
    <w:rsid w:val="00170060"/>
    <w:rsid w:val="001705BE"/>
    <w:rsid w:val="00170D8C"/>
    <w:rsid w:val="00171F8A"/>
    <w:rsid w:val="0017229B"/>
    <w:rsid w:val="00172AAB"/>
    <w:rsid w:val="00172CCB"/>
    <w:rsid w:val="00172F98"/>
    <w:rsid w:val="001736A9"/>
    <w:rsid w:val="00173A36"/>
    <w:rsid w:val="001745CD"/>
    <w:rsid w:val="00174A5F"/>
    <w:rsid w:val="00175307"/>
    <w:rsid w:val="00175BF7"/>
    <w:rsid w:val="00175C56"/>
    <w:rsid w:val="00176507"/>
    <w:rsid w:val="00176D22"/>
    <w:rsid w:val="00176EC4"/>
    <w:rsid w:val="001771A9"/>
    <w:rsid w:val="00181404"/>
    <w:rsid w:val="00181DD1"/>
    <w:rsid w:val="00181DEE"/>
    <w:rsid w:val="00182787"/>
    <w:rsid w:val="00183272"/>
    <w:rsid w:val="0018364A"/>
    <w:rsid w:val="00184493"/>
    <w:rsid w:val="00185B68"/>
    <w:rsid w:val="00185EED"/>
    <w:rsid w:val="0018601A"/>
    <w:rsid w:val="00186655"/>
    <w:rsid w:val="001866E7"/>
    <w:rsid w:val="001877DE"/>
    <w:rsid w:val="00187EE4"/>
    <w:rsid w:val="00190891"/>
    <w:rsid w:val="00190BCF"/>
    <w:rsid w:val="00190CCC"/>
    <w:rsid w:val="00191227"/>
    <w:rsid w:val="00191726"/>
    <w:rsid w:val="00191DDF"/>
    <w:rsid w:val="0019320F"/>
    <w:rsid w:val="00193DFE"/>
    <w:rsid w:val="00194192"/>
    <w:rsid w:val="001941A9"/>
    <w:rsid w:val="00194ABA"/>
    <w:rsid w:val="00194BE6"/>
    <w:rsid w:val="00195079"/>
    <w:rsid w:val="00195C5C"/>
    <w:rsid w:val="00195DA5"/>
    <w:rsid w:val="00195FC0"/>
    <w:rsid w:val="0019645D"/>
    <w:rsid w:val="00196673"/>
    <w:rsid w:val="00196BDB"/>
    <w:rsid w:val="001972B2"/>
    <w:rsid w:val="00197361"/>
    <w:rsid w:val="00197552"/>
    <w:rsid w:val="0019769B"/>
    <w:rsid w:val="00197A82"/>
    <w:rsid w:val="001A04DC"/>
    <w:rsid w:val="001A0BB7"/>
    <w:rsid w:val="001A0C08"/>
    <w:rsid w:val="001A1040"/>
    <w:rsid w:val="001A1519"/>
    <w:rsid w:val="001A19CA"/>
    <w:rsid w:val="001A19E2"/>
    <w:rsid w:val="001A1EB7"/>
    <w:rsid w:val="001A2002"/>
    <w:rsid w:val="001A228F"/>
    <w:rsid w:val="001A23AE"/>
    <w:rsid w:val="001A25BF"/>
    <w:rsid w:val="001A25E2"/>
    <w:rsid w:val="001A2FBC"/>
    <w:rsid w:val="001A31F1"/>
    <w:rsid w:val="001A4ABD"/>
    <w:rsid w:val="001A4CE8"/>
    <w:rsid w:val="001A4FE5"/>
    <w:rsid w:val="001A540E"/>
    <w:rsid w:val="001A54E7"/>
    <w:rsid w:val="001A5749"/>
    <w:rsid w:val="001A5923"/>
    <w:rsid w:val="001A59D4"/>
    <w:rsid w:val="001A5B12"/>
    <w:rsid w:val="001A5C0C"/>
    <w:rsid w:val="001A61F3"/>
    <w:rsid w:val="001A64C3"/>
    <w:rsid w:val="001A6CBD"/>
    <w:rsid w:val="001A7D9A"/>
    <w:rsid w:val="001B0928"/>
    <w:rsid w:val="001B0D71"/>
    <w:rsid w:val="001B18D7"/>
    <w:rsid w:val="001B26E1"/>
    <w:rsid w:val="001B2C38"/>
    <w:rsid w:val="001B2CCC"/>
    <w:rsid w:val="001B2E94"/>
    <w:rsid w:val="001B3017"/>
    <w:rsid w:val="001B30D9"/>
    <w:rsid w:val="001B3C8D"/>
    <w:rsid w:val="001B464C"/>
    <w:rsid w:val="001B4825"/>
    <w:rsid w:val="001B555D"/>
    <w:rsid w:val="001B6A37"/>
    <w:rsid w:val="001B6A53"/>
    <w:rsid w:val="001B7502"/>
    <w:rsid w:val="001B797D"/>
    <w:rsid w:val="001B7A86"/>
    <w:rsid w:val="001B7ACC"/>
    <w:rsid w:val="001C0434"/>
    <w:rsid w:val="001C0651"/>
    <w:rsid w:val="001C0889"/>
    <w:rsid w:val="001C0D3D"/>
    <w:rsid w:val="001C107D"/>
    <w:rsid w:val="001C1461"/>
    <w:rsid w:val="001C17FC"/>
    <w:rsid w:val="001C1B2A"/>
    <w:rsid w:val="001C20CD"/>
    <w:rsid w:val="001C2404"/>
    <w:rsid w:val="001C2478"/>
    <w:rsid w:val="001C2A99"/>
    <w:rsid w:val="001C331E"/>
    <w:rsid w:val="001C351B"/>
    <w:rsid w:val="001C37A0"/>
    <w:rsid w:val="001C3917"/>
    <w:rsid w:val="001C3AAB"/>
    <w:rsid w:val="001C3DEE"/>
    <w:rsid w:val="001C3FC4"/>
    <w:rsid w:val="001C4F1D"/>
    <w:rsid w:val="001C531E"/>
    <w:rsid w:val="001C54C1"/>
    <w:rsid w:val="001C561E"/>
    <w:rsid w:val="001C5792"/>
    <w:rsid w:val="001C5E50"/>
    <w:rsid w:val="001C6597"/>
    <w:rsid w:val="001C6A34"/>
    <w:rsid w:val="001C7000"/>
    <w:rsid w:val="001C70BA"/>
    <w:rsid w:val="001C7C2D"/>
    <w:rsid w:val="001D0872"/>
    <w:rsid w:val="001D0F5F"/>
    <w:rsid w:val="001D1537"/>
    <w:rsid w:val="001D228D"/>
    <w:rsid w:val="001D2600"/>
    <w:rsid w:val="001D30E7"/>
    <w:rsid w:val="001D3DF9"/>
    <w:rsid w:val="001D3E46"/>
    <w:rsid w:val="001D4458"/>
    <w:rsid w:val="001D472E"/>
    <w:rsid w:val="001D494E"/>
    <w:rsid w:val="001D5270"/>
    <w:rsid w:val="001D53D5"/>
    <w:rsid w:val="001D5DD4"/>
    <w:rsid w:val="001D6327"/>
    <w:rsid w:val="001D6693"/>
    <w:rsid w:val="001D6DF5"/>
    <w:rsid w:val="001D76D3"/>
    <w:rsid w:val="001E0795"/>
    <w:rsid w:val="001E0D44"/>
    <w:rsid w:val="001E2BC5"/>
    <w:rsid w:val="001E49CC"/>
    <w:rsid w:val="001E4AB4"/>
    <w:rsid w:val="001E4C23"/>
    <w:rsid w:val="001E63B6"/>
    <w:rsid w:val="001E6729"/>
    <w:rsid w:val="001F1842"/>
    <w:rsid w:val="001F26BC"/>
    <w:rsid w:val="001F3B8B"/>
    <w:rsid w:val="001F4D3A"/>
    <w:rsid w:val="001F4D48"/>
    <w:rsid w:val="001F5093"/>
    <w:rsid w:val="001F5135"/>
    <w:rsid w:val="001F524E"/>
    <w:rsid w:val="001F59D3"/>
    <w:rsid w:val="001F5E31"/>
    <w:rsid w:val="001F68C2"/>
    <w:rsid w:val="001F7283"/>
    <w:rsid w:val="001F76DC"/>
    <w:rsid w:val="001F7F86"/>
    <w:rsid w:val="00200563"/>
    <w:rsid w:val="00200844"/>
    <w:rsid w:val="002016E0"/>
    <w:rsid w:val="002018B4"/>
    <w:rsid w:val="00203D3A"/>
    <w:rsid w:val="00205C6C"/>
    <w:rsid w:val="00205EC6"/>
    <w:rsid w:val="002066F3"/>
    <w:rsid w:val="002068F7"/>
    <w:rsid w:val="0020695E"/>
    <w:rsid w:val="00206E12"/>
    <w:rsid w:val="00207766"/>
    <w:rsid w:val="00207FA0"/>
    <w:rsid w:val="00210208"/>
    <w:rsid w:val="00210261"/>
    <w:rsid w:val="00210F52"/>
    <w:rsid w:val="00211256"/>
    <w:rsid w:val="0021180E"/>
    <w:rsid w:val="00212B77"/>
    <w:rsid w:val="00212D1D"/>
    <w:rsid w:val="002131C9"/>
    <w:rsid w:val="0021334F"/>
    <w:rsid w:val="0021344F"/>
    <w:rsid w:val="00213608"/>
    <w:rsid w:val="00213E7A"/>
    <w:rsid w:val="00214259"/>
    <w:rsid w:val="00214CD0"/>
    <w:rsid w:val="0021651D"/>
    <w:rsid w:val="00216703"/>
    <w:rsid w:val="00216726"/>
    <w:rsid w:val="002172E8"/>
    <w:rsid w:val="00217822"/>
    <w:rsid w:val="00217A69"/>
    <w:rsid w:val="00217E53"/>
    <w:rsid w:val="0022003A"/>
    <w:rsid w:val="00220319"/>
    <w:rsid w:val="00220606"/>
    <w:rsid w:val="002212B5"/>
    <w:rsid w:val="002228BE"/>
    <w:rsid w:val="00222F38"/>
    <w:rsid w:val="00222FBA"/>
    <w:rsid w:val="00223330"/>
    <w:rsid w:val="002240D1"/>
    <w:rsid w:val="002247D6"/>
    <w:rsid w:val="00224CE6"/>
    <w:rsid w:val="00224F2A"/>
    <w:rsid w:val="002255F0"/>
    <w:rsid w:val="002256A9"/>
    <w:rsid w:val="00226B42"/>
    <w:rsid w:val="0022716D"/>
    <w:rsid w:val="00227E39"/>
    <w:rsid w:val="00227FED"/>
    <w:rsid w:val="002301B4"/>
    <w:rsid w:val="00230645"/>
    <w:rsid w:val="00230D78"/>
    <w:rsid w:val="00231487"/>
    <w:rsid w:val="002318A5"/>
    <w:rsid w:val="002318EA"/>
    <w:rsid w:val="002320C4"/>
    <w:rsid w:val="00232254"/>
    <w:rsid w:val="00232A65"/>
    <w:rsid w:val="00233008"/>
    <w:rsid w:val="00235293"/>
    <w:rsid w:val="0023547A"/>
    <w:rsid w:val="00235C46"/>
    <w:rsid w:val="00236901"/>
    <w:rsid w:val="00236FA7"/>
    <w:rsid w:val="002404FA"/>
    <w:rsid w:val="00240504"/>
    <w:rsid w:val="00241BFC"/>
    <w:rsid w:val="00241C3F"/>
    <w:rsid w:val="00242521"/>
    <w:rsid w:val="00242A88"/>
    <w:rsid w:val="00243199"/>
    <w:rsid w:val="0024369E"/>
    <w:rsid w:val="0024372C"/>
    <w:rsid w:val="00243CAB"/>
    <w:rsid w:val="002440AA"/>
    <w:rsid w:val="00244283"/>
    <w:rsid w:val="002442C3"/>
    <w:rsid w:val="00244A08"/>
    <w:rsid w:val="0024540E"/>
    <w:rsid w:val="00245B39"/>
    <w:rsid w:val="0024602A"/>
    <w:rsid w:val="00246244"/>
    <w:rsid w:val="0024632B"/>
    <w:rsid w:val="0024652A"/>
    <w:rsid w:val="00246882"/>
    <w:rsid w:val="0024695F"/>
    <w:rsid w:val="00247A1F"/>
    <w:rsid w:val="00247A93"/>
    <w:rsid w:val="00247C33"/>
    <w:rsid w:val="0025113E"/>
    <w:rsid w:val="0025182B"/>
    <w:rsid w:val="00252D12"/>
    <w:rsid w:val="00253A7A"/>
    <w:rsid w:val="00254383"/>
    <w:rsid w:val="002543EB"/>
    <w:rsid w:val="00254831"/>
    <w:rsid w:val="0025529F"/>
    <w:rsid w:val="002559A7"/>
    <w:rsid w:val="00256120"/>
    <w:rsid w:val="00256255"/>
    <w:rsid w:val="0025648F"/>
    <w:rsid w:val="002565DE"/>
    <w:rsid w:val="0025664E"/>
    <w:rsid w:val="00256697"/>
    <w:rsid w:val="00256DDC"/>
    <w:rsid w:val="00257448"/>
    <w:rsid w:val="00257593"/>
    <w:rsid w:val="00257609"/>
    <w:rsid w:val="00262374"/>
    <w:rsid w:val="002623CF"/>
    <w:rsid w:val="00262D54"/>
    <w:rsid w:val="00262EF8"/>
    <w:rsid w:val="00262FD5"/>
    <w:rsid w:val="00263DD9"/>
    <w:rsid w:val="00264093"/>
    <w:rsid w:val="00264D0B"/>
    <w:rsid w:val="00265375"/>
    <w:rsid w:val="002662BF"/>
    <w:rsid w:val="0026637B"/>
    <w:rsid w:val="0026647B"/>
    <w:rsid w:val="00266A5C"/>
    <w:rsid w:val="00266E15"/>
    <w:rsid w:val="00267D48"/>
    <w:rsid w:val="00270322"/>
    <w:rsid w:val="002705B6"/>
    <w:rsid w:val="00270658"/>
    <w:rsid w:val="00270876"/>
    <w:rsid w:val="002711DB"/>
    <w:rsid w:val="002711E3"/>
    <w:rsid w:val="00271521"/>
    <w:rsid w:val="0027178E"/>
    <w:rsid w:val="002719F5"/>
    <w:rsid w:val="0027252F"/>
    <w:rsid w:val="00272A52"/>
    <w:rsid w:val="00273826"/>
    <w:rsid w:val="00273A9F"/>
    <w:rsid w:val="00273DA9"/>
    <w:rsid w:val="002745E2"/>
    <w:rsid w:val="00274C10"/>
    <w:rsid w:val="00274D81"/>
    <w:rsid w:val="002750B1"/>
    <w:rsid w:val="00275172"/>
    <w:rsid w:val="002755D7"/>
    <w:rsid w:val="00275831"/>
    <w:rsid w:val="002761FA"/>
    <w:rsid w:val="00276751"/>
    <w:rsid w:val="00276829"/>
    <w:rsid w:val="00276CBE"/>
    <w:rsid w:val="00277021"/>
    <w:rsid w:val="0027757B"/>
    <w:rsid w:val="00280679"/>
    <w:rsid w:val="00280B4E"/>
    <w:rsid w:val="00281B6F"/>
    <w:rsid w:val="00282199"/>
    <w:rsid w:val="00282903"/>
    <w:rsid w:val="00282F78"/>
    <w:rsid w:val="002831B7"/>
    <w:rsid w:val="002832D1"/>
    <w:rsid w:val="00283316"/>
    <w:rsid w:val="00283C70"/>
    <w:rsid w:val="00283FDB"/>
    <w:rsid w:val="002841A3"/>
    <w:rsid w:val="002848A5"/>
    <w:rsid w:val="00284D76"/>
    <w:rsid w:val="00284E2A"/>
    <w:rsid w:val="00286B2E"/>
    <w:rsid w:val="00286C84"/>
    <w:rsid w:val="0029101F"/>
    <w:rsid w:val="002920E5"/>
    <w:rsid w:val="002922D4"/>
    <w:rsid w:val="002929EB"/>
    <w:rsid w:val="00292D86"/>
    <w:rsid w:val="00293D44"/>
    <w:rsid w:val="002942D8"/>
    <w:rsid w:val="00294C1E"/>
    <w:rsid w:val="00294DCF"/>
    <w:rsid w:val="0029509D"/>
    <w:rsid w:val="002951C2"/>
    <w:rsid w:val="00295468"/>
    <w:rsid w:val="002957D5"/>
    <w:rsid w:val="0029629D"/>
    <w:rsid w:val="0029631D"/>
    <w:rsid w:val="0029654A"/>
    <w:rsid w:val="00296EA9"/>
    <w:rsid w:val="00297ABB"/>
    <w:rsid w:val="002A00B2"/>
    <w:rsid w:val="002A05EA"/>
    <w:rsid w:val="002A28BA"/>
    <w:rsid w:val="002A33ED"/>
    <w:rsid w:val="002A3598"/>
    <w:rsid w:val="002A3992"/>
    <w:rsid w:val="002A41F5"/>
    <w:rsid w:val="002A45DD"/>
    <w:rsid w:val="002A4864"/>
    <w:rsid w:val="002A51D0"/>
    <w:rsid w:val="002A56B8"/>
    <w:rsid w:val="002A59E0"/>
    <w:rsid w:val="002A763A"/>
    <w:rsid w:val="002A7696"/>
    <w:rsid w:val="002B0689"/>
    <w:rsid w:val="002B0E3D"/>
    <w:rsid w:val="002B12C6"/>
    <w:rsid w:val="002B16C3"/>
    <w:rsid w:val="002B2246"/>
    <w:rsid w:val="002B2498"/>
    <w:rsid w:val="002B2A77"/>
    <w:rsid w:val="002B2F12"/>
    <w:rsid w:val="002B344F"/>
    <w:rsid w:val="002B365B"/>
    <w:rsid w:val="002B3737"/>
    <w:rsid w:val="002B42FE"/>
    <w:rsid w:val="002B50FE"/>
    <w:rsid w:val="002B5C38"/>
    <w:rsid w:val="002B621E"/>
    <w:rsid w:val="002B6627"/>
    <w:rsid w:val="002B689A"/>
    <w:rsid w:val="002B7BCC"/>
    <w:rsid w:val="002B7C23"/>
    <w:rsid w:val="002C06BC"/>
    <w:rsid w:val="002C0CA1"/>
    <w:rsid w:val="002C18B3"/>
    <w:rsid w:val="002C1AC9"/>
    <w:rsid w:val="002C1CB5"/>
    <w:rsid w:val="002C1E6B"/>
    <w:rsid w:val="002C216D"/>
    <w:rsid w:val="002C2FFB"/>
    <w:rsid w:val="002C37C8"/>
    <w:rsid w:val="002C3C58"/>
    <w:rsid w:val="002C469C"/>
    <w:rsid w:val="002C4A1B"/>
    <w:rsid w:val="002C4D4F"/>
    <w:rsid w:val="002C4F9B"/>
    <w:rsid w:val="002C5974"/>
    <w:rsid w:val="002C5B1F"/>
    <w:rsid w:val="002C65A9"/>
    <w:rsid w:val="002C7347"/>
    <w:rsid w:val="002C74F5"/>
    <w:rsid w:val="002C7E92"/>
    <w:rsid w:val="002D0076"/>
    <w:rsid w:val="002D03E1"/>
    <w:rsid w:val="002D0EEE"/>
    <w:rsid w:val="002D142F"/>
    <w:rsid w:val="002D2292"/>
    <w:rsid w:val="002D3A98"/>
    <w:rsid w:val="002D3B8E"/>
    <w:rsid w:val="002D3FFF"/>
    <w:rsid w:val="002D4BFD"/>
    <w:rsid w:val="002D502C"/>
    <w:rsid w:val="002D51B2"/>
    <w:rsid w:val="002D54F3"/>
    <w:rsid w:val="002D6078"/>
    <w:rsid w:val="002D67AE"/>
    <w:rsid w:val="002D6D56"/>
    <w:rsid w:val="002D7706"/>
    <w:rsid w:val="002D7AD0"/>
    <w:rsid w:val="002E0352"/>
    <w:rsid w:val="002E2524"/>
    <w:rsid w:val="002E2587"/>
    <w:rsid w:val="002E3FC2"/>
    <w:rsid w:val="002E4A06"/>
    <w:rsid w:val="002E5038"/>
    <w:rsid w:val="002E588D"/>
    <w:rsid w:val="002E62AD"/>
    <w:rsid w:val="002E63B2"/>
    <w:rsid w:val="002E66A8"/>
    <w:rsid w:val="002E6A00"/>
    <w:rsid w:val="002E79A9"/>
    <w:rsid w:val="002F09E6"/>
    <w:rsid w:val="002F0CBC"/>
    <w:rsid w:val="002F0CDE"/>
    <w:rsid w:val="002F0D14"/>
    <w:rsid w:val="002F0F62"/>
    <w:rsid w:val="002F1B7E"/>
    <w:rsid w:val="002F2575"/>
    <w:rsid w:val="002F25FE"/>
    <w:rsid w:val="002F2991"/>
    <w:rsid w:val="002F2C0D"/>
    <w:rsid w:val="002F3069"/>
    <w:rsid w:val="002F3616"/>
    <w:rsid w:val="002F38F3"/>
    <w:rsid w:val="002F3A32"/>
    <w:rsid w:val="002F3BEB"/>
    <w:rsid w:val="002F4233"/>
    <w:rsid w:val="002F4D06"/>
    <w:rsid w:val="002F503D"/>
    <w:rsid w:val="002F53BF"/>
    <w:rsid w:val="002F5A88"/>
    <w:rsid w:val="002F5C71"/>
    <w:rsid w:val="002F6C61"/>
    <w:rsid w:val="002F7601"/>
    <w:rsid w:val="00301126"/>
    <w:rsid w:val="00301A03"/>
    <w:rsid w:val="00302010"/>
    <w:rsid w:val="003021E9"/>
    <w:rsid w:val="00302347"/>
    <w:rsid w:val="003027C1"/>
    <w:rsid w:val="003035D3"/>
    <w:rsid w:val="003045FC"/>
    <w:rsid w:val="0030490C"/>
    <w:rsid w:val="00304A19"/>
    <w:rsid w:val="003055E1"/>
    <w:rsid w:val="00305AFD"/>
    <w:rsid w:val="00305E7A"/>
    <w:rsid w:val="00305FDB"/>
    <w:rsid w:val="00306462"/>
    <w:rsid w:val="00306941"/>
    <w:rsid w:val="00306AA9"/>
    <w:rsid w:val="00306BA5"/>
    <w:rsid w:val="00306E2A"/>
    <w:rsid w:val="00306E5B"/>
    <w:rsid w:val="00307F12"/>
    <w:rsid w:val="00310D12"/>
    <w:rsid w:val="00310E28"/>
    <w:rsid w:val="003112DA"/>
    <w:rsid w:val="0031150E"/>
    <w:rsid w:val="0031226F"/>
    <w:rsid w:val="00312839"/>
    <w:rsid w:val="003144DA"/>
    <w:rsid w:val="00315904"/>
    <w:rsid w:val="003161BA"/>
    <w:rsid w:val="00316CFA"/>
    <w:rsid w:val="00316F87"/>
    <w:rsid w:val="00317177"/>
    <w:rsid w:val="0031738B"/>
    <w:rsid w:val="003173D3"/>
    <w:rsid w:val="00317F9A"/>
    <w:rsid w:val="00320538"/>
    <w:rsid w:val="0032053E"/>
    <w:rsid w:val="0032075F"/>
    <w:rsid w:val="00320DD4"/>
    <w:rsid w:val="0032127F"/>
    <w:rsid w:val="00321A9B"/>
    <w:rsid w:val="00321FA9"/>
    <w:rsid w:val="003220F0"/>
    <w:rsid w:val="0032248D"/>
    <w:rsid w:val="003240D9"/>
    <w:rsid w:val="00324114"/>
    <w:rsid w:val="00324201"/>
    <w:rsid w:val="003246B4"/>
    <w:rsid w:val="003248C2"/>
    <w:rsid w:val="00325180"/>
    <w:rsid w:val="003255CB"/>
    <w:rsid w:val="00325A9E"/>
    <w:rsid w:val="00325EB4"/>
    <w:rsid w:val="003261FC"/>
    <w:rsid w:val="00327350"/>
    <w:rsid w:val="00327E79"/>
    <w:rsid w:val="0033030C"/>
    <w:rsid w:val="003311D9"/>
    <w:rsid w:val="003312CC"/>
    <w:rsid w:val="00333D23"/>
    <w:rsid w:val="00333DE3"/>
    <w:rsid w:val="00334976"/>
    <w:rsid w:val="00334ACD"/>
    <w:rsid w:val="00334EAD"/>
    <w:rsid w:val="003358C3"/>
    <w:rsid w:val="00336E6F"/>
    <w:rsid w:val="003372E0"/>
    <w:rsid w:val="0033754C"/>
    <w:rsid w:val="003377B4"/>
    <w:rsid w:val="00337DE0"/>
    <w:rsid w:val="0034035F"/>
    <w:rsid w:val="00341C10"/>
    <w:rsid w:val="003420B3"/>
    <w:rsid w:val="00342550"/>
    <w:rsid w:val="00343A4A"/>
    <w:rsid w:val="00343EB1"/>
    <w:rsid w:val="00344078"/>
    <w:rsid w:val="0034435F"/>
    <w:rsid w:val="0034470E"/>
    <w:rsid w:val="00344BCA"/>
    <w:rsid w:val="00344D48"/>
    <w:rsid w:val="00345140"/>
    <w:rsid w:val="00345B72"/>
    <w:rsid w:val="00346023"/>
    <w:rsid w:val="003472F0"/>
    <w:rsid w:val="00350C13"/>
    <w:rsid w:val="003516E2"/>
    <w:rsid w:val="00353110"/>
    <w:rsid w:val="003539F7"/>
    <w:rsid w:val="00353C19"/>
    <w:rsid w:val="00354501"/>
    <w:rsid w:val="00354596"/>
    <w:rsid w:val="003548D1"/>
    <w:rsid w:val="00354CC3"/>
    <w:rsid w:val="0035582F"/>
    <w:rsid w:val="00356BA1"/>
    <w:rsid w:val="00356D7B"/>
    <w:rsid w:val="00356E67"/>
    <w:rsid w:val="0035725D"/>
    <w:rsid w:val="00357E12"/>
    <w:rsid w:val="0036022C"/>
    <w:rsid w:val="00360744"/>
    <w:rsid w:val="003609C1"/>
    <w:rsid w:val="00361231"/>
    <w:rsid w:val="00361F2F"/>
    <w:rsid w:val="00362475"/>
    <w:rsid w:val="003644C2"/>
    <w:rsid w:val="003648C6"/>
    <w:rsid w:val="00364D38"/>
    <w:rsid w:val="00364FA0"/>
    <w:rsid w:val="00365B99"/>
    <w:rsid w:val="003662FE"/>
    <w:rsid w:val="00366488"/>
    <w:rsid w:val="00366CE1"/>
    <w:rsid w:val="0037179E"/>
    <w:rsid w:val="003726C0"/>
    <w:rsid w:val="00372C11"/>
    <w:rsid w:val="00372DD6"/>
    <w:rsid w:val="00372F6B"/>
    <w:rsid w:val="003741DD"/>
    <w:rsid w:val="00374655"/>
    <w:rsid w:val="00374EBA"/>
    <w:rsid w:val="00374EE2"/>
    <w:rsid w:val="003751CE"/>
    <w:rsid w:val="0037533E"/>
    <w:rsid w:val="003757BA"/>
    <w:rsid w:val="00375B45"/>
    <w:rsid w:val="0037632D"/>
    <w:rsid w:val="00376878"/>
    <w:rsid w:val="00377582"/>
    <w:rsid w:val="003778F6"/>
    <w:rsid w:val="00377CEF"/>
    <w:rsid w:val="00380905"/>
    <w:rsid w:val="003812FF"/>
    <w:rsid w:val="003813E1"/>
    <w:rsid w:val="003816EE"/>
    <w:rsid w:val="003821D1"/>
    <w:rsid w:val="003824B3"/>
    <w:rsid w:val="003827AC"/>
    <w:rsid w:val="00382A9E"/>
    <w:rsid w:val="00382CE5"/>
    <w:rsid w:val="003837C9"/>
    <w:rsid w:val="003845A0"/>
    <w:rsid w:val="003847C7"/>
    <w:rsid w:val="00385357"/>
    <w:rsid w:val="003853C6"/>
    <w:rsid w:val="00385973"/>
    <w:rsid w:val="00385A27"/>
    <w:rsid w:val="00385DE6"/>
    <w:rsid w:val="00386320"/>
    <w:rsid w:val="00386C42"/>
    <w:rsid w:val="00386E24"/>
    <w:rsid w:val="00386E66"/>
    <w:rsid w:val="0038741C"/>
    <w:rsid w:val="00387AD4"/>
    <w:rsid w:val="00387AFB"/>
    <w:rsid w:val="00390C44"/>
    <w:rsid w:val="00390CD8"/>
    <w:rsid w:val="00391CA1"/>
    <w:rsid w:val="0039285C"/>
    <w:rsid w:val="00392AEC"/>
    <w:rsid w:val="003933DE"/>
    <w:rsid w:val="00393A14"/>
    <w:rsid w:val="00393BFC"/>
    <w:rsid w:val="0039467A"/>
    <w:rsid w:val="00394FA0"/>
    <w:rsid w:val="00395287"/>
    <w:rsid w:val="00395720"/>
    <w:rsid w:val="00395825"/>
    <w:rsid w:val="00395A40"/>
    <w:rsid w:val="00395D45"/>
    <w:rsid w:val="00395DB8"/>
    <w:rsid w:val="0039618C"/>
    <w:rsid w:val="00396B12"/>
    <w:rsid w:val="00397D0B"/>
    <w:rsid w:val="00397D16"/>
    <w:rsid w:val="003A0AA3"/>
    <w:rsid w:val="003A1D54"/>
    <w:rsid w:val="003A3C71"/>
    <w:rsid w:val="003A3F8B"/>
    <w:rsid w:val="003A4956"/>
    <w:rsid w:val="003A56C9"/>
    <w:rsid w:val="003A583F"/>
    <w:rsid w:val="003A5D5A"/>
    <w:rsid w:val="003A656D"/>
    <w:rsid w:val="003A6574"/>
    <w:rsid w:val="003A6B91"/>
    <w:rsid w:val="003A6E0F"/>
    <w:rsid w:val="003A7C0D"/>
    <w:rsid w:val="003A7C1E"/>
    <w:rsid w:val="003B099C"/>
    <w:rsid w:val="003B0C49"/>
    <w:rsid w:val="003B2B91"/>
    <w:rsid w:val="003B2D87"/>
    <w:rsid w:val="003B2F19"/>
    <w:rsid w:val="003B3991"/>
    <w:rsid w:val="003B436F"/>
    <w:rsid w:val="003B5CBF"/>
    <w:rsid w:val="003B5D6C"/>
    <w:rsid w:val="003B7F34"/>
    <w:rsid w:val="003C118F"/>
    <w:rsid w:val="003C13C3"/>
    <w:rsid w:val="003C1FFF"/>
    <w:rsid w:val="003C206B"/>
    <w:rsid w:val="003C2321"/>
    <w:rsid w:val="003C2AF0"/>
    <w:rsid w:val="003C2FEC"/>
    <w:rsid w:val="003C43AC"/>
    <w:rsid w:val="003C66C7"/>
    <w:rsid w:val="003C6CC5"/>
    <w:rsid w:val="003C7D91"/>
    <w:rsid w:val="003D0A49"/>
    <w:rsid w:val="003D0B57"/>
    <w:rsid w:val="003D1322"/>
    <w:rsid w:val="003D2121"/>
    <w:rsid w:val="003D22CA"/>
    <w:rsid w:val="003D3075"/>
    <w:rsid w:val="003D3E94"/>
    <w:rsid w:val="003D4047"/>
    <w:rsid w:val="003D4677"/>
    <w:rsid w:val="003D4923"/>
    <w:rsid w:val="003D4E4D"/>
    <w:rsid w:val="003D5139"/>
    <w:rsid w:val="003D60C9"/>
    <w:rsid w:val="003D6FA2"/>
    <w:rsid w:val="003D7AE6"/>
    <w:rsid w:val="003E1CE8"/>
    <w:rsid w:val="003E296F"/>
    <w:rsid w:val="003E2CAA"/>
    <w:rsid w:val="003E302E"/>
    <w:rsid w:val="003E3318"/>
    <w:rsid w:val="003E3743"/>
    <w:rsid w:val="003E37C4"/>
    <w:rsid w:val="003E3AA5"/>
    <w:rsid w:val="003E425B"/>
    <w:rsid w:val="003E45A6"/>
    <w:rsid w:val="003E4DC9"/>
    <w:rsid w:val="003E51BF"/>
    <w:rsid w:val="003E593B"/>
    <w:rsid w:val="003E5D72"/>
    <w:rsid w:val="003E5EB7"/>
    <w:rsid w:val="003E6616"/>
    <w:rsid w:val="003E6D60"/>
    <w:rsid w:val="003E789E"/>
    <w:rsid w:val="003F0118"/>
    <w:rsid w:val="003F203E"/>
    <w:rsid w:val="003F21A5"/>
    <w:rsid w:val="003F24B7"/>
    <w:rsid w:val="003F34A2"/>
    <w:rsid w:val="003F3610"/>
    <w:rsid w:val="003F3891"/>
    <w:rsid w:val="003F4027"/>
    <w:rsid w:val="003F45B5"/>
    <w:rsid w:val="003F477E"/>
    <w:rsid w:val="003F4A1B"/>
    <w:rsid w:val="003F5A80"/>
    <w:rsid w:val="003F5BFE"/>
    <w:rsid w:val="003F5D15"/>
    <w:rsid w:val="003F5E1F"/>
    <w:rsid w:val="003F5FE2"/>
    <w:rsid w:val="003F6153"/>
    <w:rsid w:val="003F65D9"/>
    <w:rsid w:val="003F7AC6"/>
    <w:rsid w:val="003F7B6A"/>
    <w:rsid w:val="00400945"/>
    <w:rsid w:val="00400A3B"/>
    <w:rsid w:val="00400B0B"/>
    <w:rsid w:val="00402232"/>
    <w:rsid w:val="004023DF"/>
    <w:rsid w:val="0040348E"/>
    <w:rsid w:val="004035E0"/>
    <w:rsid w:val="0040433B"/>
    <w:rsid w:val="0040471B"/>
    <w:rsid w:val="0040490E"/>
    <w:rsid w:val="004057C5"/>
    <w:rsid w:val="00406344"/>
    <w:rsid w:val="00406A9A"/>
    <w:rsid w:val="00407AD3"/>
    <w:rsid w:val="00410388"/>
    <w:rsid w:val="004103D8"/>
    <w:rsid w:val="0041089E"/>
    <w:rsid w:val="00410B4D"/>
    <w:rsid w:val="0041190F"/>
    <w:rsid w:val="0041335B"/>
    <w:rsid w:val="0041404F"/>
    <w:rsid w:val="004144E9"/>
    <w:rsid w:val="00415066"/>
    <w:rsid w:val="004150E1"/>
    <w:rsid w:val="0041551C"/>
    <w:rsid w:val="00415749"/>
    <w:rsid w:val="004157FA"/>
    <w:rsid w:val="0041582F"/>
    <w:rsid w:val="004159DB"/>
    <w:rsid w:val="00415F56"/>
    <w:rsid w:val="004161EB"/>
    <w:rsid w:val="004167A4"/>
    <w:rsid w:val="00416A47"/>
    <w:rsid w:val="0041719F"/>
    <w:rsid w:val="00420957"/>
    <w:rsid w:val="00420C46"/>
    <w:rsid w:val="0042117A"/>
    <w:rsid w:val="00421255"/>
    <w:rsid w:val="0042125A"/>
    <w:rsid w:val="0042131E"/>
    <w:rsid w:val="00422798"/>
    <w:rsid w:val="00423F80"/>
    <w:rsid w:val="00424330"/>
    <w:rsid w:val="004248AA"/>
    <w:rsid w:val="00425297"/>
    <w:rsid w:val="00426287"/>
    <w:rsid w:val="0042734D"/>
    <w:rsid w:val="00430581"/>
    <w:rsid w:val="00430F64"/>
    <w:rsid w:val="00431E64"/>
    <w:rsid w:val="00432325"/>
    <w:rsid w:val="00432539"/>
    <w:rsid w:val="00432D20"/>
    <w:rsid w:val="0043448D"/>
    <w:rsid w:val="004353C4"/>
    <w:rsid w:val="004356A5"/>
    <w:rsid w:val="00435736"/>
    <w:rsid w:val="00435824"/>
    <w:rsid w:val="004362D9"/>
    <w:rsid w:val="004369B9"/>
    <w:rsid w:val="00437987"/>
    <w:rsid w:val="004402AE"/>
    <w:rsid w:val="004404F5"/>
    <w:rsid w:val="004411AD"/>
    <w:rsid w:val="00441698"/>
    <w:rsid w:val="004416BF"/>
    <w:rsid w:val="00441821"/>
    <w:rsid w:val="004418BE"/>
    <w:rsid w:val="00441F84"/>
    <w:rsid w:val="004428D1"/>
    <w:rsid w:val="0044487B"/>
    <w:rsid w:val="00444A6C"/>
    <w:rsid w:val="00444DD3"/>
    <w:rsid w:val="00445211"/>
    <w:rsid w:val="00450418"/>
    <w:rsid w:val="0045178F"/>
    <w:rsid w:val="00453888"/>
    <w:rsid w:val="00453BFB"/>
    <w:rsid w:val="00453D40"/>
    <w:rsid w:val="0045548E"/>
    <w:rsid w:val="00456225"/>
    <w:rsid w:val="0045634B"/>
    <w:rsid w:val="00457CE7"/>
    <w:rsid w:val="00457EA0"/>
    <w:rsid w:val="00460290"/>
    <w:rsid w:val="004607C1"/>
    <w:rsid w:val="00460887"/>
    <w:rsid w:val="0046099E"/>
    <w:rsid w:val="00460F0A"/>
    <w:rsid w:val="00460F1B"/>
    <w:rsid w:val="00461107"/>
    <w:rsid w:val="00461835"/>
    <w:rsid w:val="0046208D"/>
    <w:rsid w:val="0046273F"/>
    <w:rsid w:val="004627B5"/>
    <w:rsid w:val="004634C0"/>
    <w:rsid w:val="00464015"/>
    <w:rsid w:val="00464C6F"/>
    <w:rsid w:val="00464D7B"/>
    <w:rsid w:val="00464F02"/>
    <w:rsid w:val="00465607"/>
    <w:rsid w:val="004657C2"/>
    <w:rsid w:val="00465B90"/>
    <w:rsid w:val="004663C8"/>
    <w:rsid w:val="00466937"/>
    <w:rsid w:val="00466BC3"/>
    <w:rsid w:val="00466E0F"/>
    <w:rsid w:val="00466FC9"/>
    <w:rsid w:val="00467EC3"/>
    <w:rsid w:val="00467FA2"/>
    <w:rsid w:val="004701DC"/>
    <w:rsid w:val="00470530"/>
    <w:rsid w:val="00470FB0"/>
    <w:rsid w:val="00471E39"/>
    <w:rsid w:val="00472259"/>
    <w:rsid w:val="004723CC"/>
    <w:rsid w:val="00473453"/>
    <w:rsid w:val="00473593"/>
    <w:rsid w:val="00473B6D"/>
    <w:rsid w:val="00474C18"/>
    <w:rsid w:val="004758BA"/>
    <w:rsid w:val="00476172"/>
    <w:rsid w:val="004765D9"/>
    <w:rsid w:val="0047682A"/>
    <w:rsid w:val="00476EBE"/>
    <w:rsid w:val="0048013C"/>
    <w:rsid w:val="00480431"/>
    <w:rsid w:val="004809B5"/>
    <w:rsid w:val="00480ABD"/>
    <w:rsid w:val="00480C1D"/>
    <w:rsid w:val="00481B17"/>
    <w:rsid w:val="0048290D"/>
    <w:rsid w:val="00482A61"/>
    <w:rsid w:val="00482D53"/>
    <w:rsid w:val="004832B7"/>
    <w:rsid w:val="00483943"/>
    <w:rsid w:val="00483A48"/>
    <w:rsid w:val="0048408B"/>
    <w:rsid w:val="004840CD"/>
    <w:rsid w:val="004846D9"/>
    <w:rsid w:val="00484DB7"/>
    <w:rsid w:val="00485D4C"/>
    <w:rsid w:val="00485E89"/>
    <w:rsid w:val="00486ABC"/>
    <w:rsid w:val="00487CA1"/>
    <w:rsid w:val="00487D99"/>
    <w:rsid w:val="00487FAC"/>
    <w:rsid w:val="00490420"/>
    <w:rsid w:val="004908D5"/>
    <w:rsid w:val="00492608"/>
    <w:rsid w:val="0049394A"/>
    <w:rsid w:val="00493C1C"/>
    <w:rsid w:val="00493C50"/>
    <w:rsid w:val="004941F0"/>
    <w:rsid w:val="004946D3"/>
    <w:rsid w:val="004947F0"/>
    <w:rsid w:val="00494BFA"/>
    <w:rsid w:val="00494E89"/>
    <w:rsid w:val="0049550B"/>
    <w:rsid w:val="004968CD"/>
    <w:rsid w:val="00496970"/>
    <w:rsid w:val="004972BE"/>
    <w:rsid w:val="004976C5"/>
    <w:rsid w:val="004976D8"/>
    <w:rsid w:val="004978C3"/>
    <w:rsid w:val="004A0584"/>
    <w:rsid w:val="004A07D6"/>
    <w:rsid w:val="004A1E06"/>
    <w:rsid w:val="004A21EB"/>
    <w:rsid w:val="004A2B88"/>
    <w:rsid w:val="004A345B"/>
    <w:rsid w:val="004A354B"/>
    <w:rsid w:val="004A3A39"/>
    <w:rsid w:val="004A3B95"/>
    <w:rsid w:val="004A3C11"/>
    <w:rsid w:val="004A3CC8"/>
    <w:rsid w:val="004A4143"/>
    <w:rsid w:val="004A4449"/>
    <w:rsid w:val="004A4A4E"/>
    <w:rsid w:val="004A51AF"/>
    <w:rsid w:val="004A647B"/>
    <w:rsid w:val="004A656A"/>
    <w:rsid w:val="004A794F"/>
    <w:rsid w:val="004A7A08"/>
    <w:rsid w:val="004A7EF3"/>
    <w:rsid w:val="004B20F9"/>
    <w:rsid w:val="004B26ED"/>
    <w:rsid w:val="004B2D1E"/>
    <w:rsid w:val="004B31F0"/>
    <w:rsid w:val="004B352E"/>
    <w:rsid w:val="004B39B2"/>
    <w:rsid w:val="004B3AE1"/>
    <w:rsid w:val="004B3D57"/>
    <w:rsid w:val="004B4482"/>
    <w:rsid w:val="004B4D92"/>
    <w:rsid w:val="004B523B"/>
    <w:rsid w:val="004B5F5D"/>
    <w:rsid w:val="004B5F87"/>
    <w:rsid w:val="004B6028"/>
    <w:rsid w:val="004B6657"/>
    <w:rsid w:val="004B67ED"/>
    <w:rsid w:val="004B6955"/>
    <w:rsid w:val="004B696A"/>
    <w:rsid w:val="004B6E67"/>
    <w:rsid w:val="004B7998"/>
    <w:rsid w:val="004B7ADD"/>
    <w:rsid w:val="004B7C9E"/>
    <w:rsid w:val="004B7E8A"/>
    <w:rsid w:val="004C060E"/>
    <w:rsid w:val="004C0765"/>
    <w:rsid w:val="004C09CC"/>
    <w:rsid w:val="004C0A71"/>
    <w:rsid w:val="004C0A72"/>
    <w:rsid w:val="004C0C0E"/>
    <w:rsid w:val="004C0C54"/>
    <w:rsid w:val="004C0EC6"/>
    <w:rsid w:val="004C0FFD"/>
    <w:rsid w:val="004C1195"/>
    <w:rsid w:val="004C131B"/>
    <w:rsid w:val="004C33BB"/>
    <w:rsid w:val="004C37C6"/>
    <w:rsid w:val="004C46B8"/>
    <w:rsid w:val="004C4A7D"/>
    <w:rsid w:val="004C4AB2"/>
    <w:rsid w:val="004C4E4F"/>
    <w:rsid w:val="004C54DD"/>
    <w:rsid w:val="004C59C4"/>
    <w:rsid w:val="004C630D"/>
    <w:rsid w:val="004C6697"/>
    <w:rsid w:val="004D0038"/>
    <w:rsid w:val="004D049B"/>
    <w:rsid w:val="004D161B"/>
    <w:rsid w:val="004D1BAD"/>
    <w:rsid w:val="004D2580"/>
    <w:rsid w:val="004D2E6D"/>
    <w:rsid w:val="004D38BC"/>
    <w:rsid w:val="004D3B00"/>
    <w:rsid w:val="004D3E41"/>
    <w:rsid w:val="004D4175"/>
    <w:rsid w:val="004D4526"/>
    <w:rsid w:val="004D62C0"/>
    <w:rsid w:val="004D6306"/>
    <w:rsid w:val="004D69F9"/>
    <w:rsid w:val="004D76CD"/>
    <w:rsid w:val="004D7A25"/>
    <w:rsid w:val="004E0256"/>
    <w:rsid w:val="004E1898"/>
    <w:rsid w:val="004E1984"/>
    <w:rsid w:val="004E1EDD"/>
    <w:rsid w:val="004E2788"/>
    <w:rsid w:val="004E2845"/>
    <w:rsid w:val="004E3279"/>
    <w:rsid w:val="004E3988"/>
    <w:rsid w:val="004E457C"/>
    <w:rsid w:val="004E4601"/>
    <w:rsid w:val="004E5D5E"/>
    <w:rsid w:val="004E7F43"/>
    <w:rsid w:val="004E7F61"/>
    <w:rsid w:val="004F0F93"/>
    <w:rsid w:val="004F242F"/>
    <w:rsid w:val="004F250D"/>
    <w:rsid w:val="004F2DCB"/>
    <w:rsid w:val="004F3E53"/>
    <w:rsid w:val="004F468C"/>
    <w:rsid w:val="004F49C2"/>
    <w:rsid w:val="004F50D0"/>
    <w:rsid w:val="004F5C1A"/>
    <w:rsid w:val="004F5C81"/>
    <w:rsid w:val="004F616F"/>
    <w:rsid w:val="004F6835"/>
    <w:rsid w:val="004F7430"/>
    <w:rsid w:val="005000A0"/>
    <w:rsid w:val="005007D9"/>
    <w:rsid w:val="005009B6"/>
    <w:rsid w:val="00500A5D"/>
    <w:rsid w:val="00501214"/>
    <w:rsid w:val="00501ABA"/>
    <w:rsid w:val="00501B61"/>
    <w:rsid w:val="0050287C"/>
    <w:rsid w:val="005031EB"/>
    <w:rsid w:val="00503227"/>
    <w:rsid w:val="005033AB"/>
    <w:rsid w:val="00503EE3"/>
    <w:rsid w:val="00504406"/>
    <w:rsid w:val="0050475E"/>
    <w:rsid w:val="00505755"/>
    <w:rsid w:val="00505854"/>
    <w:rsid w:val="00505BFD"/>
    <w:rsid w:val="005064B7"/>
    <w:rsid w:val="00507077"/>
    <w:rsid w:val="005078D6"/>
    <w:rsid w:val="00507C9F"/>
    <w:rsid w:val="00511F54"/>
    <w:rsid w:val="00513350"/>
    <w:rsid w:val="0051393D"/>
    <w:rsid w:val="00513C03"/>
    <w:rsid w:val="00514ED2"/>
    <w:rsid w:val="00515AFF"/>
    <w:rsid w:val="00515BD1"/>
    <w:rsid w:val="005162FD"/>
    <w:rsid w:val="005167F5"/>
    <w:rsid w:val="00516B61"/>
    <w:rsid w:val="00517889"/>
    <w:rsid w:val="005200DD"/>
    <w:rsid w:val="005201A9"/>
    <w:rsid w:val="00520B6D"/>
    <w:rsid w:val="005211D4"/>
    <w:rsid w:val="00521365"/>
    <w:rsid w:val="00521428"/>
    <w:rsid w:val="00521539"/>
    <w:rsid w:val="00521D10"/>
    <w:rsid w:val="00521D84"/>
    <w:rsid w:val="00521EFE"/>
    <w:rsid w:val="0052237C"/>
    <w:rsid w:val="005224FE"/>
    <w:rsid w:val="0052293E"/>
    <w:rsid w:val="00523EE7"/>
    <w:rsid w:val="0052406F"/>
    <w:rsid w:val="005249E5"/>
    <w:rsid w:val="00524E1D"/>
    <w:rsid w:val="00524F0D"/>
    <w:rsid w:val="00525A52"/>
    <w:rsid w:val="00525E09"/>
    <w:rsid w:val="00526D05"/>
    <w:rsid w:val="00527148"/>
    <w:rsid w:val="0052715F"/>
    <w:rsid w:val="00527A90"/>
    <w:rsid w:val="005304FC"/>
    <w:rsid w:val="00531880"/>
    <w:rsid w:val="00532255"/>
    <w:rsid w:val="00532D49"/>
    <w:rsid w:val="005347B6"/>
    <w:rsid w:val="00534A1A"/>
    <w:rsid w:val="00534CB7"/>
    <w:rsid w:val="00535029"/>
    <w:rsid w:val="005353A6"/>
    <w:rsid w:val="00535FFB"/>
    <w:rsid w:val="0053663D"/>
    <w:rsid w:val="005372BF"/>
    <w:rsid w:val="005376B8"/>
    <w:rsid w:val="0053790D"/>
    <w:rsid w:val="0054049D"/>
    <w:rsid w:val="00540747"/>
    <w:rsid w:val="005407FC"/>
    <w:rsid w:val="00540FC7"/>
    <w:rsid w:val="00541101"/>
    <w:rsid w:val="00541C07"/>
    <w:rsid w:val="00541E24"/>
    <w:rsid w:val="00541EE1"/>
    <w:rsid w:val="00542843"/>
    <w:rsid w:val="00542A92"/>
    <w:rsid w:val="00542F17"/>
    <w:rsid w:val="005430F7"/>
    <w:rsid w:val="00543504"/>
    <w:rsid w:val="005444CC"/>
    <w:rsid w:val="005444F1"/>
    <w:rsid w:val="0054489D"/>
    <w:rsid w:val="00545164"/>
    <w:rsid w:val="005453FD"/>
    <w:rsid w:val="00545A82"/>
    <w:rsid w:val="00545B6C"/>
    <w:rsid w:val="00545F5A"/>
    <w:rsid w:val="00546156"/>
    <w:rsid w:val="005464D4"/>
    <w:rsid w:val="005467BC"/>
    <w:rsid w:val="00546EC1"/>
    <w:rsid w:val="00550BF1"/>
    <w:rsid w:val="0055128F"/>
    <w:rsid w:val="0055170B"/>
    <w:rsid w:val="0055242E"/>
    <w:rsid w:val="0055370C"/>
    <w:rsid w:val="005544EF"/>
    <w:rsid w:val="00554AE4"/>
    <w:rsid w:val="005555DF"/>
    <w:rsid w:val="00555FD2"/>
    <w:rsid w:val="00556BF0"/>
    <w:rsid w:val="00557BD1"/>
    <w:rsid w:val="00560795"/>
    <w:rsid w:val="00560890"/>
    <w:rsid w:val="00560D87"/>
    <w:rsid w:val="00561B5F"/>
    <w:rsid w:val="00561E7B"/>
    <w:rsid w:val="005620FF"/>
    <w:rsid w:val="005627BB"/>
    <w:rsid w:val="00562D91"/>
    <w:rsid w:val="00564D1F"/>
    <w:rsid w:val="0056513A"/>
    <w:rsid w:val="0056546E"/>
    <w:rsid w:val="00565810"/>
    <w:rsid w:val="00565B25"/>
    <w:rsid w:val="00565ECC"/>
    <w:rsid w:val="00566B55"/>
    <w:rsid w:val="00566B6A"/>
    <w:rsid w:val="005674A4"/>
    <w:rsid w:val="005677D9"/>
    <w:rsid w:val="00567CDD"/>
    <w:rsid w:val="005706BB"/>
    <w:rsid w:val="00571BF6"/>
    <w:rsid w:val="005721F9"/>
    <w:rsid w:val="005724E5"/>
    <w:rsid w:val="005726CB"/>
    <w:rsid w:val="005730BC"/>
    <w:rsid w:val="00573A35"/>
    <w:rsid w:val="00573BD3"/>
    <w:rsid w:val="00574E26"/>
    <w:rsid w:val="00575429"/>
    <w:rsid w:val="00576762"/>
    <w:rsid w:val="00577ABC"/>
    <w:rsid w:val="005800CD"/>
    <w:rsid w:val="005807EA"/>
    <w:rsid w:val="0058092B"/>
    <w:rsid w:val="00580A33"/>
    <w:rsid w:val="005813A8"/>
    <w:rsid w:val="0058188D"/>
    <w:rsid w:val="005821E6"/>
    <w:rsid w:val="00582E82"/>
    <w:rsid w:val="005830F9"/>
    <w:rsid w:val="005832C7"/>
    <w:rsid w:val="005833B2"/>
    <w:rsid w:val="00583A85"/>
    <w:rsid w:val="00583E62"/>
    <w:rsid w:val="00584004"/>
    <w:rsid w:val="0058497B"/>
    <w:rsid w:val="00584F50"/>
    <w:rsid w:val="00585C28"/>
    <w:rsid w:val="00585DDB"/>
    <w:rsid w:val="00585FD1"/>
    <w:rsid w:val="00586998"/>
    <w:rsid w:val="00586E76"/>
    <w:rsid w:val="00587C89"/>
    <w:rsid w:val="005902BA"/>
    <w:rsid w:val="005903F6"/>
    <w:rsid w:val="00591199"/>
    <w:rsid w:val="0059196A"/>
    <w:rsid w:val="0059209F"/>
    <w:rsid w:val="0059242D"/>
    <w:rsid w:val="005928BA"/>
    <w:rsid w:val="00592D7E"/>
    <w:rsid w:val="005931A6"/>
    <w:rsid w:val="00594307"/>
    <w:rsid w:val="005947DE"/>
    <w:rsid w:val="005957E8"/>
    <w:rsid w:val="00595BEE"/>
    <w:rsid w:val="00595F3D"/>
    <w:rsid w:val="005960C5"/>
    <w:rsid w:val="00596158"/>
    <w:rsid w:val="00596259"/>
    <w:rsid w:val="00596AFF"/>
    <w:rsid w:val="00596EA5"/>
    <w:rsid w:val="00597328"/>
    <w:rsid w:val="005975D0"/>
    <w:rsid w:val="00597BA1"/>
    <w:rsid w:val="00597C46"/>
    <w:rsid w:val="00597C6E"/>
    <w:rsid w:val="005A02D1"/>
    <w:rsid w:val="005A078D"/>
    <w:rsid w:val="005A08B5"/>
    <w:rsid w:val="005A0994"/>
    <w:rsid w:val="005A0E82"/>
    <w:rsid w:val="005A0EF9"/>
    <w:rsid w:val="005A104F"/>
    <w:rsid w:val="005A12C0"/>
    <w:rsid w:val="005A2181"/>
    <w:rsid w:val="005A2A17"/>
    <w:rsid w:val="005A2B58"/>
    <w:rsid w:val="005A2F8D"/>
    <w:rsid w:val="005A32A9"/>
    <w:rsid w:val="005A3C10"/>
    <w:rsid w:val="005A3CF2"/>
    <w:rsid w:val="005A4615"/>
    <w:rsid w:val="005A4967"/>
    <w:rsid w:val="005A4E9D"/>
    <w:rsid w:val="005A5097"/>
    <w:rsid w:val="005A581F"/>
    <w:rsid w:val="005A5A3D"/>
    <w:rsid w:val="005A6790"/>
    <w:rsid w:val="005A7256"/>
    <w:rsid w:val="005A7C38"/>
    <w:rsid w:val="005B0D6C"/>
    <w:rsid w:val="005B254E"/>
    <w:rsid w:val="005B369B"/>
    <w:rsid w:val="005B46CE"/>
    <w:rsid w:val="005B4F9F"/>
    <w:rsid w:val="005B515B"/>
    <w:rsid w:val="005B5593"/>
    <w:rsid w:val="005B5CAD"/>
    <w:rsid w:val="005B5D11"/>
    <w:rsid w:val="005B7097"/>
    <w:rsid w:val="005B7AC7"/>
    <w:rsid w:val="005C04D3"/>
    <w:rsid w:val="005C0712"/>
    <w:rsid w:val="005C08A4"/>
    <w:rsid w:val="005C0D3B"/>
    <w:rsid w:val="005C0D80"/>
    <w:rsid w:val="005C2451"/>
    <w:rsid w:val="005C2796"/>
    <w:rsid w:val="005C27C8"/>
    <w:rsid w:val="005C2884"/>
    <w:rsid w:val="005C3070"/>
    <w:rsid w:val="005C30C2"/>
    <w:rsid w:val="005C3366"/>
    <w:rsid w:val="005C3922"/>
    <w:rsid w:val="005C3B35"/>
    <w:rsid w:val="005C3BCA"/>
    <w:rsid w:val="005C49F2"/>
    <w:rsid w:val="005C6462"/>
    <w:rsid w:val="005C74B3"/>
    <w:rsid w:val="005C74C8"/>
    <w:rsid w:val="005C7DF6"/>
    <w:rsid w:val="005D03A2"/>
    <w:rsid w:val="005D0E3B"/>
    <w:rsid w:val="005D15A7"/>
    <w:rsid w:val="005D170D"/>
    <w:rsid w:val="005D1E22"/>
    <w:rsid w:val="005D2178"/>
    <w:rsid w:val="005D245B"/>
    <w:rsid w:val="005D2E5B"/>
    <w:rsid w:val="005D30B3"/>
    <w:rsid w:val="005D3434"/>
    <w:rsid w:val="005D3BF7"/>
    <w:rsid w:val="005D4412"/>
    <w:rsid w:val="005D4A03"/>
    <w:rsid w:val="005D534F"/>
    <w:rsid w:val="005D5ABF"/>
    <w:rsid w:val="005D5C39"/>
    <w:rsid w:val="005D6183"/>
    <w:rsid w:val="005D65DF"/>
    <w:rsid w:val="005D6C7C"/>
    <w:rsid w:val="005D7066"/>
    <w:rsid w:val="005E061C"/>
    <w:rsid w:val="005E0CCF"/>
    <w:rsid w:val="005E1194"/>
    <w:rsid w:val="005E1E31"/>
    <w:rsid w:val="005E21EB"/>
    <w:rsid w:val="005E230E"/>
    <w:rsid w:val="005E296F"/>
    <w:rsid w:val="005E2FEA"/>
    <w:rsid w:val="005E3878"/>
    <w:rsid w:val="005E3CE7"/>
    <w:rsid w:val="005E3D33"/>
    <w:rsid w:val="005E4180"/>
    <w:rsid w:val="005E4F62"/>
    <w:rsid w:val="005E55DA"/>
    <w:rsid w:val="005E5714"/>
    <w:rsid w:val="005E5FD7"/>
    <w:rsid w:val="005E643C"/>
    <w:rsid w:val="005E6CA4"/>
    <w:rsid w:val="005E7025"/>
    <w:rsid w:val="005E7042"/>
    <w:rsid w:val="005E7268"/>
    <w:rsid w:val="005E76F0"/>
    <w:rsid w:val="005E7B42"/>
    <w:rsid w:val="005E7C72"/>
    <w:rsid w:val="005F0E10"/>
    <w:rsid w:val="005F19AA"/>
    <w:rsid w:val="005F2089"/>
    <w:rsid w:val="005F217D"/>
    <w:rsid w:val="005F2A7F"/>
    <w:rsid w:val="005F42BC"/>
    <w:rsid w:val="005F4562"/>
    <w:rsid w:val="005F575F"/>
    <w:rsid w:val="005F635B"/>
    <w:rsid w:val="005F6F68"/>
    <w:rsid w:val="00600255"/>
    <w:rsid w:val="00600873"/>
    <w:rsid w:val="00602328"/>
    <w:rsid w:val="00602E7C"/>
    <w:rsid w:val="0060340B"/>
    <w:rsid w:val="00603F33"/>
    <w:rsid w:val="00604702"/>
    <w:rsid w:val="00604BE5"/>
    <w:rsid w:val="0060509B"/>
    <w:rsid w:val="0060596C"/>
    <w:rsid w:val="00605A0F"/>
    <w:rsid w:val="00605B05"/>
    <w:rsid w:val="00606205"/>
    <w:rsid w:val="006062F7"/>
    <w:rsid w:val="006066AC"/>
    <w:rsid w:val="00606836"/>
    <w:rsid w:val="00607A53"/>
    <w:rsid w:val="00607CCC"/>
    <w:rsid w:val="00610047"/>
    <w:rsid w:val="00610487"/>
    <w:rsid w:val="00610531"/>
    <w:rsid w:val="00610CEF"/>
    <w:rsid w:val="00611F31"/>
    <w:rsid w:val="00611FDF"/>
    <w:rsid w:val="00612153"/>
    <w:rsid w:val="006126C2"/>
    <w:rsid w:val="00613C56"/>
    <w:rsid w:val="00613DC1"/>
    <w:rsid w:val="006141DF"/>
    <w:rsid w:val="00615103"/>
    <w:rsid w:val="00615125"/>
    <w:rsid w:val="00615661"/>
    <w:rsid w:val="00615770"/>
    <w:rsid w:val="00615E41"/>
    <w:rsid w:val="00616747"/>
    <w:rsid w:val="0061686D"/>
    <w:rsid w:val="00616B4F"/>
    <w:rsid w:val="00616C3D"/>
    <w:rsid w:val="00617712"/>
    <w:rsid w:val="00617826"/>
    <w:rsid w:val="006179A5"/>
    <w:rsid w:val="0062038B"/>
    <w:rsid w:val="00621016"/>
    <w:rsid w:val="006212F9"/>
    <w:rsid w:val="0062150A"/>
    <w:rsid w:val="006244DE"/>
    <w:rsid w:val="00624A5B"/>
    <w:rsid w:val="00624DB8"/>
    <w:rsid w:val="00625C12"/>
    <w:rsid w:val="00626531"/>
    <w:rsid w:val="00626665"/>
    <w:rsid w:val="00626A22"/>
    <w:rsid w:val="00626A92"/>
    <w:rsid w:val="00626E74"/>
    <w:rsid w:val="006279F2"/>
    <w:rsid w:val="006302B4"/>
    <w:rsid w:val="0063096F"/>
    <w:rsid w:val="00630CF4"/>
    <w:rsid w:val="006315B9"/>
    <w:rsid w:val="006315C1"/>
    <w:rsid w:val="0063169E"/>
    <w:rsid w:val="006324AA"/>
    <w:rsid w:val="006326A5"/>
    <w:rsid w:val="0063280B"/>
    <w:rsid w:val="00632BB9"/>
    <w:rsid w:val="00632DC0"/>
    <w:rsid w:val="00632DD7"/>
    <w:rsid w:val="006330FD"/>
    <w:rsid w:val="006335B0"/>
    <w:rsid w:val="00633DBD"/>
    <w:rsid w:val="00634473"/>
    <w:rsid w:val="00634592"/>
    <w:rsid w:val="006349C8"/>
    <w:rsid w:val="00634A1C"/>
    <w:rsid w:val="00635017"/>
    <w:rsid w:val="006354A3"/>
    <w:rsid w:val="00636AFD"/>
    <w:rsid w:val="00636C41"/>
    <w:rsid w:val="00636CE7"/>
    <w:rsid w:val="00640219"/>
    <w:rsid w:val="00640F77"/>
    <w:rsid w:val="006417A0"/>
    <w:rsid w:val="00641FBE"/>
    <w:rsid w:val="0064270B"/>
    <w:rsid w:val="006432AC"/>
    <w:rsid w:val="00643F6B"/>
    <w:rsid w:val="00645F43"/>
    <w:rsid w:val="006461C5"/>
    <w:rsid w:val="0064622B"/>
    <w:rsid w:val="0064625B"/>
    <w:rsid w:val="00646D4B"/>
    <w:rsid w:val="00647DA5"/>
    <w:rsid w:val="00647E6F"/>
    <w:rsid w:val="00647F84"/>
    <w:rsid w:val="00647F86"/>
    <w:rsid w:val="0065033D"/>
    <w:rsid w:val="0065056C"/>
    <w:rsid w:val="00650A3F"/>
    <w:rsid w:val="00650BEA"/>
    <w:rsid w:val="00650E13"/>
    <w:rsid w:val="00650FE5"/>
    <w:rsid w:val="006518BC"/>
    <w:rsid w:val="00651ED7"/>
    <w:rsid w:val="00652218"/>
    <w:rsid w:val="006531FE"/>
    <w:rsid w:val="00653818"/>
    <w:rsid w:val="0065416C"/>
    <w:rsid w:val="006547E9"/>
    <w:rsid w:val="00654ED9"/>
    <w:rsid w:val="00655284"/>
    <w:rsid w:val="006563C1"/>
    <w:rsid w:val="00656846"/>
    <w:rsid w:val="00657EF4"/>
    <w:rsid w:val="00660EBD"/>
    <w:rsid w:val="00660F21"/>
    <w:rsid w:val="00661202"/>
    <w:rsid w:val="00661C84"/>
    <w:rsid w:val="006627E4"/>
    <w:rsid w:val="00662BC6"/>
    <w:rsid w:val="00662E9C"/>
    <w:rsid w:val="00663812"/>
    <w:rsid w:val="00663A22"/>
    <w:rsid w:val="00664828"/>
    <w:rsid w:val="006649A6"/>
    <w:rsid w:val="00665843"/>
    <w:rsid w:val="006658EF"/>
    <w:rsid w:val="006660EF"/>
    <w:rsid w:val="006665C0"/>
    <w:rsid w:val="00666602"/>
    <w:rsid w:val="006671A0"/>
    <w:rsid w:val="00667B57"/>
    <w:rsid w:val="00670166"/>
    <w:rsid w:val="00670249"/>
    <w:rsid w:val="0067027E"/>
    <w:rsid w:val="006708BE"/>
    <w:rsid w:val="0067097F"/>
    <w:rsid w:val="0067195C"/>
    <w:rsid w:val="0067224E"/>
    <w:rsid w:val="00672A8B"/>
    <w:rsid w:val="00672AEA"/>
    <w:rsid w:val="00672C17"/>
    <w:rsid w:val="00674D80"/>
    <w:rsid w:val="00675FED"/>
    <w:rsid w:val="006765AC"/>
    <w:rsid w:val="00676BB6"/>
    <w:rsid w:val="00677CC1"/>
    <w:rsid w:val="006807F6"/>
    <w:rsid w:val="00680F6C"/>
    <w:rsid w:val="00681086"/>
    <w:rsid w:val="0068180C"/>
    <w:rsid w:val="00681A4B"/>
    <w:rsid w:val="00681C66"/>
    <w:rsid w:val="00681D35"/>
    <w:rsid w:val="006826D4"/>
    <w:rsid w:val="006828C1"/>
    <w:rsid w:val="006830AD"/>
    <w:rsid w:val="006845B6"/>
    <w:rsid w:val="00684AA3"/>
    <w:rsid w:val="00684FF6"/>
    <w:rsid w:val="00685B48"/>
    <w:rsid w:val="00686301"/>
    <w:rsid w:val="006864DE"/>
    <w:rsid w:val="00686F55"/>
    <w:rsid w:val="00687120"/>
    <w:rsid w:val="0068770E"/>
    <w:rsid w:val="006900F2"/>
    <w:rsid w:val="006905C5"/>
    <w:rsid w:val="00690D3F"/>
    <w:rsid w:val="00690F76"/>
    <w:rsid w:val="006910C9"/>
    <w:rsid w:val="00691AC3"/>
    <w:rsid w:val="00691F17"/>
    <w:rsid w:val="00692E03"/>
    <w:rsid w:val="0069344E"/>
    <w:rsid w:val="006939B1"/>
    <w:rsid w:val="00694632"/>
    <w:rsid w:val="00694701"/>
    <w:rsid w:val="00694B4F"/>
    <w:rsid w:val="00694BE6"/>
    <w:rsid w:val="00694DD6"/>
    <w:rsid w:val="0069525E"/>
    <w:rsid w:val="0069527F"/>
    <w:rsid w:val="006965A5"/>
    <w:rsid w:val="00696658"/>
    <w:rsid w:val="00696933"/>
    <w:rsid w:val="00696D88"/>
    <w:rsid w:val="00697146"/>
    <w:rsid w:val="0069739B"/>
    <w:rsid w:val="00697DB4"/>
    <w:rsid w:val="006A1035"/>
    <w:rsid w:val="006A1BC3"/>
    <w:rsid w:val="006A1EDF"/>
    <w:rsid w:val="006A2A92"/>
    <w:rsid w:val="006A322F"/>
    <w:rsid w:val="006A3DA9"/>
    <w:rsid w:val="006A43BC"/>
    <w:rsid w:val="006A53DB"/>
    <w:rsid w:val="006A5637"/>
    <w:rsid w:val="006A57F5"/>
    <w:rsid w:val="006A6095"/>
    <w:rsid w:val="006A62B3"/>
    <w:rsid w:val="006A6413"/>
    <w:rsid w:val="006A6B22"/>
    <w:rsid w:val="006A7158"/>
    <w:rsid w:val="006A7231"/>
    <w:rsid w:val="006A7FCB"/>
    <w:rsid w:val="006B05CD"/>
    <w:rsid w:val="006B0CB0"/>
    <w:rsid w:val="006B1DA1"/>
    <w:rsid w:val="006B2583"/>
    <w:rsid w:val="006B286F"/>
    <w:rsid w:val="006B2B95"/>
    <w:rsid w:val="006B2DE6"/>
    <w:rsid w:val="006B347B"/>
    <w:rsid w:val="006B3742"/>
    <w:rsid w:val="006B3C52"/>
    <w:rsid w:val="006B3E93"/>
    <w:rsid w:val="006B46C2"/>
    <w:rsid w:val="006B48A4"/>
    <w:rsid w:val="006B50A7"/>
    <w:rsid w:val="006B5A7F"/>
    <w:rsid w:val="006B61CD"/>
    <w:rsid w:val="006B6354"/>
    <w:rsid w:val="006B64C1"/>
    <w:rsid w:val="006B73FD"/>
    <w:rsid w:val="006B7CD7"/>
    <w:rsid w:val="006C01F1"/>
    <w:rsid w:val="006C09A8"/>
    <w:rsid w:val="006C1294"/>
    <w:rsid w:val="006C1306"/>
    <w:rsid w:val="006C17FF"/>
    <w:rsid w:val="006C25C3"/>
    <w:rsid w:val="006C271F"/>
    <w:rsid w:val="006C36C0"/>
    <w:rsid w:val="006C417C"/>
    <w:rsid w:val="006C456B"/>
    <w:rsid w:val="006C5857"/>
    <w:rsid w:val="006C59FC"/>
    <w:rsid w:val="006C5DC8"/>
    <w:rsid w:val="006C65A6"/>
    <w:rsid w:val="006C7355"/>
    <w:rsid w:val="006D0F47"/>
    <w:rsid w:val="006D118A"/>
    <w:rsid w:val="006D1426"/>
    <w:rsid w:val="006D158F"/>
    <w:rsid w:val="006D23E8"/>
    <w:rsid w:val="006D271C"/>
    <w:rsid w:val="006D3240"/>
    <w:rsid w:val="006D3B98"/>
    <w:rsid w:val="006D41CA"/>
    <w:rsid w:val="006D4782"/>
    <w:rsid w:val="006D4D3D"/>
    <w:rsid w:val="006D53AE"/>
    <w:rsid w:val="006D688D"/>
    <w:rsid w:val="006D6DEF"/>
    <w:rsid w:val="006D734B"/>
    <w:rsid w:val="006D76BA"/>
    <w:rsid w:val="006D78FA"/>
    <w:rsid w:val="006E05B4"/>
    <w:rsid w:val="006E0C1F"/>
    <w:rsid w:val="006E1076"/>
    <w:rsid w:val="006E174E"/>
    <w:rsid w:val="006E18EE"/>
    <w:rsid w:val="006E26B1"/>
    <w:rsid w:val="006E464C"/>
    <w:rsid w:val="006E4747"/>
    <w:rsid w:val="006E4ED7"/>
    <w:rsid w:val="006E5632"/>
    <w:rsid w:val="006E5A2D"/>
    <w:rsid w:val="006E69B8"/>
    <w:rsid w:val="006E6B51"/>
    <w:rsid w:val="006E72D7"/>
    <w:rsid w:val="006E7E49"/>
    <w:rsid w:val="006E7F6B"/>
    <w:rsid w:val="006F078A"/>
    <w:rsid w:val="006F11BE"/>
    <w:rsid w:val="006F1599"/>
    <w:rsid w:val="006F1A19"/>
    <w:rsid w:val="006F1E49"/>
    <w:rsid w:val="006F298B"/>
    <w:rsid w:val="006F31E3"/>
    <w:rsid w:val="006F3217"/>
    <w:rsid w:val="006F327F"/>
    <w:rsid w:val="006F4727"/>
    <w:rsid w:val="006F5502"/>
    <w:rsid w:val="006F5570"/>
    <w:rsid w:val="006F5A7C"/>
    <w:rsid w:val="006F5EA9"/>
    <w:rsid w:val="006F62FC"/>
    <w:rsid w:val="006F658A"/>
    <w:rsid w:val="006F65AA"/>
    <w:rsid w:val="006F76B7"/>
    <w:rsid w:val="00700839"/>
    <w:rsid w:val="0070135F"/>
    <w:rsid w:val="007013A2"/>
    <w:rsid w:val="0070167D"/>
    <w:rsid w:val="007016A0"/>
    <w:rsid w:val="00701A42"/>
    <w:rsid w:val="00702749"/>
    <w:rsid w:val="00702B63"/>
    <w:rsid w:val="007030B1"/>
    <w:rsid w:val="00703BCA"/>
    <w:rsid w:val="0070475F"/>
    <w:rsid w:val="00704BD0"/>
    <w:rsid w:val="00705CEA"/>
    <w:rsid w:val="00705E56"/>
    <w:rsid w:val="00705FDC"/>
    <w:rsid w:val="00706049"/>
    <w:rsid w:val="0070610C"/>
    <w:rsid w:val="007063D1"/>
    <w:rsid w:val="0071002D"/>
    <w:rsid w:val="00710948"/>
    <w:rsid w:val="00710BB7"/>
    <w:rsid w:val="007121F1"/>
    <w:rsid w:val="00712CF6"/>
    <w:rsid w:val="0071330B"/>
    <w:rsid w:val="00713A02"/>
    <w:rsid w:val="00713B37"/>
    <w:rsid w:val="0071498E"/>
    <w:rsid w:val="00714DFA"/>
    <w:rsid w:val="00714E7D"/>
    <w:rsid w:val="007153AD"/>
    <w:rsid w:val="00715403"/>
    <w:rsid w:val="007158FB"/>
    <w:rsid w:val="00717307"/>
    <w:rsid w:val="007173D8"/>
    <w:rsid w:val="0071792D"/>
    <w:rsid w:val="00717EEC"/>
    <w:rsid w:val="00720013"/>
    <w:rsid w:val="007206AD"/>
    <w:rsid w:val="00720948"/>
    <w:rsid w:val="00720AF3"/>
    <w:rsid w:val="00720D4E"/>
    <w:rsid w:val="00721933"/>
    <w:rsid w:val="00721CF9"/>
    <w:rsid w:val="00721E93"/>
    <w:rsid w:val="007224CC"/>
    <w:rsid w:val="00722CFB"/>
    <w:rsid w:val="007233CB"/>
    <w:rsid w:val="00723DF4"/>
    <w:rsid w:val="0072450B"/>
    <w:rsid w:val="00724527"/>
    <w:rsid w:val="00724836"/>
    <w:rsid w:val="007248A7"/>
    <w:rsid w:val="00724A8B"/>
    <w:rsid w:val="00724E84"/>
    <w:rsid w:val="00726656"/>
    <w:rsid w:val="007268BD"/>
    <w:rsid w:val="00726AD8"/>
    <w:rsid w:val="00726E43"/>
    <w:rsid w:val="00726FC6"/>
    <w:rsid w:val="007273CC"/>
    <w:rsid w:val="0072775F"/>
    <w:rsid w:val="00727C2D"/>
    <w:rsid w:val="007309D0"/>
    <w:rsid w:val="007312EF"/>
    <w:rsid w:val="007313F2"/>
    <w:rsid w:val="00731610"/>
    <w:rsid w:val="00732149"/>
    <w:rsid w:val="00732D16"/>
    <w:rsid w:val="00733BB4"/>
    <w:rsid w:val="007347C5"/>
    <w:rsid w:val="007349FC"/>
    <w:rsid w:val="00734ED5"/>
    <w:rsid w:val="00735622"/>
    <w:rsid w:val="00735E0B"/>
    <w:rsid w:val="0073745A"/>
    <w:rsid w:val="00740572"/>
    <w:rsid w:val="0074081C"/>
    <w:rsid w:val="00740A37"/>
    <w:rsid w:val="00741B46"/>
    <w:rsid w:val="00742243"/>
    <w:rsid w:val="0074339E"/>
    <w:rsid w:val="00743825"/>
    <w:rsid w:val="00743A07"/>
    <w:rsid w:val="00743F2E"/>
    <w:rsid w:val="0074472C"/>
    <w:rsid w:val="00744D9A"/>
    <w:rsid w:val="00744E70"/>
    <w:rsid w:val="00745537"/>
    <w:rsid w:val="007457DF"/>
    <w:rsid w:val="007462DB"/>
    <w:rsid w:val="007463D3"/>
    <w:rsid w:val="00746B8A"/>
    <w:rsid w:val="00750BCA"/>
    <w:rsid w:val="00750FFA"/>
    <w:rsid w:val="00751273"/>
    <w:rsid w:val="00751D39"/>
    <w:rsid w:val="00752077"/>
    <w:rsid w:val="0075221D"/>
    <w:rsid w:val="0075222C"/>
    <w:rsid w:val="007522D1"/>
    <w:rsid w:val="00752617"/>
    <w:rsid w:val="00752B46"/>
    <w:rsid w:val="00752BA5"/>
    <w:rsid w:val="007531F0"/>
    <w:rsid w:val="00753B09"/>
    <w:rsid w:val="00754342"/>
    <w:rsid w:val="00754E85"/>
    <w:rsid w:val="007562E0"/>
    <w:rsid w:val="00756853"/>
    <w:rsid w:val="00756F09"/>
    <w:rsid w:val="00757755"/>
    <w:rsid w:val="007578FA"/>
    <w:rsid w:val="00760261"/>
    <w:rsid w:val="0076162B"/>
    <w:rsid w:val="00761785"/>
    <w:rsid w:val="00761BEA"/>
    <w:rsid w:val="007620A3"/>
    <w:rsid w:val="00762815"/>
    <w:rsid w:val="00762D7C"/>
    <w:rsid w:val="00762E77"/>
    <w:rsid w:val="007637FC"/>
    <w:rsid w:val="007638A4"/>
    <w:rsid w:val="00763E89"/>
    <w:rsid w:val="00763E94"/>
    <w:rsid w:val="0076401C"/>
    <w:rsid w:val="007649E1"/>
    <w:rsid w:val="0076519D"/>
    <w:rsid w:val="0076552E"/>
    <w:rsid w:val="00765CEB"/>
    <w:rsid w:val="007661A7"/>
    <w:rsid w:val="0076631F"/>
    <w:rsid w:val="007665A8"/>
    <w:rsid w:val="00766E38"/>
    <w:rsid w:val="00767200"/>
    <w:rsid w:val="00767BB7"/>
    <w:rsid w:val="007700E1"/>
    <w:rsid w:val="0077032E"/>
    <w:rsid w:val="00770529"/>
    <w:rsid w:val="007709D8"/>
    <w:rsid w:val="00770C3A"/>
    <w:rsid w:val="0077113B"/>
    <w:rsid w:val="007718FF"/>
    <w:rsid w:val="0077212C"/>
    <w:rsid w:val="007733EB"/>
    <w:rsid w:val="00773E42"/>
    <w:rsid w:val="00774AA9"/>
    <w:rsid w:val="00774E46"/>
    <w:rsid w:val="00774F60"/>
    <w:rsid w:val="0077532D"/>
    <w:rsid w:val="00775935"/>
    <w:rsid w:val="007762E8"/>
    <w:rsid w:val="0077657B"/>
    <w:rsid w:val="0077719C"/>
    <w:rsid w:val="00777C8D"/>
    <w:rsid w:val="007804F2"/>
    <w:rsid w:val="00780738"/>
    <w:rsid w:val="00780812"/>
    <w:rsid w:val="00781756"/>
    <w:rsid w:val="00781B8E"/>
    <w:rsid w:val="00782199"/>
    <w:rsid w:val="00782C03"/>
    <w:rsid w:val="00782CDE"/>
    <w:rsid w:val="00783448"/>
    <w:rsid w:val="00783A75"/>
    <w:rsid w:val="00784189"/>
    <w:rsid w:val="007841C0"/>
    <w:rsid w:val="007846A3"/>
    <w:rsid w:val="00784720"/>
    <w:rsid w:val="00785048"/>
    <w:rsid w:val="007865D9"/>
    <w:rsid w:val="007868F8"/>
    <w:rsid w:val="00787550"/>
    <w:rsid w:val="007875F0"/>
    <w:rsid w:val="00787601"/>
    <w:rsid w:val="00787641"/>
    <w:rsid w:val="00787765"/>
    <w:rsid w:val="00787A46"/>
    <w:rsid w:val="00787F92"/>
    <w:rsid w:val="007900EA"/>
    <w:rsid w:val="00790262"/>
    <w:rsid w:val="0079067F"/>
    <w:rsid w:val="00790EE0"/>
    <w:rsid w:val="00791273"/>
    <w:rsid w:val="00791615"/>
    <w:rsid w:val="007920C4"/>
    <w:rsid w:val="00792F2E"/>
    <w:rsid w:val="00793C37"/>
    <w:rsid w:val="00793FDD"/>
    <w:rsid w:val="00794B99"/>
    <w:rsid w:val="00794C45"/>
    <w:rsid w:val="00795245"/>
    <w:rsid w:val="00795847"/>
    <w:rsid w:val="00795F18"/>
    <w:rsid w:val="007965E5"/>
    <w:rsid w:val="007967E8"/>
    <w:rsid w:val="00796C24"/>
    <w:rsid w:val="00797A5A"/>
    <w:rsid w:val="00797C82"/>
    <w:rsid w:val="007A183B"/>
    <w:rsid w:val="007A2579"/>
    <w:rsid w:val="007A339C"/>
    <w:rsid w:val="007A3B62"/>
    <w:rsid w:val="007A4B29"/>
    <w:rsid w:val="007A4B81"/>
    <w:rsid w:val="007A4CE5"/>
    <w:rsid w:val="007A53FB"/>
    <w:rsid w:val="007A5B6B"/>
    <w:rsid w:val="007A68F6"/>
    <w:rsid w:val="007A69BC"/>
    <w:rsid w:val="007A7CBF"/>
    <w:rsid w:val="007A7FED"/>
    <w:rsid w:val="007B1D59"/>
    <w:rsid w:val="007B30D9"/>
    <w:rsid w:val="007B379A"/>
    <w:rsid w:val="007B40C9"/>
    <w:rsid w:val="007B427D"/>
    <w:rsid w:val="007B47EF"/>
    <w:rsid w:val="007B55D3"/>
    <w:rsid w:val="007B61EF"/>
    <w:rsid w:val="007B6F99"/>
    <w:rsid w:val="007B7B16"/>
    <w:rsid w:val="007C0491"/>
    <w:rsid w:val="007C080A"/>
    <w:rsid w:val="007C0A01"/>
    <w:rsid w:val="007C0AA2"/>
    <w:rsid w:val="007C0D03"/>
    <w:rsid w:val="007C0E15"/>
    <w:rsid w:val="007C0E46"/>
    <w:rsid w:val="007C166B"/>
    <w:rsid w:val="007C2F06"/>
    <w:rsid w:val="007C31C6"/>
    <w:rsid w:val="007C38FA"/>
    <w:rsid w:val="007C3B16"/>
    <w:rsid w:val="007C4693"/>
    <w:rsid w:val="007C477F"/>
    <w:rsid w:val="007C492D"/>
    <w:rsid w:val="007C5018"/>
    <w:rsid w:val="007C5485"/>
    <w:rsid w:val="007C55AD"/>
    <w:rsid w:val="007C6308"/>
    <w:rsid w:val="007C7C34"/>
    <w:rsid w:val="007C7DAD"/>
    <w:rsid w:val="007D1095"/>
    <w:rsid w:val="007D1E21"/>
    <w:rsid w:val="007D21CC"/>
    <w:rsid w:val="007D2696"/>
    <w:rsid w:val="007D2B4A"/>
    <w:rsid w:val="007D2B8E"/>
    <w:rsid w:val="007D2C3E"/>
    <w:rsid w:val="007D2F3B"/>
    <w:rsid w:val="007D4009"/>
    <w:rsid w:val="007D426F"/>
    <w:rsid w:val="007D493A"/>
    <w:rsid w:val="007D6093"/>
    <w:rsid w:val="007D6BAF"/>
    <w:rsid w:val="007D7D05"/>
    <w:rsid w:val="007D7F9C"/>
    <w:rsid w:val="007E068E"/>
    <w:rsid w:val="007E1514"/>
    <w:rsid w:val="007E1A4D"/>
    <w:rsid w:val="007E2041"/>
    <w:rsid w:val="007E25FF"/>
    <w:rsid w:val="007E2F14"/>
    <w:rsid w:val="007E34C4"/>
    <w:rsid w:val="007E52AB"/>
    <w:rsid w:val="007E679B"/>
    <w:rsid w:val="007E7B73"/>
    <w:rsid w:val="007E7CC6"/>
    <w:rsid w:val="007F03C3"/>
    <w:rsid w:val="007F052A"/>
    <w:rsid w:val="007F05B2"/>
    <w:rsid w:val="007F19E0"/>
    <w:rsid w:val="007F1EED"/>
    <w:rsid w:val="007F1F49"/>
    <w:rsid w:val="007F21F1"/>
    <w:rsid w:val="007F364F"/>
    <w:rsid w:val="007F4B1B"/>
    <w:rsid w:val="007F53C8"/>
    <w:rsid w:val="007F6FC1"/>
    <w:rsid w:val="007F70E6"/>
    <w:rsid w:val="007F71EB"/>
    <w:rsid w:val="007F76E6"/>
    <w:rsid w:val="007F7734"/>
    <w:rsid w:val="00801299"/>
    <w:rsid w:val="00801CC3"/>
    <w:rsid w:val="0080271D"/>
    <w:rsid w:val="00802818"/>
    <w:rsid w:val="00802B16"/>
    <w:rsid w:val="00803073"/>
    <w:rsid w:val="00803685"/>
    <w:rsid w:val="00803B27"/>
    <w:rsid w:val="00803C7D"/>
    <w:rsid w:val="00803D45"/>
    <w:rsid w:val="008049B3"/>
    <w:rsid w:val="0080557A"/>
    <w:rsid w:val="008056F8"/>
    <w:rsid w:val="008106A8"/>
    <w:rsid w:val="00810A3F"/>
    <w:rsid w:val="00810BF6"/>
    <w:rsid w:val="00810CD7"/>
    <w:rsid w:val="008120DC"/>
    <w:rsid w:val="008121B2"/>
    <w:rsid w:val="00812778"/>
    <w:rsid w:val="0081290B"/>
    <w:rsid w:val="00812F1B"/>
    <w:rsid w:val="00813040"/>
    <w:rsid w:val="008130B4"/>
    <w:rsid w:val="0081311C"/>
    <w:rsid w:val="0081362E"/>
    <w:rsid w:val="00813DB2"/>
    <w:rsid w:val="008142EB"/>
    <w:rsid w:val="0081461D"/>
    <w:rsid w:val="00814DE5"/>
    <w:rsid w:val="00814F93"/>
    <w:rsid w:val="00815104"/>
    <w:rsid w:val="008152B5"/>
    <w:rsid w:val="008153D8"/>
    <w:rsid w:val="008167D8"/>
    <w:rsid w:val="00816A80"/>
    <w:rsid w:val="00816BC9"/>
    <w:rsid w:val="00817EC6"/>
    <w:rsid w:val="00820148"/>
    <w:rsid w:val="00820FB4"/>
    <w:rsid w:val="008211AB"/>
    <w:rsid w:val="0082189D"/>
    <w:rsid w:val="008218DE"/>
    <w:rsid w:val="00821F59"/>
    <w:rsid w:val="00822D96"/>
    <w:rsid w:val="00823135"/>
    <w:rsid w:val="00823A67"/>
    <w:rsid w:val="008240C4"/>
    <w:rsid w:val="00824A87"/>
    <w:rsid w:val="00824CF2"/>
    <w:rsid w:val="00824D71"/>
    <w:rsid w:val="00824EBA"/>
    <w:rsid w:val="0083001D"/>
    <w:rsid w:val="00831942"/>
    <w:rsid w:val="00831FD8"/>
    <w:rsid w:val="00832890"/>
    <w:rsid w:val="00832B58"/>
    <w:rsid w:val="00833676"/>
    <w:rsid w:val="00833B9C"/>
    <w:rsid w:val="0083426E"/>
    <w:rsid w:val="0083436B"/>
    <w:rsid w:val="00834530"/>
    <w:rsid w:val="00834966"/>
    <w:rsid w:val="00834AAE"/>
    <w:rsid w:val="00834EEA"/>
    <w:rsid w:val="00834F73"/>
    <w:rsid w:val="008354E7"/>
    <w:rsid w:val="008362AC"/>
    <w:rsid w:val="00836527"/>
    <w:rsid w:val="00836C5B"/>
    <w:rsid w:val="00837423"/>
    <w:rsid w:val="00837840"/>
    <w:rsid w:val="00840521"/>
    <w:rsid w:val="008406C7"/>
    <w:rsid w:val="00840F9B"/>
    <w:rsid w:val="0084102B"/>
    <w:rsid w:val="00841443"/>
    <w:rsid w:val="00841612"/>
    <w:rsid w:val="00841CF0"/>
    <w:rsid w:val="00841E3B"/>
    <w:rsid w:val="008422C8"/>
    <w:rsid w:val="00842E59"/>
    <w:rsid w:val="00843A1F"/>
    <w:rsid w:val="00843B59"/>
    <w:rsid w:val="00843CB7"/>
    <w:rsid w:val="00843D77"/>
    <w:rsid w:val="00843DB4"/>
    <w:rsid w:val="008448B1"/>
    <w:rsid w:val="00846105"/>
    <w:rsid w:val="00846183"/>
    <w:rsid w:val="008462A3"/>
    <w:rsid w:val="00846EB7"/>
    <w:rsid w:val="00846ED6"/>
    <w:rsid w:val="0084712B"/>
    <w:rsid w:val="00847D47"/>
    <w:rsid w:val="00847F23"/>
    <w:rsid w:val="0085014C"/>
    <w:rsid w:val="008501B8"/>
    <w:rsid w:val="00850DB9"/>
    <w:rsid w:val="00851639"/>
    <w:rsid w:val="00851DAB"/>
    <w:rsid w:val="0085214E"/>
    <w:rsid w:val="00852BC3"/>
    <w:rsid w:val="00854DBD"/>
    <w:rsid w:val="008552B2"/>
    <w:rsid w:val="00855C84"/>
    <w:rsid w:val="0085619D"/>
    <w:rsid w:val="0085682E"/>
    <w:rsid w:val="00856D52"/>
    <w:rsid w:val="00857520"/>
    <w:rsid w:val="00857563"/>
    <w:rsid w:val="00857565"/>
    <w:rsid w:val="008578D1"/>
    <w:rsid w:val="00863136"/>
    <w:rsid w:val="00863E61"/>
    <w:rsid w:val="00863F15"/>
    <w:rsid w:val="008645C8"/>
    <w:rsid w:val="00864AAF"/>
    <w:rsid w:val="00865438"/>
    <w:rsid w:val="008672F7"/>
    <w:rsid w:val="00870D82"/>
    <w:rsid w:val="00870EAC"/>
    <w:rsid w:val="00870F2A"/>
    <w:rsid w:val="0087133A"/>
    <w:rsid w:val="008718E8"/>
    <w:rsid w:val="00871D01"/>
    <w:rsid w:val="008722EA"/>
    <w:rsid w:val="0087574E"/>
    <w:rsid w:val="00875811"/>
    <w:rsid w:val="00875AAD"/>
    <w:rsid w:val="00875FE6"/>
    <w:rsid w:val="008766D9"/>
    <w:rsid w:val="008767AD"/>
    <w:rsid w:val="00877197"/>
    <w:rsid w:val="008771F2"/>
    <w:rsid w:val="00877B6C"/>
    <w:rsid w:val="00880403"/>
    <w:rsid w:val="0088065E"/>
    <w:rsid w:val="008807FF"/>
    <w:rsid w:val="00880D39"/>
    <w:rsid w:val="00880F9A"/>
    <w:rsid w:val="008812D3"/>
    <w:rsid w:val="00881DED"/>
    <w:rsid w:val="00882A19"/>
    <w:rsid w:val="00883AD7"/>
    <w:rsid w:val="00883F93"/>
    <w:rsid w:val="00883F9F"/>
    <w:rsid w:val="00884153"/>
    <w:rsid w:val="00884B4F"/>
    <w:rsid w:val="00885639"/>
    <w:rsid w:val="00886F8B"/>
    <w:rsid w:val="00887477"/>
    <w:rsid w:val="008875AE"/>
    <w:rsid w:val="00887643"/>
    <w:rsid w:val="008877E3"/>
    <w:rsid w:val="00887F31"/>
    <w:rsid w:val="00890AD1"/>
    <w:rsid w:val="00891E5F"/>
    <w:rsid w:val="008921FE"/>
    <w:rsid w:val="00892213"/>
    <w:rsid w:val="00892694"/>
    <w:rsid w:val="00893221"/>
    <w:rsid w:val="008936AB"/>
    <w:rsid w:val="008937A4"/>
    <w:rsid w:val="00893C18"/>
    <w:rsid w:val="008943E3"/>
    <w:rsid w:val="00895EDA"/>
    <w:rsid w:val="00896B38"/>
    <w:rsid w:val="0089747E"/>
    <w:rsid w:val="008A08B7"/>
    <w:rsid w:val="008A26B4"/>
    <w:rsid w:val="008A3176"/>
    <w:rsid w:val="008A35CB"/>
    <w:rsid w:val="008A36A3"/>
    <w:rsid w:val="008A3CFE"/>
    <w:rsid w:val="008A4522"/>
    <w:rsid w:val="008A4884"/>
    <w:rsid w:val="008A5CF7"/>
    <w:rsid w:val="008A5D04"/>
    <w:rsid w:val="008A61BB"/>
    <w:rsid w:val="008A72A2"/>
    <w:rsid w:val="008A743A"/>
    <w:rsid w:val="008A7858"/>
    <w:rsid w:val="008A7AA3"/>
    <w:rsid w:val="008A7D12"/>
    <w:rsid w:val="008B08F1"/>
    <w:rsid w:val="008B1B83"/>
    <w:rsid w:val="008B2C27"/>
    <w:rsid w:val="008B2D8E"/>
    <w:rsid w:val="008B35BD"/>
    <w:rsid w:val="008B36F5"/>
    <w:rsid w:val="008B3E86"/>
    <w:rsid w:val="008B432C"/>
    <w:rsid w:val="008B4F9D"/>
    <w:rsid w:val="008B508D"/>
    <w:rsid w:val="008B531C"/>
    <w:rsid w:val="008B5513"/>
    <w:rsid w:val="008B6D35"/>
    <w:rsid w:val="008B6F08"/>
    <w:rsid w:val="008B727E"/>
    <w:rsid w:val="008C116D"/>
    <w:rsid w:val="008C12A3"/>
    <w:rsid w:val="008C13C5"/>
    <w:rsid w:val="008C152C"/>
    <w:rsid w:val="008C1A90"/>
    <w:rsid w:val="008C1D96"/>
    <w:rsid w:val="008C2399"/>
    <w:rsid w:val="008C2549"/>
    <w:rsid w:val="008C3801"/>
    <w:rsid w:val="008C42A3"/>
    <w:rsid w:val="008C47CF"/>
    <w:rsid w:val="008C4DBC"/>
    <w:rsid w:val="008C4EA9"/>
    <w:rsid w:val="008C57F5"/>
    <w:rsid w:val="008C5BFB"/>
    <w:rsid w:val="008C5C1A"/>
    <w:rsid w:val="008C66A2"/>
    <w:rsid w:val="008C7115"/>
    <w:rsid w:val="008C726E"/>
    <w:rsid w:val="008D03B1"/>
    <w:rsid w:val="008D07ED"/>
    <w:rsid w:val="008D0B3D"/>
    <w:rsid w:val="008D1148"/>
    <w:rsid w:val="008D1398"/>
    <w:rsid w:val="008D20B8"/>
    <w:rsid w:val="008D25EE"/>
    <w:rsid w:val="008D2911"/>
    <w:rsid w:val="008D327E"/>
    <w:rsid w:val="008D3410"/>
    <w:rsid w:val="008D3829"/>
    <w:rsid w:val="008D3850"/>
    <w:rsid w:val="008D431E"/>
    <w:rsid w:val="008D50CC"/>
    <w:rsid w:val="008D53C5"/>
    <w:rsid w:val="008D6924"/>
    <w:rsid w:val="008D6979"/>
    <w:rsid w:val="008D7187"/>
    <w:rsid w:val="008D7ABD"/>
    <w:rsid w:val="008E019F"/>
    <w:rsid w:val="008E0299"/>
    <w:rsid w:val="008E0997"/>
    <w:rsid w:val="008E0E0A"/>
    <w:rsid w:val="008E108C"/>
    <w:rsid w:val="008E1212"/>
    <w:rsid w:val="008E1BF1"/>
    <w:rsid w:val="008E28A1"/>
    <w:rsid w:val="008E2CD1"/>
    <w:rsid w:val="008E3157"/>
    <w:rsid w:val="008E321D"/>
    <w:rsid w:val="008E322A"/>
    <w:rsid w:val="008E3F7D"/>
    <w:rsid w:val="008E4037"/>
    <w:rsid w:val="008E4755"/>
    <w:rsid w:val="008E47E9"/>
    <w:rsid w:val="008E4D9D"/>
    <w:rsid w:val="008E5179"/>
    <w:rsid w:val="008E54CC"/>
    <w:rsid w:val="008E56E6"/>
    <w:rsid w:val="008E753E"/>
    <w:rsid w:val="008F05D5"/>
    <w:rsid w:val="008F10BB"/>
    <w:rsid w:val="008F1F98"/>
    <w:rsid w:val="008F266E"/>
    <w:rsid w:val="008F27C7"/>
    <w:rsid w:val="008F3473"/>
    <w:rsid w:val="008F3E15"/>
    <w:rsid w:val="008F54B2"/>
    <w:rsid w:val="008F56CB"/>
    <w:rsid w:val="008F5D10"/>
    <w:rsid w:val="008F5D33"/>
    <w:rsid w:val="008F788B"/>
    <w:rsid w:val="0090007D"/>
    <w:rsid w:val="009004DE"/>
    <w:rsid w:val="00901D74"/>
    <w:rsid w:val="00901D99"/>
    <w:rsid w:val="00902C9D"/>
    <w:rsid w:val="009035BA"/>
    <w:rsid w:val="00903785"/>
    <w:rsid w:val="009040F2"/>
    <w:rsid w:val="00904197"/>
    <w:rsid w:val="009048B4"/>
    <w:rsid w:val="00904D0B"/>
    <w:rsid w:val="00904E4D"/>
    <w:rsid w:val="00905A0A"/>
    <w:rsid w:val="00905C76"/>
    <w:rsid w:val="00906E2B"/>
    <w:rsid w:val="00907234"/>
    <w:rsid w:val="009074F8"/>
    <w:rsid w:val="0090758E"/>
    <w:rsid w:val="0090764E"/>
    <w:rsid w:val="0090776E"/>
    <w:rsid w:val="009108CC"/>
    <w:rsid w:val="00910D82"/>
    <w:rsid w:val="00910F95"/>
    <w:rsid w:val="00911618"/>
    <w:rsid w:val="00911FBE"/>
    <w:rsid w:val="00912228"/>
    <w:rsid w:val="00912554"/>
    <w:rsid w:val="00912A3F"/>
    <w:rsid w:val="00912F91"/>
    <w:rsid w:val="009131FD"/>
    <w:rsid w:val="009132DB"/>
    <w:rsid w:val="00913552"/>
    <w:rsid w:val="009141B9"/>
    <w:rsid w:val="0091428A"/>
    <w:rsid w:val="00914608"/>
    <w:rsid w:val="009148EE"/>
    <w:rsid w:val="00914ADB"/>
    <w:rsid w:val="00914B2A"/>
    <w:rsid w:val="0091569B"/>
    <w:rsid w:val="009159B2"/>
    <w:rsid w:val="009159EA"/>
    <w:rsid w:val="00915C3E"/>
    <w:rsid w:val="00915D2E"/>
    <w:rsid w:val="00916557"/>
    <w:rsid w:val="00916883"/>
    <w:rsid w:val="00916BDD"/>
    <w:rsid w:val="00917004"/>
    <w:rsid w:val="00917DDD"/>
    <w:rsid w:val="00920A40"/>
    <w:rsid w:val="00920F71"/>
    <w:rsid w:val="00920FBA"/>
    <w:rsid w:val="00921164"/>
    <w:rsid w:val="00921B68"/>
    <w:rsid w:val="009220D5"/>
    <w:rsid w:val="00922852"/>
    <w:rsid w:val="00924826"/>
    <w:rsid w:val="00924D69"/>
    <w:rsid w:val="0092562B"/>
    <w:rsid w:val="00926D11"/>
    <w:rsid w:val="00926E51"/>
    <w:rsid w:val="0092706F"/>
    <w:rsid w:val="00927240"/>
    <w:rsid w:val="00927610"/>
    <w:rsid w:val="00927A90"/>
    <w:rsid w:val="00930643"/>
    <w:rsid w:val="00930ABF"/>
    <w:rsid w:val="0093159B"/>
    <w:rsid w:val="009320BD"/>
    <w:rsid w:val="00932142"/>
    <w:rsid w:val="00935042"/>
    <w:rsid w:val="009353C1"/>
    <w:rsid w:val="00935A9B"/>
    <w:rsid w:val="00935AE2"/>
    <w:rsid w:val="00935AFA"/>
    <w:rsid w:val="00935C21"/>
    <w:rsid w:val="00936041"/>
    <w:rsid w:val="0093677D"/>
    <w:rsid w:val="009369BF"/>
    <w:rsid w:val="009369D7"/>
    <w:rsid w:val="00936A04"/>
    <w:rsid w:val="00937C2F"/>
    <w:rsid w:val="00937E8A"/>
    <w:rsid w:val="00940BA2"/>
    <w:rsid w:val="00940D69"/>
    <w:rsid w:val="00940D81"/>
    <w:rsid w:val="00940D8D"/>
    <w:rsid w:val="00941997"/>
    <w:rsid w:val="00941A1B"/>
    <w:rsid w:val="00941AFB"/>
    <w:rsid w:val="00941B5A"/>
    <w:rsid w:val="00941C14"/>
    <w:rsid w:val="00942A16"/>
    <w:rsid w:val="00942E32"/>
    <w:rsid w:val="0094308A"/>
    <w:rsid w:val="00944008"/>
    <w:rsid w:val="0094433A"/>
    <w:rsid w:val="00944536"/>
    <w:rsid w:val="009445A3"/>
    <w:rsid w:val="00944746"/>
    <w:rsid w:val="00944AD7"/>
    <w:rsid w:val="00945081"/>
    <w:rsid w:val="00945427"/>
    <w:rsid w:val="00945E88"/>
    <w:rsid w:val="00946033"/>
    <w:rsid w:val="00946F55"/>
    <w:rsid w:val="009475EC"/>
    <w:rsid w:val="009476C7"/>
    <w:rsid w:val="00947B47"/>
    <w:rsid w:val="00947BD4"/>
    <w:rsid w:val="00947E34"/>
    <w:rsid w:val="0095040A"/>
    <w:rsid w:val="009508C9"/>
    <w:rsid w:val="00951185"/>
    <w:rsid w:val="00951F71"/>
    <w:rsid w:val="0095224D"/>
    <w:rsid w:val="00952D38"/>
    <w:rsid w:val="00953381"/>
    <w:rsid w:val="00953908"/>
    <w:rsid w:val="00953926"/>
    <w:rsid w:val="0095399C"/>
    <w:rsid w:val="0095453B"/>
    <w:rsid w:val="009546BD"/>
    <w:rsid w:val="0095470C"/>
    <w:rsid w:val="00954B4A"/>
    <w:rsid w:val="00954DB0"/>
    <w:rsid w:val="00955413"/>
    <w:rsid w:val="009566B4"/>
    <w:rsid w:val="00956970"/>
    <w:rsid w:val="00956D64"/>
    <w:rsid w:val="0095714A"/>
    <w:rsid w:val="00957946"/>
    <w:rsid w:val="00957BE0"/>
    <w:rsid w:val="00957E4A"/>
    <w:rsid w:val="0096095E"/>
    <w:rsid w:val="009611B7"/>
    <w:rsid w:val="009612C5"/>
    <w:rsid w:val="00961365"/>
    <w:rsid w:val="009615AB"/>
    <w:rsid w:val="00961A60"/>
    <w:rsid w:val="00963A0B"/>
    <w:rsid w:val="00963BF9"/>
    <w:rsid w:val="009640A4"/>
    <w:rsid w:val="009642E4"/>
    <w:rsid w:val="009646AE"/>
    <w:rsid w:val="00964AF3"/>
    <w:rsid w:val="00964ED3"/>
    <w:rsid w:val="009651DA"/>
    <w:rsid w:val="00965673"/>
    <w:rsid w:val="00967207"/>
    <w:rsid w:val="0096745A"/>
    <w:rsid w:val="009676AB"/>
    <w:rsid w:val="00967A2C"/>
    <w:rsid w:val="00967C72"/>
    <w:rsid w:val="00970215"/>
    <w:rsid w:val="00970F88"/>
    <w:rsid w:val="009713C2"/>
    <w:rsid w:val="009723C2"/>
    <w:rsid w:val="0097283F"/>
    <w:rsid w:val="00972A07"/>
    <w:rsid w:val="00973194"/>
    <w:rsid w:val="00973D17"/>
    <w:rsid w:val="0097431B"/>
    <w:rsid w:val="00974544"/>
    <w:rsid w:val="00974DAA"/>
    <w:rsid w:val="00974E9E"/>
    <w:rsid w:val="00975BD9"/>
    <w:rsid w:val="00976ECC"/>
    <w:rsid w:val="009779FB"/>
    <w:rsid w:val="00977A45"/>
    <w:rsid w:val="00977CFB"/>
    <w:rsid w:val="0098042C"/>
    <w:rsid w:val="00980529"/>
    <w:rsid w:val="009813F1"/>
    <w:rsid w:val="009815CA"/>
    <w:rsid w:val="00982CA1"/>
    <w:rsid w:val="00983714"/>
    <w:rsid w:val="00983A71"/>
    <w:rsid w:val="0098484A"/>
    <w:rsid w:val="009854A2"/>
    <w:rsid w:val="00985637"/>
    <w:rsid w:val="009856D8"/>
    <w:rsid w:val="00986032"/>
    <w:rsid w:val="00986311"/>
    <w:rsid w:val="00986394"/>
    <w:rsid w:val="00986709"/>
    <w:rsid w:val="00987913"/>
    <w:rsid w:val="00990D1D"/>
    <w:rsid w:val="009910F8"/>
    <w:rsid w:val="0099214B"/>
    <w:rsid w:val="0099229C"/>
    <w:rsid w:val="00993325"/>
    <w:rsid w:val="00993C66"/>
    <w:rsid w:val="009942D8"/>
    <w:rsid w:val="009945A1"/>
    <w:rsid w:val="00994F2F"/>
    <w:rsid w:val="00995299"/>
    <w:rsid w:val="009953AA"/>
    <w:rsid w:val="009956F4"/>
    <w:rsid w:val="00995AF9"/>
    <w:rsid w:val="0099606B"/>
    <w:rsid w:val="009974D1"/>
    <w:rsid w:val="009A079A"/>
    <w:rsid w:val="009A0CAE"/>
    <w:rsid w:val="009A142E"/>
    <w:rsid w:val="009A1A3C"/>
    <w:rsid w:val="009A1DC7"/>
    <w:rsid w:val="009A1F0E"/>
    <w:rsid w:val="009A1F59"/>
    <w:rsid w:val="009A2A42"/>
    <w:rsid w:val="009A2C65"/>
    <w:rsid w:val="009A2F05"/>
    <w:rsid w:val="009A3E3C"/>
    <w:rsid w:val="009A5A58"/>
    <w:rsid w:val="009A7126"/>
    <w:rsid w:val="009A7D60"/>
    <w:rsid w:val="009B066A"/>
    <w:rsid w:val="009B2DBB"/>
    <w:rsid w:val="009B2FE7"/>
    <w:rsid w:val="009B391C"/>
    <w:rsid w:val="009B3B25"/>
    <w:rsid w:val="009B48FE"/>
    <w:rsid w:val="009B4A95"/>
    <w:rsid w:val="009B5C8D"/>
    <w:rsid w:val="009B6441"/>
    <w:rsid w:val="009B6622"/>
    <w:rsid w:val="009B7519"/>
    <w:rsid w:val="009B7848"/>
    <w:rsid w:val="009C06F5"/>
    <w:rsid w:val="009C106A"/>
    <w:rsid w:val="009C11F6"/>
    <w:rsid w:val="009C1246"/>
    <w:rsid w:val="009C13D4"/>
    <w:rsid w:val="009C169B"/>
    <w:rsid w:val="009C1AFE"/>
    <w:rsid w:val="009C1CB0"/>
    <w:rsid w:val="009C1FF2"/>
    <w:rsid w:val="009C20E6"/>
    <w:rsid w:val="009C383B"/>
    <w:rsid w:val="009C460E"/>
    <w:rsid w:val="009C47E1"/>
    <w:rsid w:val="009C52A3"/>
    <w:rsid w:val="009C5369"/>
    <w:rsid w:val="009C55D8"/>
    <w:rsid w:val="009C5A43"/>
    <w:rsid w:val="009C6270"/>
    <w:rsid w:val="009C6870"/>
    <w:rsid w:val="009C6DB7"/>
    <w:rsid w:val="009C7602"/>
    <w:rsid w:val="009C7769"/>
    <w:rsid w:val="009C77A3"/>
    <w:rsid w:val="009C7D5F"/>
    <w:rsid w:val="009D1262"/>
    <w:rsid w:val="009D15ED"/>
    <w:rsid w:val="009D1EA0"/>
    <w:rsid w:val="009D1EF2"/>
    <w:rsid w:val="009D2861"/>
    <w:rsid w:val="009D37A7"/>
    <w:rsid w:val="009D3AEC"/>
    <w:rsid w:val="009D419E"/>
    <w:rsid w:val="009D4A5A"/>
    <w:rsid w:val="009D4BE7"/>
    <w:rsid w:val="009D5239"/>
    <w:rsid w:val="009D562D"/>
    <w:rsid w:val="009D6195"/>
    <w:rsid w:val="009D61F9"/>
    <w:rsid w:val="009D68F2"/>
    <w:rsid w:val="009D6CF0"/>
    <w:rsid w:val="009D7C76"/>
    <w:rsid w:val="009E003C"/>
    <w:rsid w:val="009E0D4E"/>
    <w:rsid w:val="009E168D"/>
    <w:rsid w:val="009E186F"/>
    <w:rsid w:val="009E23D6"/>
    <w:rsid w:val="009E2506"/>
    <w:rsid w:val="009E2731"/>
    <w:rsid w:val="009E2952"/>
    <w:rsid w:val="009E3049"/>
    <w:rsid w:val="009E3A66"/>
    <w:rsid w:val="009E4447"/>
    <w:rsid w:val="009E4602"/>
    <w:rsid w:val="009E5154"/>
    <w:rsid w:val="009E5949"/>
    <w:rsid w:val="009E646E"/>
    <w:rsid w:val="009E65C8"/>
    <w:rsid w:val="009E68F9"/>
    <w:rsid w:val="009E75FC"/>
    <w:rsid w:val="009E7806"/>
    <w:rsid w:val="009E7B55"/>
    <w:rsid w:val="009E7EEC"/>
    <w:rsid w:val="009F0017"/>
    <w:rsid w:val="009F0E89"/>
    <w:rsid w:val="009F1096"/>
    <w:rsid w:val="009F146D"/>
    <w:rsid w:val="009F18B9"/>
    <w:rsid w:val="009F1B8F"/>
    <w:rsid w:val="009F21D1"/>
    <w:rsid w:val="009F226E"/>
    <w:rsid w:val="009F34DB"/>
    <w:rsid w:val="009F3996"/>
    <w:rsid w:val="009F3A09"/>
    <w:rsid w:val="009F3D22"/>
    <w:rsid w:val="009F418B"/>
    <w:rsid w:val="009F4670"/>
    <w:rsid w:val="009F482F"/>
    <w:rsid w:val="009F4C51"/>
    <w:rsid w:val="009F4CF0"/>
    <w:rsid w:val="009F5174"/>
    <w:rsid w:val="009F583F"/>
    <w:rsid w:val="009F6197"/>
    <w:rsid w:val="009F6217"/>
    <w:rsid w:val="00A0053A"/>
    <w:rsid w:val="00A00CC3"/>
    <w:rsid w:val="00A017A5"/>
    <w:rsid w:val="00A01998"/>
    <w:rsid w:val="00A01BE9"/>
    <w:rsid w:val="00A01D0C"/>
    <w:rsid w:val="00A01D6D"/>
    <w:rsid w:val="00A01E57"/>
    <w:rsid w:val="00A01FAB"/>
    <w:rsid w:val="00A02189"/>
    <w:rsid w:val="00A02A7A"/>
    <w:rsid w:val="00A02F06"/>
    <w:rsid w:val="00A0317C"/>
    <w:rsid w:val="00A037C0"/>
    <w:rsid w:val="00A03BF9"/>
    <w:rsid w:val="00A0454B"/>
    <w:rsid w:val="00A04A6E"/>
    <w:rsid w:val="00A051CB"/>
    <w:rsid w:val="00A05D63"/>
    <w:rsid w:val="00A06122"/>
    <w:rsid w:val="00A061F4"/>
    <w:rsid w:val="00A06B35"/>
    <w:rsid w:val="00A074D2"/>
    <w:rsid w:val="00A078A9"/>
    <w:rsid w:val="00A07A81"/>
    <w:rsid w:val="00A07BBD"/>
    <w:rsid w:val="00A1008C"/>
    <w:rsid w:val="00A10215"/>
    <w:rsid w:val="00A106A5"/>
    <w:rsid w:val="00A108E5"/>
    <w:rsid w:val="00A10F47"/>
    <w:rsid w:val="00A11BD3"/>
    <w:rsid w:val="00A12C35"/>
    <w:rsid w:val="00A12CB0"/>
    <w:rsid w:val="00A12DFD"/>
    <w:rsid w:val="00A1312B"/>
    <w:rsid w:val="00A1313C"/>
    <w:rsid w:val="00A13189"/>
    <w:rsid w:val="00A13946"/>
    <w:rsid w:val="00A13C8E"/>
    <w:rsid w:val="00A14329"/>
    <w:rsid w:val="00A143EA"/>
    <w:rsid w:val="00A14DB3"/>
    <w:rsid w:val="00A14F2E"/>
    <w:rsid w:val="00A154E1"/>
    <w:rsid w:val="00A1559C"/>
    <w:rsid w:val="00A15DA6"/>
    <w:rsid w:val="00A16656"/>
    <w:rsid w:val="00A168A2"/>
    <w:rsid w:val="00A1753A"/>
    <w:rsid w:val="00A175CD"/>
    <w:rsid w:val="00A176E4"/>
    <w:rsid w:val="00A1786A"/>
    <w:rsid w:val="00A17FD2"/>
    <w:rsid w:val="00A2141D"/>
    <w:rsid w:val="00A21740"/>
    <w:rsid w:val="00A21D14"/>
    <w:rsid w:val="00A226AC"/>
    <w:rsid w:val="00A22854"/>
    <w:rsid w:val="00A22979"/>
    <w:rsid w:val="00A22A65"/>
    <w:rsid w:val="00A233A3"/>
    <w:rsid w:val="00A2394C"/>
    <w:rsid w:val="00A23A54"/>
    <w:rsid w:val="00A24116"/>
    <w:rsid w:val="00A24795"/>
    <w:rsid w:val="00A24B0E"/>
    <w:rsid w:val="00A25C91"/>
    <w:rsid w:val="00A25D97"/>
    <w:rsid w:val="00A2666E"/>
    <w:rsid w:val="00A27440"/>
    <w:rsid w:val="00A27873"/>
    <w:rsid w:val="00A30726"/>
    <w:rsid w:val="00A30F94"/>
    <w:rsid w:val="00A317BF"/>
    <w:rsid w:val="00A31A23"/>
    <w:rsid w:val="00A31D00"/>
    <w:rsid w:val="00A32568"/>
    <w:rsid w:val="00A32AFB"/>
    <w:rsid w:val="00A332A8"/>
    <w:rsid w:val="00A33999"/>
    <w:rsid w:val="00A341DE"/>
    <w:rsid w:val="00A34453"/>
    <w:rsid w:val="00A34D97"/>
    <w:rsid w:val="00A35260"/>
    <w:rsid w:val="00A35712"/>
    <w:rsid w:val="00A363FC"/>
    <w:rsid w:val="00A36CCB"/>
    <w:rsid w:val="00A36DAC"/>
    <w:rsid w:val="00A37221"/>
    <w:rsid w:val="00A37622"/>
    <w:rsid w:val="00A403A2"/>
    <w:rsid w:val="00A42286"/>
    <w:rsid w:val="00A4235D"/>
    <w:rsid w:val="00A42406"/>
    <w:rsid w:val="00A42F7A"/>
    <w:rsid w:val="00A433FC"/>
    <w:rsid w:val="00A43424"/>
    <w:rsid w:val="00A43693"/>
    <w:rsid w:val="00A438EE"/>
    <w:rsid w:val="00A44022"/>
    <w:rsid w:val="00A44042"/>
    <w:rsid w:val="00A453AE"/>
    <w:rsid w:val="00A453CB"/>
    <w:rsid w:val="00A45D6F"/>
    <w:rsid w:val="00A46AB8"/>
    <w:rsid w:val="00A46D14"/>
    <w:rsid w:val="00A47F0A"/>
    <w:rsid w:val="00A47F2A"/>
    <w:rsid w:val="00A50716"/>
    <w:rsid w:val="00A50A8A"/>
    <w:rsid w:val="00A50AE1"/>
    <w:rsid w:val="00A523D0"/>
    <w:rsid w:val="00A52687"/>
    <w:rsid w:val="00A529FE"/>
    <w:rsid w:val="00A53244"/>
    <w:rsid w:val="00A53B7C"/>
    <w:rsid w:val="00A54299"/>
    <w:rsid w:val="00A548B2"/>
    <w:rsid w:val="00A55089"/>
    <w:rsid w:val="00A55157"/>
    <w:rsid w:val="00A55B43"/>
    <w:rsid w:val="00A55C34"/>
    <w:rsid w:val="00A5698F"/>
    <w:rsid w:val="00A56A28"/>
    <w:rsid w:val="00A56FE3"/>
    <w:rsid w:val="00A61139"/>
    <w:rsid w:val="00A61B94"/>
    <w:rsid w:val="00A62C51"/>
    <w:rsid w:val="00A6316B"/>
    <w:rsid w:val="00A633B5"/>
    <w:rsid w:val="00A63F75"/>
    <w:rsid w:val="00A64464"/>
    <w:rsid w:val="00A64696"/>
    <w:rsid w:val="00A66AD3"/>
    <w:rsid w:val="00A66B13"/>
    <w:rsid w:val="00A66C4D"/>
    <w:rsid w:val="00A67445"/>
    <w:rsid w:val="00A67796"/>
    <w:rsid w:val="00A70DFA"/>
    <w:rsid w:val="00A71021"/>
    <w:rsid w:val="00A7106F"/>
    <w:rsid w:val="00A717A6"/>
    <w:rsid w:val="00A71CD3"/>
    <w:rsid w:val="00A721DF"/>
    <w:rsid w:val="00A7255A"/>
    <w:rsid w:val="00A725B5"/>
    <w:rsid w:val="00A73029"/>
    <w:rsid w:val="00A734E3"/>
    <w:rsid w:val="00A734E8"/>
    <w:rsid w:val="00A7381E"/>
    <w:rsid w:val="00A74698"/>
    <w:rsid w:val="00A748BD"/>
    <w:rsid w:val="00A7496B"/>
    <w:rsid w:val="00A74B3E"/>
    <w:rsid w:val="00A74C9D"/>
    <w:rsid w:val="00A75343"/>
    <w:rsid w:val="00A75A27"/>
    <w:rsid w:val="00A75BEC"/>
    <w:rsid w:val="00A76E66"/>
    <w:rsid w:val="00A76FD1"/>
    <w:rsid w:val="00A801A3"/>
    <w:rsid w:val="00A803D1"/>
    <w:rsid w:val="00A803EE"/>
    <w:rsid w:val="00A806B9"/>
    <w:rsid w:val="00A80DF6"/>
    <w:rsid w:val="00A8168B"/>
    <w:rsid w:val="00A81B45"/>
    <w:rsid w:val="00A81BE9"/>
    <w:rsid w:val="00A81F70"/>
    <w:rsid w:val="00A82697"/>
    <w:rsid w:val="00A82F9D"/>
    <w:rsid w:val="00A83726"/>
    <w:rsid w:val="00A83AFF"/>
    <w:rsid w:val="00A8429D"/>
    <w:rsid w:val="00A8437D"/>
    <w:rsid w:val="00A843F9"/>
    <w:rsid w:val="00A85A03"/>
    <w:rsid w:val="00A85C65"/>
    <w:rsid w:val="00A86CB6"/>
    <w:rsid w:val="00A871C4"/>
    <w:rsid w:val="00A87C9A"/>
    <w:rsid w:val="00A87E13"/>
    <w:rsid w:val="00A901F2"/>
    <w:rsid w:val="00A903AF"/>
    <w:rsid w:val="00A90B9E"/>
    <w:rsid w:val="00A90F1A"/>
    <w:rsid w:val="00A90FA5"/>
    <w:rsid w:val="00A9179C"/>
    <w:rsid w:val="00A917AC"/>
    <w:rsid w:val="00A917C3"/>
    <w:rsid w:val="00A918B7"/>
    <w:rsid w:val="00A92165"/>
    <w:rsid w:val="00A92383"/>
    <w:rsid w:val="00A92FA1"/>
    <w:rsid w:val="00A93CCA"/>
    <w:rsid w:val="00A944CF"/>
    <w:rsid w:val="00A94F5D"/>
    <w:rsid w:val="00A953A3"/>
    <w:rsid w:val="00A95B7E"/>
    <w:rsid w:val="00A95C13"/>
    <w:rsid w:val="00A96D4B"/>
    <w:rsid w:val="00A9799E"/>
    <w:rsid w:val="00AA04DC"/>
    <w:rsid w:val="00AA0C3E"/>
    <w:rsid w:val="00AA0CBD"/>
    <w:rsid w:val="00AA0D57"/>
    <w:rsid w:val="00AA1042"/>
    <w:rsid w:val="00AA1AD4"/>
    <w:rsid w:val="00AA3300"/>
    <w:rsid w:val="00AA426C"/>
    <w:rsid w:val="00AA4A3E"/>
    <w:rsid w:val="00AA4EBD"/>
    <w:rsid w:val="00AA53D4"/>
    <w:rsid w:val="00AA57A6"/>
    <w:rsid w:val="00AA59E4"/>
    <w:rsid w:val="00AA5C4F"/>
    <w:rsid w:val="00AA66A8"/>
    <w:rsid w:val="00AA66C6"/>
    <w:rsid w:val="00AA7435"/>
    <w:rsid w:val="00AA7644"/>
    <w:rsid w:val="00AB0065"/>
    <w:rsid w:val="00AB0734"/>
    <w:rsid w:val="00AB0845"/>
    <w:rsid w:val="00AB0F27"/>
    <w:rsid w:val="00AB191C"/>
    <w:rsid w:val="00AB25B0"/>
    <w:rsid w:val="00AB30D0"/>
    <w:rsid w:val="00AB4121"/>
    <w:rsid w:val="00AB4388"/>
    <w:rsid w:val="00AB598B"/>
    <w:rsid w:val="00AB5BDA"/>
    <w:rsid w:val="00AB5C93"/>
    <w:rsid w:val="00AB66EB"/>
    <w:rsid w:val="00AB6963"/>
    <w:rsid w:val="00AC0486"/>
    <w:rsid w:val="00AC04AC"/>
    <w:rsid w:val="00AC0827"/>
    <w:rsid w:val="00AC0844"/>
    <w:rsid w:val="00AC11BB"/>
    <w:rsid w:val="00AC1316"/>
    <w:rsid w:val="00AC187C"/>
    <w:rsid w:val="00AC1D9E"/>
    <w:rsid w:val="00AC1DCC"/>
    <w:rsid w:val="00AC3139"/>
    <w:rsid w:val="00AC329F"/>
    <w:rsid w:val="00AC3A23"/>
    <w:rsid w:val="00AC3C7A"/>
    <w:rsid w:val="00AC3D37"/>
    <w:rsid w:val="00AC3EDB"/>
    <w:rsid w:val="00AC41E6"/>
    <w:rsid w:val="00AC49C2"/>
    <w:rsid w:val="00AC5648"/>
    <w:rsid w:val="00AC65B8"/>
    <w:rsid w:val="00AC6770"/>
    <w:rsid w:val="00AC6BA6"/>
    <w:rsid w:val="00AC71BD"/>
    <w:rsid w:val="00AC7259"/>
    <w:rsid w:val="00AC73D2"/>
    <w:rsid w:val="00AC74BE"/>
    <w:rsid w:val="00AC7584"/>
    <w:rsid w:val="00AC7696"/>
    <w:rsid w:val="00AD0121"/>
    <w:rsid w:val="00AD0F1B"/>
    <w:rsid w:val="00AD127C"/>
    <w:rsid w:val="00AD19F9"/>
    <w:rsid w:val="00AD1FCB"/>
    <w:rsid w:val="00AD37DA"/>
    <w:rsid w:val="00AD47BF"/>
    <w:rsid w:val="00AD4807"/>
    <w:rsid w:val="00AD4885"/>
    <w:rsid w:val="00AD4B31"/>
    <w:rsid w:val="00AD4F65"/>
    <w:rsid w:val="00AD502F"/>
    <w:rsid w:val="00AD59E0"/>
    <w:rsid w:val="00AD6B64"/>
    <w:rsid w:val="00AD6C85"/>
    <w:rsid w:val="00AD70E9"/>
    <w:rsid w:val="00AD73BF"/>
    <w:rsid w:val="00AD74F8"/>
    <w:rsid w:val="00AD7756"/>
    <w:rsid w:val="00AD7D88"/>
    <w:rsid w:val="00AD7DDB"/>
    <w:rsid w:val="00AD7EE7"/>
    <w:rsid w:val="00AE0060"/>
    <w:rsid w:val="00AE008B"/>
    <w:rsid w:val="00AE0B01"/>
    <w:rsid w:val="00AE13D3"/>
    <w:rsid w:val="00AE18C4"/>
    <w:rsid w:val="00AE22B1"/>
    <w:rsid w:val="00AE24B6"/>
    <w:rsid w:val="00AE2524"/>
    <w:rsid w:val="00AE3DF6"/>
    <w:rsid w:val="00AE44A8"/>
    <w:rsid w:val="00AE4946"/>
    <w:rsid w:val="00AE4E5D"/>
    <w:rsid w:val="00AE5CE9"/>
    <w:rsid w:val="00AE5F6C"/>
    <w:rsid w:val="00AE6360"/>
    <w:rsid w:val="00AE681A"/>
    <w:rsid w:val="00AE6CC2"/>
    <w:rsid w:val="00AE7569"/>
    <w:rsid w:val="00AE76FC"/>
    <w:rsid w:val="00AE7F3D"/>
    <w:rsid w:val="00AF06A0"/>
    <w:rsid w:val="00AF0816"/>
    <w:rsid w:val="00AF0A8D"/>
    <w:rsid w:val="00AF0ACB"/>
    <w:rsid w:val="00AF0D63"/>
    <w:rsid w:val="00AF3469"/>
    <w:rsid w:val="00AF3C10"/>
    <w:rsid w:val="00AF400D"/>
    <w:rsid w:val="00AF4386"/>
    <w:rsid w:val="00AF4D7A"/>
    <w:rsid w:val="00AF4D99"/>
    <w:rsid w:val="00AF4DD3"/>
    <w:rsid w:val="00AF596E"/>
    <w:rsid w:val="00AF5F1D"/>
    <w:rsid w:val="00AF63B0"/>
    <w:rsid w:val="00AF641F"/>
    <w:rsid w:val="00AF68CF"/>
    <w:rsid w:val="00AF69C7"/>
    <w:rsid w:val="00AF7EA6"/>
    <w:rsid w:val="00B006C9"/>
    <w:rsid w:val="00B00A56"/>
    <w:rsid w:val="00B010E1"/>
    <w:rsid w:val="00B01309"/>
    <w:rsid w:val="00B0150F"/>
    <w:rsid w:val="00B028F1"/>
    <w:rsid w:val="00B02C77"/>
    <w:rsid w:val="00B03606"/>
    <w:rsid w:val="00B03B44"/>
    <w:rsid w:val="00B03D71"/>
    <w:rsid w:val="00B03DB1"/>
    <w:rsid w:val="00B045EB"/>
    <w:rsid w:val="00B04C94"/>
    <w:rsid w:val="00B04DF1"/>
    <w:rsid w:val="00B04EEC"/>
    <w:rsid w:val="00B055C8"/>
    <w:rsid w:val="00B05B8C"/>
    <w:rsid w:val="00B062C2"/>
    <w:rsid w:val="00B06B19"/>
    <w:rsid w:val="00B06C71"/>
    <w:rsid w:val="00B06D57"/>
    <w:rsid w:val="00B06DAD"/>
    <w:rsid w:val="00B076A3"/>
    <w:rsid w:val="00B108FA"/>
    <w:rsid w:val="00B10951"/>
    <w:rsid w:val="00B12886"/>
    <w:rsid w:val="00B12CAF"/>
    <w:rsid w:val="00B13530"/>
    <w:rsid w:val="00B1377D"/>
    <w:rsid w:val="00B14278"/>
    <w:rsid w:val="00B14C40"/>
    <w:rsid w:val="00B15A86"/>
    <w:rsid w:val="00B15F75"/>
    <w:rsid w:val="00B1655B"/>
    <w:rsid w:val="00B169F3"/>
    <w:rsid w:val="00B1775C"/>
    <w:rsid w:val="00B17D5C"/>
    <w:rsid w:val="00B20775"/>
    <w:rsid w:val="00B20E7B"/>
    <w:rsid w:val="00B20F08"/>
    <w:rsid w:val="00B21751"/>
    <w:rsid w:val="00B21909"/>
    <w:rsid w:val="00B2286A"/>
    <w:rsid w:val="00B2323D"/>
    <w:rsid w:val="00B237B8"/>
    <w:rsid w:val="00B23B38"/>
    <w:rsid w:val="00B23B51"/>
    <w:rsid w:val="00B2488F"/>
    <w:rsid w:val="00B24BCA"/>
    <w:rsid w:val="00B256BF"/>
    <w:rsid w:val="00B25835"/>
    <w:rsid w:val="00B25D8E"/>
    <w:rsid w:val="00B2605F"/>
    <w:rsid w:val="00B264F3"/>
    <w:rsid w:val="00B26C6A"/>
    <w:rsid w:val="00B27193"/>
    <w:rsid w:val="00B27B5D"/>
    <w:rsid w:val="00B306D2"/>
    <w:rsid w:val="00B31E79"/>
    <w:rsid w:val="00B325FF"/>
    <w:rsid w:val="00B32690"/>
    <w:rsid w:val="00B33027"/>
    <w:rsid w:val="00B33096"/>
    <w:rsid w:val="00B33BF9"/>
    <w:rsid w:val="00B351B5"/>
    <w:rsid w:val="00B35484"/>
    <w:rsid w:val="00B35853"/>
    <w:rsid w:val="00B36BB9"/>
    <w:rsid w:val="00B37882"/>
    <w:rsid w:val="00B405D2"/>
    <w:rsid w:val="00B407F8"/>
    <w:rsid w:val="00B4117C"/>
    <w:rsid w:val="00B414E9"/>
    <w:rsid w:val="00B4190A"/>
    <w:rsid w:val="00B41D09"/>
    <w:rsid w:val="00B41FB2"/>
    <w:rsid w:val="00B42CCE"/>
    <w:rsid w:val="00B431F1"/>
    <w:rsid w:val="00B43495"/>
    <w:rsid w:val="00B43604"/>
    <w:rsid w:val="00B44208"/>
    <w:rsid w:val="00B447DA"/>
    <w:rsid w:val="00B46A15"/>
    <w:rsid w:val="00B46D43"/>
    <w:rsid w:val="00B46DA4"/>
    <w:rsid w:val="00B47FDE"/>
    <w:rsid w:val="00B5081B"/>
    <w:rsid w:val="00B52400"/>
    <w:rsid w:val="00B52E1E"/>
    <w:rsid w:val="00B52EC3"/>
    <w:rsid w:val="00B54031"/>
    <w:rsid w:val="00B57B8F"/>
    <w:rsid w:val="00B57BC4"/>
    <w:rsid w:val="00B600A0"/>
    <w:rsid w:val="00B6083E"/>
    <w:rsid w:val="00B60B83"/>
    <w:rsid w:val="00B61197"/>
    <w:rsid w:val="00B61833"/>
    <w:rsid w:val="00B61B7B"/>
    <w:rsid w:val="00B61C25"/>
    <w:rsid w:val="00B6261F"/>
    <w:rsid w:val="00B62B1A"/>
    <w:rsid w:val="00B63264"/>
    <w:rsid w:val="00B6397F"/>
    <w:rsid w:val="00B63A32"/>
    <w:rsid w:val="00B63B3D"/>
    <w:rsid w:val="00B643F3"/>
    <w:rsid w:val="00B64AE6"/>
    <w:rsid w:val="00B65342"/>
    <w:rsid w:val="00B65A9A"/>
    <w:rsid w:val="00B66626"/>
    <w:rsid w:val="00B66A1C"/>
    <w:rsid w:val="00B67A8D"/>
    <w:rsid w:val="00B70C03"/>
    <w:rsid w:val="00B70E29"/>
    <w:rsid w:val="00B71D4C"/>
    <w:rsid w:val="00B7210D"/>
    <w:rsid w:val="00B7241F"/>
    <w:rsid w:val="00B726A9"/>
    <w:rsid w:val="00B74146"/>
    <w:rsid w:val="00B7508B"/>
    <w:rsid w:val="00B751D9"/>
    <w:rsid w:val="00B75D47"/>
    <w:rsid w:val="00B760FA"/>
    <w:rsid w:val="00B762CF"/>
    <w:rsid w:val="00B763D5"/>
    <w:rsid w:val="00B7716B"/>
    <w:rsid w:val="00B77953"/>
    <w:rsid w:val="00B8106E"/>
    <w:rsid w:val="00B816E8"/>
    <w:rsid w:val="00B81B42"/>
    <w:rsid w:val="00B81CEA"/>
    <w:rsid w:val="00B81D9E"/>
    <w:rsid w:val="00B82E76"/>
    <w:rsid w:val="00B83031"/>
    <w:rsid w:val="00B83145"/>
    <w:rsid w:val="00B850A6"/>
    <w:rsid w:val="00B86215"/>
    <w:rsid w:val="00B866C1"/>
    <w:rsid w:val="00B868B7"/>
    <w:rsid w:val="00B869A5"/>
    <w:rsid w:val="00B86AF9"/>
    <w:rsid w:val="00B86C4D"/>
    <w:rsid w:val="00B86E21"/>
    <w:rsid w:val="00B86F47"/>
    <w:rsid w:val="00B87C90"/>
    <w:rsid w:val="00B87CAE"/>
    <w:rsid w:val="00B87F3E"/>
    <w:rsid w:val="00B9000C"/>
    <w:rsid w:val="00B90654"/>
    <w:rsid w:val="00B90839"/>
    <w:rsid w:val="00B90A93"/>
    <w:rsid w:val="00B915FE"/>
    <w:rsid w:val="00B92221"/>
    <w:rsid w:val="00B92E77"/>
    <w:rsid w:val="00B92F87"/>
    <w:rsid w:val="00B9365D"/>
    <w:rsid w:val="00B93AA0"/>
    <w:rsid w:val="00B93FB2"/>
    <w:rsid w:val="00B9470D"/>
    <w:rsid w:val="00B95A73"/>
    <w:rsid w:val="00B9693A"/>
    <w:rsid w:val="00B96F97"/>
    <w:rsid w:val="00B96FAD"/>
    <w:rsid w:val="00B973D0"/>
    <w:rsid w:val="00B97D3A"/>
    <w:rsid w:val="00BA02F5"/>
    <w:rsid w:val="00BA0D74"/>
    <w:rsid w:val="00BA1136"/>
    <w:rsid w:val="00BA1228"/>
    <w:rsid w:val="00BA15E3"/>
    <w:rsid w:val="00BA1AD4"/>
    <w:rsid w:val="00BA231C"/>
    <w:rsid w:val="00BA2614"/>
    <w:rsid w:val="00BA348B"/>
    <w:rsid w:val="00BA45EB"/>
    <w:rsid w:val="00BA4B3B"/>
    <w:rsid w:val="00BA4E10"/>
    <w:rsid w:val="00BA4ECE"/>
    <w:rsid w:val="00BA559F"/>
    <w:rsid w:val="00BA563B"/>
    <w:rsid w:val="00BA5D4D"/>
    <w:rsid w:val="00BA6550"/>
    <w:rsid w:val="00BA77E4"/>
    <w:rsid w:val="00BA7D92"/>
    <w:rsid w:val="00BB0855"/>
    <w:rsid w:val="00BB1974"/>
    <w:rsid w:val="00BB271E"/>
    <w:rsid w:val="00BB2D31"/>
    <w:rsid w:val="00BB3AB6"/>
    <w:rsid w:val="00BB3D3A"/>
    <w:rsid w:val="00BB49F9"/>
    <w:rsid w:val="00BB5456"/>
    <w:rsid w:val="00BB575F"/>
    <w:rsid w:val="00BB5961"/>
    <w:rsid w:val="00BB6CD8"/>
    <w:rsid w:val="00BB7254"/>
    <w:rsid w:val="00BC042A"/>
    <w:rsid w:val="00BC04BA"/>
    <w:rsid w:val="00BC0890"/>
    <w:rsid w:val="00BC0D5B"/>
    <w:rsid w:val="00BC0E07"/>
    <w:rsid w:val="00BC13E3"/>
    <w:rsid w:val="00BC1523"/>
    <w:rsid w:val="00BC15E7"/>
    <w:rsid w:val="00BC1E66"/>
    <w:rsid w:val="00BC2A42"/>
    <w:rsid w:val="00BC2F23"/>
    <w:rsid w:val="00BC2F4E"/>
    <w:rsid w:val="00BC30E9"/>
    <w:rsid w:val="00BC408B"/>
    <w:rsid w:val="00BC41D6"/>
    <w:rsid w:val="00BC5276"/>
    <w:rsid w:val="00BC5A2F"/>
    <w:rsid w:val="00BC5CD1"/>
    <w:rsid w:val="00BC63F7"/>
    <w:rsid w:val="00BC67DA"/>
    <w:rsid w:val="00BC6F46"/>
    <w:rsid w:val="00BC7275"/>
    <w:rsid w:val="00BC73C6"/>
    <w:rsid w:val="00BC7FB4"/>
    <w:rsid w:val="00BD0B64"/>
    <w:rsid w:val="00BD0EF6"/>
    <w:rsid w:val="00BD1F0B"/>
    <w:rsid w:val="00BD21E4"/>
    <w:rsid w:val="00BD2F06"/>
    <w:rsid w:val="00BD3C37"/>
    <w:rsid w:val="00BD45F9"/>
    <w:rsid w:val="00BD46BC"/>
    <w:rsid w:val="00BD526C"/>
    <w:rsid w:val="00BD5FF2"/>
    <w:rsid w:val="00BD6233"/>
    <w:rsid w:val="00BD66CB"/>
    <w:rsid w:val="00BD6E69"/>
    <w:rsid w:val="00BD731C"/>
    <w:rsid w:val="00BD761F"/>
    <w:rsid w:val="00BE0BEC"/>
    <w:rsid w:val="00BE26AC"/>
    <w:rsid w:val="00BE2BE7"/>
    <w:rsid w:val="00BE3031"/>
    <w:rsid w:val="00BE3AD4"/>
    <w:rsid w:val="00BE5019"/>
    <w:rsid w:val="00BE5539"/>
    <w:rsid w:val="00BE57DC"/>
    <w:rsid w:val="00BE5915"/>
    <w:rsid w:val="00BE6831"/>
    <w:rsid w:val="00BE7C3D"/>
    <w:rsid w:val="00BF0592"/>
    <w:rsid w:val="00BF0C10"/>
    <w:rsid w:val="00BF16BB"/>
    <w:rsid w:val="00BF1A99"/>
    <w:rsid w:val="00BF2D4C"/>
    <w:rsid w:val="00BF2E41"/>
    <w:rsid w:val="00BF3A5C"/>
    <w:rsid w:val="00BF4377"/>
    <w:rsid w:val="00BF507A"/>
    <w:rsid w:val="00BF538A"/>
    <w:rsid w:val="00BF53ED"/>
    <w:rsid w:val="00BF5EAD"/>
    <w:rsid w:val="00BF6750"/>
    <w:rsid w:val="00BF6915"/>
    <w:rsid w:val="00BF6948"/>
    <w:rsid w:val="00BF6C80"/>
    <w:rsid w:val="00BF6D7B"/>
    <w:rsid w:val="00BF6DCC"/>
    <w:rsid w:val="00BF7DA5"/>
    <w:rsid w:val="00C00581"/>
    <w:rsid w:val="00C01849"/>
    <w:rsid w:val="00C018E1"/>
    <w:rsid w:val="00C023CF"/>
    <w:rsid w:val="00C033E5"/>
    <w:rsid w:val="00C03909"/>
    <w:rsid w:val="00C03E5D"/>
    <w:rsid w:val="00C040DF"/>
    <w:rsid w:val="00C05144"/>
    <w:rsid w:val="00C059AB"/>
    <w:rsid w:val="00C05D7C"/>
    <w:rsid w:val="00C05E36"/>
    <w:rsid w:val="00C0636A"/>
    <w:rsid w:val="00C063A5"/>
    <w:rsid w:val="00C0648F"/>
    <w:rsid w:val="00C0698F"/>
    <w:rsid w:val="00C06A85"/>
    <w:rsid w:val="00C0750B"/>
    <w:rsid w:val="00C078D2"/>
    <w:rsid w:val="00C100B4"/>
    <w:rsid w:val="00C100B7"/>
    <w:rsid w:val="00C10441"/>
    <w:rsid w:val="00C10BDF"/>
    <w:rsid w:val="00C12419"/>
    <w:rsid w:val="00C1260E"/>
    <w:rsid w:val="00C1397B"/>
    <w:rsid w:val="00C140BA"/>
    <w:rsid w:val="00C14807"/>
    <w:rsid w:val="00C15F6F"/>
    <w:rsid w:val="00C17560"/>
    <w:rsid w:val="00C204AE"/>
    <w:rsid w:val="00C2100C"/>
    <w:rsid w:val="00C21039"/>
    <w:rsid w:val="00C21534"/>
    <w:rsid w:val="00C216CA"/>
    <w:rsid w:val="00C21A4D"/>
    <w:rsid w:val="00C22218"/>
    <w:rsid w:val="00C2316C"/>
    <w:rsid w:val="00C2335B"/>
    <w:rsid w:val="00C23824"/>
    <w:rsid w:val="00C2426B"/>
    <w:rsid w:val="00C2469B"/>
    <w:rsid w:val="00C25070"/>
    <w:rsid w:val="00C25452"/>
    <w:rsid w:val="00C25D26"/>
    <w:rsid w:val="00C25F60"/>
    <w:rsid w:val="00C2637D"/>
    <w:rsid w:val="00C267F8"/>
    <w:rsid w:val="00C2769B"/>
    <w:rsid w:val="00C27A16"/>
    <w:rsid w:val="00C27E54"/>
    <w:rsid w:val="00C314BE"/>
    <w:rsid w:val="00C314F3"/>
    <w:rsid w:val="00C32A78"/>
    <w:rsid w:val="00C32E16"/>
    <w:rsid w:val="00C336E3"/>
    <w:rsid w:val="00C339FF"/>
    <w:rsid w:val="00C33A0D"/>
    <w:rsid w:val="00C34048"/>
    <w:rsid w:val="00C34B7B"/>
    <w:rsid w:val="00C34D75"/>
    <w:rsid w:val="00C36484"/>
    <w:rsid w:val="00C37212"/>
    <w:rsid w:val="00C37AE0"/>
    <w:rsid w:val="00C37FB4"/>
    <w:rsid w:val="00C40ECC"/>
    <w:rsid w:val="00C41752"/>
    <w:rsid w:val="00C42D16"/>
    <w:rsid w:val="00C42D36"/>
    <w:rsid w:val="00C42EAA"/>
    <w:rsid w:val="00C43002"/>
    <w:rsid w:val="00C4327F"/>
    <w:rsid w:val="00C435BF"/>
    <w:rsid w:val="00C44664"/>
    <w:rsid w:val="00C44750"/>
    <w:rsid w:val="00C4633C"/>
    <w:rsid w:val="00C4656A"/>
    <w:rsid w:val="00C4658B"/>
    <w:rsid w:val="00C47E6D"/>
    <w:rsid w:val="00C501A1"/>
    <w:rsid w:val="00C50222"/>
    <w:rsid w:val="00C5022D"/>
    <w:rsid w:val="00C5078C"/>
    <w:rsid w:val="00C50B36"/>
    <w:rsid w:val="00C50BD4"/>
    <w:rsid w:val="00C50DBB"/>
    <w:rsid w:val="00C51339"/>
    <w:rsid w:val="00C5150C"/>
    <w:rsid w:val="00C5156A"/>
    <w:rsid w:val="00C520F4"/>
    <w:rsid w:val="00C528FF"/>
    <w:rsid w:val="00C52A1F"/>
    <w:rsid w:val="00C53349"/>
    <w:rsid w:val="00C53CF9"/>
    <w:rsid w:val="00C53E8B"/>
    <w:rsid w:val="00C543A8"/>
    <w:rsid w:val="00C545A6"/>
    <w:rsid w:val="00C54B13"/>
    <w:rsid w:val="00C5530F"/>
    <w:rsid w:val="00C55A98"/>
    <w:rsid w:val="00C55C54"/>
    <w:rsid w:val="00C55F92"/>
    <w:rsid w:val="00C56EC3"/>
    <w:rsid w:val="00C56EFB"/>
    <w:rsid w:val="00C60280"/>
    <w:rsid w:val="00C60397"/>
    <w:rsid w:val="00C605BA"/>
    <w:rsid w:val="00C6067E"/>
    <w:rsid w:val="00C60B1A"/>
    <w:rsid w:val="00C61A11"/>
    <w:rsid w:val="00C61CA1"/>
    <w:rsid w:val="00C62016"/>
    <w:rsid w:val="00C628BF"/>
    <w:rsid w:val="00C62A15"/>
    <w:rsid w:val="00C62B35"/>
    <w:rsid w:val="00C63384"/>
    <w:rsid w:val="00C63FFC"/>
    <w:rsid w:val="00C64A77"/>
    <w:rsid w:val="00C65973"/>
    <w:rsid w:val="00C65975"/>
    <w:rsid w:val="00C65D11"/>
    <w:rsid w:val="00C6662A"/>
    <w:rsid w:val="00C66866"/>
    <w:rsid w:val="00C66A4F"/>
    <w:rsid w:val="00C670A9"/>
    <w:rsid w:val="00C679CE"/>
    <w:rsid w:val="00C679CF"/>
    <w:rsid w:val="00C67C14"/>
    <w:rsid w:val="00C706E9"/>
    <w:rsid w:val="00C70A60"/>
    <w:rsid w:val="00C714D9"/>
    <w:rsid w:val="00C7158F"/>
    <w:rsid w:val="00C71A78"/>
    <w:rsid w:val="00C71BD8"/>
    <w:rsid w:val="00C72952"/>
    <w:rsid w:val="00C73B3E"/>
    <w:rsid w:val="00C73C87"/>
    <w:rsid w:val="00C7400F"/>
    <w:rsid w:val="00C7404F"/>
    <w:rsid w:val="00C74342"/>
    <w:rsid w:val="00C74B7A"/>
    <w:rsid w:val="00C74CF8"/>
    <w:rsid w:val="00C75025"/>
    <w:rsid w:val="00C7584D"/>
    <w:rsid w:val="00C75A11"/>
    <w:rsid w:val="00C76353"/>
    <w:rsid w:val="00C776BD"/>
    <w:rsid w:val="00C80F20"/>
    <w:rsid w:val="00C8169B"/>
    <w:rsid w:val="00C81DAE"/>
    <w:rsid w:val="00C820A4"/>
    <w:rsid w:val="00C821DC"/>
    <w:rsid w:val="00C8241A"/>
    <w:rsid w:val="00C82672"/>
    <w:rsid w:val="00C836AD"/>
    <w:rsid w:val="00C83C46"/>
    <w:rsid w:val="00C83D00"/>
    <w:rsid w:val="00C84873"/>
    <w:rsid w:val="00C848C2"/>
    <w:rsid w:val="00C84B32"/>
    <w:rsid w:val="00C84E48"/>
    <w:rsid w:val="00C8517F"/>
    <w:rsid w:val="00C8551A"/>
    <w:rsid w:val="00C85760"/>
    <w:rsid w:val="00C857BB"/>
    <w:rsid w:val="00C8644C"/>
    <w:rsid w:val="00C869BA"/>
    <w:rsid w:val="00C8712A"/>
    <w:rsid w:val="00C877B6"/>
    <w:rsid w:val="00C90AD3"/>
    <w:rsid w:val="00C92088"/>
    <w:rsid w:val="00C92137"/>
    <w:rsid w:val="00C9216A"/>
    <w:rsid w:val="00C92CBA"/>
    <w:rsid w:val="00C92E9F"/>
    <w:rsid w:val="00C9360A"/>
    <w:rsid w:val="00C946EF"/>
    <w:rsid w:val="00C94910"/>
    <w:rsid w:val="00C94C49"/>
    <w:rsid w:val="00C94EA2"/>
    <w:rsid w:val="00C95986"/>
    <w:rsid w:val="00C95D05"/>
    <w:rsid w:val="00C960D0"/>
    <w:rsid w:val="00C963C3"/>
    <w:rsid w:val="00C971DB"/>
    <w:rsid w:val="00C97B57"/>
    <w:rsid w:val="00CA131A"/>
    <w:rsid w:val="00CA1F81"/>
    <w:rsid w:val="00CA1FCC"/>
    <w:rsid w:val="00CA206D"/>
    <w:rsid w:val="00CA20E3"/>
    <w:rsid w:val="00CA2114"/>
    <w:rsid w:val="00CA2B45"/>
    <w:rsid w:val="00CA2EFD"/>
    <w:rsid w:val="00CA305A"/>
    <w:rsid w:val="00CA39E6"/>
    <w:rsid w:val="00CA3E57"/>
    <w:rsid w:val="00CA4532"/>
    <w:rsid w:val="00CA5284"/>
    <w:rsid w:val="00CA58E3"/>
    <w:rsid w:val="00CA65AA"/>
    <w:rsid w:val="00CA693A"/>
    <w:rsid w:val="00CB0481"/>
    <w:rsid w:val="00CB0B7A"/>
    <w:rsid w:val="00CB0F69"/>
    <w:rsid w:val="00CB14F5"/>
    <w:rsid w:val="00CB1AD6"/>
    <w:rsid w:val="00CB1CAF"/>
    <w:rsid w:val="00CB235E"/>
    <w:rsid w:val="00CB2A6E"/>
    <w:rsid w:val="00CB2DD1"/>
    <w:rsid w:val="00CB346C"/>
    <w:rsid w:val="00CB36CD"/>
    <w:rsid w:val="00CB43C4"/>
    <w:rsid w:val="00CB447E"/>
    <w:rsid w:val="00CB4996"/>
    <w:rsid w:val="00CB5179"/>
    <w:rsid w:val="00CB628E"/>
    <w:rsid w:val="00CB64A5"/>
    <w:rsid w:val="00CB667D"/>
    <w:rsid w:val="00CB67EC"/>
    <w:rsid w:val="00CB6D1F"/>
    <w:rsid w:val="00CB7397"/>
    <w:rsid w:val="00CB767A"/>
    <w:rsid w:val="00CB7712"/>
    <w:rsid w:val="00CB775D"/>
    <w:rsid w:val="00CC0BE5"/>
    <w:rsid w:val="00CC16B0"/>
    <w:rsid w:val="00CC197B"/>
    <w:rsid w:val="00CC2F46"/>
    <w:rsid w:val="00CC2F65"/>
    <w:rsid w:val="00CC3044"/>
    <w:rsid w:val="00CC37FD"/>
    <w:rsid w:val="00CC3C55"/>
    <w:rsid w:val="00CC45EE"/>
    <w:rsid w:val="00CC627D"/>
    <w:rsid w:val="00CC6E45"/>
    <w:rsid w:val="00CC73D4"/>
    <w:rsid w:val="00CC7DF0"/>
    <w:rsid w:val="00CD0705"/>
    <w:rsid w:val="00CD1273"/>
    <w:rsid w:val="00CD1309"/>
    <w:rsid w:val="00CD147D"/>
    <w:rsid w:val="00CD21F6"/>
    <w:rsid w:val="00CD2A0D"/>
    <w:rsid w:val="00CD2A5F"/>
    <w:rsid w:val="00CD2F01"/>
    <w:rsid w:val="00CD3C9F"/>
    <w:rsid w:val="00CD427B"/>
    <w:rsid w:val="00CD5475"/>
    <w:rsid w:val="00CD5766"/>
    <w:rsid w:val="00CD664D"/>
    <w:rsid w:val="00CD70EE"/>
    <w:rsid w:val="00CD7296"/>
    <w:rsid w:val="00CD773E"/>
    <w:rsid w:val="00CD78D4"/>
    <w:rsid w:val="00CD7985"/>
    <w:rsid w:val="00CD7D45"/>
    <w:rsid w:val="00CD7E74"/>
    <w:rsid w:val="00CE07F7"/>
    <w:rsid w:val="00CE1CBA"/>
    <w:rsid w:val="00CE1D5E"/>
    <w:rsid w:val="00CE21F9"/>
    <w:rsid w:val="00CE3363"/>
    <w:rsid w:val="00CE4112"/>
    <w:rsid w:val="00CE4AEF"/>
    <w:rsid w:val="00CE5CC1"/>
    <w:rsid w:val="00CE609F"/>
    <w:rsid w:val="00CE6222"/>
    <w:rsid w:val="00CE63A9"/>
    <w:rsid w:val="00CE6B56"/>
    <w:rsid w:val="00CE71D1"/>
    <w:rsid w:val="00CE7ACE"/>
    <w:rsid w:val="00CE7D8A"/>
    <w:rsid w:val="00CE7F0E"/>
    <w:rsid w:val="00CF183F"/>
    <w:rsid w:val="00CF1B89"/>
    <w:rsid w:val="00CF20A9"/>
    <w:rsid w:val="00CF2370"/>
    <w:rsid w:val="00CF294B"/>
    <w:rsid w:val="00CF2E2F"/>
    <w:rsid w:val="00CF356E"/>
    <w:rsid w:val="00CF36A6"/>
    <w:rsid w:val="00CF37E2"/>
    <w:rsid w:val="00CF3954"/>
    <w:rsid w:val="00CF3E08"/>
    <w:rsid w:val="00CF411D"/>
    <w:rsid w:val="00CF4143"/>
    <w:rsid w:val="00CF5059"/>
    <w:rsid w:val="00CF52C8"/>
    <w:rsid w:val="00CF56C4"/>
    <w:rsid w:val="00CF5C34"/>
    <w:rsid w:val="00CF5E41"/>
    <w:rsid w:val="00CF5F18"/>
    <w:rsid w:val="00CF639E"/>
    <w:rsid w:val="00CF6C3A"/>
    <w:rsid w:val="00CF7F3A"/>
    <w:rsid w:val="00D001BE"/>
    <w:rsid w:val="00D0023A"/>
    <w:rsid w:val="00D004F9"/>
    <w:rsid w:val="00D00D59"/>
    <w:rsid w:val="00D00F7A"/>
    <w:rsid w:val="00D01295"/>
    <w:rsid w:val="00D01CA5"/>
    <w:rsid w:val="00D02564"/>
    <w:rsid w:val="00D02C97"/>
    <w:rsid w:val="00D03F1D"/>
    <w:rsid w:val="00D054C0"/>
    <w:rsid w:val="00D056D3"/>
    <w:rsid w:val="00D05CAA"/>
    <w:rsid w:val="00D05CB0"/>
    <w:rsid w:val="00D05D91"/>
    <w:rsid w:val="00D06129"/>
    <w:rsid w:val="00D0745C"/>
    <w:rsid w:val="00D07A0A"/>
    <w:rsid w:val="00D07CEF"/>
    <w:rsid w:val="00D102E3"/>
    <w:rsid w:val="00D109B4"/>
    <w:rsid w:val="00D10DD5"/>
    <w:rsid w:val="00D11090"/>
    <w:rsid w:val="00D1228B"/>
    <w:rsid w:val="00D1229B"/>
    <w:rsid w:val="00D12593"/>
    <w:rsid w:val="00D12AEC"/>
    <w:rsid w:val="00D13B56"/>
    <w:rsid w:val="00D14754"/>
    <w:rsid w:val="00D14F0F"/>
    <w:rsid w:val="00D152D8"/>
    <w:rsid w:val="00D15311"/>
    <w:rsid w:val="00D15B31"/>
    <w:rsid w:val="00D15DB5"/>
    <w:rsid w:val="00D164F7"/>
    <w:rsid w:val="00D16E8E"/>
    <w:rsid w:val="00D17442"/>
    <w:rsid w:val="00D174A1"/>
    <w:rsid w:val="00D17B01"/>
    <w:rsid w:val="00D200C7"/>
    <w:rsid w:val="00D20263"/>
    <w:rsid w:val="00D20540"/>
    <w:rsid w:val="00D20E03"/>
    <w:rsid w:val="00D216DE"/>
    <w:rsid w:val="00D21A9B"/>
    <w:rsid w:val="00D23274"/>
    <w:rsid w:val="00D233DD"/>
    <w:rsid w:val="00D23BEC"/>
    <w:rsid w:val="00D241F6"/>
    <w:rsid w:val="00D2540F"/>
    <w:rsid w:val="00D25AF0"/>
    <w:rsid w:val="00D26045"/>
    <w:rsid w:val="00D2606E"/>
    <w:rsid w:val="00D265C6"/>
    <w:rsid w:val="00D268F6"/>
    <w:rsid w:val="00D271C1"/>
    <w:rsid w:val="00D275E3"/>
    <w:rsid w:val="00D2782B"/>
    <w:rsid w:val="00D27DAA"/>
    <w:rsid w:val="00D305D6"/>
    <w:rsid w:val="00D30ABB"/>
    <w:rsid w:val="00D30F6D"/>
    <w:rsid w:val="00D3204E"/>
    <w:rsid w:val="00D32705"/>
    <w:rsid w:val="00D3330D"/>
    <w:rsid w:val="00D349B0"/>
    <w:rsid w:val="00D34E44"/>
    <w:rsid w:val="00D35233"/>
    <w:rsid w:val="00D356AE"/>
    <w:rsid w:val="00D36349"/>
    <w:rsid w:val="00D373D7"/>
    <w:rsid w:val="00D376AA"/>
    <w:rsid w:val="00D3785B"/>
    <w:rsid w:val="00D37A59"/>
    <w:rsid w:val="00D40095"/>
    <w:rsid w:val="00D40844"/>
    <w:rsid w:val="00D40868"/>
    <w:rsid w:val="00D408D0"/>
    <w:rsid w:val="00D40E0E"/>
    <w:rsid w:val="00D41AE3"/>
    <w:rsid w:val="00D42072"/>
    <w:rsid w:val="00D426A1"/>
    <w:rsid w:val="00D42924"/>
    <w:rsid w:val="00D437E3"/>
    <w:rsid w:val="00D459FC"/>
    <w:rsid w:val="00D45A91"/>
    <w:rsid w:val="00D45AFB"/>
    <w:rsid w:val="00D45D4C"/>
    <w:rsid w:val="00D45DA5"/>
    <w:rsid w:val="00D46077"/>
    <w:rsid w:val="00D4636D"/>
    <w:rsid w:val="00D4676E"/>
    <w:rsid w:val="00D46F39"/>
    <w:rsid w:val="00D478FD"/>
    <w:rsid w:val="00D47D05"/>
    <w:rsid w:val="00D5025C"/>
    <w:rsid w:val="00D508C9"/>
    <w:rsid w:val="00D50B0C"/>
    <w:rsid w:val="00D50ED4"/>
    <w:rsid w:val="00D50EEE"/>
    <w:rsid w:val="00D51B5F"/>
    <w:rsid w:val="00D51BD2"/>
    <w:rsid w:val="00D51D4C"/>
    <w:rsid w:val="00D5206B"/>
    <w:rsid w:val="00D5219E"/>
    <w:rsid w:val="00D5284D"/>
    <w:rsid w:val="00D53209"/>
    <w:rsid w:val="00D53C66"/>
    <w:rsid w:val="00D54440"/>
    <w:rsid w:val="00D545EC"/>
    <w:rsid w:val="00D5498F"/>
    <w:rsid w:val="00D55448"/>
    <w:rsid w:val="00D55A6D"/>
    <w:rsid w:val="00D55DF5"/>
    <w:rsid w:val="00D55F41"/>
    <w:rsid w:val="00D56008"/>
    <w:rsid w:val="00D56116"/>
    <w:rsid w:val="00D56541"/>
    <w:rsid w:val="00D579F9"/>
    <w:rsid w:val="00D57B44"/>
    <w:rsid w:val="00D57C82"/>
    <w:rsid w:val="00D6054F"/>
    <w:rsid w:val="00D605CE"/>
    <w:rsid w:val="00D6173E"/>
    <w:rsid w:val="00D61A92"/>
    <w:rsid w:val="00D61CF6"/>
    <w:rsid w:val="00D61D1D"/>
    <w:rsid w:val="00D61DF2"/>
    <w:rsid w:val="00D6272C"/>
    <w:rsid w:val="00D627E4"/>
    <w:rsid w:val="00D62DFC"/>
    <w:rsid w:val="00D630DE"/>
    <w:rsid w:val="00D63443"/>
    <w:rsid w:val="00D64295"/>
    <w:rsid w:val="00D64941"/>
    <w:rsid w:val="00D656F5"/>
    <w:rsid w:val="00D65C7D"/>
    <w:rsid w:val="00D65FCD"/>
    <w:rsid w:val="00D6640F"/>
    <w:rsid w:val="00D66490"/>
    <w:rsid w:val="00D67056"/>
    <w:rsid w:val="00D670D1"/>
    <w:rsid w:val="00D67900"/>
    <w:rsid w:val="00D70426"/>
    <w:rsid w:val="00D72126"/>
    <w:rsid w:val="00D7277E"/>
    <w:rsid w:val="00D72C5A"/>
    <w:rsid w:val="00D733D7"/>
    <w:rsid w:val="00D7355C"/>
    <w:rsid w:val="00D7596D"/>
    <w:rsid w:val="00D760CB"/>
    <w:rsid w:val="00D76219"/>
    <w:rsid w:val="00D772F5"/>
    <w:rsid w:val="00D77B8B"/>
    <w:rsid w:val="00D80560"/>
    <w:rsid w:val="00D807B2"/>
    <w:rsid w:val="00D81648"/>
    <w:rsid w:val="00D8250C"/>
    <w:rsid w:val="00D82B2A"/>
    <w:rsid w:val="00D83306"/>
    <w:rsid w:val="00D83442"/>
    <w:rsid w:val="00D836B1"/>
    <w:rsid w:val="00D84D2F"/>
    <w:rsid w:val="00D85E91"/>
    <w:rsid w:val="00D8636D"/>
    <w:rsid w:val="00D86623"/>
    <w:rsid w:val="00D8688A"/>
    <w:rsid w:val="00D869E2"/>
    <w:rsid w:val="00D875F5"/>
    <w:rsid w:val="00D87D16"/>
    <w:rsid w:val="00D87D80"/>
    <w:rsid w:val="00D87DDE"/>
    <w:rsid w:val="00D87E57"/>
    <w:rsid w:val="00D9024F"/>
    <w:rsid w:val="00D90524"/>
    <w:rsid w:val="00D90C62"/>
    <w:rsid w:val="00D90E4A"/>
    <w:rsid w:val="00D91F02"/>
    <w:rsid w:val="00D91F1F"/>
    <w:rsid w:val="00D92F3B"/>
    <w:rsid w:val="00D93416"/>
    <w:rsid w:val="00D93603"/>
    <w:rsid w:val="00D93D83"/>
    <w:rsid w:val="00D9437D"/>
    <w:rsid w:val="00D94AC6"/>
    <w:rsid w:val="00D94CA7"/>
    <w:rsid w:val="00D95A9A"/>
    <w:rsid w:val="00D969C3"/>
    <w:rsid w:val="00D969CB"/>
    <w:rsid w:val="00D97BC8"/>
    <w:rsid w:val="00DA0ABB"/>
    <w:rsid w:val="00DA0F61"/>
    <w:rsid w:val="00DA1D8C"/>
    <w:rsid w:val="00DA2050"/>
    <w:rsid w:val="00DA2139"/>
    <w:rsid w:val="00DA252D"/>
    <w:rsid w:val="00DA27C2"/>
    <w:rsid w:val="00DA2F08"/>
    <w:rsid w:val="00DA3F63"/>
    <w:rsid w:val="00DA4269"/>
    <w:rsid w:val="00DA426E"/>
    <w:rsid w:val="00DA50D7"/>
    <w:rsid w:val="00DA524D"/>
    <w:rsid w:val="00DA5C46"/>
    <w:rsid w:val="00DA60DE"/>
    <w:rsid w:val="00DA645A"/>
    <w:rsid w:val="00DA6B9D"/>
    <w:rsid w:val="00DA7608"/>
    <w:rsid w:val="00DA76DE"/>
    <w:rsid w:val="00DA7999"/>
    <w:rsid w:val="00DA7FD5"/>
    <w:rsid w:val="00DB3087"/>
    <w:rsid w:val="00DB346D"/>
    <w:rsid w:val="00DB351A"/>
    <w:rsid w:val="00DB3A27"/>
    <w:rsid w:val="00DB3AEB"/>
    <w:rsid w:val="00DB4645"/>
    <w:rsid w:val="00DB4ECC"/>
    <w:rsid w:val="00DB50E2"/>
    <w:rsid w:val="00DB54E4"/>
    <w:rsid w:val="00DB5D1C"/>
    <w:rsid w:val="00DB5FFD"/>
    <w:rsid w:val="00DB6A95"/>
    <w:rsid w:val="00DB6C56"/>
    <w:rsid w:val="00DB6F35"/>
    <w:rsid w:val="00DB71C0"/>
    <w:rsid w:val="00DB71EF"/>
    <w:rsid w:val="00DB7706"/>
    <w:rsid w:val="00DC08D4"/>
    <w:rsid w:val="00DC0FA4"/>
    <w:rsid w:val="00DC0FE5"/>
    <w:rsid w:val="00DC367A"/>
    <w:rsid w:val="00DC3B50"/>
    <w:rsid w:val="00DC54A7"/>
    <w:rsid w:val="00DC5986"/>
    <w:rsid w:val="00DC5B6B"/>
    <w:rsid w:val="00DC602B"/>
    <w:rsid w:val="00DC6378"/>
    <w:rsid w:val="00DC693D"/>
    <w:rsid w:val="00DC6CE6"/>
    <w:rsid w:val="00DC6DD3"/>
    <w:rsid w:val="00DC7556"/>
    <w:rsid w:val="00DD0286"/>
    <w:rsid w:val="00DD09B8"/>
    <w:rsid w:val="00DD1176"/>
    <w:rsid w:val="00DD193A"/>
    <w:rsid w:val="00DD2383"/>
    <w:rsid w:val="00DD39D1"/>
    <w:rsid w:val="00DD46BD"/>
    <w:rsid w:val="00DD5B32"/>
    <w:rsid w:val="00DD5C1E"/>
    <w:rsid w:val="00DD7786"/>
    <w:rsid w:val="00DD7B98"/>
    <w:rsid w:val="00DE06EF"/>
    <w:rsid w:val="00DE07A5"/>
    <w:rsid w:val="00DE1280"/>
    <w:rsid w:val="00DE1E5F"/>
    <w:rsid w:val="00DE2B98"/>
    <w:rsid w:val="00DE2BA7"/>
    <w:rsid w:val="00DE2F57"/>
    <w:rsid w:val="00DE3964"/>
    <w:rsid w:val="00DE3E4A"/>
    <w:rsid w:val="00DE44EA"/>
    <w:rsid w:val="00DE52CE"/>
    <w:rsid w:val="00DE5848"/>
    <w:rsid w:val="00DE5DB3"/>
    <w:rsid w:val="00DE5E19"/>
    <w:rsid w:val="00DE6228"/>
    <w:rsid w:val="00DE707E"/>
    <w:rsid w:val="00DF0527"/>
    <w:rsid w:val="00DF05D0"/>
    <w:rsid w:val="00DF0E3A"/>
    <w:rsid w:val="00DF107B"/>
    <w:rsid w:val="00DF175B"/>
    <w:rsid w:val="00DF1D6B"/>
    <w:rsid w:val="00DF2348"/>
    <w:rsid w:val="00DF2F6E"/>
    <w:rsid w:val="00DF3893"/>
    <w:rsid w:val="00DF3D5B"/>
    <w:rsid w:val="00DF4A9B"/>
    <w:rsid w:val="00DF4B8D"/>
    <w:rsid w:val="00DF5080"/>
    <w:rsid w:val="00DF56F2"/>
    <w:rsid w:val="00DF574D"/>
    <w:rsid w:val="00DF57E5"/>
    <w:rsid w:val="00DF5AC3"/>
    <w:rsid w:val="00DF5BB8"/>
    <w:rsid w:val="00DF5CEB"/>
    <w:rsid w:val="00DF60CA"/>
    <w:rsid w:val="00DF6769"/>
    <w:rsid w:val="00DF6EDF"/>
    <w:rsid w:val="00DF7A98"/>
    <w:rsid w:val="00DF7E0F"/>
    <w:rsid w:val="00E00156"/>
    <w:rsid w:val="00E00C8B"/>
    <w:rsid w:val="00E015E6"/>
    <w:rsid w:val="00E0167D"/>
    <w:rsid w:val="00E01896"/>
    <w:rsid w:val="00E02599"/>
    <w:rsid w:val="00E02702"/>
    <w:rsid w:val="00E029D8"/>
    <w:rsid w:val="00E032F8"/>
    <w:rsid w:val="00E03493"/>
    <w:rsid w:val="00E046D1"/>
    <w:rsid w:val="00E047BE"/>
    <w:rsid w:val="00E04F87"/>
    <w:rsid w:val="00E053FA"/>
    <w:rsid w:val="00E060A1"/>
    <w:rsid w:val="00E069A8"/>
    <w:rsid w:val="00E07963"/>
    <w:rsid w:val="00E1070B"/>
    <w:rsid w:val="00E10AC0"/>
    <w:rsid w:val="00E10EAF"/>
    <w:rsid w:val="00E1147F"/>
    <w:rsid w:val="00E119BA"/>
    <w:rsid w:val="00E11BA2"/>
    <w:rsid w:val="00E120F1"/>
    <w:rsid w:val="00E1265F"/>
    <w:rsid w:val="00E129AB"/>
    <w:rsid w:val="00E12ADE"/>
    <w:rsid w:val="00E13898"/>
    <w:rsid w:val="00E14A16"/>
    <w:rsid w:val="00E14C79"/>
    <w:rsid w:val="00E1570F"/>
    <w:rsid w:val="00E15B0A"/>
    <w:rsid w:val="00E16666"/>
    <w:rsid w:val="00E16E15"/>
    <w:rsid w:val="00E17984"/>
    <w:rsid w:val="00E17DE5"/>
    <w:rsid w:val="00E20647"/>
    <w:rsid w:val="00E20C52"/>
    <w:rsid w:val="00E20D33"/>
    <w:rsid w:val="00E20E0F"/>
    <w:rsid w:val="00E21213"/>
    <w:rsid w:val="00E21973"/>
    <w:rsid w:val="00E221EE"/>
    <w:rsid w:val="00E22206"/>
    <w:rsid w:val="00E2412B"/>
    <w:rsid w:val="00E249AE"/>
    <w:rsid w:val="00E24AB5"/>
    <w:rsid w:val="00E24D4D"/>
    <w:rsid w:val="00E24E37"/>
    <w:rsid w:val="00E251DD"/>
    <w:rsid w:val="00E2599A"/>
    <w:rsid w:val="00E26449"/>
    <w:rsid w:val="00E26747"/>
    <w:rsid w:val="00E26FC9"/>
    <w:rsid w:val="00E26FE6"/>
    <w:rsid w:val="00E27199"/>
    <w:rsid w:val="00E31270"/>
    <w:rsid w:val="00E318D2"/>
    <w:rsid w:val="00E31A9B"/>
    <w:rsid w:val="00E3231D"/>
    <w:rsid w:val="00E32C26"/>
    <w:rsid w:val="00E33EA5"/>
    <w:rsid w:val="00E33F26"/>
    <w:rsid w:val="00E346D3"/>
    <w:rsid w:val="00E348AE"/>
    <w:rsid w:val="00E34968"/>
    <w:rsid w:val="00E35404"/>
    <w:rsid w:val="00E35B60"/>
    <w:rsid w:val="00E35C6D"/>
    <w:rsid w:val="00E362BE"/>
    <w:rsid w:val="00E372D9"/>
    <w:rsid w:val="00E375B3"/>
    <w:rsid w:val="00E37F69"/>
    <w:rsid w:val="00E400BD"/>
    <w:rsid w:val="00E406FE"/>
    <w:rsid w:val="00E40DF3"/>
    <w:rsid w:val="00E41915"/>
    <w:rsid w:val="00E41B24"/>
    <w:rsid w:val="00E41EED"/>
    <w:rsid w:val="00E42598"/>
    <w:rsid w:val="00E42A8F"/>
    <w:rsid w:val="00E42D9C"/>
    <w:rsid w:val="00E43165"/>
    <w:rsid w:val="00E431D8"/>
    <w:rsid w:val="00E435E2"/>
    <w:rsid w:val="00E43EAD"/>
    <w:rsid w:val="00E43F3E"/>
    <w:rsid w:val="00E44063"/>
    <w:rsid w:val="00E440DC"/>
    <w:rsid w:val="00E4473C"/>
    <w:rsid w:val="00E45C53"/>
    <w:rsid w:val="00E4629A"/>
    <w:rsid w:val="00E4699A"/>
    <w:rsid w:val="00E46E53"/>
    <w:rsid w:val="00E46E85"/>
    <w:rsid w:val="00E4707B"/>
    <w:rsid w:val="00E4720D"/>
    <w:rsid w:val="00E47791"/>
    <w:rsid w:val="00E47A89"/>
    <w:rsid w:val="00E47EE1"/>
    <w:rsid w:val="00E50D81"/>
    <w:rsid w:val="00E52A11"/>
    <w:rsid w:val="00E536EA"/>
    <w:rsid w:val="00E53BF4"/>
    <w:rsid w:val="00E53C22"/>
    <w:rsid w:val="00E544AC"/>
    <w:rsid w:val="00E54E18"/>
    <w:rsid w:val="00E552F9"/>
    <w:rsid w:val="00E56AAD"/>
    <w:rsid w:val="00E57124"/>
    <w:rsid w:val="00E5717B"/>
    <w:rsid w:val="00E572DF"/>
    <w:rsid w:val="00E57406"/>
    <w:rsid w:val="00E575E7"/>
    <w:rsid w:val="00E57615"/>
    <w:rsid w:val="00E579AC"/>
    <w:rsid w:val="00E60271"/>
    <w:rsid w:val="00E60512"/>
    <w:rsid w:val="00E60A93"/>
    <w:rsid w:val="00E612B9"/>
    <w:rsid w:val="00E612DA"/>
    <w:rsid w:val="00E617C0"/>
    <w:rsid w:val="00E61861"/>
    <w:rsid w:val="00E62061"/>
    <w:rsid w:val="00E62582"/>
    <w:rsid w:val="00E6289B"/>
    <w:rsid w:val="00E63CC0"/>
    <w:rsid w:val="00E649C0"/>
    <w:rsid w:val="00E65169"/>
    <w:rsid w:val="00E65512"/>
    <w:rsid w:val="00E65883"/>
    <w:rsid w:val="00E65ABA"/>
    <w:rsid w:val="00E65CF4"/>
    <w:rsid w:val="00E66427"/>
    <w:rsid w:val="00E66E8D"/>
    <w:rsid w:val="00E67784"/>
    <w:rsid w:val="00E67C5F"/>
    <w:rsid w:val="00E67D48"/>
    <w:rsid w:val="00E67E48"/>
    <w:rsid w:val="00E70238"/>
    <w:rsid w:val="00E704DE"/>
    <w:rsid w:val="00E705F4"/>
    <w:rsid w:val="00E708BF"/>
    <w:rsid w:val="00E70F96"/>
    <w:rsid w:val="00E71860"/>
    <w:rsid w:val="00E726AB"/>
    <w:rsid w:val="00E72B92"/>
    <w:rsid w:val="00E737E1"/>
    <w:rsid w:val="00E738DF"/>
    <w:rsid w:val="00E73AE4"/>
    <w:rsid w:val="00E73D09"/>
    <w:rsid w:val="00E741C3"/>
    <w:rsid w:val="00E74282"/>
    <w:rsid w:val="00E75059"/>
    <w:rsid w:val="00E7598A"/>
    <w:rsid w:val="00E75F96"/>
    <w:rsid w:val="00E76696"/>
    <w:rsid w:val="00E77507"/>
    <w:rsid w:val="00E776A0"/>
    <w:rsid w:val="00E80183"/>
    <w:rsid w:val="00E80B94"/>
    <w:rsid w:val="00E81F5F"/>
    <w:rsid w:val="00E82DDA"/>
    <w:rsid w:val="00E82F66"/>
    <w:rsid w:val="00E83221"/>
    <w:rsid w:val="00E8355C"/>
    <w:rsid w:val="00E83850"/>
    <w:rsid w:val="00E838C1"/>
    <w:rsid w:val="00E83D2F"/>
    <w:rsid w:val="00E84571"/>
    <w:rsid w:val="00E84F32"/>
    <w:rsid w:val="00E851A0"/>
    <w:rsid w:val="00E85355"/>
    <w:rsid w:val="00E85986"/>
    <w:rsid w:val="00E86128"/>
    <w:rsid w:val="00E86568"/>
    <w:rsid w:val="00E86677"/>
    <w:rsid w:val="00E86A34"/>
    <w:rsid w:val="00E86E79"/>
    <w:rsid w:val="00E877DA"/>
    <w:rsid w:val="00E878E7"/>
    <w:rsid w:val="00E87BA3"/>
    <w:rsid w:val="00E902A4"/>
    <w:rsid w:val="00E90A45"/>
    <w:rsid w:val="00E90B5F"/>
    <w:rsid w:val="00E90E49"/>
    <w:rsid w:val="00E91495"/>
    <w:rsid w:val="00E92DFF"/>
    <w:rsid w:val="00E93B2B"/>
    <w:rsid w:val="00E94342"/>
    <w:rsid w:val="00E94F20"/>
    <w:rsid w:val="00E95488"/>
    <w:rsid w:val="00E96473"/>
    <w:rsid w:val="00E96F3D"/>
    <w:rsid w:val="00EA0892"/>
    <w:rsid w:val="00EA0BF1"/>
    <w:rsid w:val="00EA1A50"/>
    <w:rsid w:val="00EA1CAC"/>
    <w:rsid w:val="00EA208C"/>
    <w:rsid w:val="00EA2403"/>
    <w:rsid w:val="00EA2521"/>
    <w:rsid w:val="00EA3173"/>
    <w:rsid w:val="00EA3A7B"/>
    <w:rsid w:val="00EA3E0F"/>
    <w:rsid w:val="00EA416D"/>
    <w:rsid w:val="00EA44B8"/>
    <w:rsid w:val="00EA4888"/>
    <w:rsid w:val="00EA4E3E"/>
    <w:rsid w:val="00EA56B3"/>
    <w:rsid w:val="00EA5885"/>
    <w:rsid w:val="00EA5A9B"/>
    <w:rsid w:val="00EA62F4"/>
    <w:rsid w:val="00EA6857"/>
    <w:rsid w:val="00EB0523"/>
    <w:rsid w:val="00EB07D1"/>
    <w:rsid w:val="00EB098D"/>
    <w:rsid w:val="00EB0D85"/>
    <w:rsid w:val="00EB1939"/>
    <w:rsid w:val="00EB1C1A"/>
    <w:rsid w:val="00EB1EE1"/>
    <w:rsid w:val="00EB2A57"/>
    <w:rsid w:val="00EB2B8F"/>
    <w:rsid w:val="00EB3608"/>
    <w:rsid w:val="00EB3A7F"/>
    <w:rsid w:val="00EB3D2A"/>
    <w:rsid w:val="00EB4030"/>
    <w:rsid w:val="00EB40AF"/>
    <w:rsid w:val="00EB41D1"/>
    <w:rsid w:val="00EB4A1C"/>
    <w:rsid w:val="00EB5022"/>
    <w:rsid w:val="00EB524B"/>
    <w:rsid w:val="00EB55F2"/>
    <w:rsid w:val="00EB60CE"/>
    <w:rsid w:val="00EB6501"/>
    <w:rsid w:val="00EB7162"/>
    <w:rsid w:val="00EB7922"/>
    <w:rsid w:val="00EC0E13"/>
    <w:rsid w:val="00EC16AA"/>
    <w:rsid w:val="00EC1955"/>
    <w:rsid w:val="00EC1EEF"/>
    <w:rsid w:val="00EC1FBA"/>
    <w:rsid w:val="00EC275E"/>
    <w:rsid w:val="00EC2D62"/>
    <w:rsid w:val="00EC2E98"/>
    <w:rsid w:val="00EC3E99"/>
    <w:rsid w:val="00EC4063"/>
    <w:rsid w:val="00EC42E0"/>
    <w:rsid w:val="00EC4F32"/>
    <w:rsid w:val="00EC4F4F"/>
    <w:rsid w:val="00EC502A"/>
    <w:rsid w:val="00EC5501"/>
    <w:rsid w:val="00EC574F"/>
    <w:rsid w:val="00EC5968"/>
    <w:rsid w:val="00EC5ECE"/>
    <w:rsid w:val="00EC6A8D"/>
    <w:rsid w:val="00EC7ADD"/>
    <w:rsid w:val="00ED0413"/>
    <w:rsid w:val="00ED045A"/>
    <w:rsid w:val="00ED0C9A"/>
    <w:rsid w:val="00ED1D1E"/>
    <w:rsid w:val="00ED21DA"/>
    <w:rsid w:val="00ED2378"/>
    <w:rsid w:val="00ED2532"/>
    <w:rsid w:val="00ED2806"/>
    <w:rsid w:val="00ED44F0"/>
    <w:rsid w:val="00ED48AD"/>
    <w:rsid w:val="00ED4996"/>
    <w:rsid w:val="00ED4A31"/>
    <w:rsid w:val="00ED552B"/>
    <w:rsid w:val="00ED5CE8"/>
    <w:rsid w:val="00ED6339"/>
    <w:rsid w:val="00ED6529"/>
    <w:rsid w:val="00ED712E"/>
    <w:rsid w:val="00ED7353"/>
    <w:rsid w:val="00ED7AEA"/>
    <w:rsid w:val="00ED7B83"/>
    <w:rsid w:val="00EE0BDF"/>
    <w:rsid w:val="00EE0C6E"/>
    <w:rsid w:val="00EE13DE"/>
    <w:rsid w:val="00EE2012"/>
    <w:rsid w:val="00EE278E"/>
    <w:rsid w:val="00EE2C06"/>
    <w:rsid w:val="00EE31ED"/>
    <w:rsid w:val="00EE3205"/>
    <w:rsid w:val="00EE35E0"/>
    <w:rsid w:val="00EE3E0C"/>
    <w:rsid w:val="00EE53F0"/>
    <w:rsid w:val="00EE59BB"/>
    <w:rsid w:val="00EE5C71"/>
    <w:rsid w:val="00EE6257"/>
    <w:rsid w:val="00EE625C"/>
    <w:rsid w:val="00EE627B"/>
    <w:rsid w:val="00EF0098"/>
    <w:rsid w:val="00EF0269"/>
    <w:rsid w:val="00EF057A"/>
    <w:rsid w:val="00EF1F96"/>
    <w:rsid w:val="00EF2148"/>
    <w:rsid w:val="00EF27C3"/>
    <w:rsid w:val="00EF296B"/>
    <w:rsid w:val="00EF2E83"/>
    <w:rsid w:val="00EF2EAE"/>
    <w:rsid w:val="00EF2EC4"/>
    <w:rsid w:val="00EF2FCE"/>
    <w:rsid w:val="00EF36E4"/>
    <w:rsid w:val="00EF3FFF"/>
    <w:rsid w:val="00EF408E"/>
    <w:rsid w:val="00EF4429"/>
    <w:rsid w:val="00EF4E55"/>
    <w:rsid w:val="00EF57FA"/>
    <w:rsid w:val="00EF596B"/>
    <w:rsid w:val="00EF5B43"/>
    <w:rsid w:val="00EF5C3D"/>
    <w:rsid w:val="00EF6CAA"/>
    <w:rsid w:val="00EF7BF9"/>
    <w:rsid w:val="00EF7E13"/>
    <w:rsid w:val="00F00B6B"/>
    <w:rsid w:val="00F00E1D"/>
    <w:rsid w:val="00F00F66"/>
    <w:rsid w:val="00F01757"/>
    <w:rsid w:val="00F01DEC"/>
    <w:rsid w:val="00F01F33"/>
    <w:rsid w:val="00F03532"/>
    <w:rsid w:val="00F038D4"/>
    <w:rsid w:val="00F051B6"/>
    <w:rsid w:val="00F05CC2"/>
    <w:rsid w:val="00F06A13"/>
    <w:rsid w:val="00F078F5"/>
    <w:rsid w:val="00F106FD"/>
    <w:rsid w:val="00F108E4"/>
    <w:rsid w:val="00F10D68"/>
    <w:rsid w:val="00F1171E"/>
    <w:rsid w:val="00F11BF4"/>
    <w:rsid w:val="00F11E63"/>
    <w:rsid w:val="00F1289C"/>
    <w:rsid w:val="00F135F7"/>
    <w:rsid w:val="00F13707"/>
    <w:rsid w:val="00F13C97"/>
    <w:rsid w:val="00F13CCB"/>
    <w:rsid w:val="00F143DF"/>
    <w:rsid w:val="00F148F3"/>
    <w:rsid w:val="00F14A16"/>
    <w:rsid w:val="00F14AB0"/>
    <w:rsid w:val="00F15BD8"/>
    <w:rsid w:val="00F15F8E"/>
    <w:rsid w:val="00F1613B"/>
    <w:rsid w:val="00F16D01"/>
    <w:rsid w:val="00F1715B"/>
    <w:rsid w:val="00F17658"/>
    <w:rsid w:val="00F17D85"/>
    <w:rsid w:val="00F20AB4"/>
    <w:rsid w:val="00F21C17"/>
    <w:rsid w:val="00F21E3C"/>
    <w:rsid w:val="00F2340A"/>
    <w:rsid w:val="00F24EDE"/>
    <w:rsid w:val="00F258E6"/>
    <w:rsid w:val="00F25CCD"/>
    <w:rsid w:val="00F26520"/>
    <w:rsid w:val="00F27269"/>
    <w:rsid w:val="00F306CF"/>
    <w:rsid w:val="00F30D7F"/>
    <w:rsid w:val="00F30E37"/>
    <w:rsid w:val="00F3144F"/>
    <w:rsid w:val="00F314E3"/>
    <w:rsid w:val="00F325B5"/>
    <w:rsid w:val="00F3289A"/>
    <w:rsid w:val="00F329D4"/>
    <w:rsid w:val="00F32A53"/>
    <w:rsid w:val="00F33408"/>
    <w:rsid w:val="00F334CA"/>
    <w:rsid w:val="00F33DB5"/>
    <w:rsid w:val="00F34781"/>
    <w:rsid w:val="00F34B6F"/>
    <w:rsid w:val="00F362AA"/>
    <w:rsid w:val="00F3661C"/>
    <w:rsid w:val="00F36E09"/>
    <w:rsid w:val="00F37564"/>
    <w:rsid w:val="00F3773D"/>
    <w:rsid w:val="00F400C2"/>
    <w:rsid w:val="00F40AA5"/>
    <w:rsid w:val="00F40F5A"/>
    <w:rsid w:val="00F42340"/>
    <w:rsid w:val="00F42702"/>
    <w:rsid w:val="00F42AD3"/>
    <w:rsid w:val="00F42BC2"/>
    <w:rsid w:val="00F42CA3"/>
    <w:rsid w:val="00F43492"/>
    <w:rsid w:val="00F43956"/>
    <w:rsid w:val="00F43B16"/>
    <w:rsid w:val="00F449D6"/>
    <w:rsid w:val="00F45D77"/>
    <w:rsid w:val="00F46A22"/>
    <w:rsid w:val="00F46C8C"/>
    <w:rsid w:val="00F47751"/>
    <w:rsid w:val="00F47850"/>
    <w:rsid w:val="00F47F4F"/>
    <w:rsid w:val="00F47FEA"/>
    <w:rsid w:val="00F50471"/>
    <w:rsid w:val="00F507E7"/>
    <w:rsid w:val="00F508FB"/>
    <w:rsid w:val="00F50A3D"/>
    <w:rsid w:val="00F50A3E"/>
    <w:rsid w:val="00F51194"/>
    <w:rsid w:val="00F513AE"/>
    <w:rsid w:val="00F513D6"/>
    <w:rsid w:val="00F51843"/>
    <w:rsid w:val="00F51B85"/>
    <w:rsid w:val="00F51CA1"/>
    <w:rsid w:val="00F523D1"/>
    <w:rsid w:val="00F52D61"/>
    <w:rsid w:val="00F52E36"/>
    <w:rsid w:val="00F538D8"/>
    <w:rsid w:val="00F54043"/>
    <w:rsid w:val="00F54325"/>
    <w:rsid w:val="00F5549C"/>
    <w:rsid w:val="00F55A4B"/>
    <w:rsid w:val="00F562D6"/>
    <w:rsid w:val="00F565E8"/>
    <w:rsid w:val="00F56C28"/>
    <w:rsid w:val="00F57842"/>
    <w:rsid w:val="00F57D8C"/>
    <w:rsid w:val="00F60323"/>
    <w:rsid w:val="00F61FAD"/>
    <w:rsid w:val="00F6265A"/>
    <w:rsid w:val="00F62C6D"/>
    <w:rsid w:val="00F62CC5"/>
    <w:rsid w:val="00F6374C"/>
    <w:rsid w:val="00F63D0E"/>
    <w:rsid w:val="00F64387"/>
    <w:rsid w:val="00F648BE"/>
    <w:rsid w:val="00F651D8"/>
    <w:rsid w:val="00F66372"/>
    <w:rsid w:val="00F666E7"/>
    <w:rsid w:val="00F66B88"/>
    <w:rsid w:val="00F66E8F"/>
    <w:rsid w:val="00F679A5"/>
    <w:rsid w:val="00F71834"/>
    <w:rsid w:val="00F7206A"/>
    <w:rsid w:val="00F737AE"/>
    <w:rsid w:val="00F73CA1"/>
    <w:rsid w:val="00F74965"/>
    <w:rsid w:val="00F74AA9"/>
    <w:rsid w:val="00F74ECE"/>
    <w:rsid w:val="00F7531A"/>
    <w:rsid w:val="00F75CAB"/>
    <w:rsid w:val="00F75FC1"/>
    <w:rsid w:val="00F76063"/>
    <w:rsid w:val="00F761BA"/>
    <w:rsid w:val="00F76520"/>
    <w:rsid w:val="00F765A3"/>
    <w:rsid w:val="00F771C7"/>
    <w:rsid w:val="00F7743F"/>
    <w:rsid w:val="00F77A2F"/>
    <w:rsid w:val="00F77E18"/>
    <w:rsid w:val="00F80429"/>
    <w:rsid w:val="00F804BA"/>
    <w:rsid w:val="00F80749"/>
    <w:rsid w:val="00F8121A"/>
    <w:rsid w:val="00F8138A"/>
    <w:rsid w:val="00F81564"/>
    <w:rsid w:val="00F825A0"/>
    <w:rsid w:val="00F82C45"/>
    <w:rsid w:val="00F82D5A"/>
    <w:rsid w:val="00F841DE"/>
    <w:rsid w:val="00F84477"/>
    <w:rsid w:val="00F84E25"/>
    <w:rsid w:val="00F84EEB"/>
    <w:rsid w:val="00F85590"/>
    <w:rsid w:val="00F85636"/>
    <w:rsid w:val="00F856BC"/>
    <w:rsid w:val="00F86AAF"/>
    <w:rsid w:val="00F875B7"/>
    <w:rsid w:val="00F876D2"/>
    <w:rsid w:val="00F90430"/>
    <w:rsid w:val="00F90B56"/>
    <w:rsid w:val="00F93789"/>
    <w:rsid w:val="00F93A18"/>
    <w:rsid w:val="00F94771"/>
    <w:rsid w:val="00F950AF"/>
    <w:rsid w:val="00F95132"/>
    <w:rsid w:val="00F95389"/>
    <w:rsid w:val="00F95701"/>
    <w:rsid w:val="00F9570B"/>
    <w:rsid w:val="00F95D6D"/>
    <w:rsid w:val="00F96255"/>
    <w:rsid w:val="00F96EF6"/>
    <w:rsid w:val="00F9783A"/>
    <w:rsid w:val="00F97E9C"/>
    <w:rsid w:val="00FA0573"/>
    <w:rsid w:val="00FA0738"/>
    <w:rsid w:val="00FA0E5A"/>
    <w:rsid w:val="00FA1395"/>
    <w:rsid w:val="00FA16FA"/>
    <w:rsid w:val="00FA1C2D"/>
    <w:rsid w:val="00FA203C"/>
    <w:rsid w:val="00FA256E"/>
    <w:rsid w:val="00FA2617"/>
    <w:rsid w:val="00FA27F0"/>
    <w:rsid w:val="00FA2B8F"/>
    <w:rsid w:val="00FA2BE8"/>
    <w:rsid w:val="00FA2D93"/>
    <w:rsid w:val="00FA2F94"/>
    <w:rsid w:val="00FA4F94"/>
    <w:rsid w:val="00FA5160"/>
    <w:rsid w:val="00FA5AB0"/>
    <w:rsid w:val="00FA5E12"/>
    <w:rsid w:val="00FA61DD"/>
    <w:rsid w:val="00FA6657"/>
    <w:rsid w:val="00FB1041"/>
    <w:rsid w:val="00FB12F9"/>
    <w:rsid w:val="00FB200D"/>
    <w:rsid w:val="00FB26EB"/>
    <w:rsid w:val="00FB2811"/>
    <w:rsid w:val="00FB345E"/>
    <w:rsid w:val="00FB3651"/>
    <w:rsid w:val="00FB37F7"/>
    <w:rsid w:val="00FB3B8D"/>
    <w:rsid w:val="00FB3CFA"/>
    <w:rsid w:val="00FB53C1"/>
    <w:rsid w:val="00FB57ED"/>
    <w:rsid w:val="00FB60C0"/>
    <w:rsid w:val="00FB613C"/>
    <w:rsid w:val="00FB62FC"/>
    <w:rsid w:val="00FC0F6E"/>
    <w:rsid w:val="00FC137D"/>
    <w:rsid w:val="00FC1BD2"/>
    <w:rsid w:val="00FC2B75"/>
    <w:rsid w:val="00FC3E81"/>
    <w:rsid w:val="00FC4D49"/>
    <w:rsid w:val="00FC4EBF"/>
    <w:rsid w:val="00FC5AF3"/>
    <w:rsid w:val="00FC6D7B"/>
    <w:rsid w:val="00FC72AE"/>
    <w:rsid w:val="00FC77E1"/>
    <w:rsid w:val="00FD0037"/>
    <w:rsid w:val="00FD0379"/>
    <w:rsid w:val="00FD0726"/>
    <w:rsid w:val="00FD22BB"/>
    <w:rsid w:val="00FD22E9"/>
    <w:rsid w:val="00FD2B1D"/>
    <w:rsid w:val="00FD2C79"/>
    <w:rsid w:val="00FD32DA"/>
    <w:rsid w:val="00FD5239"/>
    <w:rsid w:val="00FD54B6"/>
    <w:rsid w:val="00FD5672"/>
    <w:rsid w:val="00FD5BEF"/>
    <w:rsid w:val="00FD5EAF"/>
    <w:rsid w:val="00FD70F6"/>
    <w:rsid w:val="00FD74A4"/>
    <w:rsid w:val="00FD7A56"/>
    <w:rsid w:val="00FD7CE3"/>
    <w:rsid w:val="00FE0684"/>
    <w:rsid w:val="00FE0860"/>
    <w:rsid w:val="00FE0907"/>
    <w:rsid w:val="00FE12F2"/>
    <w:rsid w:val="00FE138A"/>
    <w:rsid w:val="00FE14E8"/>
    <w:rsid w:val="00FE168C"/>
    <w:rsid w:val="00FE2B30"/>
    <w:rsid w:val="00FE2C5F"/>
    <w:rsid w:val="00FE2E1F"/>
    <w:rsid w:val="00FE3C12"/>
    <w:rsid w:val="00FE4379"/>
    <w:rsid w:val="00FE4395"/>
    <w:rsid w:val="00FE49E7"/>
    <w:rsid w:val="00FE4A6C"/>
    <w:rsid w:val="00FE52DF"/>
    <w:rsid w:val="00FE545B"/>
    <w:rsid w:val="00FE60E4"/>
    <w:rsid w:val="00FE6574"/>
    <w:rsid w:val="00FE65D5"/>
    <w:rsid w:val="00FE665B"/>
    <w:rsid w:val="00FE6C07"/>
    <w:rsid w:val="00FE75E0"/>
    <w:rsid w:val="00FE760D"/>
    <w:rsid w:val="00FE7B2B"/>
    <w:rsid w:val="00FE7FDF"/>
    <w:rsid w:val="00FF11B0"/>
    <w:rsid w:val="00FF172A"/>
    <w:rsid w:val="00FF2084"/>
    <w:rsid w:val="00FF32E8"/>
    <w:rsid w:val="00FF33F8"/>
    <w:rsid w:val="00FF3746"/>
    <w:rsid w:val="00FF3807"/>
    <w:rsid w:val="00FF3BA2"/>
    <w:rsid w:val="00FF4130"/>
    <w:rsid w:val="00FF4709"/>
    <w:rsid w:val="00FF48F6"/>
    <w:rsid w:val="00FF4931"/>
    <w:rsid w:val="00FF4A6C"/>
    <w:rsid w:val="00FF51AB"/>
    <w:rsid w:val="00FF53CF"/>
    <w:rsid w:val="00FF548E"/>
    <w:rsid w:val="00FF5652"/>
    <w:rsid w:val="00FF5690"/>
    <w:rsid w:val="00FF5E78"/>
    <w:rsid w:val="00FF68CB"/>
    <w:rsid w:val="00FF6962"/>
    <w:rsid w:val="00FF7485"/>
    <w:rsid w:val="00FF7568"/>
    <w:rsid w:val="00FF787D"/>
    <w:rsid w:val="00FF7E0F"/>
    <w:rsid w:val="02A31A98"/>
    <w:rsid w:val="08E456A5"/>
    <w:rsid w:val="11CD603F"/>
    <w:rsid w:val="14861CDE"/>
    <w:rsid w:val="1816DB24"/>
    <w:rsid w:val="1AE028C8"/>
    <w:rsid w:val="219CA8D8"/>
    <w:rsid w:val="27AE2C2C"/>
    <w:rsid w:val="284E9913"/>
    <w:rsid w:val="287914EF"/>
    <w:rsid w:val="290E8761"/>
    <w:rsid w:val="2BE4A290"/>
    <w:rsid w:val="2EA5AFEE"/>
    <w:rsid w:val="36CC77E1"/>
    <w:rsid w:val="3B695997"/>
    <w:rsid w:val="428D9A75"/>
    <w:rsid w:val="4327FBC7"/>
    <w:rsid w:val="49CD2DAF"/>
    <w:rsid w:val="4A4E3BCC"/>
    <w:rsid w:val="527D9B37"/>
    <w:rsid w:val="54C5DD40"/>
    <w:rsid w:val="5C3096DB"/>
    <w:rsid w:val="6857F9D1"/>
    <w:rsid w:val="6A882C74"/>
    <w:rsid w:val="748485D3"/>
    <w:rsid w:val="7D658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AB8033"/>
  <w15:chartTrackingRefBased/>
  <w15:docId w15:val="{75D66DC8-CB2C-41A4-BCEC-3C19D5EF1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20" w:line="360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648F"/>
    <w:rPr>
      <w:rFonts w:ascii="Arial" w:eastAsia="Arial" w:hAnsi="Arial"/>
      <w:sz w:val="24"/>
      <w:szCs w:val="24"/>
      <w:lang w:eastAsia="ja-JP"/>
    </w:rPr>
  </w:style>
  <w:style w:type="paragraph" w:styleId="Ttulo1">
    <w:name w:val="heading 1"/>
    <w:basedOn w:val="Normal"/>
    <w:next w:val="Normal"/>
    <w:link w:val="Ttulo1Char"/>
    <w:autoRedefine/>
    <w:uiPriority w:val="9"/>
    <w:rsid w:val="00F856BC"/>
    <w:pPr>
      <w:keepNext/>
      <w:keepLines/>
      <w:numPr>
        <w:numId w:val="43"/>
      </w:numPr>
      <w:ind w:left="0" w:firstLine="0"/>
      <w:jc w:val="both"/>
      <w:outlineLvl w:val="0"/>
    </w:pPr>
    <w:rPr>
      <w:rFonts w:eastAsiaTheme="majorEastAsia" w:cs="Arial"/>
      <w:b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rsid w:val="0054489D"/>
    <w:pPr>
      <w:numPr>
        <w:ilvl w:val="1"/>
        <w:numId w:val="43"/>
      </w:numPr>
      <w:ind w:left="0" w:firstLine="0"/>
      <w:jc w:val="both"/>
      <w:outlineLvl w:val="1"/>
    </w:pPr>
    <w:rPr>
      <w:rFonts w:cs="Arial"/>
      <w:b/>
      <w:color w:val="000000" w:themeColor="text1"/>
    </w:rPr>
  </w:style>
  <w:style w:type="paragraph" w:styleId="Ttulo3">
    <w:name w:val="heading 3"/>
    <w:basedOn w:val="Normal"/>
    <w:next w:val="Normal"/>
    <w:link w:val="Ttulo3Char"/>
    <w:autoRedefine/>
    <w:uiPriority w:val="9"/>
    <w:unhideWhenUsed/>
    <w:rsid w:val="0054489D"/>
    <w:pPr>
      <w:keepNext/>
      <w:keepLines/>
      <w:numPr>
        <w:ilvl w:val="2"/>
        <w:numId w:val="43"/>
      </w:numPr>
      <w:ind w:left="0" w:firstLine="0"/>
      <w:jc w:val="both"/>
      <w:outlineLvl w:val="2"/>
    </w:pPr>
    <w:rPr>
      <w:rFonts w:eastAsiaTheme="majorEastAsia" w:cstheme="majorBidi"/>
      <w:b/>
      <w:bCs/>
    </w:rPr>
  </w:style>
  <w:style w:type="paragraph" w:styleId="Ttulo4">
    <w:name w:val="heading 4"/>
    <w:basedOn w:val="Normal"/>
    <w:next w:val="Normal"/>
    <w:link w:val="Ttulo4Char"/>
    <w:autoRedefine/>
    <w:uiPriority w:val="9"/>
    <w:unhideWhenUsed/>
    <w:rsid w:val="0054489D"/>
    <w:pPr>
      <w:keepNext/>
      <w:keepLines/>
      <w:numPr>
        <w:ilvl w:val="3"/>
        <w:numId w:val="43"/>
      </w:numPr>
      <w:ind w:left="0" w:firstLine="0"/>
      <w:jc w:val="both"/>
      <w:outlineLvl w:val="3"/>
    </w:pPr>
    <w:rPr>
      <w:rFonts w:eastAsiaTheme="majorEastAsia" w:cs="Arial"/>
      <w:b/>
      <w:lang w:val="en-US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A37622"/>
    <w:pPr>
      <w:keepNext/>
      <w:keepLines/>
      <w:numPr>
        <w:ilvl w:val="4"/>
        <w:numId w:val="43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rsid w:val="00A37622"/>
    <w:pPr>
      <w:keepNext/>
      <w:keepLines/>
      <w:numPr>
        <w:ilvl w:val="5"/>
        <w:numId w:val="43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37622"/>
    <w:pPr>
      <w:keepNext/>
      <w:keepLines/>
      <w:numPr>
        <w:ilvl w:val="6"/>
        <w:numId w:val="4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37622"/>
    <w:pPr>
      <w:keepNext/>
      <w:keepLines/>
      <w:numPr>
        <w:ilvl w:val="7"/>
        <w:numId w:val="4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37622"/>
    <w:pPr>
      <w:keepNext/>
      <w:keepLines/>
      <w:numPr>
        <w:ilvl w:val="8"/>
        <w:numId w:val="4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link w:val="NormalWebChar"/>
    <w:uiPriority w:val="99"/>
    <w:unhideWhenUsed/>
    <w:rsid w:val="00D6494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pt-BR"/>
    </w:rPr>
  </w:style>
  <w:style w:type="character" w:styleId="Hyperlink">
    <w:name w:val="Hyperlink"/>
    <w:basedOn w:val="Fontepargpadro"/>
    <w:uiPriority w:val="99"/>
    <w:unhideWhenUsed/>
    <w:rsid w:val="00037C32"/>
    <w:rPr>
      <w:color w:val="0563C1" w:themeColor="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rsid w:val="00DA1D8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Ttulo1Char">
    <w:name w:val="Título 1 Char"/>
    <w:basedOn w:val="Fontepargpadro"/>
    <w:link w:val="Ttulo1"/>
    <w:uiPriority w:val="9"/>
    <w:rsid w:val="00F856BC"/>
    <w:rPr>
      <w:rFonts w:ascii="Arial" w:eastAsiaTheme="majorEastAsia" w:hAnsi="Arial" w:cs="Arial"/>
      <w:b/>
      <w:sz w:val="24"/>
      <w:szCs w:val="24"/>
      <w:lang w:eastAsia="ja-JP"/>
    </w:rPr>
  </w:style>
  <w:style w:type="paragraph" w:styleId="CabealhodoSumrio">
    <w:name w:val="TOC Heading"/>
    <w:basedOn w:val="Ttulo1"/>
    <w:next w:val="Normal"/>
    <w:uiPriority w:val="39"/>
    <w:unhideWhenUsed/>
    <w:qFormat/>
    <w:rsid w:val="005078D6"/>
    <w:pPr>
      <w:spacing w:line="259" w:lineRule="auto"/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54489D"/>
    <w:pPr>
      <w:tabs>
        <w:tab w:val="left" w:pos="1100"/>
        <w:tab w:val="right" w:leader="dot" w:pos="9061"/>
      </w:tabs>
      <w:jc w:val="both"/>
    </w:pPr>
    <w:rPr>
      <w:b/>
    </w:rPr>
  </w:style>
  <w:style w:type="paragraph" w:styleId="Sumrio2">
    <w:name w:val="toc 2"/>
    <w:basedOn w:val="Sumrio1"/>
    <w:next w:val="Normal"/>
    <w:autoRedefine/>
    <w:uiPriority w:val="39"/>
    <w:unhideWhenUsed/>
    <w:rsid w:val="00E52A11"/>
  </w:style>
  <w:style w:type="paragraph" w:styleId="Sumrio3">
    <w:name w:val="toc 3"/>
    <w:basedOn w:val="Sumrio1"/>
    <w:next w:val="Normal"/>
    <w:autoRedefine/>
    <w:uiPriority w:val="39"/>
    <w:unhideWhenUsed/>
    <w:rsid w:val="00E52A11"/>
  </w:style>
  <w:style w:type="paragraph" w:styleId="Cabealho">
    <w:name w:val="header"/>
    <w:basedOn w:val="Normal"/>
    <w:link w:val="CabealhoChar"/>
    <w:uiPriority w:val="99"/>
    <w:unhideWhenUsed/>
    <w:rsid w:val="00E53BF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53BF4"/>
    <w:rPr>
      <w:rFonts w:ascii="Arial" w:eastAsia="Arial" w:hAnsi="Arial"/>
      <w:sz w:val="24"/>
      <w:szCs w:val="24"/>
      <w:lang w:eastAsia="ja-JP"/>
    </w:rPr>
  </w:style>
  <w:style w:type="paragraph" w:styleId="Rodap">
    <w:name w:val="footer"/>
    <w:basedOn w:val="Normal"/>
    <w:link w:val="RodapChar"/>
    <w:uiPriority w:val="99"/>
    <w:unhideWhenUsed/>
    <w:rsid w:val="00E53BF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53BF4"/>
    <w:rPr>
      <w:rFonts w:ascii="Arial" w:eastAsia="Arial" w:hAnsi="Arial"/>
      <w:sz w:val="24"/>
      <w:szCs w:val="24"/>
      <w:lang w:eastAsia="ja-JP"/>
    </w:rPr>
  </w:style>
  <w:style w:type="character" w:customStyle="1" w:styleId="UnresolvedMention1">
    <w:name w:val="Unresolved Mention1"/>
    <w:basedOn w:val="Fontepargpadro"/>
    <w:uiPriority w:val="99"/>
    <w:semiHidden/>
    <w:unhideWhenUsed/>
    <w:rsid w:val="00850DB9"/>
    <w:rPr>
      <w:color w:val="605E5C"/>
      <w:shd w:val="clear" w:color="auto" w:fill="E1DFDD"/>
    </w:rPr>
  </w:style>
  <w:style w:type="character" w:styleId="TtulodoLivro">
    <w:name w:val="Book Title"/>
    <w:basedOn w:val="Fontepargpadro"/>
    <w:uiPriority w:val="33"/>
    <w:qFormat/>
    <w:rsid w:val="00850DB9"/>
    <w:rPr>
      <w:b/>
      <w:bCs/>
      <w:i/>
      <w:iCs/>
      <w:spacing w:val="5"/>
    </w:rPr>
  </w:style>
  <w:style w:type="paragraph" w:styleId="Ttulo">
    <w:name w:val="Title"/>
    <w:basedOn w:val="Normal"/>
    <w:next w:val="Normal"/>
    <w:link w:val="TtuloChar"/>
    <w:uiPriority w:val="10"/>
    <w:qFormat/>
    <w:rsid w:val="00850DB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50DB9"/>
    <w:rPr>
      <w:rFonts w:asciiTheme="majorHAnsi" w:eastAsiaTheme="majorEastAsia" w:hAnsiTheme="majorHAnsi" w:cstheme="majorBidi"/>
      <w:spacing w:val="-10"/>
      <w:kern w:val="28"/>
      <w:sz w:val="56"/>
      <w:szCs w:val="56"/>
      <w:lang w:eastAsia="ja-JP"/>
    </w:rPr>
  </w:style>
  <w:style w:type="paragraph" w:styleId="ndicedeilustraes">
    <w:name w:val="table of figures"/>
    <w:basedOn w:val="Normal"/>
    <w:next w:val="Normal"/>
    <w:autoRedefine/>
    <w:uiPriority w:val="99"/>
    <w:unhideWhenUsed/>
    <w:rsid w:val="00A12CB0"/>
    <w:pPr>
      <w:spacing w:after="0"/>
    </w:pPr>
  </w:style>
  <w:style w:type="character" w:styleId="nfase">
    <w:name w:val="Emphasis"/>
    <w:basedOn w:val="Fontepargpadro"/>
    <w:uiPriority w:val="20"/>
    <w:qFormat/>
    <w:rsid w:val="006D3B98"/>
    <w:rPr>
      <w:i/>
      <w:iCs/>
    </w:rPr>
  </w:style>
  <w:style w:type="character" w:styleId="HiperlinkVisitado">
    <w:name w:val="FollowedHyperlink"/>
    <w:basedOn w:val="Fontepargpadro"/>
    <w:uiPriority w:val="99"/>
    <w:semiHidden/>
    <w:unhideWhenUsed/>
    <w:rsid w:val="00F51B85"/>
    <w:rPr>
      <w:color w:val="954F72" w:themeColor="followedHyperlink"/>
      <w:u w:val="single"/>
    </w:rPr>
  </w:style>
  <w:style w:type="character" w:styleId="Refdecomentrio">
    <w:name w:val="annotation reference"/>
    <w:basedOn w:val="Fontepargpadro"/>
    <w:uiPriority w:val="99"/>
    <w:semiHidden/>
    <w:unhideWhenUsed/>
    <w:rsid w:val="00190891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190891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190891"/>
    <w:rPr>
      <w:rFonts w:ascii="Arial" w:eastAsia="Arial" w:hAnsi="Arial"/>
      <w:sz w:val="20"/>
      <w:szCs w:val="20"/>
      <w:lang w:eastAsia="ja-JP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190891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190891"/>
    <w:rPr>
      <w:rFonts w:ascii="Arial" w:eastAsia="Arial" w:hAnsi="Arial"/>
      <w:b/>
      <w:bCs/>
      <w:sz w:val="20"/>
      <w:szCs w:val="20"/>
      <w:lang w:eastAsia="ja-JP"/>
    </w:rPr>
  </w:style>
  <w:style w:type="paragraph" w:styleId="PargrafodaLista">
    <w:name w:val="List Paragraph"/>
    <w:basedOn w:val="Normal"/>
    <w:uiPriority w:val="34"/>
    <w:qFormat/>
    <w:rsid w:val="000F1128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54489D"/>
    <w:rPr>
      <w:rFonts w:ascii="Arial" w:eastAsia="Arial" w:hAnsi="Arial" w:cs="Arial"/>
      <w:b/>
      <w:color w:val="000000" w:themeColor="text1"/>
      <w:sz w:val="24"/>
      <w:szCs w:val="24"/>
      <w:lang w:eastAsia="ja-JP"/>
    </w:rPr>
  </w:style>
  <w:style w:type="character" w:customStyle="1" w:styleId="Ttulo3Char">
    <w:name w:val="Título 3 Char"/>
    <w:basedOn w:val="Fontepargpadro"/>
    <w:link w:val="Ttulo3"/>
    <w:uiPriority w:val="9"/>
    <w:rsid w:val="0054489D"/>
    <w:rPr>
      <w:rFonts w:ascii="Arial" w:eastAsiaTheme="majorEastAsia" w:hAnsi="Arial" w:cstheme="majorBidi"/>
      <w:b/>
      <w:bCs/>
      <w:sz w:val="24"/>
      <w:szCs w:val="24"/>
      <w:lang w:eastAsia="ja-JP"/>
    </w:rPr>
  </w:style>
  <w:style w:type="character" w:customStyle="1" w:styleId="Ttulo4Char">
    <w:name w:val="Título 4 Char"/>
    <w:basedOn w:val="Fontepargpadro"/>
    <w:link w:val="Ttulo4"/>
    <w:uiPriority w:val="9"/>
    <w:rsid w:val="0054489D"/>
    <w:rPr>
      <w:rFonts w:ascii="Arial" w:eastAsiaTheme="majorEastAsia" w:hAnsi="Arial" w:cs="Arial"/>
      <w:b/>
      <w:sz w:val="24"/>
      <w:szCs w:val="24"/>
      <w:lang w:val="en-US" w:eastAsia="ja-JP"/>
    </w:rPr>
  </w:style>
  <w:style w:type="character" w:customStyle="1" w:styleId="Ttulo5Char">
    <w:name w:val="Título 5 Char"/>
    <w:basedOn w:val="Fontepargpadro"/>
    <w:link w:val="Ttulo5"/>
    <w:uiPriority w:val="9"/>
    <w:rsid w:val="00A37622"/>
    <w:rPr>
      <w:rFonts w:asciiTheme="majorHAnsi" w:eastAsiaTheme="majorEastAsia" w:hAnsiTheme="majorHAnsi" w:cstheme="majorBidi"/>
      <w:color w:val="2F5496" w:themeColor="accent1" w:themeShade="BF"/>
      <w:sz w:val="24"/>
      <w:szCs w:val="24"/>
      <w:lang w:eastAsia="ja-JP"/>
    </w:rPr>
  </w:style>
  <w:style w:type="character" w:customStyle="1" w:styleId="Ttulo6Char">
    <w:name w:val="Título 6 Char"/>
    <w:basedOn w:val="Fontepargpadro"/>
    <w:link w:val="Ttulo6"/>
    <w:uiPriority w:val="9"/>
    <w:rsid w:val="00A37622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ja-JP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37622"/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4"/>
      <w:lang w:eastAsia="ja-JP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37622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ja-JP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3762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ja-JP"/>
    </w:rPr>
  </w:style>
  <w:style w:type="paragraph" w:styleId="SemEspaamento">
    <w:name w:val="No Spacing"/>
    <w:uiPriority w:val="1"/>
    <w:rsid w:val="00A37622"/>
    <w:pPr>
      <w:spacing w:after="0" w:line="240" w:lineRule="auto"/>
    </w:pPr>
    <w:rPr>
      <w:rFonts w:ascii="Arial" w:eastAsia="Arial" w:hAnsi="Arial"/>
      <w:sz w:val="24"/>
      <w:szCs w:val="24"/>
      <w:lang w:eastAsia="ja-JP"/>
    </w:rPr>
  </w:style>
  <w:style w:type="character" w:customStyle="1" w:styleId="a-size-large">
    <w:name w:val="a-size-large"/>
    <w:basedOn w:val="Fontepargpadro"/>
    <w:rsid w:val="00A37622"/>
  </w:style>
  <w:style w:type="character" w:customStyle="1" w:styleId="MenoPendente1">
    <w:name w:val="Menção Pendente1"/>
    <w:basedOn w:val="Fontepargpadro"/>
    <w:uiPriority w:val="99"/>
    <w:semiHidden/>
    <w:unhideWhenUsed/>
    <w:rsid w:val="0084102B"/>
    <w:rPr>
      <w:color w:val="605E5C"/>
      <w:shd w:val="clear" w:color="auto" w:fill="E1DFDD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AA7435"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AA7435"/>
    <w:rPr>
      <w:rFonts w:ascii="Arial" w:eastAsia="Arial" w:hAnsi="Arial"/>
      <w:sz w:val="20"/>
      <w:szCs w:val="20"/>
      <w:lang w:eastAsia="ja-JP"/>
    </w:rPr>
  </w:style>
  <w:style w:type="character" w:styleId="Refdenotadefim">
    <w:name w:val="endnote reference"/>
    <w:basedOn w:val="Fontepargpadro"/>
    <w:uiPriority w:val="99"/>
    <w:semiHidden/>
    <w:unhideWhenUsed/>
    <w:rsid w:val="00AA7435"/>
    <w:rPr>
      <w:vertAlign w:val="superscript"/>
    </w:rPr>
  </w:style>
  <w:style w:type="character" w:styleId="Forte">
    <w:name w:val="Strong"/>
    <w:basedOn w:val="Fontepargpadro"/>
    <w:uiPriority w:val="22"/>
    <w:qFormat/>
    <w:rsid w:val="00A074D2"/>
    <w:rPr>
      <w:b/>
      <w:bCs/>
    </w:rPr>
  </w:style>
  <w:style w:type="paragraph" w:styleId="Sumrio4">
    <w:name w:val="toc 4"/>
    <w:basedOn w:val="Sumrio1"/>
    <w:next w:val="Normal"/>
    <w:autoRedefine/>
    <w:uiPriority w:val="39"/>
    <w:unhideWhenUsed/>
    <w:rsid w:val="00E52A11"/>
  </w:style>
  <w:style w:type="paragraph" w:styleId="Sumrio5">
    <w:name w:val="toc 5"/>
    <w:basedOn w:val="Sumrio1"/>
    <w:next w:val="Normal"/>
    <w:autoRedefine/>
    <w:uiPriority w:val="39"/>
    <w:semiHidden/>
    <w:unhideWhenUsed/>
    <w:rsid w:val="00E52A11"/>
  </w:style>
  <w:style w:type="table" w:styleId="Tabelacomgrade">
    <w:name w:val="Table Grid"/>
    <w:basedOn w:val="Tabelanormal"/>
    <w:uiPriority w:val="39"/>
    <w:rsid w:val="007C50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7C501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SimplesTabela1">
    <w:name w:val="Plain Table 1"/>
    <w:basedOn w:val="Tabelanormal"/>
    <w:uiPriority w:val="41"/>
    <w:rsid w:val="007C501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2">
    <w:name w:val="Plain Table 2"/>
    <w:basedOn w:val="Tabelanormal"/>
    <w:uiPriority w:val="42"/>
    <w:rsid w:val="007C501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elaSimples5">
    <w:name w:val="Plain Table 5"/>
    <w:basedOn w:val="Tabelanormal"/>
    <w:uiPriority w:val="45"/>
    <w:rsid w:val="007C501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ade1Clara">
    <w:name w:val="Grid Table 1 Light"/>
    <w:basedOn w:val="Tabelanormal"/>
    <w:uiPriority w:val="46"/>
    <w:rsid w:val="007C5018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Simples4">
    <w:name w:val="Plain Table 4"/>
    <w:basedOn w:val="Tabelanormal"/>
    <w:uiPriority w:val="44"/>
    <w:rsid w:val="007C501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3">
    <w:name w:val="Plain Table 3"/>
    <w:basedOn w:val="Tabelanormal"/>
    <w:uiPriority w:val="43"/>
    <w:rsid w:val="007C501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customStyle="1" w:styleId="Normal2">
    <w:name w:val="Normal2"/>
    <w:basedOn w:val="NormalWeb"/>
    <w:link w:val="Normal2Char"/>
    <w:qFormat/>
    <w:rsid w:val="008936AB"/>
    <w:pPr>
      <w:spacing w:before="0" w:beforeAutospacing="0" w:after="120" w:afterAutospacing="0" w:line="360" w:lineRule="auto"/>
      <w:ind w:firstLine="708"/>
      <w:jc w:val="both"/>
    </w:pPr>
    <w:rPr>
      <w:rFonts w:ascii="Arial" w:hAnsi="Arial" w:cs="Arial"/>
    </w:rPr>
  </w:style>
  <w:style w:type="character" w:customStyle="1" w:styleId="NormalWebChar">
    <w:name w:val="Normal (Web) Char"/>
    <w:basedOn w:val="Fontepargpadro"/>
    <w:link w:val="NormalWeb"/>
    <w:uiPriority w:val="99"/>
    <w:rsid w:val="008936AB"/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Normal2Char">
    <w:name w:val="Normal2 Char"/>
    <w:basedOn w:val="NormalWebChar"/>
    <w:link w:val="Normal2"/>
    <w:rsid w:val="008936AB"/>
    <w:rPr>
      <w:rFonts w:ascii="Arial" w:eastAsia="Times New Roman" w:hAnsi="Arial" w:cs="Arial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9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1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4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27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1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9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8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44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9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06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6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7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7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0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7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1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8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0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7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5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16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jpeg"/><Relationship Id="rId26" Type="http://schemas.openxmlformats.org/officeDocument/2006/relationships/image" Target="media/image15.png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34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1.jpg"/><Relationship Id="rId17" Type="http://schemas.openxmlformats.org/officeDocument/2006/relationships/image" Target="media/image6.jpeg"/><Relationship Id="rId25" Type="http://schemas.openxmlformats.org/officeDocument/2006/relationships/image" Target="media/image14.jpg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file:///D:\ReferencialTeoricoKYNTactNino.docx" TargetMode="External"/><Relationship Id="rId24" Type="http://schemas.openxmlformats.org/officeDocument/2006/relationships/image" Target="media/image13.jpg"/><Relationship Id="rId32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10" Type="http://schemas.openxmlformats.org/officeDocument/2006/relationships/endnotes" Target="endnotes.xml"/><Relationship Id="rId19" Type="http://schemas.openxmlformats.org/officeDocument/2006/relationships/image" Target="media/image8.jpeg"/><Relationship Id="rId31" Type="http://schemas.openxmlformats.org/officeDocument/2006/relationships/image" Target="media/image20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jpg"/><Relationship Id="rId27" Type="http://schemas.openxmlformats.org/officeDocument/2006/relationships/image" Target="media/image16.jpeg"/><Relationship Id="rId30" Type="http://schemas.openxmlformats.org/officeDocument/2006/relationships/image" Target="media/image19.png"/><Relationship Id="rId35" Type="http://schemas.microsoft.com/office/2020/10/relationships/intelligence" Target="intelligence2.xml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d1456e1-847e-48d5-aa7e-c11cb9bf742a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E685AF96CF4842B33E26A501910F3E" ma:contentTypeVersion="15" ma:contentTypeDescription="Create a new document." ma:contentTypeScope="" ma:versionID="ec12ad7dc29d69b2bd7fbe59b036df9a">
  <xsd:schema xmlns:xsd="http://www.w3.org/2001/XMLSchema" xmlns:xs="http://www.w3.org/2001/XMLSchema" xmlns:p="http://schemas.microsoft.com/office/2006/metadata/properties" xmlns:ns3="5d1456e1-847e-48d5-aa7e-c11cb9bf742a" xmlns:ns4="5e1ba4e8-e0bf-4d78-a290-6576a60ffa73" targetNamespace="http://schemas.microsoft.com/office/2006/metadata/properties" ma:root="true" ma:fieldsID="052c5fe49b46c5140c222842bf55cfb2" ns3:_="" ns4:_="">
    <xsd:import namespace="5d1456e1-847e-48d5-aa7e-c11cb9bf742a"/>
    <xsd:import namespace="5e1ba4e8-e0bf-4d78-a290-6576a60ffa73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LengthInSeconds" minOccurs="0"/>
                <xsd:element ref="ns3:MediaServiceSearchProperties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SystemTag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d1456e1-847e-48d5-aa7e-c11cb9bf742a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1ba4e8-e0bf-4d78-a290-6576a60ffa73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44D7072-DCDC-407C-ABA0-6A7D39D3D87A}">
  <ds:schemaRefs>
    <ds:schemaRef ds:uri="http://purl.org/dc/terms/"/>
    <ds:schemaRef ds:uri="5e1ba4e8-e0bf-4d78-a290-6576a60ffa73"/>
    <ds:schemaRef ds:uri="http://schemas.microsoft.com/office/2006/documentManagement/types"/>
    <ds:schemaRef ds:uri="http://www.w3.org/XML/1998/namespace"/>
    <ds:schemaRef ds:uri="http://purl.org/dc/dcmitype/"/>
    <ds:schemaRef ds:uri="5d1456e1-847e-48d5-aa7e-c11cb9bf742a"/>
    <ds:schemaRef ds:uri="http://schemas.microsoft.com/office/2006/metadata/properties"/>
    <ds:schemaRef ds:uri="http://purl.org/dc/elements/1.1/"/>
    <ds:schemaRef ds:uri="http://schemas.microsoft.com/office/infopath/2007/PartnerControls"/>
    <ds:schemaRef ds:uri="http://schemas.openxmlformats.org/package/2006/metadata/core-properties"/>
  </ds:schemaRefs>
</ds:datastoreItem>
</file>

<file path=customXml/itemProps2.xml><?xml version="1.0" encoding="utf-8"?>
<ds:datastoreItem xmlns:ds="http://schemas.openxmlformats.org/officeDocument/2006/customXml" ds:itemID="{1491F79C-40F7-448B-8E37-63C14628569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71B6445-96BE-4F00-B96C-0168BA44C2E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AE8D8D5-6F00-4A41-8EF4-713073003C8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d1456e1-847e-48d5-aa7e-c11cb9bf742a"/>
    <ds:schemaRef ds:uri="5e1ba4e8-e0bf-4d78-a290-6576a60ffa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1265</TotalTime>
  <Pages>41</Pages>
  <Words>7316</Words>
  <Characters>39510</Characters>
  <Application>Microsoft Office Word</Application>
  <DocSecurity>0</DocSecurity>
  <Lines>329</Lines>
  <Paragraphs>93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46733</CharactersWithSpaces>
  <SharedDoc>false</SharedDoc>
  <HLinks>
    <vt:vector size="300" baseType="variant">
      <vt:variant>
        <vt:i4>7143536</vt:i4>
      </vt:variant>
      <vt:variant>
        <vt:i4>339</vt:i4>
      </vt:variant>
      <vt:variant>
        <vt:i4>0</vt:i4>
      </vt:variant>
      <vt:variant>
        <vt:i4>5</vt:i4>
      </vt:variant>
      <vt:variant>
        <vt:lpwstr>https://www.researchgate.net/publication/330089304</vt:lpwstr>
      </vt:variant>
      <vt:variant>
        <vt:lpwstr/>
      </vt:variant>
      <vt:variant>
        <vt:i4>8192054</vt:i4>
      </vt:variant>
      <vt:variant>
        <vt:i4>336</vt:i4>
      </vt:variant>
      <vt:variant>
        <vt:i4>0</vt:i4>
      </vt:variant>
      <vt:variant>
        <vt:i4>5</vt:i4>
      </vt:variant>
      <vt:variant>
        <vt:lpwstr>https://pt.slideshare.net/lindomar2012/apostila-de-poo-em-c</vt:lpwstr>
      </vt:variant>
      <vt:variant>
        <vt:lpwstr/>
      </vt:variant>
      <vt:variant>
        <vt:i4>1900600</vt:i4>
      </vt:variant>
      <vt:variant>
        <vt:i4>287</vt:i4>
      </vt:variant>
      <vt:variant>
        <vt:i4>0</vt:i4>
      </vt:variant>
      <vt:variant>
        <vt:i4>5</vt:i4>
      </vt:variant>
      <vt:variant>
        <vt:lpwstr/>
      </vt:variant>
      <vt:variant>
        <vt:lpwstr>_Toc199237365</vt:lpwstr>
      </vt:variant>
      <vt:variant>
        <vt:i4>1900600</vt:i4>
      </vt:variant>
      <vt:variant>
        <vt:i4>281</vt:i4>
      </vt:variant>
      <vt:variant>
        <vt:i4>0</vt:i4>
      </vt:variant>
      <vt:variant>
        <vt:i4>5</vt:i4>
      </vt:variant>
      <vt:variant>
        <vt:lpwstr/>
      </vt:variant>
      <vt:variant>
        <vt:lpwstr>_Toc199237364</vt:lpwstr>
      </vt:variant>
      <vt:variant>
        <vt:i4>1900600</vt:i4>
      </vt:variant>
      <vt:variant>
        <vt:i4>275</vt:i4>
      </vt:variant>
      <vt:variant>
        <vt:i4>0</vt:i4>
      </vt:variant>
      <vt:variant>
        <vt:i4>5</vt:i4>
      </vt:variant>
      <vt:variant>
        <vt:lpwstr/>
      </vt:variant>
      <vt:variant>
        <vt:lpwstr>_Toc199237363</vt:lpwstr>
      </vt:variant>
      <vt:variant>
        <vt:i4>1900600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_Toc199237362</vt:lpwstr>
      </vt:variant>
      <vt:variant>
        <vt:i4>1900600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_Toc199237361</vt:lpwstr>
      </vt:variant>
      <vt:variant>
        <vt:i4>1900600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_Toc199237360</vt:lpwstr>
      </vt:variant>
      <vt:variant>
        <vt:i4>1966136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_Toc199237359</vt:lpwstr>
      </vt:variant>
      <vt:variant>
        <vt:i4>1966136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_Toc199237358</vt:lpwstr>
      </vt:variant>
      <vt:variant>
        <vt:i4>1966136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_Toc199237357</vt:lpwstr>
      </vt:variant>
      <vt:variant>
        <vt:i4>1966136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_Toc199237356</vt:lpwstr>
      </vt:variant>
      <vt:variant>
        <vt:i4>1966136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_Toc199237355</vt:lpwstr>
      </vt:variant>
      <vt:variant>
        <vt:i4>1966136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_Toc199237354</vt:lpwstr>
      </vt:variant>
      <vt:variant>
        <vt:i4>1966136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_Toc199237353</vt:lpwstr>
      </vt:variant>
      <vt:variant>
        <vt:i4>1966136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_Toc199237352</vt:lpwstr>
      </vt:variant>
      <vt:variant>
        <vt:i4>1966136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_Toc199237351</vt:lpwstr>
      </vt:variant>
      <vt:variant>
        <vt:i4>1966136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_Toc199237350</vt:lpwstr>
      </vt:variant>
      <vt:variant>
        <vt:i4>2031672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_Toc199237349</vt:lpwstr>
      </vt:variant>
      <vt:variant>
        <vt:i4>2031672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_Toc199237348</vt:lpwstr>
      </vt:variant>
      <vt:variant>
        <vt:i4>2031672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_Toc199237347</vt:lpwstr>
      </vt:variant>
      <vt:variant>
        <vt:i4>2031672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_Toc199237346</vt:lpwstr>
      </vt:variant>
      <vt:variant>
        <vt:i4>2031672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_Toc199237345</vt:lpwstr>
      </vt:variant>
      <vt:variant>
        <vt:i4>2031672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_Toc199237344</vt:lpwstr>
      </vt:variant>
      <vt:variant>
        <vt:i4>2031672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_Toc199237343</vt:lpwstr>
      </vt:variant>
      <vt:variant>
        <vt:i4>2031672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_Toc199237342</vt:lpwstr>
      </vt:variant>
      <vt:variant>
        <vt:i4>2031672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_Toc199237341</vt:lpwstr>
      </vt:variant>
      <vt:variant>
        <vt:i4>2031672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_Toc199237340</vt:lpwstr>
      </vt:variant>
      <vt:variant>
        <vt:i4>1572920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_Toc199237339</vt:lpwstr>
      </vt:variant>
      <vt:variant>
        <vt:i4>1572920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_Toc199237338</vt:lpwstr>
      </vt:variant>
      <vt:variant>
        <vt:i4>1572920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_Toc199237337</vt:lpwstr>
      </vt:variant>
      <vt:variant>
        <vt:i4>1572920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_Toc199237336</vt:lpwstr>
      </vt:variant>
      <vt:variant>
        <vt:i4>1572920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_Toc199237335</vt:lpwstr>
      </vt:variant>
      <vt:variant>
        <vt:i4>1572920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_Toc199237334</vt:lpwstr>
      </vt:variant>
      <vt:variant>
        <vt:i4>1572920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_Toc199237333</vt:lpwstr>
      </vt:variant>
      <vt:variant>
        <vt:i4>1572920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_Toc199237332</vt:lpwstr>
      </vt:variant>
      <vt:variant>
        <vt:i4>1376305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_Toc199211888</vt:lpwstr>
      </vt:variant>
      <vt:variant>
        <vt:i4>1376305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_Toc199211887</vt:lpwstr>
      </vt:variant>
      <vt:variant>
        <vt:i4>1376305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_Toc199211886</vt:lpwstr>
      </vt:variant>
      <vt:variant>
        <vt:i4>1376305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_Toc199211885</vt:lpwstr>
      </vt:variant>
      <vt:variant>
        <vt:i4>1376305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_Toc199211884</vt:lpwstr>
      </vt:variant>
      <vt:variant>
        <vt:i4>1376305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_Toc199211883</vt:lpwstr>
      </vt:variant>
      <vt:variant>
        <vt:i4>1376305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_Toc199211882</vt:lpwstr>
      </vt:variant>
      <vt:variant>
        <vt:i4>1376305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_Toc199211881</vt:lpwstr>
      </vt:variant>
      <vt:variant>
        <vt:i4>1376305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_Toc199211880</vt:lpwstr>
      </vt:variant>
      <vt:variant>
        <vt:i4>1703985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_Toc199211879</vt:lpwstr>
      </vt:variant>
      <vt:variant>
        <vt:i4>1703985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_Toc199211878</vt:lpwstr>
      </vt:variant>
      <vt:variant>
        <vt:i4>1703985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_Toc199211877</vt:lpwstr>
      </vt:variant>
      <vt:variant>
        <vt:i4>1703985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_Toc199211876</vt:lpwstr>
      </vt:variant>
      <vt:variant>
        <vt:i4>1703985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_Toc199211875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Kauan Santos</dc:creator>
  <cp:keywords/>
  <dc:description/>
  <cp:lastModifiedBy>dti</cp:lastModifiedBy>
  <cp:revision>167</cp:revision>
  <cp:lastPrinted>2025-09-23T21:02:00Z</cp:lastPrinted>
  <dcterms:created xsi:type="dcterms:W3CDTF">2025-08-12T03:31:00Z</dcterms:created>
  <dcterms:modified xsi:type="dcterms:W3CDTF">2025-09-24T17:28:00Z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0x01010007E685AF96CF4842B33E26A501910F3E</vt:lpwstr>
  </property>
</Properties>
</file>