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CB2" w:rsidRDefault="002437D3" w:rsidP="002437D3">
      <w:pPr>
        <w:jc w:val="center"/>
        <w:rPr>
          <w:rFonts w:ascii="Times New Roman" w:hAnsi="Times New Roman"/>
          <w:b/>
          <w:noProof w:val="0"/>
          <w:szCs w:val="28"/>
        </w:rPr>
      </w:pPr>
      <w:r w:rsidRPr="002437D3">
        <w:rPr>
          <w:rFonts w:ascii="Times New Roman" w:hAnsi="Times New Roman"/>
          <w:b/>
          <w:noProof w:val="0"/>
          <w:szCs w:val="28"/>
        </w:rPr>
        <w:t>Analysis of Health Insurance Marketplace using Hive and Pig</w:t>
      </w:r>
    </w:p>
    <w:p w:rsidR="002437D3" w:rsidRDefault="002437D3" w:rsidP="002437D3">
      <w:pPr>
        <w:jc w:val="center"/>
        <w:rPr>
          <w:rFonts w:ascii="Times New Roman" w:hAnsi="Times New Roman"/>
          <w:b/>
          <w:noProof w:val="0"/>
          <w:sz w:val="24"/>
          <w:szCs w:val="24"/>
        </w:rPr>
      </w:pPr>
      <w:r w:rsidRPr="002437D3">
        <w:rPr>
          <w:rFonts w:ascii="Times New Roman" w:hAnsi="Times New Roman"/>
          <w:b/>
          <w:noProof w:val="0"/>
          <w:sz w:val="24"/>
          <w:szCs w:val="24"/>
        </w:rPr>
        <w:t xml:space="preserve">Kulwinder Kaur, </w:t>
      </w:r>
      <w:proofErr w:type="spellStart"/>
      <w:r w:rsidR="00E17528" w:rsidRPr="002437D3">
        <w:rPr>
          <w:rFonts w:ascii="Times New Roman" w:hAnsi="Times New Roman"/>
          <w:b/>
          <w:noProof w:val="0"/>
          <w:sz w:val="24"/>
          <w:szCs w:val="24"/>
        </w:rPr>
        <w:t>Jalashri</w:t>
      </w:r>
      <w:proofErr w:type="spellEnd"/>
      <w:r w:rsidR="00E17528" w:rsidRPr="002437D3">
        <w:rPr>
          <w:rFonts w:ascii="Times New Roman" w:hAnsi="Times New Roman"/>
          <w:b/>
          <w:noProof w:val="0"/>
          <w:sz w:val="24"/>
          <w:szCs w:val="24"/>
        </w:rPr>
        <w:t>,</w:t>
      </w:r>
      <w:r w:rsidRPr="002437D3">
        <w:rPr>
          <w:rFonts w:ascii="Times New Roman" w:hAnsi="Times New Roman"/>
          <w:b/>
          <w:noProof w:val="0"/>
          <w:sz w:val="24"/>
          <w:szCs w:val="24"/>
        </w:rPr>
        <w:t xml:space="preserve"> </w:t>
      </w:r>
      <w:proofErr w:type="spellStart"/>
      <w:r w:rsidRPr="002437D3">
        <w:rPr>
          <w:rFonts w:ascii="Times New Roman" w:hAnsi="Times New Roman"/>
          <w:b/>
          <w:noProof w:val="0"/>
          <w:sz w:val="24"/>
          <w:szCs w:val="24"/>
        </w:rPr>
        <w:t>Moath</w:t>
      </w:r>
      <w:proofErr w:type="spellEnd"/>
      <w:r w:rsidRPr="002437D3">
        <w:rPr>
          <w:rFonts w:ascii="Times New Roman" w:hAnsi="Times New Roman"/>
          <w:b/>
          <w:noProof w:val="0"/>
          <w:sz w:val="24"/>
          <w:szCs w:val="24"/>
        </w:rPr>
        <w:t xml:space="preserve"> </w:t>
      </w:r>
    </w:p>
    <w:p w:rsidR="002437D3" w:rsidRPr="002437D3" w:rsidRDefault="002437D3" w:rsidP="002437D3">
      <w:pPr>
        <w:jc w:val="center"/>
        <w:rPr>
          <w:rFonts w:ascii="Times New Roman" w:hAnsi="Times New Roman"/>
          <w:b/>
          <w:noProof w:val="0"/>
          <w:sz w:val="24"/>
          <w:szCs w:val="24"/>
        </w:rPr>
      </w:pPr>
      <w:r>
        <w:rPr>
          <w:rFonts w:ascii="Times New Roman" w:hAnsi="Times New Roman"/>
          <w:b/>
          <w:noProof w:val="0"/>
          <w:sz w:val="24"/>
          <w:szCs w:val="24"/>
        </w:rPr>
        <w:t>Prof. Jongwook Woo</w:t>
      </w:r>
    </w:p>
    <w:p w:rsidR="002437D3" w:rsidRPr="002437D3" w:rsidRDefault="002437D3" w:rsidP="002437D3">
      <w:pPr>
        <w:jc w:val="center"/>
        <w:rPr>
          <w:rFonts w:ascii="Times New Roman" w:hAnsi="Times New Roman"/>
          <w:b/>
          <w:noProof w:val="0"/>
          <w:sz w:val="24"/>
          <w:szCs w:val="24"/>
        </w:rPr>
      </w:pPr>
      <w:r w:rsidRPr="002437D3">
        <w:rPr>
          <w:rFonts w:ascii="Times New Roman" w:hAnsi="Times New Roman"/>
          <w:b/>
          <w:noProof w:val="0"/>
          <w:sz w:val="24"/>
          <w:szCs w:val="24"/>
        </w:rPr>
        <w:t>Grad student Department of Computer Information System</w:t>
      </w:r>
    </w:p>
    <w:p w:rsidR="002437D3" w:rsidRDefault="002437D3" w:rsidP="002437D3">
      <w:pPr>
        <w:jc w:val="center"/>
        <w:rPr>
          <w:rFonts w:ascii="Times New Roman" w:hAnsi="Times New Roman"/>
          <w:b/>
          <w:noProof w:val="0"/>
          <w:sz w:val="24"/>
          <w:szCs w:val="24"/>
        </w:rPr>
      </w:pPr>
      <w:r w:rsidRPr="002437D3">
        <w:rPr>
          <w:rFonts w:ascii="Times New Roman" w:hAnsi="Times New Roman"/>
          <w:b/>
          <w:noProof w:val="0"/>
          <w:sz w:val="24"/>
          <w:szCs w:val="24"/>
        </w:rPr>
        <w:t>California state University, Los Angeles</w:t>
      </w:r>
    </w:p>
    <w:p w:rsidR="002437D3" w:rsidRPr="002437D3" w:rsidRDefault="00F0224E" w:rsidP="002437D3">
      <w:pPr>
        <w:jc w:val="center"/>
        <w:rPr>
          <w:rFonts w:ascii="Times New Roman" w:hAnsi="Times New Roman"/>
          <w:b/>
          <w:noProof w:val="0"/>
          <w:szCs w:val="28"/>
        </w:rPr>
      </w:pPr>
      <w:hyperlink r:id="rId7" w:history="1">
        <w:r w:rsidR="002437D3" w:rsidRPr="00830516">
          <w:rPr>
            <w:rStyle w:val="Hyperlink"/>
            <w:rFonts w:ascii="Times New Roman" w:hAnsi="Times New Roman"/>
            <w:noProof w:val="0"/>
            <w:sz w:val="24"/>
            <w:szCs w:val="24"/>
          </w:rPr>
          <w:t>kkaur7@calstatela.edu</w:t>
        </w:r>
      </w:hyperlink>
      <w:r w:rsidR="002437D3">
        <w:rPr>
          <w:rFonts w:ascii="Times New Roman" w:hAnsi="Times New Roman"/>
          <w:b/>
          <w:noProof w:val="0"/>
          <w:sz w:val="24"/>
          <w:szCs w:val="24"/>
        </w:rPr>
        <w:t xml:space="preserve">, </w:t>
      </w:r>
      <w:hyperlink r:id="rId8" w:history="1">
        <w:r w:rsidR="004577F0" w:rsidRPr="00830516">
          <w:rPr>
            <w:rStyle w:val="Hyperlink"/>
            <w:rFonts w:ascii="Times New Roman" w:hAnsi="Times New Roman"/>
            <w:noProof w:val="0"/>
            <w:sz w:val="24"/>
            <w:szCs w:val="24"/>
          </w:rPr>
          <w:t>jraval@calstatela.edu</w:t>
        </w:r>
      </w:hyperlink>
      <w:r w:rsidR="004577F0">
        <w:rPr>
          <w:rFonts w:ascii="Times New Roman" w:hAnsi="Times New Roman"/>
          <w:b/>
          <w:noProof w:val="0"/>
          <w:sz w:val="24"/>
          <w:szCs w:val="24"/>
        </w:rPr>
        <w:t xml:space="preserve">, </w:t>
      </w:r>
      <w:hyperlink r:id="rId9" w:history="1">
        <w:r w:rsidR="002C1494" w:rsidRPr="00053BD7">
          <w:rPr>
            <w:rStyle w:val="Hyperlink"/>
            <w:rFonts w:ascii="Times New Roman" w:hAnsi="Times New Roman"/>
            <w:sz w:val="24"/>
            <w:szCs w:val="24"/>
          </w:rPr>
          <w:t>maldarr</w:t>
        </w:r>
      </w:hyperlink>
      <w:r w:rsidR="002C1494" w:rsidRPr="00053BD7">
        <w:rPr>
          <w:rStyle w:val="Hyperlink"/>
          <w:rFonts w:ascii="Times New Roman" w:hAnsi="Times New Roman"/>
          <w:sz w:val="24"/>
          <w:szCs w:val="24"/>
        </w:rPr>
        <w:t>@calstate.edu</w:t>
      </w:r>
    </w:p>
    <w:p w:rsidR="00096CB2" w:rsidRDefault="00096CB2">
      <w:pPr>
        <w:rPr>
          <w:rFonts w:ascii="Times New Roman" w:hAnsi="Times New Roman"/>
          <w:noProof w:val="0"/>
          <w:sz w:val="20"/>
        </w:rPr>
      </w:pPr>
    </w:p>
    <w:p w:rsidR="002437D3" w:rsidRDefault="004577F0" w:rsidP="004577F0">
      <w:pPr>
        <w:jc w:val="center"/>
        <w:rPr>
          <w:rFonts w:ascii="Times New Roman" w:hAnsi="Times New Roman"/>
          <w:noProof w:val="0"/>
          <w:sz w:val="20"/>
        </w:rPr>
        <w:sectPr w:rsidR="002437D3">
          <w:pgSz w:w="11906" w:h="16838" w:code="9"/>
          <w:pgMar w:top="1418" w:right="964" w:bottom="1418" w:left="964" w:header="851" w:footer="851" w:gutter="0"/>
          <w:cols w:space="720"/>
        </w:sectPr>
      </w:pPr>
      <w:r>
        <w:rPr>
          <w:rFonts w:ascii="Times New Roman" w:hAnsi="Times New Roman"/>
          <w:b/>
          <w:noProof w:val="0"/>
          <w:sz w:val="20"/>
        </w:rPr>
        <w:t xml:space="preserve">  </w:t>
      </w:r>
    </w:p>
    <w:p w:rsidR="00096CB2" w:rsidRDefault="004577F0">
      <w:pPr>
        <w:jc w:val="both"/>
        <w:rPr>
          <w:rFonts w:ascii="Times New Roman" w:hAnsi="Times New Roman"/>
          <w:noProof w:val="0"/>
          <w:sz w:val="20"/>
        </w:rPr>
      </w:pPr>
      <w:r>
        <w:rPr>
          <w:rFonts w:ascii="Times New Roman" w:hAnsi="Times New Roman"/>
          <w:b/>
          <w:sz w:val="20"/>
        </w:rPr>
        <w:t>Abstract:</w:t>
      </w:r>
      <w:r w:rsidR="00B90F42">
        <w:rPr>
          <w:rFonts w:ascii="Times New Roman" w:hAnsi="Times New Roman"/>
          <w:b/>
          <w:noProof w:val="0"/>
          <w:sz w:val="20"/>
        </w:rPr>
        <w:t xml:space="preserve"> </w:t>
      </w:r>
      <w:r>
        <w:rPr>
          <w:rFonts w:ascii="Times New Roman" w:hAnsi="Times New Roman"/>
          <w:noProof w:val="0"/>
          <w:sz w:val="20"/>
        </w:rPr>
        <w:t xml:space="preserve">A large scale data set facilitates the transparency of analysis and visualization. In this term </w:t>
      </w:r>
      <w:r w:rsidR="00E17528">
        <w:rPr>
          <w:rFonts w:ascii="Times New Roman" w:hAnsi="Times New Roman"/>
          <w:noProof w:val="0"/>
          <w:sz w:val="20"/>
        </w:rPr>
        <w:t>paper,</w:t>
      </w:r>
      <w:r>
        <w:rPr>
          <w:rFonts w:ascii="Times New Roman" w:hAnsi="Times New Roman"/>
          <w:noProof w:val="0"/>
          <w:sz w:val="20"/>
        </w:rPr>
        <w:t xml:space="preserve"> we </w:t>
      </w:r>
      <w:r w:rsidR="00E95E1A">
        <w:rPr>
          <w:rFonts w:ascii="Times New Roman" w:hAnsi="Times New Roman"/>
          <w:noProof w:val="0"/>
          <w:sz w:val="20"/>
        </w:rPr>
        <w:t xml:space="preserve">delve into the Health Insurance Marketplace data using </w:t>
      </w:r>
      <w:r w:rsidR="004E7BC0">
        <w:rPr>
          <w:rFonts w:ascii="Times New Roman" w:hAnsi="Times New Roman"/>
          <w:noProof w:val="0"/>
          <w:sz w:val="20"/>
        </w:rPr>
        <w:t>Hive and Hive Ql codes to better understand the average rates of Health plans, average rates of dental plans only in particular state, comparing the rates and comparing the tobacco rates for different age groups for different years</w:t>
      </w:r>
      <w:r w:rsidR="00E95E1A">
        <w:rPr>
          <w:rFonts w:ascii="Times New Roman" w:hAnsi="Times New Roman"/>
          <w:noProof w:val="0"/>
          <w:sz w:val="20"/>
        </w:rPr>
        <w:t>.</w:t>
      </w:r>
      <w:r w:rsidR="004E7BC0">
        <w:rPr>
          <w:rFonts w:ascii="Times New Roman" w:hAnsi="Times New Roman"/>
          <w:noProof w:val="0"/>
          <w:sz w:val="20"/>
        </w:rPr>
        <w:t xml:space="preserve"> </w:t>
      </w:r>
    </w:p>
    <w:p w:rsidR="004E7BC0" w:rsidRPr="004577F0" w:rsidRDefault="004E7BC0">
      <w:pPr>
        <w:jc w:val="both"/>
        <w:rPr>
          <w:rFonts w:ascii="Times New Roman" w:hAnsi="Times New Roman"/>
          <w:noProof w:val="0"/>
          <w:sz w:val="22"/>
        </w:rPr>
      </w:pPr>
    </w:p>
    <w:p w:rsidR="00096CB2" w:rsidRDefault="00096CB2" w:rsidP="00B90F42">
      <w:pPr>
        <w:numPr>
          <w:ilvl w:val="0"/>
          <w:numId w:val="9"/>
        </w:numPr>
        <w:jc w:val="center"/>
        <w:rPr>
          <w:rFonts w:ascii="Times New Roman" w:hAnsi="Times New Roman"/>
          <w:b/>
          <w:sz w:val="24"/>
        </w:rPr>
      </w:pPr>
      <w:r>
        <w:rPr>
          <w:rFonts w:ascii="Times New Roman" w:hAnsi="Times New Roman"/>
          <w:b/>
          <w:sz w:val="24"/>
        </w:rPr>
        <w:t>Introduction</w:t>
      </w:r>
    </w:p>
    <w:p w:rsidR="00B90F42" w:rsidRDefault="00B90F42" w:rsidP="00B90F42">
      <w:pPr>
        <w:ind w:left="720"/>
        <w:rPr>
          <w:rFonts w:ascii="Times New Roman" w:hAnsi="Times New Roman"/>
          <w:b/>
          <w:sz w:val="24"/>
        </w:rPr>
      </w:pPr>
    </w:p>
    <w:p w:rsidR="00AE0FC4" w:rsidRDefault="00A23A73">
      <w:pPr>
        <w:jc w:val="both"/>
        <w:rPr>
          <w:rFonts w:ascii="Times New Roman" w:hAnsi="Times New Roman"/>
          <w:color w:val="000000"/>
          <w:sz w:val="20"/>
        </w:rPr>
      </w:pPr>
      <w:r>
        <w:rPr>
          <w:rFonts w:ascii="Times New Roman" w:hAnsi="Times New Roman"/>
          <w:noProof w:val="0"/>
          <w:sz w:val="20"/>
        </w:rPr>
        <w:t>Health Insurance Industry is one of the biggest and all time booming industry across the word. But, there are many ambiguities an</w:t>
      </w:r>
      <w:r w:rsidR="002C5D24">
        <w:rPr>
          <w:rFonts w:ascii="Times New Roman" w:hAnsi="Times New Roman"/>
          <w:noProof w:val="0"/>
          <w:sz w:val="20"/>
        </w:rPr>
        <w:t>d dilemmas for common people in</w:t>
      </w:r>
      <w:r>
        <w:rPr>
          <w:rFonts w:ascii="Times New Roman" w:hAnsi="Times New Roman"/>
          <w:noProof w:val="0"/>
          <w:sz w:val="20"/>
        </w:rPr>
        <w:t xml:space="preserve"> understanding which plan is most suitable and how much average premium should be paid, which criteria should be considered for which age-group. The Insurance is </w:t>
      </w:r>
      <w:r w:rsidR="00E17528">
        <w:rPr>
          <w:rFonts w:ascii="Times New Roman" w:hAnsi="Times New Roman"/>
          <w:noProof w:val="0"/>
          <w:sz w:val="20"/>
        </w:rPr>
        <w:t>expensive</w:t>
      </w:r>
      <w:r w:rsidR="002C5D24">
        <w:rPr>
          <w:rFonts w:ascii="Times New Roman" w:hAnsi="Times New Roman"/>
          <w:noProof w:val="0"/>
          <w:sz w:val="20"/>
        </w:rPr>
        <w:t xml:space="preserve"> in US,</w:t>
      </w:r>
      <w:r>
        <w:rPr>
          <w:rFonts w:ascii="Times New Roman" w:hAnsi="Times New Roman"/>
          <w:noProof w:val="0"/>
          <w:sz w:val="20"/>
        </w:rPr>
        <w:t xml:space="preserve"> </w:t>
      </w:r>
      <w:r w:rsidR="002C5D24">
        <w:rPr>
          <w:rFonts w:ascii="Times New Roman" w:hAnsi="Times New Roman"/>
          <w:noProof w:val="0"/>
          <w:sz w:val="20"/>
        </w:rPr>
        <w:t>a</w:t>
      </w:r>
      <w:r>
        <w:rPr>
          <w:rFonts w:ascii="Times New Roman" w:hAnsi="Times New Roman"/>
          <w:noProof w:val="0"/>
          <w:sz w:val="20"/>
        </w:rPr>
        <w:t>lso, it is not easy for the researchers and st</w:t>
      </w:r>
      <w:r w:rsidR="002C5D24">
        <w:rPr>
          <w:rFonts w:ascii="Times New Roman" w:hAnsi="Times New Roman"/>
          <w:noProof w:val="0"/>
          <w:sz w:val="20"/>
        </w:rPr>
        <w:t>ake-holders to get the access to</w:t>
      </w:r>
      <w:r>
        <w:rPr>
          <w:rFonts w:ascii="Times New Roman" w:hAnsi="Times New Roman"/>
          <w:noProof w:val="0"/>
          <w:sz w:val="20"/>
        </w:rPr>
        <w:t xml:space="preserve"> marketplace. This project is to bring</w:t>
      </w:r>
      <w:r w:rsidR="002C5D24">
        <w:rPr>
          <w:rFonts w:ascii="Times New Roman" w:hAnsi="Times New Roman"/>
          <w:noProof w:val="0"/>
          <w:sz w:val="20"/>
        </w:rPr>
        <w:t xml:space="preserve"> an</w:t>
      </w:r>
      <w:r>
        <w:rPr>
          <w:rFonts w:ascii="Times New Roman" w:hAnsi="Times New Roman"/>
          <w:noProof w:val="0"/>
          <w:sz w:val="20"/>
        </w:rPr>
        <w:t xml:space="preserve"> idea and show the right directions to stake-holders, analysts and common people to choose QHP (Quality Health </w:t>
      </w:r>
      <w:r w:rsidR="00E17528">
        <w:rPr>
          <w:rFonts w:ascii="Times New Roman" w:hAnsi="Times New Roman"/>
          <w:noProof w:val="0"/>
          <w:sz w:val="20"/>
        </w:rPr>
        <w:t>Plan)</w:t>
      </w:r>
      <w:r>
        <w:rPr>
          <w:rFonts w:ascii="Times New Roman" w:hAnsi="Times New Roman"/>
          <w:noProof w:val="0"/>
          <w:sz w:val="20"/>
        </w:rPr>
        <w:t xml:space="preserve">. </w:t>
      </w:r>
      <w:r w:rsidRPr="00B2787F">
        <w:rPr>
          <w:rFonts w:ascii="Times New Roman" w:eastAsia="Times New Roman" w:hAnsi="Times New Roman"/>
          <w:noProof w:val="0"/>
          <w:color w:val="000000"/>
          <w:sz w:val="20"/>
          <w:lang w:val="en-IN" w:eastAsia="en-IN"/>
        </w:rPr>
        <w:t>CMS (</w:t>
      </w:r>
      <w:r w:rsidR="00E17528" w:rsidRPr="00B2787F">
        <w:rPr>
          <w:rFonts w:ascii="Times New Roman" w:eastAsia="Times New Roman" w:hAnsi="Times New Roman"/>
          <w:noProof w:val="0"/>
          <w:color w:val="000000"/>
          <w:sz w:val="20"/>
          <w:lang w:val="en-IN" w:eastAsia="en-IN"/>
        </w:rPr>
        <w:t>centre</w:t>
      </w:r>
      <w:r w:rsidRPr="00B2787F">
        <w:rPr>
          <w:rFonts w:ascii="Times New Roman" w:eastAsia="Times New Roman" w:hAnsi="Times New Roman"/>
          <w:noProof w:val="0"/>
          <w:color w:val="000000"/>
          <w:sz w:val="20"/>
          <w:lang w:val="en-IN" w:eastAsia="en-IN"/>
        </w:rPr>
        <w:t xml:space="preserve"> For Medicare &amp; Medicaid Services) and CCIIO (Consumer Information &amp; Insurance Oversight)</w:t>
      </w:r>
      <w:r w:rsidR="00AE0FC4">
        <w:rPr>
          <w:rFonts w:ascii="Times New Roman" w:eastAsia="Times New Roman" w:hAnsi="Times New Roman"/>
          <w:noProof w:val="0"/>
          <w:color w:val="000000"/>
          <w:sz w:val="20"/>
          <w:lang w:val="en-IN" w:eastAsia="en-IN"/>
        </w:rPr>
        <w:t xml:space="preserve"> </w:t>
      </w:r>
      <w:r w:rsidRPr="00B2787F">
        <w:rPr>
          <w:rFonts w:ascii="Times New Roman" w:eastAsia="Times New Roman" w:hAnsi="Times New Roman"/>
          <w:noProof w:val="0"/>
          <w:color w:val="000000"/>
          <w:sz w:val="20"/>
          <w:lang w:val="en-IN" w:eastAsia="en-IN"/>
        </w:rPr>
        <w:t>are committed to increase transparency in Health Insurance marketplace.</w:t>
      </w:r>
      <w:r>
        <w:rPr>
          <w:rFonts w:ascii="Times New Roman" w:eastAsia="Times New Roman" w:hAnsi="Times New Roman"/>
          <w:noProof w:val="0"/>
          <w:color w:val="000000"/>
          <w:sz w:val="20"/>
          <w:lang w:val="en-IN" w:eastAsia="en-IN"/>
        </w:rPr>
        <w:t xml:space="preserve"> The </w:t>
      </w:r>
      <w:r w:rsidR="00E17528" w:rsidRPr="00B2787F">
        <w:rPr>
          <w:rFonts w:ascii="Times New Roman" w:eastAsia="Times New Roman" w:hAnsi="Times New Roman"/>
          <w:noProof w:val="0"/>
          <w:color w:val="000000"/>
          <w:sz w:val="20"/>
          <w:lang w:val="en-IN" w:eastAsia="en-IN"/>
        </w:rPr>
        <w:t>Centres</w:t>
      </w:r>
      <w:r w:rsidRPr="00B2787F">
        <w:rPr>
          <w:rFonts w:ascii="Times New Roman" w:eastAsia="Times New Roman" w:hAnsi="Times New Roman"/>
          <w:noProof w:val="0"/>
          <w:color w:val="000000"/>
          <w:sz w:val="20"/>
          <w:lang w:val="en-IN" w:eastAsia="en-IN"/>
        </w:rPr>
        <w:t xml:space="preserve"> for Medicare &amp; Medicaid Services, CMS, is</w:t>
      </w:r>
      <w:r w:rsidR="002C5D24">
        <w:rPr>
          <w:rFonts w:ascii="Times New Roman" w:eastAsia="Times New Roman" w:hAnsi="Times New Roman"/>
          <w:noProof w:val="0"/>
          <w:color w:val="000000"/>
          <w:sz w:val="20"/>
          <w:lang w:val="en-IN" w:eastAsia="en-IN"/>
        </w:rPr>
        <w:t xml:space="preserve"> a</w:t>
      </w:r>
      <w:r w:rsidRPr="00B2787F">
        <w:rPr>
          <w:rFonts w:ascii="Times New Roman" w:eastAsia="Times New Roman" w:hAnsi="Times New Roman"/>
          <w:noProof w:val="0"/>
          <w:color w:val="000000"/>
          <w:sz w:val="20"/>
          <w:lang w:val="en-IN" w:eastAsia="en-IN"/>
        </w:rPr>
        <w:t xml:space="preserve"> part of the Department of Health and Human Services (HHS).</w:t>
      </w:r>
      <w:r>
        <w:rPr>
          <w:rFonts w:ascii="Times New Roman" w:eastAsia="Times New Roman" w:hAnsi="Times New Roman"/>
          <w:noProof w:val="0"/>
          <w:color w:val="000000"/>
          <w:sz w:val="20"/>
          <w:lang w:val="en-IN" w:eastAsia="en-IN"/>
        </w:rPr>
        <w:t xml:space="preserve"> </w:t>
      </w:r>
      <w:r>
        <w:rPr>
          <w:rFonts w:ascii="Times New Roman" w:hAnsi="Times New Roman"/>
          <w:noProof w:val="0"/>
          <w:sz w:val="20"/>
        </w:rPr>
        <w:t xml:space="preserve">They have published PUFs </w:t>
      </w:r>
      <w:r w:rsidR="00E17528">
        <w:rPr>
          <w:rFonts w:ascii="Times New Roman" w:hAnsi="Times New Roman"/>
          <w:noProof w:val="0"/>
          <w:sz w:val="20"/>
        </w:rPr>
        <w:t>(Public</w:t>
      </w:r>
      <w:r>
        <w:rPr>
          <w:rFonts w:ascii="Times New Roman" w:hAnsi="Times New Roman"/>
          <w:noProof w:val="0"/>
          <w:sz w:val="20"/>
        </w:rPr>
        <w:t xml:space="preserve"> used </w:t>
      </w:r>
      <w:r w:rsidR="00E17528">
        <w:rPr>
          <w:rFonts w:ascii="Times New Roman" w:hAnsi="Times New Roman"/>
          <w:noProof w:val="0"/>
          <w:sz w:val="20"/>
        </w:rPr>
        <w:t>Files)</w:t>
      </w:r>
      <w:r>
        <w:rPr>
          <w:rFonts w:ascii="Times New Roman" w:hAnsi="Times New Roman"/>
          <w:noProof w:val="0"/>
          <w:sz w:val="20"/>
        </w:rPr>
        <w:t xml:space="preserve"> which are available for all and provides the authentic information for rates and vario</w:t>
      </w:r>
      <w:r w:rsidR="002C5D24">
        <w:rPr>
          <w:rFonts w:ascii="Times New Roman" w:hAnsi="Times New Roman"/>
          <w:noProof w:val="0"/>
          <w:sz w:val="20"/>
        </w:rPr>
        <w:t>us network plans. The data considered</w:t>
      </w:r>
      <w:r>
        <w:rPr>
          <w:rFonts w:ascii="Times New Roman" w:hAnsi="Times New Roman"/>
          <w:noProof w:val="0"/>
          <w:sz w:val="20"/>
        </w:rPr>
        <w:t xml:space="preserve"> under research are for </w:t>
      </w:r>
      <w:r w:rsidR="00E17528">
        <w:rPr>
          <w:rFonts w:ascii="Times New Roman" w:hAnsi="Times New Roman"/>
          <w:noProof w:val="0"/>
          <w:sz w:val="20"/>
        </w:rPr>
        <w:t>years:</w:t>
      </w:r>
      <w:r>
        <w:rPr>
          <w:rFonts w:ascii="Times New Roman" w:hAnsi="Times New Roman"/>
          <w:noProof w:val="0"/>
          <w:sz w:val="20"/>
        </w:rPr>
        <w:t xml:space="preserve"> 2014, 2015 and 2016. </w:t>
      </w:r>
      <w:r w:rsidRPr="00B8700D">
        <w:rPr>
          <w:rFonts w:ascii="Times New Roman" w:hAnsi="Times New Roman"/>
          <w:noProof w:val="0"/>
          <w:sz w:val="20"/>
        </w:rPr>
        <w:t>The research paper only includes the data from state p</w:t>
      </w:r>
      <w:r w:rsidRPr="00B8700D">
        <w:rPr>
          <w:rFonts w:ascii="Times New Roman" w:hAnsi="Times New Roman"/>
          <w:color w:val="000000"/>
          <w:sz w:val="20"/>
        </w:rPr>
        <w:t>artnership</w:t>
      </w:r>
      <w:r w:rsidR="002C5D24">
        <w:rPr>
          <w:rFonts w:ascii="Times New Roman" w:hAnsi="Times New Roman"/>
          <w:color w:val="000000"/>
          <w:sz w:val="20"/>
        </w:rPr>
        <w:t>,</w:t>
      </w:r>
      <w:r w:rsidRPr="00B8700D">
        <w:rPr>
          <w:rFonts w:ascii="Times New Roman" w:hAnsi="Times New Roman"/>
          <w:color w:val="000000"/>
          <w:sz w:val="20"/>
        </w:rPr>
        <w:t xml:space="preserve"> marketplaces &amp; state based marketplace that rely on the federal information technology .</w:t>
      </w:r>
      <w:r w:rsidR="00AE0FC4">
        <w:rPr>
          <w:rFonts w:ascii="Times New Roman" w:hAnsi="Times New Roman"/>
          <w:color w:val="000000"/>
          <w:sz w:val="20"/>
        </w:rPr>
        <w:t xml:space="preserve"> </w:t>
      </w:r>
    </w:p>
    <w:p w:rsidR="00AE0FC4" w:rsidRDefault="00AE0FC4">
      <w:pPr>
        <w:jc w:val="both"/>
        <w:rPr>
          <w:rFonts w:ascii="Times New Roman" w:hAnsi="Times New Roman"/>
          <w:color w:val="000000"/>
          <w:sz w:val="20"/>
        </w:rPr>
      </w:pPr>
    </w:p>
    <w:p w:rsidR="00AE0FC4" w:rsidRDefault="00AE0FC4" w:rsidP="00AE0FC4">
      <w:pPr>
        <w:jc w:val="both"/>
        <w:rPr>
          <w:rFonts w:ascii="Times New Roman" w:hAnsi="Times New Roman"/>
          <w:sz w:val="20"/>
        </w:rPr>
      </w:pPr>
      <w:r>
        <w:rPr>
          <w:rFonts w:ascii="Times New Roman" w:hAnsi="Times New Roman"/>
          <w:color w:val="000000"/>
          <w:sz w:val="20"/>
        </w:rPr>
        <w:t xml:space="preserve">The huge variety of data availibity led us to dive into this data and analyze it. </w:t>
      </w:r>
      <w:r>
        <w:rPr>
          <w:rFonts w:ascii="Times New Roman" w:hAnsi="Times New Roman"/>
          <w:sz w:val="20"/>
        </w:rPr>
        <w:t>In this rese</w:t>
      </w:r>
      <w:r w:rsidR="00BA1380">
        <w:rPr>
          <w:rFonts w:ascii="Times New Roman" w:hAnsi="Times New Roman"/>
          <w:sz w:val="20"/>
        </w:rPr>
        <w:t>arch paper the main analysis is</w:t>
      </w:r>
      <w:r>
        <w:rPr>
          <w:rFonts w:ascii="Times New Roman" w:hAnsi="Times New Roman"/>
          <w:sz w:val="20"/>
        </w:rPr>
        <w:t xml:space="preserve"> based on Avera</w:t>
      </w:r>
      <w:r w:rsidR="00BA1380">
        <w:rPr>
          <w:rFonts w:ascii="Times New Roman" w:hAnsi="Times New Roman"/>
          <w:sz w:val="20"/>
        </w:rPr>
        <w:t>ge rate between various network</w:t>
      </w:r>
      <w:r>
        <w:rPr>
          <w:rFonts w:ascii="Times New Roman" w:hAnsi="Times New Roman"/>
          <w:sz w:val="20"/>
        </w:rPr>
        <w:t xml:space="preserve"> and insurance premium for specific age group, average rate of different states for different ages using hive com</w:t>
      </w:r>
      <w:r w:rsidR="00BA1380">
        <w:rPr>
          <w:rFonts w:ascii="Times New Roman" w:hAnsi="Times New Roman"/>
          <w:sz w:val="20"/>
        </w:rPr>
        <w:t>mands, average rate for 2016 in various states,</w:t>
      </w:r>
      <w:r>
        <w:rPr>
          <w:rFonts w:ascii="Times New Roman" w:hAnsi="Times New Roman"/>
          <w:sz w:val="20"/>
        </w:rPr>
        <w:t xml:space="preserve"> Tobacco v/s non-tobacco rates analysis using Tableau, different network plans and average premium rates for diff</w:t>
      </w:r>
      <w:r w:rsidR="00BA1380">
        <w:rPr>
          <w:rFonts w:ascii="Times New Roman" w:hAnsi="Times New Roman"/>
          <w:sz w:val="20"/>
        </w:rPr>
        <w:t>e</w:t>
      </w:r>
      <w:r>
        <w:rPr>
          <w:rFonts w:ascii="Times New Roman" w:hAnsi="Times New Roman"/>
          <w:sz w:val="20"/>
        </w:rPr>
        <w:t>rent states, for particular age-group</w:t>
      </w:r>
      <w:r w:rsidR="00BA1380">
        <w:rPr>
          <w:rFonts w:ascii="Times New Roman" w:hAnsi="Times New Roman"/>
          <w:sz w:val="20"/>
        </w:rPr>
        <w:t xml:space="preserve"> in</w:t>
      </w:r>
      <w:r>
        <w:rPr>
          <w:rFonts w:ascii="Times New Roman" w:hAnsi="Times New Roman"/>
          <w:sz w:val="20"/>
        </w:rPr>
        <w:t xml:space="preserve"> specific year </w:t>
      </w:r>
      <w:r w:rsidRPr="00657F86">
        <w:rPr>
          <w:rFonts w:ascii="Times New Roman" w:hAnsi="Times New Roman"/>
          <w:sz w:val="20"/>
        </w:rPr>
        <w:t>and also analysis for stand alone dental plans and the average premium paid for it which shows the cheapest and also most expensive plan in a particular year for particular age-group and for particular state.</w:t>
      </w:r>
      <w:r w:rsidR="00435C5A">
        <w:rPr>
          <w:rFonts w:ascii="Times New Roman" w:hAnsi="Times New Roman"/>
          <w:sz w:val="20"/>
        </w:rPr>
        <w:t xml:space="preserve"> This analysis will make </w:t>
      </w:r>
      <w:r w:rsidR="00BA1380">
        <w:rPr>
          <w:rFonts w:ascii="Times New Roman" w:hAnsi="Times New Roman"/>
          <w:sz w:val="20"/>
        </w:rPr>
        <w:t xml:space="preserve">it </w:t>
      </w:r>
      <w:r w:rsidR="00435C5A">
        <w:rPr>
          <w:rFonts w:ascii="Times New Roman" w:hAnsi="Times New Roman"/>
          <w:sz w:val="20"/>
        </w:rPr>
        <w:t xml:space="preserve">easy for </w:t>
      </w:r>
      <w:r w:rsidR="00BA1380">
        <w:rPr>
          <w:rFonts w:ascii="Times New Roman" w:hAnsi="Times New Roman"/>
          <w:sz w:val="20"/>
        </w:rPr>
        <w:t xml:space="preserve">the customers to select </w:t>
      </w:r>
      <w:r w:rsidR="00435C5A">
        <w:rPr>
          <w:rFonts w:ascii="Times New Roman" w:hAnsi="Times New Roman"/>
          <w:sz w:val="20"/>
        </w:rPr>
        <w:t>cheapest and quality hea</w:t>
      </w:r>
      <w:r w:rsidR="005B0D21">
        <w:rPr>
          <w:rFonts w:ascii="Times New Roman" w:hAnsi="Times New Roman"/>
          <w:sz w:val="20"/>
        </w:rPr>
        <w:t>lth plan and it will also be advan</w:t>
      </w:r>
      <w:r w:rsidR="00435C5A">
        <w:rPr>
          <w:rFonts w:ascii="Times New Roman" w:hAnsi="Times New Roman"/>
          <w:sz w:val="20"/>
        </w:rPr>
        <w:t>t</w:t>
      </w:r>
      <w:r w:rsidR="005B0D21">
        <w:rPr>
          <w:rFonts w:ascii="Times New Roman" w:hAnsi="Times New Roman"/>
          <w:sz w:val="20"/>
        </w:rPr>
        <w:t>a</w:t>
      </w:r>
      <w:r w:rsidR="00435C5A">
        <w:rPr>
          <w:rFonts w:ascii="Times New Roman" w:hAnsi="Times New Roman"/>
          <w:sz w:val="20"/>
        </w:rPr>
        <w:t>geous for stake</w:t>
      </w:r>
      <w:r w:rsidR="005B0D21">
        <w:rPr>
          <w:rFonts w:ascii="Times New Roman" w:hAnsi="Times New Roman"/>
          <w:sz w:val="20"/>
        </w:rPr>
        <w:t>-</w:t>
      </w:r>
      <w:r w:rsidR="00435C5A">
        <w:rPr>
          <w:rFonts w:ascii="Times New Roman" w:hAnsi="Times New Roman"/>
          <w:sz w:val="20"/>
        </w:rPr>
        <w:t>holders.</w:t>
      </w:r>
      <w:r>
        <w:rPr>
          <w:rFonts w:ascii="Times New Roman" w:hAnsi="Times New Roman"/>
          <w:sz w:val="20"/>
        </w:rPr>
        <w:t xml:space="preserve"> </w:t>
      </w:r>
      <w:r w:rsidR="00CB27B4">
        <w:rPr>
          <w:rFonts w:ascii="Times New Roman" w:hAnsi="Times New Roman"/>
          <w:sz w:val="20"/>
        </w:rPr>
        <w:t>To make this research valuable for the public, stakeholder</w:t>
      </w:r>
      <w:r w:rsidR="005B0D21">
        <w:rPr>
          <w:rFonts w:ascii="Times New Roman" w:hAnsi="Times New Roman"/>
          <w:sz w:val="20"/>
        </w:rPr>
        <w:t>s</w:t>
      </w:r>
      <w:r w:rsidR="00CB27B4">
        <w:rPr>
          <w:rFonts w:ascii="Times New Roman" w:hAnsi="Times New Roman"/>
          <w:sz w:val="20"/>
        </w:rPr>
        <w:t xml:space="preserve"> and businessmen we did three analysis.</w:t>
      </w:r>
    </w:p>
    <w:p w:rsidR="00096CB2" w:rsidRPr="00676AF8" w:rsidRDefault="00676AF8">
      <w:pPr>
        <w:jc w:val="both"/>
        <w:rPr>
          <w:rFonts w:ascii="Times New Roman" w:hAnsi="Times New Roman"/>
          <w:color w:val="000000"/>
          <w:sz w:val="20"/>
        </w:rPr>
      </w:pPr>
      <w:r w:rsidRPr="00676AF8">
        <w:rPr>
          <w:rFonts w:ascii="Times New Roman" w:hAnsi="Times New Roman"/>
          <w:color w:val="000000"/>
          <w:sz w:val="20"/>
        </w:rPr>
        <w:t>Big Data is the data available due to rapid increase in data available on websites and social networking sites.</w:t>
      </w:r>
      <w:r w:rsidR="00137E9F" w:rsidRPr="00676AF8">
        <w:rPr>
          <w:rFonts w:ascii="Times New Roman" w:hAnsi="Times New Roman"/>
          <w:noProof w:val="0"/>
          <w:sz w:val="20"/>
        </w:rPr>
        <w:t xml:space="preserve"> Big data is part of our lives now. </w:t>
      </w:r>
      <w:r w:rsidR="006D7DA5" w:rsidRPr="00676AF8">
        <w:rPr>
          <w:rFonts w:ascii="Times New Roman" w:hAnsi="Times New Roman"/>
          <w:noProof w:val="0"/>
          <w:sz w:val="20"/>
        </w:rPr>
        <w:t>People are utilizing t</w:t>
      </w:r>
      <w:r w:rsidR="00137E9F" w:rsidRPr="00676AF8">
        <w:rPr>
          <w:rFonts w:ascii="Times New Roman" w:hAnsi="Times New Roman"/>
          <w:noProof w:val="0"/>
          <w:sz w:val="20"/>
        </w:rPr>
        <w:t>his data to make better understanding of the problems. It is expensive to store and process big data. One of the cheapest solution is Hadoop. Hive works o</w:t>
      </w:r>
      <w:r w:rsidR="00B90F42" w:rsidRPr="00676AF8">
        <w:rPr>
          <w:rFonts w:ascii="Times New Roman" w:hAnsi="Times New Roman"/>
          <w:noProof w:val="0"/>
          <w:sz w:val="20"/>
        </w:rPr>
        <w:t>n Hadoop framework in parallel.</w:t>
      </w:r>
      <w:r w:rsidR="00AE0FC4" w:rsidRPr="00676AF8">
        <w:rPr>
          <w:rFonts w:ascii="Times New Roman" w:hAnsi="Times New Roman"/>
          <w:noProof w:val="0"/>
          <w:sz w:val="20"/>
        </w:rPr>
        <w:t xml:space="preserve"> Hive QL is easy to use. </w:t>
      </w:r>
    </w:p>
    <w:p w:rsidR="00AE0FC4" w:rsidRDefault="00AE0FC4">
      <w:pPr>
        <w:jc w:val="both"/>
        <w:rPr>
          <w:rFonts w:ascii="Times New Roman" w:hAnsi="Times New Roman"/>
          <w:noProof w:val="0"/>
          <w:sz w:val="20"/>
        </w:rPr>
      </w:pPr>
    </w:p>
    <w:p w:rsidR="00096CB2" w:rsidRDefault="00AE0FC4" w:rsidP="00AE0FC4">
      <w:pPr>
        <w:pStyle w:val="SectionHeading"/>
        <w:numPr>
          <w:ilvl w:val="0"/>
          <w:numId w:val="9"/>
        </w:numPr>
      </w:pPr>
      <w:r>
        <w:t>Specification</w:t>
      </w:r>
      <w:r w:rsidR="00AA3533">
        <w:t>s</w:t>
      </w:r>
    </w:p>
    <w:p w:rsidR="00AA3533" w:rsidRDefault="00AA3533" w:rsidP="00AA3533">
      <w:pPr>
        <w:pStyle w:val="SectionHeading"/>
        <w:ind w:left="720"/>
        <w:jc w:val="left"/>
      </w:pPr>
    </w:p>
    <w:p w:rsidR="00AE0FC4" w:rsidRDefault="00AE0FC4" w:rsidP="00AE0FC4">
      <w:pPr>
        <w:pStyle w:val="SectionHeading"/>
        <w:jc w:val="left"/>
      </w:pPr>
      <w:r>
        <w:t xml:space="preserve">2.1 Data </w:t>
      </w:r>
    </w:p>
    <w:p w:rsidR="00B90F42" w:rsidRDefault="00B90F42">
      <w:pPr>
        <w:pStyle w:val="SectionHeading"/>
      </w:pPr>
    </w:p>
    <w:p w:rsidR="00AE0FC4" w:rsidRDefault="00A23A73" w:rsidP="00A23A73">
      <w:pPr>
        <w:jc w:val="both"/>
        <w:rPr>
          <w:rFonts w:ascii="Times New Roman" w:hAnsi="Times New Roman"/>
          <w:sz w:val="20"/>
        </w:rPr>
      </w:pPr>
      <w:r>
        <w:rPr>
          <w:rFonts w:ascii="Times New Roman" w:hAnsi="Times New Roman"/>
          <w:sz w:val="20"/>
        </w:rPr>
        <w:t xml:space="preserve">There are </w:t>
      </w:r>
      <w:r w:rsidR="00B836FB">
        <w:rPr>
          <w:rFonts w:ascii="Times New Roman" w:hAnsi="Times New Roman"/>
          <w:sz w:val="20"/>
        </w:rPr>
        <w:t xml:space="preserve">seven </w:t>
      </w:r>
      <w:r>
        <w:rPr>
          <w:rFonts w:ascii="Times New Roman" w:hAnsi="Times New Roman"/>
          <w:sz w:val="20"/>
        </w:rPr>
        <w:t xml:space="preserve">PUFs available for Rates, Plan attribute, Benefits cost sharing, Service area, Plan ID crosswalk data, Quality data, Network data, business rules and many more. </w:t>
      </w:r>
      <w:r w:rsidR="002808D7">
        <w:rPr>
          <w:rFonts w:ascii="Times New Roman" w:hAnsi="Times New Roman"/>
          <w:sz w:val="20"/>
        </w:rPr>
        <w:t>W</w:t>
      </w:r>
      <w:r>
        <w:rPr>
          <w:rFonts w:ascii="Times New Roman" w:hAnsi="Times New Roman"/>
          <w:sz w:val="20"/>
        </w:rPr>
        <w:t xml:space="preserve">e have used Rate data dictionary and Network Data Dictionaries only for years 2014,2015 and 2016. </w:t>
      </w:r>
      <w:r w:rsidR="00545428">
        <w:rPr>
          <w:rFonts w:ascii="Times New Roman" w:hAnsi="Times New Roman"/>
          <w:sz w:val="20"/>
        </w:rPr>
        <w:t xml:space="preserve">The data on which the research is done is near 750 MB. </w:t>
      </w:r>
    </w:p>
    <w:p w:rsidR="00AE0FC4" w:rsidRDefault="00AE0FC4" w:rsidP="00A23A73">
      <w:pPr>
        <w:jc w:val="both"/>
        <w:rPr>
          <w:rFonts w:ascii="Times New Roman" w:hAnsi="Times New Roman"/>
          <w:sz w:val="20"/>
        </w:rPr>
      </w:pPr>
    </w:p>
    <w:p w:rsidR="00AE0FC4" w:rsidRPr="00AE0FC4" w:rsidRDefault="00AE0FC4" w:rsidP="00A23A73">
      <w:pPr>
        <w:jc w:val="both"/>
        <w:rPr>
          <w:rFonts w:ascii="Times New Roman" w:hAnsi="Times New Roman"/>
          <w:b/>
          <w:sz w:val="24"/>
          <w:szCs w:val="24"/>
        </w:rPr>
      </w:pPr>
      <w:r w:rsidRPr="00AE0FC4">
        <w:rPr>
          <w:rFonts w:ascii="Times New Roman" w:hAnsi="Times New Roman"/>
          <w:b/>
          <w:sz w:val="24"/>
          <w:szCs w:val="24"/>
        </w:rPr>
        <w:t>2.2 Technical</w:t>
      </w:r>
    </w:p>
    <w:p w:rsidR="00AE0FC4" w:rsidRDefault="00AE0FC4" w:rsidP="00A23A73">
      <w:pPr>
        <w:jc w:val="both"/>
        <w:rPr>
          <w:rFonts w:ascii="Times New Roman" w:hAnsi="Times New Roman"/>
          <w:sz w:val="20"/>
        </w:rPr>
      </w:pPr>
    </w:p>
    <w:p w:rsidR="00545428" w:rsidRDefault="00AE0FC4" w:rsidP="00435C5A">
      <w:pPr>
        <w:jc w:val="both"/>
        <w:rPr>
          <w:rFonts w:ascii="Times New Roman" w:hAnsi="Times New Roman"/>
          <w:sz w:val="20"/>
        </w:rPr>
      </w:pPr>
      <w:r>
        <w:rPr>
          <w:rFonts w:ascii="Times New Roman" w:hAnsi="Times New Roman"/>
          <w:sz w:val="20"/>
        </w:rPr>
        <w:t>E</w:t>
      </w:r>
      <w:r w:rsidR="00A23A73">
        <w:rPr>
          <w:rFonts w:ascii="Times New Roman" w:hAnsi="Times New Roman"/>
          <w:sz w:val="20"/>
        </w:rPr>
        <w:t>ach file is</w:t>
      </w:r>
      <w:r w:rsidR="005B0D21">
        <w:rPr>
          <w:rFonts w:ascii="Times New Roman" w:hAnsi="Times New Roman"/>
          <w:sz w:val="20"/>
        </w:rPr>
        <w:t xml:space="preserve"> 701MB and the total size of this</w:t>
      </w:r>
      <w:r w:rsidR="00A23A73">
        <w:rPr>
          <w:rFonts w:ascii="Times New Roman" w:hAnsi="Times New Roman"/>
          <w:sz w:val="20"/>
        </w:rPr>
        <w:t xml:space="preserve"> data is more than 3.5GB. We are using Bluemix Biginsight platform</w:t>
      </w:r>
      <w:r w:rsidR="00480A65">
        <w:rPr>
          <w:rFonts w:ascii="Times New Roman" w:hAnsi="Times New Roman"/>
          <w:sz w:val="20"/>
        </w:rPr>
        <w:t xml:space="preserve"> which is an open standards plat</w:t>
      </w:r>
      <w:r w:rsidR="00A23A73">
        <w:rPr>
          <w:rFonts w:ascii="Times New Roman" w:hAnsi="Times New Roman"/>
          <w:sz w:val="20"/>
        </w:rPr>
        <w:t xml:space="preserve">form for building, running and managing apps. There are two nodes, Management node and Data node where the RAM </w:t>
      </w:r>
      <w:r w:rsidR="005B0D21">
        <w:rPr>
          <w:rFonts w:ascii="Times New Roman" w:hAnsi="Times New Roman"/>
          <w:sz w:val="20"/>
        </w:rPr>
        <w:t>is 48GB and 24GB respectievely and t</w:t>
      </w:r>
      <w:r w:rsidR="00A23A73">
        <w:rPr>
          <w:rFonts w:ascii="Times New Roman" w:hAnsi="Times New Roman"/>
          <w:sz w:val="20"/>
        </w:rPr>
        <w:t>he data disk is 1TB.</w:t>
      </w:r>
      <w:r w:rsidR="00A23A73" w:rsidRPr="00A23A73">
        <w:rPr>
          <w:rFonts w:ascii="Times New Roman" w:hAnsi="Times New Roman"/>
          <w:sz w:val="20"/>
        </w:rPr>
        <w:t xml:space="preserve"> </w:t>
      </w:r>
      <w:r w:rsidR="00A23A73">
        <w:rPr>
          <w:rFonts w:ascii="Times New Roman" w:hAnsi="Times New Roman"/>
          <w:sz w:val="20"/>
        </w:rPr>
        <w:t>The file format for the data we u</w:t>
      </w:r>
      <w:r w:rsidR="00E17528">
        <w:rPr>
          <w:rFonts w:ascii="Times New Roman" w:hAnsi="Times New Roman"/>
          <w:sz w:val="20"/>
        </w:rPr>
        <w:t>sed is CSV (comma separated values</w:t>
      </w:r>
      <w:r w:rsidR="00A23A73">
        <w:rPr>
          <w:rFonts w:ascii="Times New Roman" w:hAnsi="Times New Roman"/>
          <w:sz w:val="20"/>
        </w:rPr>
        <w:t>).</w:t>
      </w:r>
      <w:r w:rsidR="00435C5A">
        <w:rPr>
          <w:rFonts w:ascii="Times New Roman" w:hAnsi="Times New Roman"/>
          <w:sz w:val="20"/>
        </w:rPr>
        <w:t xml:space="preserve"> The research has been done with the help of Hive and Pig. For the visualization we have used Excel, Powerview and tableau. Apache Hive is </w:t>
      </w:r>
      <w:r w:rsidR="002808D7">
        <w:rPr>
          <w:rFonts w:ascii="Times New Roman" w:hAnsi="Times New Roman"/>
          <w:sz w:val="20"/>
        </w:rPr>
        <w:t>a data warehoude built using</w:t>
      </w:r>
      <w:r w:rsidR="00435C5A">
        <w:rPr>
          <w:rFonts w:ascii="Times New Roman" w:hAnsi="Times New Roman"/>
          <w:sz w:val="20"/>
        </w:rPr>
        <w:t xml:space="preserve"> Hadoop for providing data summarization, query and analysis. The advantage behind using Hive is</w:t>
      </w:r>
      <w:r w:rsidR="002808D7">
        <w:rPr>
          <w:rFonts w:ascii="Times New Roman" w:hAnsi="Times New Roman"/>
          <w:sz w:val="20"/>
        </w:rPr>
        <w:t>;</w:t>
      </w:r>
      <w:r w:rsidR="00435C5A">
        <w:rPr>
          <w:rFonts w:ascii="Times New Roman" w:hAnsi="Times New Roman"/>
          <w:sz w:val="20"/>
        </w:rPr>
        <w:t xml:space="preserve"> data analyzed is stored in HDFS which provides scalibility, redundancy, etc.</w:t>
      </w:r>
      <w:r w:rsidR="002808D7">
        <w:rPr>
          <w:rFonts w:ascii="Times New Roman" w:hAnsi="Times New Roman"/>
          <w:sz w:val="20"/>
        </w:rPr>
        <w:t>, and easy to use while being</w:t>
      </w:r>
      <w:r w:rsidR="00435C5A">
        <w:rPr>
          <w:rFonts w:ascii="Times New Roman" w:hAnsi="Times New Roman"/>
          <w:sz w:val="20"/>
        </w:rPr>
        <w:t xml:space="preserve"> similar to SQL. </w:t>
      </w:r>
      <w:r w:rsidR="002808D7">
        <w:rPr>
          <w:rFonts w:ascii="Times New Roman" w:hAnsi="Times New Roman"/>
          <w:sz w:val="20"/>
        </w:rPr>
        <w:t>This research has also used Pig,</w:t>
      </w:r>
      <w:r w:rsidR="00C32C0A">
        <w:rPr>
          <w:rFonts w:ascii="Times New Roman" w:hAnsi="Times New Roman"/>
          <w:sz w:val="20"/>
        </w:rPr>
        <w:t xml:space="preserve"> a high level language that runs on Apache Hadoop. Pig can execute its Hadoop jobs in Mapreduce and Apache Spark. We have used Powerview, Tablue and excel for our visualizations. Powerview is a feature of Excel used for interactive data exploration, </w:t>
      </w:r>
      <w:r w:rsidR="002808D7">
        <w:rPr>
          <w:rFonts w:ascii="Times New Roman" w:hAnsi="Times New Roman"/>
          <w:sz w:val="20"/>
        </w:rPr>
        <w:t>visualization and presentations, while, Tablue being a</w:t>
      </w:r>
      <w:r w:rsidR="00C32C0A">
        <w:rPr>
          <w:rFonts w:ascii="Times New Roman" w:hAnsi="Times New Roman"/>
          <w:sz w:val="20"/>
        </w:rPr>
        <w:t xml:space="preserve"> sofware used for visualization mainly focused on Business Intelligence.</w:t>
      </w:r>
      <w:r w:rsidR="00545428">
        <w:rPr>
          <w:rFonts w:ascii="Times New Roman" w:hAnsi="Times New Roman"/>
          <w:sz w:val="20"/>
        </w:rPr>
        <w:t xml:space="preserve"> The FTP is Winscp, a free open s</w:t>
      </w:r>
      <w:r w:rsidR="002808D7">
        <w:rPr>
          <w:rFonts w:ascii="Times New Roman" w:hAnsi="Times New Roman"/>
          <w:sz w:val="20"/>
        </w:rPr>
        <w:t>ource File transfer protocol for windows,</w:t>
      </w:r>
      <w:r w:rsidR="00545428">
        <w:rPr>
          <w:rFonts w:ascii="Times New Roman" w:hAnsi="Times New Roman"/>
          <w:sz w:val="20"/>
        </w:rPr>
        <w:t xml:space="preserve"> transfers files between local computer and remote computer securely. For secure transfers, it uses secure shell</w:t>
      </w:r>
      <w:r w:rsidR="00E17528">
        <w:rPr>
          <w:rFonts w:ascii="Times New Roman" w:hAnsi="Times New Roman"/>
          <w:sz w:val="20"/>
        </w:rPr>
        <w:t xml:space="preserve"> </w:t>
      </w:r>
      <w:r w:rsidR="00545428">
        <w:rPr>
          <w:rFonts w:ascii="Times New Roman" w:hAnsi="Times New Roman"/>
          <w:sz w:val="20"/>
        </w:rPr>
        <w:t>(SSH) and supports SCP protocol in addition to SFTP.</w:t>
      </w:r>
    </w:p>
    <w:p w:rsidR="00657F86" w:rsidRDefault="00657F86" w:rsidP="00435C5A">
      <w:pPr>
        <w:jc w:val="both"/>
        <w:rPr>
          <w:rFonts w:ascii="Times New Roman" w:hAnsi="Times New Roman"/>
          <w:sz w:val="20"/>
        </w:rPr>
      </w:pPr>
    </w:p>
    <w:p w:rsidR="00657F86" w:rsidRDefault="00657F86" w:rsidP="00435C5A">
      <w:pPr>
        <w:jc w:val="both"/>
        <w:rPr>
          <w:rFonts w:ascii="Times New Roman" w:hAnsi="Times New Roman"/>
          <w:sz w:val="20"/>
        </w:rPr>
      </w:pPr>
    </w:p>
    <w:p w:rsidR="00657F86" w:rsidRDefault="00657F86" w:rsidP="00435C5A">
      <w:pPr>
        <w:jc w:val="both"/>
        <w:rPr>
          <w:rFonts w:ascii="Times New Roman" w:hAnsi="Times New Roman"/>
          <w:sz w:val="20"/>
        </w:rPr>
      </w:pPr>
    </w:p>
    <w:p w:rsidR="00545428" w:rsidRDefault="00545428" w:rsidP="00545428">
      <w:pPr>
        <w:numPr>
          <w:ilvl w:val="0"/>
          <w:numId w:val="9"/>
        </w:numPr>
        <w:jc w:val="both"/>
        <w:rPr>
          <w:rFonts w:ascii="Times New Roman" w:hAnsi="Times New Roman"/>
          <w:b/>
          <w:sz w:val="24"/>
          <w:szCs w:val="24"/>
        </w:rPr>
      </w:pPr>
      <w:r w:rsidRPr="00545428">
        <w:rPr>
          <w:rFonts w:ascii="Times New Roman" w:hAnsi="Times New Roman"/>
          <w:b/>
          <w:sz w:val="24"/>
          <w:szCs w:val="24"/>
        </w:rPr>
        <w:lastRenderedPageBreak/>
        <w:t>Implementation</w:t>
      </w:r>
    </w:p>
    <w:p w:rsidR="003153C6" w:rsidRDefault="003153C6" w:rsidP="003153C6">
      <w:pPr>
        <w:jc w:val="both"/>
        <w:rPr>
          <w:rFonts w:ascii="Times New Roman" w:hAnsi="Times New Roman"/>
          <w:b/>
          <w:sz w:val="24"/>
          <w:szCs w:val="24"/>
        </w:rPr>
      </w:pPr>
    </w:p>
    <w:p w:rsidR="00B52E4E" w:rsidRDefault="00CB27B4" w:rsidP="003153C6">
      <w:pPr>
        <w:jc w:val="both"/>
        <w:rPr>
          <w:rFonts w:ascii="Times New Roman" w:hAnsi="Times New Roman"/>
          <w:sz w:val="20"/>
        </w:rPr>
      </w:pPr>
      <w:r>
        <w:rPr>
          <w:rFonts w:ascii="Times New Roman" w:hAnsi="Times New Roman"/>
          <w:sz w:val="20"/>
        </w:rPr>
        <w:t xml:space="preserve">This research focused on the Average of the rates paid by the people in a particular age group of that state in year 2014 and 2015. This research supports the comparison of rates of healthplans provided by a particular state in year 2014 and 2015. The insights consists of average rate of a year, comparison of average in year 2014 and 2015, Average rate of dental only plans of a state, average rates of health plans in 2016, average rates of tobacco and non-tobacco in year 2016. As a result of this anlysis, it broadens the oppurtunity of choosing the health plans by customers, stakeholders and </w:t>
      </w:r>
      <w:r w:rsidR="00B52E4E">
        <w:rPr>
          <w:rFonts w:ascii="Times New Roman" w:hAnsi="Times New Roman"/>
          <w:sz w:val="20"/>
        </w:rPr>
        <w:t xml:space="preserve">vendors. To make the files usable we converted these files to csv files and then upload. There was a file that contained unknown values like 99999, </w:t>
      </w:r>
      <w:r w:rsidR="001C2F61">
        <w:rPr>
          <w:rFonts w:ascii="Times New Roman" w:hAnsi="Times New Roman"/>
          <w:sz w:val="20"/>
        </w:rPr>
        <w:t xml:space="preserve">99, 0 , for removing those values we used filter. </w:t>
      </w:r>
    </w:p>
    <w:p w:rsidR="00596213" w:rsidRDefault="00596213" w:rsidP="003153C6">
      <w:pPr>
        <w:jc w:val="both"/>
        <w:rPr>
          <w:rFonts w:ascii="Times New Roman" w:hAnsi="Times New Roman"/>
          <w:sz w:val="20"/>
        </w:rPr>
      </w:pPr>
    </w:p>
    <w:p w:rsidR="001C2F61" w:rsidRDefault="001C2F61" w:rsidP="003153C6">
      <w:pPr>
        <w:jc w:val="both"/>
        <w:rPr>
          <w:rFonts w:ascii="Times New Roman" w:hAnsi="Times New Roman"/>
          <w:sz w:val="20"/>
        </w:rPr>
      </w:pPr>
    </w:p>
    <w:p w:rsidR="00B52E4E" w:rsidRDefault="00B52E4E" w:rsidP="00B52E4E">
      <w:pPr>
        <w:numPr>
          <w:ilvl w:val="1"/>
          <w:numId w:val="9"/>
        </w:numPr>
        <w:jc w:val="both"/>
        <w:rPr>
          <w:rFonts w:ascii="Times New Roman" w:hAnsi="Times New Roman"/>
          <w:b/>
          <w:sz w:val="24"/>
          <w:szCs w:val="24"/>
        </w:rPr>
      </w:pPr>
      <w:r>
        <w:rPr>
          <w:rFonts w:ascii="Times New Roman" w:hAnsi="Times New Roman"/>
          <w:b/>
          <w:sz w:val="24"/>
          <w:szCs w:val="24"/>
        </w:rPr>
        <w:t>Analysis of Averate Rate Analysis of 2014 and 2015 and comparison of average rates</w:t>
      </w:r>
    </w:p>
    <w:p w:rsidR="001C2F61" w:rsidRDefault="001C2F61" w:rsidP="00B52E4E">
      <w:pPr>
        <w:jc w:val="both"/>
        <w:rPr>
          <w:rFonts w:ascii="Times New Roman" w:hAnsi="Times New Roman"/>
          <w:sz w:val="20"/>
        </w:rPr>
      </w:pPr>
    </w:p>
    <w:p w:rsidR="00596213" w:rsidRDefault="00B52E4E" w:rsidP="00596213">
      <w:pPr>
        <w:jc w:val="both"/>
        <w:rPr>
          <w:rFonts w:ascii="Times New Roman" w:hAnsi="Times New Roman"/>
          <w:sz w:val="20"/>
        </w:rPr>
      </w:pPr>
      <w:r>
        <w:rPr>
          <w:rFonts w:ascii="Times New Roman" w:hAnsi="Times New Roman"/>
          <w:sz w:val="20"/>
        </w:rPr>
        <w:t xml:space="preserve">In order to do average rate analysis, </w:t>
      </w:r>
      <w:r w:rsidR="001C2F61">
        <w:rPr>
          <w:rFonts w:ascii="Times New Roman" w:hAnsi="Times New Roman"/>
          <w:sz w:val="20"/>
        </w:rPr>
        <w:t>we needed Rate_PUF file from 2014, we used wget to upload the files and this file we uploaded to HDFS using put command Same procedure is adapted for uploading and storing other files. All files are stored into one projectfile folder in which we create different dir</w:t>
      </w:r>
      <w:r w:rsidR="00596213">
        <w:rPr>
          <w:rFonts w:ascii="Times New Roman" w:hAnsi="Times New Roman"/>
          <w:sz w:val="20"/>
        </w:rPr>
        <w:t>ectories.</w:t>
      </w:r>
    </w:p>
    <w:p w:rsidR="00596213" w:rsidRDefault="00596213" w:rsidP="00596213">
      <w:pPr>
        <w:jc w:val="both"/>
        <w:rPr>
          <w:rFonts w:ascii="Times New Roman" w:hAnsi="Times New Roman"/>
          <w:sz w:val="20"/>
        </w:rPr>
      </w:pPr>
    </w:p>
    <w:p w:rsidR="00596213" w:rsidRDefault="00596213" w:rsidP="00596213">
      <w:pPr>
        <w:numPr>
          <w:ilvl w:val="1"/>
          <w:numId w:val="9"/>
        </w:numPr>
        <w:jc w:val="both"/>
        <w:rPr>
          <w:rFonts w:ascii="Times New Roman" w:hAnsi="Times New Roman"/>
          <w:b/>
          <w:sz w:val="24"/>
          <w:szCs w:val="24"/>
        </w:rPr>
      </w:pPr>
      <w:r w:rsidRPr="00596213">
        <w:rPr>
          <w:rFonts w:ascii="Times New Roman" w:hAnsi="Times New Roman"/>
          <w:b/>
          <w:sz w:val="24"/>
          <w:szCs w:val="24"/>
        </w:rPr>
        <w:t xml:space="preserve">Features of  Health Insurance </w:t>
      </w:r>
      <w:r w:rsidR="00FF039E">
        <w:rPr>
          <w:rFonts w:ascii="Times New Roman" w:hAnsi="Times New Roman"/>
          <w:b/>
          <w:sz w:val="24"/>
          <w:szCs w:val="24"/>
        </w:rPr>
        <w:t>Database:</w:t>
      </w:r>
    </w:p>
    <w:p w:rsidR="00596213" w:rsidRDefault="00596213" w:rsidP="00596213">
      <w:pPr>
        <w:jc w:val="both"/>
        <w:rPr>
          <w:rFonts w:ascii="Times New Roman" w:hAnsi="Times New Roman"/>
          <w:b/>
          <w:sz w:val="24"/>
          <w:szCs w:val="24"/>
        </w:rPr>
      </w:pPr>
    </w:p>
    <w:p w:rsidR="00596213" w:rsidRDefault="00596213" w:rsidP="00596213">
      <w:pPr>
        <w:jc w:val="both"/>
        <w:rPr>
          <w:rFonts w:ascii="Times New Roman" w:hAnsi="Times New Roman"/>
          <w:sz w:val="20"/>
        </w:rPr>
      </w:pPr>
      <w:r>
        <w:rPr>
          <w:rFonts w:ascii="Times New Roman" w:hAnsi="Times New Roman"/>
          <w:sz w:val="20"/>
        </w:rPr>
        <w:t>The Health Insurance</w:t>
      </w:r>
      <w:r w:rsidR="00FF039E">
        <w:rPr>
          <w:rFonts w:ascii="Times New Roman" w:hAnsi="Times New Roman"/>
          <w:sz w:val="20"/>
        </w:rPr>
        <w:t xml:space="preserve"> Database</w:t>
      </w:r>
      <w:r>
        <w:rPr>
          <w:rFonts w:ascii="Times New Roman" w:hAnsi="Times New Roman"/>
          <w:sz w:val="20"/>
        </w:rPr>
        <w:t xml:space="preserve"> has following tables:</w:t>
      </w:r>
    </w:p>
    <w:p w:rsidR="00596213" w:rsidRDefault="00596213" w:rsidP="00596213">
      <w:pPr>
        <w:jc w:val="both"/>
        <w:rPr>
          <w:rFonts w:ascii="Times New Roman" w:hAnsi="Times New Roman"/>
          <w:sz w:val="20"/>
        </w:rPr>
      </w:pPr>
      <w:r>
        <w:rPr>
          <w:rFonts w:ascii="Times New Roman" w:hAnsi="Times New Roman"/>
          <w:sz w:val="20"/>
        </w:rPr>
        <w:t>rate2014, rate2015, r2014, r2015, net2014, n2014, avgout2014, avgout2015, pro2014, proout2014</w:t>
      </w:r>
      <w:r w:rsidR="00FF039E">
        <w:rPr>
          <w:rFonts w:ascii="Times New Roman" w:hAnsi="Times New Roman"/>
          <w:sz w:val="20"/>
        </w:rPr>
        <w:t xml:space="preserve">, n2014_dent, pro2014_dental and d2014. Each of these tables have specific set of columns which reflects the necessary information. Each rate2014 and 2015 tables have near 25 columns, net2014 has 14 columns, r2014 and r2015 have 8 columns each, avgout2014 and avgout2015 have 3 columns, n2014 has 4 columns, </w:t>
      </w:r>
      <w:r w:rsidR="00C921E8">
        <w:rPr>
          <w:rFonts w:ascii="Times New Roman" w:hAnsi="Times New Roman"/>
          <w:sz w:val="20"/>
        </w:rPr>
        <w:t xml:space="preserve">pro2014 and proout2014 have 2 columns each, </w:t>
      </w:r>
      <w:r w:rsidR="00C921E8" w:rsidRPr="00C921E8">
        <w:rPr>
          <w:rFonts w:ascii="Times New Roman" w:hAnsi="Times New Roman"/>
          <w:sz w:val="20"/>
        </w:rPr>
        <w:t>n2014_dent</w:t>
      </w:r>
      <w:r w:rsidR="00C921E8">
        <w:rPr>
          <w:rFonts w:ascii="Times New Roman" w:hAnsi="Times New Roman"/>
          <w:sz w:val="20"/>
        </w:rPr>
        <w:t xml:space="preserve"> has 5 columns, pro2014_dental has 2 columns and d2014 had 2 columns.</w:t>
      </w:r>
      <w:r w:rsidR="00200564">
        <w:rPr>
          <w:rFonts w:ascii="Times New Roman" w:hAnsi="Times New Roman"/>
          <w:sz w:val="20"/>
        </w:rPr>
        <w:t xml:space="preserve"> Research is done by using HDFS and HIVE and one of the visualization is expplained in detail as follows:</w:t>
      </w:r>
    </w:p>
    <w:p w:rsidR="00FF039E" w:rsidRDefault="00FF039E" w:rsidP="00596213">
      <w:pPr>
        <w:jc w:val="both"/>
        <w:rPr>
          <w:rFonts w:ascii="Times New Roman" w:hAnsi="Times New Roman"/>
          <w:sz w:val="20"/>
        </w:rPr>
      </w:pPr>
    </w:p>
    <w:p w:rsidR="00FF039E" w:rsidRDefault="00FF039E" w:rsidP="00FF039E">
      <w:pPr>
        <w:numPr>
          <w:ilvl w:val="1"/>
          <w:numId w:val="9"/>
        </w:numPr>
        <w:jc w:val="both"/>
        <w:rPr>
          <w:rFonts w:ascii="Times New Roman" w:hAnsi="Times New Roman"/>
          <w:b/>
          <w:sz w:val="24"/>
          <w:szCs w:val="24"/>
        </w:rPr>
      </w:pPr>
      <w:r w:rsidRPr="00596213">
        <w:rPr>
          <w:rFonts w:ascii="Times New Roman" w:hAnsi="Times New Roman"/>
          <w:b/>
          <w:sz w:val="24"/>
          <w:szCs w:val="24"/>
        </w:rPr>
        <w:t xml:space="preserve">Features of  </w:t>
      </w:r>
      <w:r>
        <w:rPr>
          <w:rFonts w:ascii="Times New Roman" w:hAnsi="Times New Roman"/>
          <w:b/>
          <w:sz w:val="24"/>
          <w:szCs w:val="24"/>
        </w:rPr>
        <w:t>Hive</w:t>
      </w:r>
      <w:r w:rsidRPr="00596213">
        <w:rPr>
          <w:rFonts w:ascii="Times New Roman" w:hAnsi="Times New Roman"/>
          <w:b/>
          <w:sz w:val="24"/>
          <w:szCs w:val="24"/>
        </w:rPr>
        <w:t xml:space="preserve"> </w:t>
      </w:r>
      <w:r>
        <w:rPr>
          <w:rFonts w:ascii="Times New Roman" w:hAnsi="Times New Roman"/>
          <w:b/>
          <w:sz w:val="24"/>
          <w:szCs w:val="24"/>
        </w:rPr>
        <w:t>Database:</w:t>
      </w:r>
    </w:p>
    <w:p w:rsidR="0053228A" w:rsidRDefault="0053228A" w:rsidP="0053228A">
      <w:pPr>
        <w:jc w:val="both"/>
        <w:rPr>
          <w:rFonts w:ascii="Times New Roman" w:hAnsi="Times New Roman"/>
          <w:b/>
          <w:sz w:val="24"/>
          <w:szCs w:val="24"/>
        </w:rPr>
      </w:pPr>
    </w:p>
    <w:p w:rsidR="0053228A" w:rsidRDefault="0053228A" w:rsidP="0053228A">
      <w:pPr>
        <w:jc w:val="both"/>
        <w:rPr>
          <w:rFonts w:ascii="Times New Roman" w:hAnsi="Times New Roman"/>
          <w:sz w:val="20"/>
        </w:rPr>
      </w:pPr>
      <w:r>
        <w:rPr>
          <w:rFonts w:ascii="Times New Roman" w:hAnsi="Times New Roman"/>
          <w:sz w:val="20"/>
        </w:rPr>
        <w:t>As data is stored in the HDFS of the system, all tables are created using HIVEQL:</w:t>
      </w:r>
    </w:p>
    <w:p w:rsidR="0053228A" w:rsidRDefault="0053228A" w:rsidP="0053228A">
      <w:pPr>
        <w:jc w:val="both"/>
        <w:rPr>
          <w:rFonts w:ascii="Times New Roman" w:hAnsi="Times New Roman"/>
          <w:sz w:val="20"/>
        </w:rPr>
      </w:pPr>
    </w:p>
    <w:p w:rsidR="0053228A" w:rsidRPr="0053228A" w:rsidRDefault="0053228A" w:rsidP="0053228A">
      <w:pPr>
        <w:jc w:val="both"/>
        <w:rPr>
          <w:rFonts w:ascii="Times New Roman" w:hAnsi="Times New Roman"/>
          <w:sz w:val="20"/>
        </w:rPr>
      </w:pPr>
      <w:r w:rsidRPr="0053228A">
        <w:rPr>
          <w:rFonts w:ascii="Times New Roman" w:hAnsi="Times New Roman"/>
          <w:sz w:val="20"/>
        </w:rPr>
        <w:t>CREATE EXTERNAL TABLE IF NOT EXISTS rate2014(</w:t>
      </w:r>
    </w:p>
    <w:p w:rsidR="0053228A" w:rsidRPr="0053228A" w:rsidRDefault="0053228A" w:rsidP="0053228A">
      <w:pPr>
        <w:jc w:val="both"/>
        <w:rPr>
          <w:rFonts w:ascii="Times New Roman" w:hAnsi="Times New Roman"/>
          <w:sz w:val="20"/>
        </w:rPr>
      </w:pPr>
      <w:r w:rsidRPr="0053228A">
        <w:rPr>
          <w:rFonts w:ascii="Times New Roman" w:hAnsi="Times New Roman"/>
          <w:sz w:val="20"/>
        </w:rPr>
        <w:t>BusinessYear string,</w:t>
      </w:r>
    </w:p>
    <w:p w:rsidR="0053228A" w:rsidRPr="0053228A" w:rsidRDefault="0053228A" w:rsidP="0053228A">
      <w:pPr>
        <w:jc w:val="both"/>
        <w:rPr>
          <w:rFonts w:ascii="Times New Roman" w:hAnsi="Times New Roman"/>
          <w:sz w:val="20"/>
        </w:rPr>
      </w:pPr>
      <w:r w:rsidRPr="0053228A">
        <w:rPr>
          <w:rFonts w:ascii="Times New Roman" w:hAnsi="Times New Roman"/>
          <w:sz w:val="20"/>
        </w:rPr>
        <w:t>StateCode string,</w:t>
      </w:r>
    </w:p>
    <w:p w:rsidR="0053228A" w:rsidRPr="0053228A" w:rsidRDefault="0053228A" w:rsidP="0053228A">
      <w:pPr>
        <w:jc w:val="both"/>
        <w:rPr>
          <w:rFonts w:ascii="Times New Roman" w:hAnsi="Times New Roman"/>
          <w:sz w:val="20"/>
        </w:rPr>
      </w:pPr>
      <w:r w:rsidRPr="0053228A">
        <w:rPr>
          <w:rFonts w:ascii="Times New Roman" w:hAnsi="Times New Roman"/>
          <w:sz w:val="20"/>
        </w:rPr>
        <w:t>IssuerId string,</w:t>
      </w:r>
    </w:p>
    <w:p w:rsidR="0053228A" w:rsidRPr="0053228A" w:rsidRDefault="0053228A" w:rsidP="0053228A">
      <w:pPr>
        <w:jc w:val="both"/>
        <w:rPr>
          <w:rFonts w:ascii="Times New Roman" w:hAnsi="Times New Roman"/>
          <w:sz w:val="20"/>
        </w:rPr>
      </w:pPr>
      <w:r w:rsidRPr="0053228A">
        <w:rPr>
          <w:rFonts w:ascii="Times New Roman" w:hAnsi="Times New Roman"/>
          <w:sz w:val="20"/>
        </w:rPr>
        <w:t>SourceName string,</w:t>
      </w:r>
    </w:p>
    <w:p w:rsidR="0053228A" w:rsidRPr="0053228A" w:rsidRDefault="0053228A" w:rsidP="0053228A">
      <w:pPr>
        <w:jc w:val="both"/>
        <w:rPr>
          <w:rFonts w:ascii="Times New Roman" w:hAnsi="Times New Roman"/>
          <w:sz w:val="20"/>
        </w:rPr>
      </w:pPr>
      <w:r w:rsidRPr="0053228A">
        <w:rPr>
          <w:rFonts w:ascii="Times New Roman" w:hAnsi="Times New Roman"/>
          <w:sz w:val="20"/>
        </w:rPr>
        <w:t>VersionNum string,</w:t>
      </w:r>
    </w:p>
    <w:p w:rsidR="0053228A" w:rsidRPr="0053228A" w:rsidRDefault="0053228A" w:rsidP="0053228A">
      <w:pPr>
        <w:jc w:val="both"/>
        <w:rPr>
          <w:rFonts w:ascii="Times New Roman" w:hAnsi="Times New Roman"/>
          <w:sz w:val="20"/>
        </w:rPr>
      </w:pPr>
      <w:r w:rsidRPr="0053228A">
        <w:rPr>
          <w:rFonts w:ascii="Times New Roman" w:hAnsi="Times New Roman"/>
          <w:sz w:val="20"/>
        </w:rPr>
        <w:t>ImportDate string,</w:t>
      </w:r>
    </w:p>
    <w:p w:rsidR="0053228A" w:rsidRPr="0053228A" w:rsidRDefault="0053228A" w:rsidP="0053228A">
      <w:pPr>
        <w:jc w:val="both"/>
        <w:rPr>
          <w:rFonts w:ascii="Times New Roman" w:hAnsi="Times New Roman"/>
          <w:sz w:val="20"/>
        </w:rPr>
      </w:pPr>
      <w:r w:rsidRPr="0053228A">
        <w:rPr>
          <w:rFonts w:ascii="Times New Roman" w:hAnsi="Times New Roman"/>
          <w:sz w:val="20"/>
        </w:rPr>
        <w:t>IssuerId2 string,</w:t>
      </w:r>
    </w:p>
    <w:p w:rsidR="0053228A" w:rsidRPr="0053228A" w:rsidRDefault="0053228A" w:rsidP="0053228A">
      <w:pPr>
        <w:jc w:val="both"/>
        <w:rPr>
          <w:rFonts w:ascii="Times New Roman" w:hAnsi="Times New Roman"/>
          <w:sz w:val="20"/>
        </w:rPr>
      </w:pPr>
      <w:r w:rsidRPr="0053228A">
        <w:rPr>
          <w:rFonts w:ascii="Times New Roman" w:hAnsi="Times New Roman"/>
          <w:sz w:val="20"/>
        </w:rPr>
        <w:t>FederalTIN string,</w:t>
      </w:r>
    </w:p>
    <w:p w:rsidR="0053228A" w:rsidRPr="0053228A" w:rsidRDefault="0053228A" w:rsidP="0053228A">
      <w:pPr>
        <w:jc w:val="both"/>
        <w:rPr>
          <w:rFonts w:ascii="Times New Roman" w:hAnsi="Times New Roman"/>
          <w:sz w:val="20"/>
        </w:rPr>
      </w:pPr>
      <w:r w:rsidRPr="0053228A">
        <w:rPr>
          <w:rFonts w:ascii="Times New Roman" w:hAnsi="Times New Roman"/>
          <w:sz w:val="20"/>
        </w:rPr>
        <w:t>RateEffectiveDate string,</w:t>
      </w:r>
    </w:p>
    <w:p w:rsidR="0053228A" w:rsidRPr="0053228A" w:rsidRDefault="0053228A" w:rsidP="0053228A">
      <w:pPr>
        <w:jc w:val="both"/>
        <w:rPr>
          <w:rFonts w:ascii="Times New Roman" w:hAnsi="Times New Roman"/>
          <w:sz w:val="20"/>
        </w:rPr>
      </w:pPr>
      <w:r w:rsidRPr="0053228A">
        <w:rPr>
          <w:rFonts w:ascii="Times New Roman" w:hAnsi="Times New Roman"/>
          <w:sz w:val="20"/>
        </w:rPr>
        <w:t>RateExpirationDate string,</w:t>
      </w:r>
    </w:p>
    <w:p w:rsidR="0053228A" w:rsidRPr="0053228A" w:rsidRDefault="0053228A" w:rsidP="0053228A">
      <w:pPr>
        <w:jc w:val="both"/>
        <w:rPr>
          <w:rFonts w:ascii="Times New Roman" w:hAnsi="Times New Roman"/>
          <w:sz w:val="20"/>
        </w:rPr>
      </w:pPr>
      <w:r w:rsidRPr="0053228A">
        <w:rPr>
          <w:rFonts w:ascii="Times New Roman" w:hAnsi="Times New Roman"/>
          <w:sz w:val="20"/>
        </w:rPr>
        <w:t>PlanId string,</w:t>
      </w:r>
    </w:p>
    <w:p w:rsidR="0053228A" w:rsidRPr="0053228A" w:rsidRDefault="0053228A" w:rsidP="0053228A">
      <w:pPr>
        <w:jc w:val="both"/>
        <w:rPr>
          <w:rFonts w:ascii="Times New Roman" w:hAnsi="Times New Roman"/>
          <w:sz w:val="20"/>
        </w:rPr>
      </w:pPr>
      <w:r w:rsidRPr="0053228A">
        <w:rPr>
          <w:rFonts w:ascii="Times New Roman" w:hAnsi="Times New Roman"/>
          <w:sz w:val="20"/>
        </w:rPr>
        <w:t>RatingAreaId string,</w:t>
      </w:r>
    </w:p>
    <w:p w:rsidR="0053228A" w:rsidRPr="0053228A" w:rsidRDefault="0053228A" w:rsidP="0053228A">
      <w:pPr>
        <w:jc w:val="both"/>
        <w:rPr>
          <w:rFonts w:ascii="Times New Roman" w:hAnsi="Times New Roman"/>
          <w:sz w:val="20"/>
        </w:rPr>
      </w:pPr>
      <w:r w:rsidRPr="0053228A">
        <w:rPr>
          <w:rFonts w:ascii="Times New Roman" w:hAnsi="Times New Roman"/>
          <w:sz w:val="20"/>
        </w:rPr>
        <w:t>Tobacco string,</w:t>
      </w:r>
    </w:p>
    <w:p w:rsidR="0053228A" w:rsidRPr="0053228A" w:rsidRDefault="0053228A" w:rsidP="0053228A">
      <w:pPr>
        <w:jc w:val="both"/>
        <w:rPr>
          <w:rFonts w:ascii="Times New Roman" w:hAnsi="Times New Roman"/>
          <w:sz w:val="20"/>
        </w:rPr>
      </w:pPr>
      <w:r w:rsidRPr="0053228A">
        <w:rPr>
          <w:rFonts w:ascii="Times New Roman" w:hAnsi="Times New Roman"/>
          <w:sz w:val="20"/>
        </w:rPr>
        <w:t>Age string,</w:t>
      </w:r>
    </w:p>
    <w:p w:rsidR="0053228A" w:rsidRPr="0053228A" w:rsidRDefault="0053228A" w:rsidP="0053228A">
      <w:pPr>
        <w:jc w:val="both"/>
        <w:rPr>
          <w:rFonts w:ascii="Times New Roman" w:hAnsi="Times New Roman"/>
          <w:sz w:val="20"/>
        </w:rPr>
      </w:pPr>
      <w:r w:rsidRPr="0053228A">
        <w:rPr>
          <w:rFonts w:ascii="Times New Roman" w:hAnsi="Times New Roman"/>
          <w:sz w:val="20"/>
        </w:rPr>
        <w:t>IndividualRate int,</w:t>
      </w:r>
    </w:p>
    <w:p w:rsidR="0053228A" w:rsidRPr="0053228A" w:rsidRDefault="0053228A" w:rsidP="0053228A">
      <w:pPr>
        <w:jc w:val="both"/>
        <w:rPr>
          <w:rFonts w:ascii="Times New Roman" w:hAnsi="Times New Roman"/>
          <w:sz w:val="20"/>
        </w:rPr>
      </w:pPr>
      <w:r w:rsidRPr="0053228A">
        <w:rPr>
          <w:rFonts w:ascii="Times New Roman" w:hAnsi="Times New Roman"/>
          <w:sz w:val="20"/>
        </w:rPr>
        <w:t>IndividualTobaccoRate int,</w:t>
      </w:r>
    </w:p>
    <w:p w:rsidR="0053228A" w:rsidRPr="0053228A" w:rsidRDefault="0053228A" w:rsidP="0053228A">
      <w:pPr>
        <w:jc w:val="both"/>
        <w:rPr>
          <w:rFonts w:ascii="Times New Roman" w:hAnsi="Times New Roman"/>
          <w:sz w:val="20"/>
        </w:rPr>
      </w:pPr>
      <w:r w:rsidRPr="0053228A">
        <w:rPr>
          <w:rFonts w:ascii="Times New Roman" w:hAnsi="Times New Roman"/>
          <w:sz w:val="20"/>
        </w:rPr>
        <w:t>Couple int,</w:t>
      </w:r>
    </w:p>
    <w:p w:rsidR="0053228A" w:rsidRPr="0053228A" w:rsidRDefault="0053228A" w:rsidP="0053228A">
      <w:pPr>
        <w:jc w:val="both"/>
        <w:rPr>
          <w:rFonts w:ascii="Times New Roman" w:hAnsi="Times New Roman"/>
          <w:sz w:val="20"/>
        </w:rPr>
      </w:pPr>
      <w:r w:rsidRPr="0053228A">
        <w:rPr>
          <w:rFonts w:ascii="Times New Roman" w:hAnsi="Times New Roman"/>
          <w:sz w:val="20"/>
        </w:rPr>
        <w:t>PrimarySubscriberAndOneDependent int,</w:t>
      </w:r>
    </w:p>
    <w:p w:rsidR="0053228A" w:rsidRPr="0053228A" w:rsidRDefault="0053228A" w:rsidP="0053228A">
      <w:pPr>
        <w:jc w:val="both"/>
        <w:rPr>
          <w:rFonts w:ascii="Times New Roman" w:hAnsi="Times New Roman"/>
          <w:sz w:val="20"/>
        </w:rPr>
      </w:pPr>
      <w:r w:rsidRPr="0053228A">
        <w:rPr>
          <w:rFonts w:ascii="Times New Roman" w:hAnsi="Times New Roman"/>
          <w:sz w:val="20"/>
        </w:rPr>
        <w:t>PrimarySubscriberAndTwoDependents int,</w:t>
      </w:r>
    </w:p>
    <w:p w:rsidR="0053228A" w:rsidRPr="0053228A" w:rsidRDefault="0053228A" w:rsidP="0053228A">
      <w:pPr>
        <w:jc w:val="both"/>
        <w:rPr>
          <w:rFonts w:ascii="Times New Roman" w:hAnsi="Times New Roman"/>
          <w:sz w:val="20"/>
        </w:rPr>
      </w:pPr>
      <w:r w:rsidRPr="0053228A">
        <w:rPr>
          <w:rFonts w:ascii="Times New Roman" w:hAnsi="Times New Roman"/>
          <w:sz w:val="20"/>
        </w:rPr>
        <w:t>PrimarySubscriberAndThreeOrMoreDependents int,</w:t>
      </w:r>
    </w:p>
    <w:p w:rsidR="0053228A" w:rsidRPr="0053228A" w:rsidRDefault="0053228A" w:rsidP="0053228A">
      <w:pPr>
        <w:jc w:val="both"/>
        <w:rPr>
          <w:rFonts w:ascii="Times New Roman" w:hAnsi="Times New Roman"/>
          <w:sz w:val="20"/>
        </w:rPr>
      </w:pPr>
      <w:r w:rsidRPr="0053228A">
        <w:rPr>
          <w:rFonts w:ascii="Times New Roman" w:hAnsi="Times New Roman"/>
          <w:sz w:val="20"/>
        </w:rPr>
        <w:t>coupleAndOneDependent int,</w:t>
      </w:r>
    </w:p>
    <w:p w:rsidR="0053228A" w:rsidRPr="0053228A" w:rsidRDefault="0053228A" w:rsidP="0053228A">
      <w:pPr>
        <w:jc w:val="both"/>
        <w:rPr>
          <w:rFonts w:ascii="Times New Roman" w:hAnsi="Times New Roman"/>
          <w:sz w:val="20"/>
        </w:rPr>
      </w:pPr>
      <w:r w:rsidRPr="0053228A">
        <w:rPr>
          <w:rFonts w:ascii="Times New Roman" w:hAnsi="Times New Roman"/>
          <w:sz w:val="20"/>
        </w:rPr>
        <w:t>CoupleAndTwoDependents int,</w:t>
      </w:r>
    </w:p>
    <w:p w:rsidR="0053228A" w:rsidRPr="0053228A" w:rsidRDefault="0053228A" w:rsidP="0053228A">
      <w:pPr>
        <w:jc w:val="both"/>
        <w:rPr>
          <w:rFonts w:ascii="Times New Roman" w:hAnsi="Times New Roman"/>
          <w:sz w:val="20"/>
        </w:rPr>
      </w:pPr>
      <w:r w:rsidRPr="0053228A">
        <w:rPr>
          <w:rFonts w:ascii="Times New Roman" w:hAnsi="Times New Roman"/>
          <w:sz w:val="20"/>
        </w:rPr>
        <w:t>CoupleAndThreeOrMoreDependents int,</w:t>
      </w:r>
    </w:p>
    <w:p w:rsidR="0053228A" w:rsidRPr="0053228A" w:rsidRDefault="0053228A" w:rsidP="0053228A">
      <w:pPr>
        <w:jc w:val="both"/>
        <w:rPr>
          <w:rFonts w:ascii="Times New Roman" w:hAnsi="Times New Roman"/>
          <w:sz w:val="20"/>
        </w:rPr>
      </w:pPr>
      <w:r w:rsidRPr="0053228A">
        <w:rPr>
          <w:rFonts w:ascii="Times New Roman" w:hAnsi="Times New Roman"/>
          <w:sz w:val="20"/>
        </w:rPr>
        <w:t>RowNumber string</w:t>
      </w:r>
    </w:p>
    <w:p w:rsidR="0053228A" w:rsidRPr="0053228A" w:rsidRDefault="0053228A" w:rsidP="0053228A">
      <w:pPr>
        <w:jc w:val="both"/>
        <w:rPr>
          <w:rFonts w:ascii="Times New Roman" w:hAnsi="Times New Roman"/>
          <w:sz w:val="20"/>
        </w:rPr>
      </w:pPr>
      <w:r w:rsidRPr="0053228A">
        <w:rPr>
          <w:rFonts w:ascii="Times New Roman" w:hAnsi="Times New Roman"/>
          <w:sz w:val="20"/>
        </w:rPr>
        <w:t xml:space="preserve"> )</w:t>
      </w:r>
    </w:p>
    <w:p w:rsidR="0053228A" w:rsidRPr="0053228A" w:rsidRDefault="0053228A" w:rsidP="0053228A">
      <w:pPr>
        <w:jc w:val="both"/>
        <w:rPr>
          <w:rFonts w:ascii="Times New Roman" w:hAnsi="Times New Roman"/>
          <w:sz w:val="20"/>
        </w:rPr>
      </w:pPr>
      <w:r w:rsidRPr="0053228A">
        <w:rPr>
          <w:rFonts w:ascii="Times New Roman" w:hAnsi="Times New Roman"/>
          <w:sz w:val="20"/>
        </w:rPr>
        <w:t>ROW FORMAT DELIMITED FIELDS TERMINATED BY ','</w:t>
      </w:r>
    </w:p>
    <w:p w:rsidR="0053228A" w:rsidRPr="0053228A" w:rsidRDefault="0053228A" w:rsidP="0053228A">
      <w:pPr>
        <w:jc w:val="both"/>
        <w:rPr>
          <w:rFonts w:ascii="Times New Roman" w:hAnsi="Times New Roman"/>
          <w:sz w:val="20"/>
        </w:rPr>
      </w:pPr>
      <w:r w:rsidRPr="0053228A">
        <w:rPr>
          <w:rFonts w:ascii="Times New Roman" w:hAnsi="Times New Roman"/>
          <w:sz w:val="20"/>
        </w:rPr>
        <w:t>STORED AS TEXTFILE LOCATION '/user/sskk04/projectfile/2014/rate/Rate_puf2014'</w:t>
      </w:r>
    </w:p>
    <w:p w:rsidR="0053228A" w:rsidRPr="0053228A" w:rsidRDefault="0053228A" w:rsidP="0053228A">
      <w:pPr>
        <w:jc w:val="both"/>
        <w:rPr>
          <w:rFonts w:ascii="Times New Roman" w:hAnsi="Times New Roman"/>
          <w:sz w:val="20"/>
        </w:rPr>
      </w:pPr>
      <w:r w:rsidRPr="0053228A">
        <w:rPr>
          <w:rFonts w:ascii="Times New Roman" w:hAnsi="Times New Roman"/>
          <w:sz w:val="20"/>
        </w:rPr>
        <w:t>TBLPROPERTIES ('skip.header.line.count'='2');</w:t>
      </w:r>
    </w:p>
    <w:p w:rsidR="0053228A" w:rsidRDefault="0053228A" w:rsidP="0053228A">
      <w:pPr>
        <w:jc w:val="both"/>
        <w:rPr>
          <w:rFonts w:ascii="Times New Roman" w:hAnsi="Times New Roman"/>
          <w:b/>
          <w:sz w:val="24"/>
          <w:szCs w:val="24"/>
        </w:rPr>
      </w:pPr>
    </w:p>
    <w:p w:rsidR="0053228A" w:rsidRDefault="0053228A" w:rsidP="0053228A">
      <w:pPr>
        <w:jc w:val="both"/>
        <w:rPr>
          <w:rFonts w:ascii="Times New Roman" w:hAnsi="Times New Roman"/>
          <w:sz w:val="20"/>
        </w:rPr>
      </w:pPr>
      <w:r>
        <w:rPr>
          <w:rFonts w:ascii="Times New Roman" w:hAnsi="Times New Roman"/>
          <w:sz w:val="20"/>
        </w:rPr>
        <w:t>After this a table r2014 is created using rate2014 with the necessary fields</w:t>
      </w:r>
      <w:r w:rsidR="00DE39F8">
        <w:rPr>
          <w:rFonts w:ascii="Times New Roman" w:hAnsi="Times New Roman"/>
          <w:sz w:val="20"/>
        </w:rPr>
        <w:t xml:space="preserve"> and eliminating fields with unknown values</w:t>
      </w:r>
      <w:r>
        <w:rPr>
          <w:rFonts w:ascii="Times New Roman" w:hAnsi="Times New Roman"/>
          <w:sz w:val="20"/>
        </w:rPr>
        <w:t>:</w:t>
      </w:r>
    </w:p>
    <w:p w:rsidR="0053228A" w:rsidRDefault="0053228A" w:rsidP="0053228A">
      <w:pPr>
        <w:jc w:val="both"/>
        <w:rPr>
          <w:rFonts w:ascii="Times New Roman" w:hAnsi="Times New Roman"/>
          <w:sz w:val="20"/>
        </w:rPr>
      </w:pPr>
    </w:p>
    <w:p w:rsidR="0053228A" w:rsidRPr="0053228A" w:rsidRDefault="0053228A" w:rsidP="0053228A">
      <w:pPr>
        <w:jc w:val="both"/>
        <w:rPr>
          <w:rFonts w:ascii="Times New Roman" w:hAnsi="Times New Roman"/>
          <w:sz w:val="20"/>
        </w:rPr>
      </w:pPr>
      <w:r w:rsidRPr="0053228A">
        <w:rPr>
          <w:rFonts w:ascii="Times New Roman" w:hAnsi="Times New Roman"/>
          <w:sz w:val="20"/>
        </w:rPr>
        <w:t>CREATE TABLE r2014 As</w:t>
      </w:r>
    </w:p>
    <w:p w:rsidR="00DE39F8" w:rsidRDefault="0053228A" w:rsidP="0053228A">
      <w:pPr>
        <w:jc w:val="both"/>
        <w:rPr>
          <w:rFonts w:ascii="Times New Roman" w:hAnsi="Times New Roman"/>
          <w:sz w:val="20"/>
        </w:rPr>
      </w:pPr>
      <w:r w:rsidRPr="0053228A">
        <w:rPr>
          <w:rFonts w:ascii="Times New Roman" w:hAnsi="Times New Roman"/>
          <w:sz w:val="20"/>
        </w:rPr>
        <w:t xml:space="preserve">select BusinessYear, </w:t>
      </w:r>
    </w:p>
    <w:p w:rsidR="00DE39F8" w:rsidRDefault="0053228A" w:rsidP="0053228A">
      <w:pPr>
        <w:jc w:val="both"/>
        <w:rPr>
          <w:rFonts w:ascii="Times New Roman" w:hAnsi="Times New Roman"/>
          <w:sz w:val="20"/>
        </w:rPr>
      </w:pPr>
      <w:r w:rsidRPr="0053228A">
        <w:rPr>
          <w:rFonts w:ascii="Times New Roman" w:hAnsi="Times New Roman"/>
          <w:sz w:val="20"/>
        </w:rPr>
        <w:t xml:space="preserve">StateCode, IssuerId, </w:t>
      </w:r>
    </w:p>
    <w:p w:rsidR="00DE39F8" w:rsidRDefault="0053228A" w:rsidP="0053228A">
      <w:pPr>
        <w:jc w:val="both"/>
        <w:rPr>
          <w:rFonts w:ascii="Times New Roman" w:hAnsi="Times New Roman"/>
          <w:sz w:val="20"/>
        </w:rPr>
      </w:pPr>
      <w:r w:rsidRPr="0053228A">
        <w:rPr>
          <w:rFonts w:ascii="Times New Roman" w:hAnsi="Times New Roman"/>
          <w:sz w:val="20"/>
        </w:rPr>
        <w:t xml:space="preserve">PlanId, </w:t>
      </w:r>
    </w:p>
    <w:p w:rsidR="00DE39F8" w:rsidRDefault="0053228A" w:rsidP="0053228A">
      <w:pPr>
        <w:jc w:val="both"/>
        <w:rPr>
          <w:rFonts w:ascii="Times New Roman" w:hAnsi="Times New Roman"/>
          <w:sz w:val="20"/>
        </w:rPr>
      </w:pPr>
      <w:r w:rsidRPr="0053228A">
        <w:rPr>
          <w:rFonts w:ascii="Times New Roman" w:hAnsi="Times New Roman"/>
          <w:sz w:val="20"/>
        </w:rPr>
        <w:t xml:space="preserve">Tobacco, </w:t>
      </w:r>
    </w:p>
    <w:p w:rsidR="00DE39F8" w:rsidRDefault="0053228A" w:rsidP="0053228A">
      <w:pPr>
        <w:jc w:val="both"/>
        <w:rPr>
          <w:rFonts w:ascii="Times New Roman" w:hAnsi="Times New Roman"/>
          <w:sz w:val="20"/>
        </w:rPr>
      </w:pPr>
      <w:r w:rsidRPr="0053228A">
        <w:rPr>
          <w:rFonts w:ascii="Times New Roman" w:hAnsi="Times New Roman"/>
          <w:sz w:val="20"/>
        </w:rPr>
        <w:t xml:space="preserve">Age, </w:t>
      </w:r>
    </w:p>
    <w:p w:rsidR="00DE39F8" w:rsidRDefault="0053228A" w:rsidP="0053228A">
      <w:pPr>
        <w:jc w:val="both"/>
        <w:rPr>
          <w:rFonts w:ascii="Times New Roman" w:hAnsi="Times New Roman"/>
          <w:sz w:val="20"/>
        </w:rPr>
      </w:pPr>
      <w:r w:rsidRPr="0053228A">
        <w:rPr>
          <w:rFonts w:ascii="Times New Roman" w:hAnsi="Times New Roman"/>
          <w:sz w:val="20"/>
        </w:rPr>
        <w:t>IndividualRate,</w:t>
      </w:r>
    </w:p>
    <w:p w:rsidR="0053228A" w:rsidRPr="0053228A" w:rsidRDefault="0053228A" w:rsidP="0053228A">
      <w:pPr>
        <w:jc w:val="both"/>
        <w:rPr>
          <w:rFonts w:ascii="Times New Roman" w:hAnsi="Times New Roman"/>
          <w:sz w:val="20"/>
        </w:rPr>
      </w:pPr>
      <w:r w:rsidRPr="0053228A">
        <w:rPr>
          <w:rFonts w:ascii="Times New Roman" w:hAnsi="Times New Roman"/>
          <w:sz w:val="20"/>
        </w:rPr>
        <w:t xml:space="preserve">IndividualTobaccoRate </w:t>
      </w:r>
    </w:p>
    <w:p w:rsidR="00DE39F8" w:rsidRDefault="0053228A" w:rsidP="0053228A">
      <w:pPr>
        <w:jc w:val="both"/>
        <w:rPr>
          <w:rFonts w:ascii="Times New Roman" w:hAnsi="Times New Roman"/>
          <w:sz w:val="20"/>
        </w:rPr>
      </w:pPr>
      <w:r w:rsidRPr="0053228A">
        <w:rPr>
          <w:rFonts w:ascii="Times New Roman" w:hAnsi="Times New Roman"/>
          <w:sz w:val="20"/>
        </w:rPr>
        <w:t xml:space="preserve">from rate2014 </w:t>
      </w:r>
    </w:p>
    <w:p w:rsidR="0053228A" w:rsidRPr="0053228A" w:rsidRDefault="0053228A" w:rsidP="0053228A">
      <w:pPr>
        <w:jc w:val="both"/>
        <w:rPr>
          <w:rFonts w:ascii="Times New Roman" w:hAnsi="Times New Roman"/>
          <w:sz w:val="20"/>
        </w:rPr>
      </w:pPr>
      <w:r w:rsidRPr="0053228A">
        <w:rPr>
          <w:rFonts w:ascii="Times New Roman" w:hAnsi="Times New Roman"/>
          <w:sz w:val="20"/>
        </w:rPr>
        <w:t>where IndividualRate != 999999 and IndividualRate != 99 and IndividualRate != 0;</w:t>
      </w:r>
    </w:p>
    <w:p w:rsidR="00FF039E" w:rsidRDefault="00FF039E" w:rsidP="00596213">
      <w:pPr>
        <w:jc w:val="both"/>
        <w:rPr>
          <w:rFonts w:ascii="Times New Roman" w:hAnsi="Times New Roman"/>
          <w:sz w:val="20"/>
        </w:rPr>
      </w:pPr>
    </w:p>
    <w:p w:rsidR="00DE39F8" w:rsidRDefault="00DE39F8" w:rsidP="00596213">
      <w:pPr>
        <w:jc w:val="both"/>
        <w:rPr>
          <w:rFonts w:ascii="Times New Roman" w:hAnsi="Times New Roman"/>
          <w:sz w:val="20"/>
        </w:rPr>
      </w:pPr>
      <w:r>
        <w:rPr>
          <w:rFonts w:ascii="Times New Roman" w:hAnsi="Times New Roman"/>
          <w:sz w:val="20"/>
        </w:rPr>
        <w:t xml:space="preserve">We have created table for 2015 in the same way described above. </w:t>
      </w:r>
    </w:p>
    <w:p w:rsidR="00DE39F8" w:rsidRDefault="00DE39F8" w:rsidP="00596213">
      <w:pPr>
        <w:jc w:val="both"/>
        <w:rPr>
          <w:rFonts w:ascii="Times New Roman" w:hAnsi="Times New Roman"/>
          <w:sz w:val="20"/>
        </w:rPr>
      </w:pPr>
    </w:p>
    <w:p w:rsidR="00DE39F8" w:rsidRDefault="00DE39F8" w:rsidP="00596213">
      <w:pPr>
        <w:jc w:val="both"/>
        <w:rPr>
          <w:rFonts w:ascii="Times New Roman" w:hAnsi="Times New Roman"/>
          <w:sz w:val="20"/>
        </w:rPr>
      </w:pPr>
      <w:r>
        <w:rPr>
          <w:rFonts w:ascii="Times New Roman" w:hAnsi="Times New Roman"/>
          <w:sz w:val="20"/>
        </w:rPr>
        <w:t>Then the average of the rates is calculated with avg() function in hive of particular age group. The code for creating those tables is as follows:</w:t>
      </w:r>
    </w:p>
    <w:p w:rsidR="00DE39F8" w:rsidRDefault="00DE39F8" w:rsidP="00596213">
      <w:pPr>
        <w:jc w:val="both"/>
        <w:rPr>
          <w:rFonts w:ascii="Times New Roman" w:hAnsi="Times New Roman"/>
          <w:sz w:val="20"/>
        </w:rPr>
      </w:pPr>
    </w:p>
    <w:p w:rsidR="00DE39F8" w:rsidRDefault="00DE39F8" w:rsidP="00DE39F8">
      <w:pPr>
        <w:numPr>
          <w:ilvl w:val="1"/>
          <w:numId w:val="9"/>
        </w:numPr>
        <w:jc w:val="both"/>
        <w:rPr>
          <w:rFonts w:ascii="Times New Roman" w:hAnsi="Times New Roman"/>
          <w:b/>
          <w:sz w:val="24"/>
          <w:szCs w:val="24"/>
        </w:rPr>
      </w:pPr>
      <w:r w:rsidRPr="00DE39F8">
        <w:rPr>
          <w:rFonts w:ascii="Times New Roman" w:hAnsi="Times New Roman"/>
          <w:b/>
          <w:sz w:val="24"/>
          <w:szCs w:val="24"/>
        </w:rPr>
        <w:t>Query 1- Averagerate of 2014</w:t>
      </w:r>
      <w:r w:rsidR="00200564">
        <w:rPr>
          <w:rFonts w:ascii="Times New Roman" w:hAnsi="Times New Roman"/>
          <w:b/>
          <w:sz w:val="24"/>
          <w:szCs w:val="24"/>
        </w:rPr>
        <w:t xml:space="preserve"> &amp; 2015</w:t>
      </w:r>
      <w:r w:rsidRPr="00DE39F8">
        <w:rPr>
          <w:rFonts w:ascii="Times New Roman" w:hAnsi="Times New Roman"/>
          <w:b/>
          <w:sz w:val="24"/>
          <w:szCs w:val="24"/>
        </w:rPr>
        <w:t xml:space="preserve"> for all age groups:</w:t>
      </w:r>
    </w:p>
    <w:p w:rsidR="00DE39F8" w:rsidRDefault="00DE39F8" w:rsidP="00DE39F8">
      <w:pPr>
        <w:jc w:val="both"/>
        <w:rPr>
          <w:rFonts w:ascii="Times New Roman" w:hAnsi="Times New Roman"/>
          <w:sz w:val="20"/>
        </w:rPr>
      </w:pPr>
    </w:p>
    <w:p w:rsidR="00DE39F8" w:rsidRPr="00DE39F8" w:rsidRDefault="00DE39F8" w:rsidP="00DE39F8">
      <w:pPr>
        <w:jc w:val="both"/>
        <w:rPr>
          <w:rFonts w:ascii="Times New Roman" w:hAnsi="Times New Roman"/>
          <w:sz w:val="20"/>
        </w:rPr>
      </w:pPr>
      <w:r w:rsidRPr="00DE39F8">
        <w:rPr>
          <w:rFonts w:ascii="Times New Roman" w:hAnsi="Times New Roman"/>
          <w:sz w:val="20"/>
        </w:rPr>
        <w:t xml:space="preserve">Create table avgout2014 As </w:t>
      </w:r>
    </w:p>
    <w:p w:rsidR="00DE39F8" w:rsidRDefault="00DE39F8" w:rsidP="00DE39F8">
      <w:pPr>
        <w:jc w:val="both"/>
        <w:rPr>
          <w:rFonts w:ascii="Times New Roman" w:hAnsi="Times New Roman"/>
          <w:sz w:val="20"/>
        </w:rPr>
      </w:pPr>
      <w:r w:rsidRPr="00DE39F8">
        <w:rPr>
          <w:rFonts w:ascii="Times New Roman" w:hAnsi="Times New Roman"/>
          <w:sz w:val="20"/>
        </w:rPr>
        <w:t>Select Statecode, age, avg(IndividualRate) FROM r2014 GROUP BY Statecode,age;</w:t>
      </w:r>
    </w:p>
    <w:p w:rsidR="00152588" w:rsidRDefault="00152588" w:rsidP="00200564">
      <w:pPr>
        <w:jc w:val="both"/>
        <w:rPr>
          <w:rFonts w:ascii="Times New Roman" w:hAnsi="Times New Roman"/>
          <w:sz w:val="20"/>
        </w:rPr>
      </w:pPr>
    </w:p>
    <w:p w:rsidR="00200564" w:rsidRPr="00200564" w:rsidRDefault="00200564" w:rsidP="00200564">
      <w:pPr>
        <w:jc w:val="both"/>
        <w:rPr>
          <w:rFonts w:ascii="Times New Roman" w:hAnsi="Times New Roman"/>
          <w:sz w:val="20"/>
        </w:rPr>
      </w:pPr>
      <w:r w:rsidRPr="00200564">
        <w:rPr>
          <w:rFonts w:ascii="Times New Roman" w:hAnsi="Times New Roman"/>
          <w:sz w:val="20"/>
        </w:rPr>
        <w:t xml:space="preserve">Create table avgout2015 As </w:t>
      </w:r>
    </w:p>
    <w:p w:rsidR="00200564" w:rsidRPr="00DE39F8" w:rsidRDefault="00200564" w:rsidP="00200564">
      <w:pPr>
        <w:jc w:val="both"/>
        <w:rPr>
          <w:rFonts w:ascii="Times New Roman" w:hAnsi="Times New Roman"/>
          <w:sz w:val="20"/>
        </w:rPr>
      </w:pPr>
      <w:r w:rsidRPr="00200564">
        <w:rPr>
          <w:rFonts w:ascii="Times New Roman" w:hAnsi="Times New Roman"/>
          <w:sz w:val="20"/>
        </w:rPr>
        <w:t>Select Statecode, age, avg(IndividualRate) FROM r2015 GROUP BY Statecode,age;</w:t>
      </w:r>
    </w:p>
    <w:p w:rsidR="00DE39F8" w:rsidRDefault="00DE39F8" w:rsidP="00596213">
      <w:pPr>
        <w:jc w:val="both"/>
        <w:rPr>
          <w:rFonts w:ascii="Times New Roman" w:hAnsi="Times New Roman"/>
          <w:sz w:val="20"/>
        </w:rPr>
      </w:pPr>
    </w:p>
    <w:p w:rsidR="00CD6656" w:rsidRDefault="00CD6656" w:rsidP="00596213">
      <w:pPr>
        <w:jc w:val="both"/>
        <w:rPr>
          <w:rFonts w:ascii="Times New Roman" w:hAnsi="Times New Roman"/>
          <w:b/>
          <w:sz w:val="24"/>
          <w:szCs w:val="24"/>
        </w:rPr>
      </w:pPr>
    </w:p>
    <w:p w:rsidR="00DE39F8" w:rsidRDefault="00DE39F8" w:rsidP="00CD6656">
      <w:pPr>
        <w:numPr>
          <w:ilvl w:val="1"/>
          <w:numId w:val="9"/>
        </w:numPr>
        <w:jc w:val="both"/>
        <w:rPr>
          <w:rFonts w:ascii="Times New Roman" w:hAnsi="Times New Roman"/>
          <w:b/>
          <w:sz w:val="24"/>
          <w:szCs w:val="24"/>
        </w:rPr>
      </w:pPr>
      <w:r w:rsidRPr="00CD6656">
        <w:rPr>
          <w:rFonts w:ascii="Times New Roman" w:hAnsi="Times New Roman"/>
          <w:b/>
          <w:sz w:val="24"/>
          <w:szCs w:val="24"/>
        </w:rPr>
        <w:lastRenderedPageBreak/>
        <w:t>Put the output in a location in under the username for downloading file in excel:</w:t>
      </w:r>
    </w:p>
    <w:p w:rsidR="00CD6656" w:rsidRDefault="00CD6656" w:rsidP="00CD6656">
      <w:pPr>
        <w:rPr>
          <w:rFonts w:ascii="Times New Roman" w:hAnsi="Times New Roman"/>
          <w:sz w:val="20"/>
        </w:rPr>
      </w:pPr>
    </w:p>
    <w:p w:rsidR="00CD6656" w:rsidRDefault="00CD6656" w:rsidP="00CD6656">
      <w:pPr>
        <w:rPr>
          <w:rFonts w:ascii="Times New Roman" w:hAnsi="Times New Roman"/>
          <w:sz w:val="20"/>
        </w:rPr>
      </w:pPr>
      <w:r w:rsidRPr="00CD6656">
        <w:rPr>
          <w:rFonts w:ascii="Times New Roman" w:hAnsi="Times New Roman"/>
          <w:sz w:val="20"/>
        </w:rPr>
        <w:t>INSERT OVERWRITE LOCAL DIRECTORY '/home/sskk04/temp1' ROW FORMAT DELIMITED FIELDS TERMINATED BY ',' SELECT * FROM avgout2014;</w:t>
      </w:r>
    </w:p>
    <w:p w:rsidR="001E7657" w:rsidRDefault="001E7657" w:rsidP="00CD6656">
      <w:pPr>
        <w:rPr>
          <w:rFonts w:ascii="Times New Roman" w:hAnsi="Times New Roman"/>
          <w:sz w:val="20"/>
        </w:rPr>
      </w:pPr>
    </w:p>
    <w:p w:rsidR="002A595B" w:rsidRDefault="002A595B" w:rsidP="00CD6656">
      <w:pPr>
        <w:rPr>
          <w:rFonts w:ascii="Times New Roman" w:hAnsi="Times New Roman"/>
          <w:sz w:val="20"/>
        </w:rPr>
      </w:pPr>
      <w:r>
        <w:rPr>
          <w:rFonts w:ascii="Times New Roman" w:hAnsi="Times New Roman"/>
          <w:sz w:val="20"/>
        </w:rPr>
        <w:t xml:space="preserve">According to the data needed, the 9 more tables are created using create. For selecting the columns from the tables we have used select sattement. The join is also used for r2014 and n2014 to create a relationaship between these two tables and using unique key IssuerId. The result of these two tables resulted in Healthplan rates provided by different providers. We also concluded the averagerates of Dental only plans also by different providers. </w:t>
      </w:r>
    </w:p>
    <w:p w:rsidR="001E7657" w:rsidRDefault="001E7657" w:rsidP="00CD6656">
      <w:pPr>
        <w:rPr>
          <w:rFonts w:ascii="Times New Roman" w:hAnsi="Times New Roman"/>
          <w:sz w:val="20"/>
        </w:rPr>
      </w:pPr>
    </w:p>
    <w:p w:rsidR="00CD6656" w:rsidRDefault="00CD6656" w:rsidP="00CD6656">
      <w:pPr>
        <w:rPr>
          <w:rFonts w:ascii="Times New Roman" w:hAnsi="Times New Roman"/>
          <w:sz w:val="20"/>
        </w:rPr>
      </w:pPr>
    </w:p>
    <w:p w:rsidR="00CD6656" w:rsidRDefault="00CD6656" w:rsidP="00CD6656">
      <w:pPr>
        <w:numPr>
          <w:ilvl w:val="0"/>
          <w:numId w:val="9"/>
        </w:numPr>
        <w:rPr>
          <w:rFonts w:ascii="Times New Roman" w:hAnsi="Times New Roman"/>
          <w:b/>
          <w:sz w:val="24"/>
          <w:szCs w:val="24"/>
        </w:rPr>
      </w:pPr>
      <w:r w:rsidRPr="00CD6656">
        <w:rPr>
          <w:rFonts w:ascii="Times New Roman" w:hAnsi="Times New Roman"/>
          <w:b/>
          <w:sz w:val="24"/>
          <w:szCs w:val="24"/>
        </w:rPr>
        <w:t xml:space="preserve">Visualization : </w:t>
      </w:r>
    </w:p>
    <w:p w:rsidR="00CD6656" w:rsidRDefault="00CD6656" w:rsidP="00CD6656">
      <w:pPr>
        <w:rPr>
          <w:rFonts w:ascii="Times New Roman" w:hAnsi="Times New Roman"/>
          <w:sz w:val="20"/>
        </w:rPr>
      </w:pPr>
    </w:p>
    <w:p w:rsidR="002A595B" w:rsidRDefault="00331D63" w:rsidP="00CD6656">
      <w:pPr>
        <w:rPr>
          <w:rFonts w:ascii="Times New Roman" w:hAnsi="Times New Roman"/>
          <w:sz w:val="20"/>
        </w:rPr>
      </w:pPr>
      <w:r>
        <w:rPr>
          <w:rFonts w:ascii="Times New Roman" w:hAnsi="Times New Roman"/>
          <w:sz w:val="20"/>
        </w:rPr>
        <w:t xml:space="preserve">For 2014 </w:t>
      </w:r>
      <w:r w:rsidR="002A595B">
        <w:rPr>
          <w:rFonts w:ascii="Times New Roman" w:hAnsi="Times New Roman"/>
          <w:sz w:val="20"/>
        </w:rPr>
        <w:t>After creating the tables and running the queries, In excel the file is retrieved by first downloading from Winscp and saved as excel file.</w:t>
      </w:r>
    </w:p>
    <w:p w:rsidR="002A595B" w:rsidRDefault="002A595B" w:rsidP="00CD6656">
      <w:pPr>
        <w:rPr>
          <w:rFonts w:ascii="Times New Roman" w:hAnsi="Times New Roman"/>
          <w:sz w:val="20"/>
        </w:rPr>
      </w:pPr>
    </w:p>
    <w:p w:rsidR="002A595B" w:rsidRDefault="002A595B" w:rsidP="00CD6656">
      <w:pPr>
        <w:rPr>
          <w:rFonts w:ascii="Times New Roman" w:hAnsi="Times New Roman"/>
          <w:sz w:val="20"/>
        </w:rPr>
      </w:pPr>
      <w:r>
        <w:rPr>
          <w:rFonts w:ascii="Times New Roman" w:hAnsi="Times New Roman"/>
          <w:sz w:val="20"/>
        </w:rPr>
        <w:t>In excel file is opened for visualization. For the visualization, open file in Powerview and the output is as follows:</w:t>
      </w:r>
    </w:p>
    <w:p w:rsidR="002A595B" w:rsidRDefault="002A595B" w:rsidP="00CD6656">
      <w:pPr>
        <w:rPr>
          <w:rFonts w:ascii="Times New Roman" w:hAnsi="Times New Roman"/>
          <w:sz w:val="20"/>
        </w:rPr>
      </w:pPr>
    </w:p>
    <w:p w:rsidR="004C24A6" w:rsidRDefault="00331D63" w:rsidP="00F844F3">
      <w:pPr>
        <w:numPr>
          <w:ilvl w:val="1"/>
          <w:numId w:val="9"/>
        </w:numPr>
        <w:rPr>
          <w:rFonts w:ascii="Times New Roman" w:hAnsi="Times New Roman"/>
          <w:b/>
          <w:sz w:val="24"/>
          <w:szCs w:val="24"/>
        </w:rPr>
      </w:pPr>
      <w:r>
        <w:rPr>
          <w:rFonts w:ascii="Times New Roman" w:hAnsi="Times New Roman"/>
          <w:b/>
          <w:sz w:val="24"/>
          <w:szCs w:val="24"/>
        </w:rPr>
        <w:t>Average rates of different age groups in different states in year 2014</w:t>
      </w:r>
    </w:p>
    <w:p w:rsidR="00F844F3" w:rsidRDefault="00F844F3" w:rsidP="00F844F3">
      <w:pPr>
        <w:rPr>
          <w:rFonts w:ascii="Times New Roman" w:hAnsi="Times New Roman"/>
          <w:b/>
          <w:sz w:val="24"/>
          <w:szCs w:val="24"/>
        </w:rPr>
      </w:pPr>
      <w:r>
        <w:rPr>
          <w:rFonts w:ascii="Times New Roman" w:hAnsi="Times New Roman"/>
          <w:b/>
          <w:sz w:val="24"/>
          <w:szCs w:val="24"/>
        </w:rPr>
        <w:t>Figure1</w:t>
      </w:r>
    </w:p>
    <w:p w:rsidR="00331D63" w:rsidRPr="004C24A6" w:rsidRDefault="00331D63" w:rsidP="00CD6656">
      <w:pPr>
        <w:rPr>
          <w:rFonts w:ascii="Times New Roman" w:hAnsi="Times New Roman"/>
          <w:b/>
          <w:sz w:val="24"/>
          <w:szCs w:val="24"/>
        </w:rPr>
      </w:pPr>
    </w:p>
    <w:p w:rsidR="004C24A6" w:rsidRPr="00CD6656" w:rsidRDefault="004C24A6" w:rsidP="00CD6656">
      <w:pPr>
        <w:rPr>
          <w:rFonts w:ascii="Times New Roman" w:hAnsi="Times New Roman"/>
          <w:sz w:val="20"/>
        </w:rPr>
      </w:pPr>
    </w:p>
    <w:p w:rsidR="00CD6656" w:rsidRDefault="00200564" w:rsidP="00CD6656">
      <w:pPr>
        <w:jc w:val="both"/>
        <w:rPr>
          <w:rFonts w:ascii="Times New Roman" w:hAnsi="Times New Roman"/>
          <w:sz w:val="20"/>
        </w:rPr>
      </w:pPr>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258.75pt">
            <v:imagedata r:id="rId10" o:title=""/>
          </v:shape>
        </w:pict>
      </w:r>
    </w:p>
    <w:p w:rsidR="004C24A6" w:rsidRDefault="004C24A6" w:rsidP="00CD6656">
      <w:pPr>
        <w:jc w:val="both"/>
        <w:rPr>
          <w:rFonts w:ascii="Times New Roman" w:hAnsi="Times New Roman"/>
          <w:sz w:val="20"/>
        </w:rPr>
      </w:pPr>
    </w:p>
    <w:p w:rsidR="004C24A6" w:rsidRDefault="004C24A6" w:rsidP="00CD6656">
      <w:pPr>
        <w:jc w:val="both"/>
        <w:rPr>
          <w:rFonts w:ascii="Times New Roman" w:hAnsi="Times New Roman"/>
          <w:sz w:val="20"/>
        </w:rPr>
      </w:pPr>
      <w:r>
        <w:rPr>
          <w:rFonts w:ascii="Times New Roman" w:hAnsi="Times New Roman"/>
          <w:sz w:val="20"/>
        </w:rPr>
        <w:t xml:space="preserve">This visualization shows the average rates of different age groups in year 2014. The average rates each age group can be viewed by moving the cursor. </w:t>
      </w:r>
    </w:p>
    <w:p w:rsidR="00331D63" w:rsidRDefault="004C24A6" w:rsidP="00CD6656">
      <w:pPr>
        <w:jc w:val="both"/>
        <w:rPr>
          <w:rFonts w:ascii="Times New Roman" w:hAnsi="Times New Roman"/>
          <w:sz w:val="20"/>
        </w:rPr>
      </w:pPr>
      <w:r>
        <w:rPr>
          <w:rFonts w:ascii="Times New Roman" w:hAnsi="Times New Roman"/>
          <w:sz w:val="20"/>
        </w:rPr>
        <w:t xml:space="preserve">With the availibility of this </w:t>
      </w:r>
      <w:r w:rsidR="00331D63">
        <w:rPr>
          <w:rFonts w:ascii="Times New Roman" w:hAnsi="Times New Roman"/>
          <w:sz w:val="20"/>
        </w:rPr>
        <w:t>graph, the summarization of the rates of different ages in different states will be easy for the customers, stakeholders, vendors as well as providers.</w:t>
      </w:r>
    </w:p>
    <w:p w:rsidR="00331D63" w:rsidRDefault="00331D63" w:rsidP="00CD6656">
      <w:pPr>
        <w:jc w:val="both"/>
        <w:rPr>
          <w:rFonts w:ascii="Times New Roman" w:hAnsi="Times New Roman"/>
          <w:sz w:val="20"/>
        </w:rPr>
      </w:pPr>
    </w:p>
    <w:p w:rsidR="00331D63" w:rsidRDefault="00F844F3" w:rsidP="00CD6656">
      <w:pPr>
        <w:jc w:val="both"/>
        <w:rPr>
          <w:rFonts w:ascii="Times New Roman" w:hAnsi="Times New Roman"/>
          <w:b/>
          <w:sz w:val="24"/>
          <w:szCs w:val="24"/>
        </w:rPr>
      </w:pPr>
      <w:r>
        <w:rPr>
          <w:rFonts w:ascii="Times New Roman" w:hAnsi="Times New Roman"/>
          <w:b/>
          <w:sz w:val="24"/>
          <w:szCs w:val="24"/>
        </w:rPr>
        <w:t>4.2</w:t>
      </w:r>
      <w:r w:rsidR="00331D63">
        <w:rPr>
          <w:rFonts w:ascii="Times New Roman" w:hAnsi="Times New Roman"/>
          <w:b/>
          <w:sz w:val="24"/>
          <w:szCs w:val="24"/>
        </w:rPr>
        <w:t xml:space="preserve"> Average rates of different age groups in different states in year 2015</w:t>
      </w:r>
    </w:p>
    <w:p w:rsidR="00331D63" w:rsidRDefault="00331D63" w:rsidP="00CD6656">
      <w:pPr>
        <w:jc w:val="both"/>
        <w:rPr>
          <w:rFonts w:ascii="Times New Roman" w:hAnsi="Times New Roman"/>
          <w:b/>
          <w:sz w:val="24"/>
          <w:szCs w:val="24"/>
        </w:rPr>
      </w:pPr>
    </w:p>
    <w:p w:rsidR="00F844F3" w:rsidRDefault="00F844F3" w:rsidP="00CD6656">
      <w:pPr>
        <w:jc w:val="both"/>
        <w:rPr>
          <w:rFonts w:ascii="Times New Roman" w:hAnsi="Times New Roman"/>
          <w:b/>
          <w:sz w:val="24"/>
          <w:szCs w:val="24"/>
        </w:rPr>
      </w:pPr>
      <w:r>
        <w:rPr>
          <w:rFonts w:ascii="Times New Roman" w:hAnsi="Times New Roman"/>
          <w:b/>
          <w:sz w:val="24"/>
          <w:szCs w:val="24"/>
        </w:rPr>
        <w:t>Figure2</w:t>
      </w:r>
    </w:p>
    <w:p w:rsidR="00331D63" w:rsidRPr="00331D63" w:rsidRDefault="00331D63" w:rsidP="00CD6656">
      <w:pPr>
        <w:jc w:val="both"/>
        <w:rPr>
          <w:rFonts w:ascii="Times New Roman" w:hAnsi="Times New Roman"/>
          <w:b/>
          <w:sz w:val="24"/>
          <w:szCs w:val="24"/>
        </w:rPr>
      </w:pPr>
    </w:p>
    <w:p w:rsidR="00331D63" w:rsidRDefault="00200564" w:rsidP="00CD6656">
      <w:pPr>
        <w:jc w:val="both"/>
        <w:rPr>
          <w:rFonts w:ascii="Times New Roman" w:hAnsi="Times New Roman"/>
          <w:sz w:val="20"/>
        </w:rPr>
      </w:pPr>
      <w:r>
        <w:rPr>
          <w:rFonts w:ascii="Times New Roman" w:hAnsi="Times New Roman"/>
          <w:sz w:val="20"/>
        </w:rPr>
        <w:pict>
          <v:shape id="_x0000_i1026" type="#_x0000_t75" style="width:240.75pt;height:223.5pt">
            <v:imagedata r:id="rId11" o:title=""/>
          </v:shape>
        </w:pict>
      </w:r>
    </w:p>
    <w:p w:rsidR="004C24A6" w:rsidRPr="00CD6656" w:rsidRDefault="004C24A6" w:rsidP="00CD6656">
      <w:pPr>
        <w:jc w:val="both"/>
        <w:rPr>
          <w:rFonts w:ascii="Times New Roman" w:hAnsi="Times New Roman"/>
          <w:sz w:val="20"/>
        </w:rPr>
      </w:pPr>
      <w:r>
        <w:rPr>
          <w:rFonts w:ascii="Times New Roman" w:hAnsi="Times New Roman"/>
          <w:sz w:val="20"/>
        </w:rPr>
        <w:t xml:space="preserve"> </w:t>
      </w:r>
    </w:p>
    <w:p w:rsidR="00CD6656" w:rsidRDefault="00CD6656" w:rsidP="00596213">
      <w:pPr>
        <w:jc w:val="both"/>
        <w:rPr>
          <w:rFonts w:ascii="Times New Roman" w:hAnsi="Times New Roman"/>
          <w:b/>
          <w:sz w:val="24"/>
          <w:szCs w:val="24"/>
        </w:rPr>
      </w:pPr>
    </w:p>
    <w:p w:rsidR="00200564" w:rsidRDefault="00200564" w:rsidP="00596213">
      <w:pPr>
        <w:jc w:val="both"/>
        <w:rPr>
          <w:rFonts w:ascii="Times New Roman" w:hAnsi="Times New Roman"/>
          <w:sz w:val="20"/>
        </w:rPr>
      </w:pPr>
      <w:r>
        <w:rPr>
          <w:rFonts w:ascii="Times New Roman" w:hAnsi="Times New Roman"/>
          <w:sz w:val="20"/>
        </w:rPr>
        <w:t xml:space="preserve">In the above, the visualization of averaage rates of different age groups in different states in year 2015 is shown. For Florida in age 48, its showing average rate $342.13. With these two figures, Figure 1 &amp; Figure 2 , the average rates of 2014 and 2015 can be compared. </w:t>
      </w:r>
    </w:p>
    <w:p w:rsidR="00200564" w:rsidRDefault="00200564" w:rsidP="00596213">
      <w:pPr>
        <w:jc w:val="both"/>
        <w:rPr>
          <w:rFonts w:ascii="Times New Roman" w:hAnsi="Times New Roman"/>
          <w:sz w:val="20"/>
        </w:rPr>
      </w:pPr>
    </w:p>
    <w:p w:rsidR="00152588" w:rsidRDefault="002C1494" w:rsidP="00152588">
      <w:pPr>
        <w:pStyle w:val="NormalWeb"/>
        <w:spacing w:before="64" w:beforeAutospacing="0" w:after="0" w:afterAutospacing="0"/>
        <w:textAlignment w:val="baseline"/>
        <w:rPr>
          <w:color w:val="000000"/>
          <w:sz w:val="20"/>
          <w:szCs w:val="20"/>
        </w:rPr>
      </w:pPr>
      <w:r>
        <w:rPr>
          <w:sz w:val="20"/>
        </w:rPr>
        <w:t>For age group 0-20, t</w:t>
      </w:r>
      <w:r w:rsidR="00657F86">
        <w:rPr>
          <w:sz w:val="20"/>
        </w:rPr>
        <w:t xml:space="preserve">he rates in Alaska and </w:t>
      </w:r>
      <w:r w:rsidR="00657F86" w:rsidRPr="00657F86">
        <w:rPr>
          <w:color w:val="000000"/>
          <w:sz w:val="20"/>
          <w:szCs w:val="20"/>
        </w:rPr>
        <w:t>Missouri</w:t>
      </w:r>
      <w:r w:rsidR="00657F86">
        <w:rPr>
          <w:sz w:val="20"/>
        </w:rPr>
        <w:t xml:space="preserve"> </w:t>
      </w:r>
      <w:r w:rsidR="00FE1566">
        <w:rPr>
          <w:sz w:val="20"/>
        </w:rPr>
        <w:t>changed very little. There are some</w:t>
      </w:r>
      <w:r w:rsidR="00657F86">
        <w:rPr>
          <w:sz w:val="20"/>
        </w:rPr>
        <w:t xml:space="preserve"> states where the rates changed which we can visualize using this graph. </w:t>
      </w:r>
      <w:r w:rsidR="00152588">
        <w:rPr>
          <w:sz w:val="20"/>
        </w:rPr>
        <w:t>Alaska has the highest rate $</w:t>
      </w:r>
      <w:r w:rsidR="00152588" w:rsidRPr="00152588">
        <w:rPr>
          <w:color w:val="000000"/>
          <w:sz w:val="20"/>
          <w:szCs w:val="20"/>
        </w:rPr>
        <w:t>249.94</w:t>
      </w:r>
      <w:r w:rsidR="00152588">
        <w:rPr>
          <w:sz w:val="20"/>
        </w:rPr>
        <w:t xml:space="preserve"> and Missourie has lowest </w:t>
      </w:r>
      <w:r w:rsidR="00152588" w:rsidRPr="00152588">
        <w:rPr>
          <w:sz w:val="20"/>
          <w:szCs w:val="20"/>
        </w:rPr>
        <w:t xml:space="preserve">rate </w:t>
      </w:r>
      <w:r w:rsidR="00152588" w:rsidRPr="00152588">
        <w:rPr>
          <w:color w:val="000000"/>
          <w:sz w:val="20"/>
          <w:szCs w:val="20"/>
        </w:rPr>
        <w:t>$</w:t>
      </w:r>
      <w:r w:rsidR="00152588">
        <w:rPr>
          <w:color w:val="000000"/>
          <w:sz w:val="20"/>
        </w:rPr>
        <w:t>65.84</w:t>
      </w:r>
      <w:r w:rsidR="00152588">
        <w:rPr>
          <w:sz w:val="20"/>
        </w:rPr>
        <w:t xml:space="preserve"> in 2014. </w:t>
      </w:r>
      <w:r>
        <w:rPr>
          <w:sz w:val="20"/>
        </w:rPr>
        <w:t xml:space="preserve">For age group 0-20, </w:t>
      </w:r>
      <w:r w:rsidR="00152588" w:rsidRPr="00152588">
        <w:rPr>
          <w:color w:val="000000"/>
          <w:sz w:val="20"/>
          <w:szCs w:val="20"/>
        </w:rPr>
        <w:t xml:space="preserve">Alaska has </w:t>
      </w:r>
      <w:r w:rsidR="00152588" w:rsidRPr="00152588">
        <w:rPr>
          <w:bCs/>
          <w:color w:val="000000"/>
          <w:sz w:val="20"/>
          <w:szCs w:val="20"/>
        </w:rPr>
        <w:t xml:space="preserve">highest average rate </w:t>
      </w:r>
      <w:r w:rsidR="00152588" w:rsidRPr="00152588">
        <w:rPr>
          <w:color w:val="000000"/>
          <w:sz w:val="20"/>
          <w:szCs w:val="20"/>
        </w:rPr>
        <w:t xml:space="preserve">$249.94 and Wisconsin has the </w:t>
      </w:r>
      <w:r w:rsidR="00152588" w:rsidRPr="00152588">
        <w:rPr>
          <w:bCs/>
          <w:color w:val="000000"/>
          <w:sz w:val="20"/>
          <w:szCs w:val="20"/>
        </w:rPr>
        <w:t xml:space="preserve">second highest </w:t>
      </w:r>
      <w:r w:rsidR="00152588">
        <w:rPr>
          <w:color w:val="000000"/>
          <w:sz w:val="20"/>
          <w:szCs w:val="20"/>
        </w:rPr>
        <w:t> </w:t>
      </w:r>
      <w:r w:rsidR="00152588" w:rsidRPr="00152588">
        <w:rPr>
          <w:color w:val="000000"/>
          <w:sz w:val="20"/>
          <w:szCs w:val="20"/>
        </w:rPr>
        <w:t>$174.74</w:t>
      </w:r>
      <w:r w:rsidR="00152588">
        <w:rPr>
          <w:color w:val="000000"/>
          <w:sz w:val="20"/>
          <w:szCs w:val="20"/>
        </w:rPr>
        <w:t xml:space="preserve">. </w:t>
      </w:r>
      <w:r w:rsidR="00152588" w:rsidRPr="00152588">
        <w:rPr>
          <w:color w:val="000000"/>
          <w:sz w:val="20"/>
          <w:szCs w:val="20"/>
        </w:rPr>
        <w:t xml:space="preserve">Missouri has the </w:t>
      </w:r>
      <w:r w:rsidR="00152588" w:rsidRPr="00152588">
        <w:rPr>
          <w:bCs/>
          <w:color w:val="000000"/>
          <w:sz w:val="20"/>
          <w:szCs w:val="20"/>
        </w:rPr>
        <w:t xml:space="preserve">lowest average rate </w:t>
      </w:r>
      <w:r w:rsidR="00152588" w:rsidRPr="00152588">
        <w:rPr>
          <w:color w:val="000000"/>
          <w:sz w:val="20"/>
          <w:szCs w:val="20"/>
        </w:rPr>
        <w:t xml:space="preserve">$65.84 and Arkansas has the </w:t>
      </w:r>
      <w:r w:rsidR="00152588" w:rsidRPr="00152588">
        <w:rPr>
          <w:bCs/>
          <w:color w:val="000000"/>
          <w:sz w:val="20"/>
          <w:szCs w:val="20"/>
        </w:rPr>
        <w:t xml:space="preserve">second lowest </w:t>
      </w:r>
      <w:r w:rsidR="00152588" w:rsidRPr="00152588">
        <w:rPr>
          <w:color w:val="000000"/>
          <w:sz w:val="20"/>
          <w:szCs w:val="20"/>
        </w:rPr>
        <w:t>$71.76</w:t>
      </w:r>
      <w:r w:rsidR="00152588">
        <w:rPr>
          <w:color w:val="000000"/>
          <w:sz w:val="20"/>
          <w:szCs w:val="20"/>
        </w:rPr>
        <w:t xml:space="preserve"> in 2015. </w:t>
      </w:r>
    </w:p>
    <w:p w:rsidR="00152588" w:rsidRDefault="00152588" w:rsidP="00152588">
      <w:pPr>
        <w:pStyle w:val="NormalWeb"/>
        <w:spacing w:before="64" w:beforeAutospacing="0" w:after="0" w:afterAutospacing="0"/>
        <w:textAlignment w:val="baseline"/>
        <w:rPr>
          <w:color w:val="000000"/>
          <w:sz w:val="20"/>
          <w:szCs w:val="20"/>
        </w:rPr>
      </w:pPr>
    </w:p>
    <w:p w:rsidR="00152588" w:rsidRDefault="00152588" w:rsidP="00F844F3">
      <w:pPr>
        <w:numPr>
          <w:ilvl w:val="1"/>
          <w:numId w:val="13"/>
        </w:numPr>
        <w:rPr>
          <w:rFonts w:ascii="Times New Roman" w:hAnsi="Times New Roman"/>
          <w:b/>
          <w:sz w:val="24"/>
          <w:szCs w:val="24"/>
        </w:rPr>
      </w:pPr>
      <w:r>
        <w:rPr>
          <w:rFonts w:ascii="Times New Roman" w:hAnsi="Times New Roman"/>
          <w:b/>
          <w:sz w:val="24"/>
          <w:szCs w:val="24"/>
        </w:rPr>
        <w:t xml:space="preserve">Analysis of </w:t>
      </w:r>
      <w:r>
        <w:rPr>
          <w:rFonts w:ascii="Times New Roman" w:hAnsi="Times New Roman"/>
          <w:b/>
          <w:sz w:val="24"/>
          <w:szCs w:val="24"/>
        </w:rPr>
        <w:t>Average rates for</w:t>
      </w:r>
      <w:r w:rsidRPr="007F79C8">
        <w:rPr>
          <w:rFonts w:ascii="Times New Roman" w:hAnsi="Times New Roman"/>
          <w:b/>
          <w:sz w:val="24"/>
          <w:szCs w:val="24"/>
        </w:rPr>
        <w:t xml:space="preserve"> 2016</w:t>
      </w:r>
    </w:p>
    <w:p w:rsidR="00F844F3" w:rsidRPr="00053BD7" w:rsidRDefault="00F844F3" w:rsidP="00F844F3">
      <w:pPr>
        <w:ind w:left="420"/>
        <w:rPr>
          <w:rFonts w:ascii="Times New Roman" w:hAnsi="Times New Roman"/>
          <w:b/>
          <w:sz w:val="24"/>
          <w:szCs w:val="24"/>
        </w:rPr>
      </w:pPr>
    </w:p>
    <w:p w:rsidR="00F844F3" w:rsidRDefault="00152588" w:rsidP="00152588">
      <w:pPr>
        <w:jc w:val="both"/>
        <w:rPr>
          <w:rFonts w:ascii="Times New Roman" w:hAnsi="Times New Roman"/>
          <w:sz w:val="20"/>
        </w:rPr>
      </w:pPr>
      <w:r w:rsidRPr="007F79C8">
        <w:rPr>
          <w:rFonts w:ascii="Times New Roman" w:hAnsi="Times New Roman"/>
          <w:sz w:val="20"/>
        </w:rPr>
        <w:t xml:space="preserve">For 2016 rates analysis, our team decided to use a different tool, for educational purposes. Thus, we used Pig Latin language to processes the data that we have, and Tableau to visualize the results. After importing the 2016 data from the csv file, we started our analysis. So, we created a relation that contains all the field and the entries that were provided in the CMS website. Then, we started selecting certain columns that are necessary for conducting the analysis. </w:t>
      </w:r>
      <w:r w:rsidR="00F844F3">
        <w:rPr>
          <w:rFonts w:ascii="Times New Roman" w:hAnsi="Times New Roman"/>
          <w:sz w:val="20"/>
          <w:lang w:eastAsia="en-US"/>
        </w:rPr>
        <w:lastRenderedPageBreak/>
        <w:pict>
          <v:shape id="_x0000_s1032" type="#_x0000_t75" style="position:absolute;left:0;text-align:left;margin-left:266.95pt;margin-top:-.7pt;width:231.6pt;height:249pt;z-index:2;mso-position-horizontal-relative:text;mso-position-vertical-relative:text">
            <v:imagedata r:id="rId12" o:title=""/>
            <w10:wrap type="square"/>
          </v:shape>
        </w:pict>
      </w:r>
      <w:r w:rsidRPr="007F79C8">
        <w:rPr>
          <w:rFonts w:ascii="Times New Roman" w:hAnsi="Times New Roman"/>
          <w:sz w:val="20"/>
        </w:rPr>
        <w:t xml:space="preserve">After some mathematical calculations and grouping steps, we ended up with some interesting results. To make these </w:t>
      </w:r>
    </w:p>
    <w:p w:rsidR="00F844F3" w:rsidRDefault="00F844F3" w:rsidP="00F844F3">
      <w:pPr>
        <w:jc w:val="both"/>
        <w:rPr>
          <w:rFonts w:ascii="Times New Roman" w:hAnsi="Times New Roman"/>
          <w:sz w:val="20"/>
        </w:rPr>
      </w:pPr>
      <w:r w:rsidRPr="007F79C8">
        <w:rPr>
          <w:rFonts w:ascii="Times New Roman" w:hAnsi="Times New Roman"/>
          <w:sz w:val="20"/>
        </w:rPr>
        <w:t xml:space="preserve">results easier to read and compare, we exported the relation as an excel file as a preparation for the visualization part. In Tableau, we imported the results from the excel file as a </w:t>
      </w:r>
    </w:p>
    <w:p w:rsidR="00F844F3" w:rsidRDefault="00F844F3" w:rsidP="00F844F3">
      <w:pPr>
        <w:jc w:val="both"/>
        <w:rPr>
          <w:rFonts w:ascii="Times New Roman" w:hAnsi="Times New Roman"/>
          <w:sz w:val="20"/>
        </w:rPr>
      </w:pPr>
      <w:r w:rsidRPr="007F79C8">
        <w:rPr>
          <w:rFonts w:ascii="Times New Roman" w:hAnsi="Times New Roman"/>
          <w:sz w:val="20"/>
        </w:rPr>
        <w:t xml:space="preserve">a Data source ending up with a clear graph showing the price trends in different </w:t>
      </w:r>
      <w:r>
        <w:rPr>
          <w:rFonts w:ascii="Times New Roman" w:hAnsi="Times New Roman"/>
          <w:sz w:val="20"/>
        </w:rPr>
        <w:t>states grouped by age group.</w:t>
      </w:r>
    </w:p>
    <w:p w:rsidR="00F844F3" w:rsidRDefault="00F844F3" w:rsidP="00F844F3">
      <w:pPr>
        <w:jc w:val="both"/>
        <w:rPr>
          <w:rFonts w:ascii="Times New Roman" w:hAnsi="Times New Roman"/>
          <w:sz w:val="20"/>
        </w:rPr>
      </w:pPr>
    </w:p>
    <w:p w:rsidR="00F844F3" w:rsidRPr="00F844F3" w:rsidRDefault="00F844F3" w:rsidP="00F844F3">
      <w:pPr>
        <w:jc w:val="both"/>
        <w:rPr>
          <w:rFonts w:ascii="Times New Roman" w:hAnsi="Times New Roman"/>
          <w:b/>
          <w:sz w:val="24"/>
          <w:szCs w:val="24"/>
        </w:rPr>
      </w:pPr>
      <w:r w:rsidRPr="00F844F3">
        <w:rPr>
          <w:rFonts w:ascii="Times New Roman" w:hAnsi="Times New Roman"/>
          <w:b/>
          <w:sz w:val="24"/>
          <w:szCs w:val="24"/>
        </w:rPr>
        <w:t>Figure 3 Average Insurance Rates 2016</w:t>
      </w:r>
    </w:p>
    <w:p w:rsidR="00F844F3" w:rsidRDefault="00F844F3" w:rsidP="00F844F3">
      <w:pPr>
        <w:jc w:val="both"/>
        <w:rPr>
          <w:rFonts w:ascii="Times New Roman" w:hAnsi="Times New Roman"/>
          <w:sz w:val="20"/>
        </w:rPr>
      </w:pPr>
      <w:r>
        <w:rPr>
          <w:rFonts w:ascii="Times New Roman" w:hAnsi="Times New Roman"/>
          <w:sz w:val="20"/>
          <w:lang w:eastAsia="en-US"/>
        </w:rPr>
        <w:pict>
          <v:shape id="_x0000_s1030" type="#_x0000_t75" style="position:absolute;left:0;text-align:left;margin-left:0;margin-top:14.5pt;width:232.3pt;height:219.9pt;z-index:1;mso-position-horizontal:left">
            <v:imagedata r:id="rId13" o:title=""/>
            <w10:wrap type="square"/>
          </v:shape>
        </w:pict>
      </w:r>
    </w:p>
    <w:p w:rsidR="00F844F3" w:rsidRDefault="00F844F3" w:rsidP="00F844F3">
      <w:pPr>
        <w:jc w:val="both"/>
        <w:rPr>
          <w:rFonts w:ascii="Times New Roman" w:hAnsi="Times New Roman"/>
          <w:sz w:val="20"/>
        </w:rPr>
      </w:pPr>
    </w:p>
    <w:p w:rsidR="00F844F3" w:rsidRDefault="00F844F3" w:rsidP="00152588">
      <w:pPr>
        <w:jc w:val="both"/>
        <w:rPr>
          <w:rFonts w:ascii="Times New Roman" w:hAnsi="Times New Roman"/>
          <w:sz w:val="20"/>
        </w:rPr>
      </w:pPr>
    </w:p>
    <w:p w:rsidR="00152588" w:rsidRDefault="00152588" w:rsidP="00152588">
      <w:pPr>
        <w:jc w:val="both"/>
        <w:rPr>
          <w:rFonts w:ascii="Times New Roman" w:hAnsi="Times New Roman"/>
          <w:sz w:val="20"/>
        </w:rPr>
      </w:pPr>
      <w:r w:rsidRPr="007F79C8">
        <w:rPr>
          <w:rFonts w:ascii="Times New Roman" w:hAnsi="Times New Roman"/>
          <w:sz w:val="20"/>
        </w:rPr>
        <w:t>As shown in (Figure3), we can see that Alaska holds the highest monthly rate over all the age groups. On the other hand, Michigan has the lowest rate for the same age groups. It is important to notice that there are some crucial points in this graph where the average rate line intersects with the other state lines. These points must be covered by researchers and financial counselors to see the reasons that might cause this unpredicted fluctuation. For example, from the figure below we can see one of these fluctuation points at age group 25 between Texas and Utah where the rate in Texas before this point was higher than Utah, $193 and $180 respectively.</w:t>
      </w:r>
    </w:p>
    <w:p w:rsidR="00F844F3" w:rsidRDefault="00F844F3" w:rsidP="00152588">
      <w:pPr>
        <w:jc w:val="both"/>
        <w:rPr>
          <w:rFonts w:ascii="Times New Roman" w:hAnsi="Times New Roman"/>
          <w:sz w:val="20"/>
        </w:rPr>
      </w:pPr>
    </w:p>
    <w:p w:rsidR="00F844F3" w:rsidRDefault="00F844F3" w:rsidP="00F844F3">
      <w:pPr>
        <w:rPr>
          <w:rFonts w:ascii="Times New Roman" w:hAnsi="Times New Roman"/>
          <w:b/>
          <w:sz w:val="24"/>
          <w:szCs w:val="24"/>
        </w:rPr>
      </w:pPr>
      <w:r>
        <w:rPr>
          <w:rFonts w:ascii="Times New Roman" w:hAnsi="Times New Roman"/>
          <w:b/>
          <w:sz w:val="24"/>
          <w:szCs w:val="24"/>
        </w:rPr>
        <w:t xml:space="preserve">4.4 </w:t>
      </w:r>
      <w:r w:rsidRPr="007F79C8">
        <w:rPr>
          <w:rFonts w:ascii="Times New Roman" w:hAnsi="Times New Roman"/>
          <w:b/>
          <w:sz w:val="24"/>
          <w:szCs w:val="24"/>
        </w:rPr>
        <w:t>Tobacco effect on the average rates in 2016</w:t>
      </w:r>
    </w:p>
    <w:p w:rsidR="00F844F3" w:rsidRPr="0092336F" w:rsidRDefault="00F844F3" w:rsidP="00F844F3">
      <w:pPr>
        <w:rPr>
          <w:rFonts w:ascii="Times New Roman" w:hAnsi="Times New Roman"/>
          <w:b/>
          <w:sz w:val="24"/>
          <w:szCs w:val="24"/>
        </w:rPr>
      </w:pPr>
    </w:p>
    <w:p w:rsidR="00F844F3" w:rsidRDefault="00F844F3" w:rsidP="00F844F3">
      <w:pPr>
        <w:jc w:val="both"/>
        <w:rPr>
          <w:rFonts w:ascii="Times New Roman" w:hAnsi="Times New Roman"/>
          <w:sz w:val="20"/>
        </w:rPr>
      </w:pPr>
      <w:r w:rsidRPr="0092336F">
        <w:rPr>
          <w:rFonts w:ascii="Times New Roman" w:hAnsi="Times New Roman"/>
          <w:sz w:val="20"/>
        </w:rPr>
        <w:t>After looking at the data that we have, we noticed a major factor that could affect the monthly health rate dramatically; it was the Tobacco usage. To see the damages on the overall price, we needed to pass the data to Pig again</w:t>
      </w:r>
      <w:r>
        <w:rPr>
          <w:rStyle w:val="EndnoteReference"/>
          <w:rFonts w:ascii="Times New Roman" w:hAnsi="Times New Roman"/>
          <w:sz w:val="20"/>
        </w:rPr>
        <w:endnoteReference w:id="1"/>
      </w:r>
      <w:r w:rsidRPr="0092336F">
        <w:rPr>
          <w:rFonts w:ascii="Times New Roman" w:hAnsi="Times New Roman"/>
          <w:sz w:val="20"/>
        </w:rPr>
        <w:t xml:space="preserve"> and then to Tableau for a thoughtful analysis. The results were shocking; around 72% increase in the price on average for all states. In (Figure 4) we picked only two states Alaska with the blue color and Alabama with Yellow color; The darker line represents the price with tobacco use while the light one shows the price without tobacco use. And it is clear from the graph the impact of the Tobacco use on the price.</w:t>
      </w:r>
    </w:p>
    <w:p w:rsidR="00F844F3" w:rsidRDefault="00F844F3" w:rsidP="00152588">
      <w:pPr>
        <w:jc w:val="both"/>
        <w:rPr>
          <w:rFonts w:ascii="Times New Roman" w:hAnsi="Times New Roman"/>
          <w:sz w:val="20"/>
        </w:rPr>
      </w:pPr>
    </w:p>
    <w:p w:rsidR="00F844F3" w:rsidRDefault="00F844F3" w:rsidP="00152588">
      <w:pPr>
        <w:jc w:val="both"/>
        <w:rPr>
          <w:rFonts w:ascii="Times New Roman" w:hAnsi="Times New Roman"/>
          <w:sz w:val="20"/>
        </w:rPr>
      </w:pPr>
    </w:p>
    <w:p w:rsidR="0019250F" w:rsidRPr="00480A65" w:rsidRDefault="0019250F" w:rsidP="0019250F">
      <w:pPr>
        <w:numPr>
          <w:ilvl w:val="0"/>
          <w:numId w:val="9"/>
        </w:numPr>
        <w:jc w:val="both"/>
        <w:rPr>
          <w:rStyle w:val="apple-style-span"/>
          <w:rFonts w:ascii="Times New Roman" w:hAnsi="Times New Roman"/>
          <w:sz w:val="24"/>
          <w:szCs w:val="24"/>
        </w:rPr>
      </w:pPr>
      <w:r w:rsidRPr="0019250F">
        <w:rPr>
          <w:rStyle w:val="apple-style-span"/>
          <w:rFonts w:ascii="Times New Roman" w:hAnsi="Times New Roman"/>
          <w:b/>
          <w:bCs/>
          <w:sz w:val="24"/>
          <w:szCs w:val="24"/>
        </w:rPr>
        <w:t>Conclusion</w:t>
      </w:r>
      <w:r>
        <w:rPr>
          <w:rStyle w:val="apple-style-span"/>
          <w:rFonts w:ascii="Times New Roman" w:hAnsi="Times New Roman"/>
          <w:b/>
          <w:bCs/>
          <w:sz w:val="24"/>
          <w:szCs w:val="24"/>
        </w:rPr>
        <w:t>:</w:t>
      </w:r>
    </w:p>
    <w:p w:rsidR="00480A65" w:rsidRPr="0019250F" w:rsidRDefault="00480A65" w:rsidP="00480A65">
      <w:pPr>
        <w:ind w:left="720"/>
        <w:jc w:val="both"/>
        <w:rPr>
          <w:rStyle w:val="apple-style-span"/>
          <w:rFonts w:ascii="Times New Roman" w:hAnsi="Times New Roman"/>
          <w:sz w:val="24"/>
          <w:szCs w:val="24"/>
        </w:rPr>
      </w:pPr>
    </w:p>
    <w:p w:rsidR="0019250F" w:rsidRPr="0019250F" w:rsidRDefault="0019250F" w:rsidP="0019250F">
      <w:pPr>
        <w:jc w:val="both"/>
        <w:rPr>
          <w:rFonts w:ascii="Times New Roman" w:hAnsi="Times New Roman"/>
          <w:sz w:val="20"/>
        </w:rPr>
      </w:pPr>
      <w:r>
        <w:rPr>
          <w:rStyle w:val="apple-style-span"/>
          <w:rFonts w:ascii="Times New Roman" w:hAnsi="Times New Roman"/>
          <w:bCs/>
          <w:sz w:val="20"/>
        </w:rPr>
        <w:t xml:space="preserve">This research of health insurance marketplace </w:t>
      </w:r>
      <w:r w:rsidR="00480A65">
        <w:rPr>
          <w:rStyle w:val="apple-style-span"/>
          <w:rFonts w:ascii="Times New Roman" w:hAnsi="Times New Roman"/>
          <w:bCs/>
          <w:sz w:val="20"/>
        </w:rPr>
        <w:t xml:space="preserve">led us to the conclusion that large availibility of data and interactive visualization of analysis is significant an helpful for the people who are seeking for the quality and affordable healthplans. The research is also beneficial for the stakeholders and vendors also. The transperancy in this data and analysis is high. </w:t>
      </w:r>
      <w:r w:rsidR="00480A65">
        <w:rPr>
          <w:rStyle w:val="apple-style-span"/>
          <w:rFonts w:ascii="Times New Roman" w:hAnsi="Times New Roman"/>
          <w:bCs/>
          <w:sz w:val="20"/>
        </w:rPr>
        <w:t>The</w:t>
      </w:r>
      <w:r w:rsidR="00480A65">
        <w:rPr>
          <w:rStyle w:val="apple-style-span"/>
          <w:rFonts w:ascii="Times New Roman" w:hAnsi="Times New Roman"/>
          <w:bCs/>
          <w:sz w:val="20"/>
        </w:rPr>
        <w:t xml:space="preserve"> level</w:t>
      </w:r>
      <w:bookmarkStart w:id="0" w:name="_GoBack"/>
      <w:bookmarkEnd w:id="0"/>
      <w:r w:rsidR="00480A65">
        <w:rPr>
          <w:rStyle w:val="apple-style-span"/>
          <w:rFonts w:ascii="Times New Roman" w:hAnsi="Times New Roman"/>
          <w:bCs/>
          <w:sz w:val="20"/>
        </w:rPr>
        <w:t xml:space="preserve"> transperancy in this data and analysis is high.</w:t>
      </w:r>
    </w:p>
    <w:p w:rsidR="00152588" w:rsidRDefault="00152588" w:rsidP="00152588">
      <w:pPr>
        <w:jc w:val="both"/>
        <w:rPr>
          <w:rFonts w:ascii="Times New Roman" w:hAnsi="Times New Roman"/>
          <w:sz w:val="20"/>
        </w:rPr>
      </w:pPr>
    </w:p>
    <w:p w:rsidR="00152588" w:rsidRDefault="00152588" w:rsidP="00152588">
      <w:pPr>
        <w:jc w:val="both"/>
        <w:rPr>
          <w:rFonts w:ascii="Times New Roman" w:hAnsi="Times New Roman"/>
          <w:sz w:val="20"/>
        </w:rPr>
      </w:pPr>
    </w:p>
    <w:p w:rsidR="00F844F3" w:rsidRDefault="00F844F3" w:rsidP="00F844F3">
      <w:pPr>
        <w:numPr>
          <w:ilvl w:val="0"/>
          <w:numId w:val="9"/>
        </w:numPr>
        <w:rPr>
          <w:rFonts w:ascii="Times New Roman" w:hAnsi="Times New Roman"/>
          <w:sz w:val="20"/>
        </w:rPr>
      </w:pPr>
      <w:r w:rsidRPr="00F844F3">
        <w:rPr>
          <w:rFonts w:ascii="Times New Roman" w:hAnsi="Times New Roman"/>
          <w:b/>
          <w:sz w:val="24"/>
          <w:szCs w:val="24"/>
        </w:rPr>
        <w:t>References</w:t>
      </w:r>
      <w:r>
        <w:rPr>
          <w:rFonts w:ascii="Times New Roman" w:hAnsi="Times New Roman"/>
          <w:sz w:val="20"/>
        </w:rPr>
        <w:t>:</w:t>
      </w:r>
    </w:p>
    <w:p w:rsidR="00F844F3" w:rsidRDefault="00F844F3" w:rsidP="00F844F3">
      <w:pPr>
        <w:rPr>
          <w:rFonts w:ascii="Times New Roman" w:hAnsi="Times New Roman"/>
          <w:sz w:val="20"/>
        </w:rPr>
      </w:pPr>
    </w:p>
    <w:p w:rsidR="00F74CCC" w:rsidRDefault="00F844F3" w:rsidP="00F844F3">
      <w:pPr>
        <w:rPr>
          <w:rStyle w:val="csl-right-inline"/>
          <w:rFonts w:ascii="Times New Roman" w:hAnsi="Times New Roman"/>
          <w:sz w:val="20"/>
        </w:rPr>
      </w:pPr>
      <w:r w:rsidRPr="00F844F3">
        <w:rPr>
          <w:rFonts w:ascii="Times New Roman" w:hAnsi="Times New Roman"/>
          <w:sz w:val="20"/>
        </w:rPr>
        <w:t xml:space="preserve"> </w:t>
      </w:r>
      <w:r>
        <w:rPr>
          <w:rFonts w:ascii="Times New Roman" w:hAnsi="Times New Roman"/>
          <w:sz w:val="20"/>
        </w:rPr>
        <w:t xml:space="preserve">[1] </w:t>
      </w:r>
      <w:r w:rsidRPr="00CC0B33">
        <w:rPr>
          <w:rStyle w:val="csl-right-inline"/>
          <w:rFonts w:ascii="Times New Roman" w:hAnsi="Times New Roman"/>
          <w:sz w:val="20"/>
        </w:rPr>
        <w:t xml:space="preserve">"Health Insurance Marketplace Public Use Files," in </w:t>
      </w:r>
      <w:r w:rsidRPr="00CC0B33">
        <w:rPr>
          <w:rStyle w:val="csl-right-inline"/>
          <w:rFonts w:ascii="Times New Roman" w:hAnsi="Times New Roman"/>
          <w:i/>
          <w:iCs/>
          <w:sz w:val="20"/>
        </w:rPr>
        <w:t>The Centers for Medicare &amp; Medicaid Services</w:t>
      </w:r>
      <w:r w:rsidRPr="00CC0B33">
        <w:rPr>
          <w:rStyle w:val="csl-right-inline"/>
          <w:rFonts w:ascii="Times New Roman" w:hAnsi="Times New Roman"/>
          <w:sz w:val="20"/>
        </w:rPr>
        <w:t xml:space="preserve">, 2016. [Online]. </w:t>
      </w:r>
    </w:p>
    <w:p w:rsidR="00F844F3" w:rsidRDefault="00F844F3" w:rsidP="00F844F3">
      <w:pPr>
        <w:rPr>
          <w:rStyle w:val="csl-right-inline"/>
          <w:rFonts w:ascii="Times New Roman" w:hAnsi="Times New Roman"/>
          <w:sz w:val="20"/>
        </w:rPr>
      </w:pPr>
      <w:r w:rsidRPr="00CC0B33">
        <w:rPr>
          <w:rStyle w:val="csl-right-inline"/>
          <w:rFonts w:ascii="Times New Roman" w:hAnsi="Times New Roman"/>
          <w:sz w:val="20"/>
        </w:rPr>
        <w:t>Available: https://www.cms.gov/CCIIO/Resources/Data-Resources/marketplace-puf.html. Accessed: Dec. 9, 2016.</w:t>
      </w:r>
    </w:p>
    <w:p w:rsidR="00F844F3" w:rsidRDefault="00F844F3" w:rsidP="00F844F3">
      <w:pPr>
        <w:rPr>
          <w:rStyle w:val="csl-right-inline"/>
          <w:rFonts w:ascii="Times New Roman" w:hAnsi="Times New Roman"/>
          <w:sz w:val="20"/>
        </w:rPr>
      </w:pPr>
    </w:p>
    <w:p w:rsidR="00F844F3" w:rsidRPr="00F844F3" w:rsidRDefault="00F74CCC" w:rsidP="00F844F3">
      <w:pPr>
        <w:rPr>
          <w:rFonts w:ascii="Times New Roman" w:hAnsi="Times New Roman"/>
          <w:sz w:val="20"/>
        </w:rPr>
      </w:pPr>
      <w:r>
        <w:rPr>
          <w:rStyle w:val="EndnoteReference"/>
          <w:rFonts w:ascii="Times New Roman" w:hAnsi="Times New Roman"/>
          <w:sz w:val="20"/>
        </w:rPr>
        <w:t>[2]</w:t>
      </w:r>
      <w:r>
        <w:rPr>
          <w:rFonts w:ascii="Times New Roman" w:hAnsi="Times New Roman"/>
          <w:sz w:val="20"/>
        </w:rPr>
        <w:t xml:space="preserve"> </w:t>
      </w:r>
      <w:r w:rsidR="00F844F3" w:rsidRPr="00F844F3">
        <w:rPr>
          <w:rFonts w:ascii="Times New Roman" w:hAnsi="Times New Roman"/>
          <w:sz w:val="20"/>
        </w:rPr>
        <w:t xml:space="preserve">The Pig code is available for the public access in the github project folder </w:t>
      </w:r>
      <w:hyperlink r:id="rId14" w:history="1">
        <w:r w:rsidR="00F844F3" w:rsidRPr="00F844F3">
          <w:rPr>
            <w:rStyle w:val="Hyperlink"/>
            <w:rFonts w:ascii="Times New Roman" w:hAnsi="Times New Roman"/>
            <w:sz w:val="20"/>
          </w:rPr>
          <w:t>https://github.com/kkaur7/healthinsurancedata</w:t>
        </w:r>
      </w:hyperlink>
    </w:p>
    <w:p w:rsidR="00152588" w:rsidRPr="00F844F3" w:rsidRDefault="00152588" w:rsidP="00152588">
      <w:pPr>
        <w:jc w:val="both"/>
        <w:rPr>
          <w:rFonts w:ascii="Times New Roman" w:hAnsi="Times New Roman"/>
          <w:sz w:val="20"/>
        </w:rPr>
      </w:pPr>
    </w:p>
    <w:p w:rsidR="00152588" w:rsidRDefault="00152588" w:rsidP="00152588">
      <w:pPr>
        <w:jc w:val="both"/>
        <w:rPr>
          <w:rFonts w:ascii="Times New Roman" w:hAnsi="Times New Roman"/>
          <w:sz w:val="20"/>
        </w:rPr>
      </w:pPr>
    </w:p>
    <w:sectPr w:rsidR="00152588">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24E" w:rsidRDefault="00F0224E">
      <w:r>
        <w:separator/>
      </w:r>
    </w:p>
  </w:endnote>
  <w:endnote w:type="continuationSeparator" w:id="0">
    <w:p w:rsidR="00F0224E" w:rsidRDefault="00F0224E">
      <w:r>
        <w:continuationSeparator/>
      </w:r>
    </w:p>
  </w:endnote>
  <w:endnote w:id="1">
    <w:p w:rsidR="00F844F3" w:rsidRDefault="00F844F3" w:rsidP="00F844F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24E" w:rsidRDefault="00F0224E">
      <w:r>
        <w:separator/>
      </w:r>
    </w:p>
  </w:footnote>
  <w:footnote w:type="continuationSeparator" w:id="0">
    <w:p w:rsidR="00F0224E" w:rsidRDefault="00F02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40E1811"/>
    <w:multiLevelType w:val="multilevel"/>
    <w:tmpl w:val="5A06F522"/>
    <w:lvl w:ilvl="0">
      <w:start w:val="1"/>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4"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2F201F20"/>
    <w:multiLevelType w:val="multilevel"/>
    <w:tmpl w:val="7246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7084"/>
    <w:multiLevelType w:val="multilevel"/>
    <w:tmpl w:val="76AC1A12"/>
    <w:lvl w:ilvl="0">
      <w:start w:val="4"/>
      <w:numFmt w:val="decimal"/>
      <w:lvlText w:val="%1"/>
      <w:lvlJc w:val="left"/>
      <w:pPr>
        <w:ind w:left="360" w:hanging="360"/>
      </w:pPr>
      <w:rPr>
        <w:rFonts w:hint="default"/>
      </w:rPr>
    </w:lvl>
    <w:lvl w:ilvl="1">
      <w:start w:val="3"/>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9" w15:restartNumberingAfterBreak="0">
    <w:nsid w:val="5EA239E5"/>
    <w:multiLevelType w:val="multilevel"/>
    <w:tmpl w:val="5A06F522"/>
    <w:lvl w:ilvl="0">
      <w:start w:val="1"/>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1" w15:restartNumberingAfterBreak="0">
    <w:nsid w:val="6AEE7736"/>
    <w:multiLevelType w:val="multilevel"/>
    <w:tmpl w:val="5A06F522"/>
    <w:lvl w:ilvl="0">
      <w:start w:val="1"/>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3" w15:restartNumberingAfterBreak="0">
    <w:nsid w:val="7FE079D2"/>
    <w:multiLevelType w:val="multilevel"/>
    <w:tmpl w:val="655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10"/>
  </w:num>
  <w:num w:numId="5">
    <w:abstractNumId w:val="8"/>
  </w:num>
  <w:num w:numId="6">
    <w:abstractNumId w:val="12"/>
  </w:num>
  <w:num w:numId="7">
    <w:abstractNumId w:val="4"/>
  </w:num>
  <w:num w:numId="8">
    <w:abstractNumId w:val="0"/>
  </w:num>
  <w:num w:numId="9">
    <w:abstractNumId w:val="11"/>
  </w:num>
  <w:num w:numId="10">
    <w:abstractNumId w:val="9"/>
  </w:num>
  <w:num w:numId="11">
    <w:abstractNumId w:val="6"/>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089"/>
    <w:rsid w:val="00096CB2"/>
    <w:rsid w:val="00137E9F"/>
    <w:rsid w:val="00152588"/>
    <w:rsid w:val="0019250F"/>
    <w:rsid w:val="001C2F61"/>
    <w:rsid w:val="001E7657"/>
    <w:rsid w:val="00200564"/>
    <w:rsid w:val="002437D3"/>
    <w:rsid w:val="002808D7"/>
    <w:rsid w:val="0029488C"/>
    <w:rsid w:val="002A595B"/>
    <w:rsid w:val="002B77D2"/>
    <w:rsid w:val="002C1494"/>
    <w:rsid w:val="002C5D24"/>
    <w:rsid w:val="003153C6"/>
    <w:rsid w:val="00331D63"/>
    <w:rsid w:val="00435C5A"/>
    <w:rsid w:val="004577F0"/>
    <w:rsid w:val="00480A65"/>
    <w:rsid w:val="004C24A6"/>
    <w:rsid w:val="004E7BC0"/>
    <w:rsid w:val="0053228A"/>
    <w:rsid w:val="00545428"/>
    <w:rsid w:val="00556854"/>
    <w:rsid w:val="00596213"/>
    <w:rsid w:val="005B0D21"/>
    <w:rsid w:val="00657F86"/>
    <w:rsid w:val="00676AF8"/>
    <w:rsid w:val="006D7DA5"/>
    <w:rsid w:val="006D7DE8"/>
    <w:rsid w:val="0095709F"/>
    <w:rsid w:val="0099581F"/>
    <w:rsid w:val="009A0089"/>
    <w:rsid w:val="00A23A73"/>
    <w:rsid w:val="00A4136A"/>
    <w:rsid w:val="00AA3533"/>
    <w:rsid w:val="00AC404B"/>
    <w:rsid w:val="00AE0FC4"/>
    <w:rsid w:val="00B52E4E"/>
    <w:rsid w:val="00B836FB"/>
    <w:rsid w:val="00B90F42"/>
    <w:rsid w:val="00BA1380"/>
    <w:rsid w:val="00C32C0A"/>
    <w:rsid w:val="00C921E8"/>
    <w:rsid w:val="00C979DB"/>
    <w:rsid w:val="00CB27B4"/>
    <w:rsid w:val="00CD6656"/>
    <w:rsid w:val="00DA189D"/>
    <w:rsid w:val="00DE39F8"/>
    <w:rsid w:val="00DE6751"/>
    <w:rsid w:val="00E17528"/>
    <w:rsid w:val="00E95E1A"/>
    <w:rsid w:val="00ED0EBC"/>
    <w:rsid w:val="00F0224E"/>
    <w:rsid w:val="00F74CCC"/>
    <w:rsid w:val="00F844F3"/>
    <w:rsid w:val="00FE1566"/>
    <w:rsid w:val="00FF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09D35876"/>
  <w15:chartTrackingRefBased/>
  <w15:docId w15:val="{9D0B871D-24B2-42E7-9AC7-DE727444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uiPriority w:val="99"/>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596213"/>
    <w:pPr>
      <w:tabs>
        <w:tab w:val="center" w:pos="4680"/>
        <w:tab w:val="right" w:pos="9360"/>
      </w:tabs>
    </w:pPr>
  </w:style>
  <w:style w:type="character" w:customStyle="1" w:styleId="HeaderChar">
    <w:name w:val="Header Char"/>
    <w:link w:val="Header"/>
    <w:uiPriority w:val="99"/>
    <w:rsid w:val="00596213"/>
    <w:rPr>
      <w:noProof/>
      <w:sz w:val="28"/>
      <w:lang w:eastAsia="ko-KR"/>
    </w:rPr>
  </w:style>
  <w:style w:type="paragraph" w:styleId="Footer">
    <w:name w:val="footer"/>
    <w:basedOn w:val="Normal"/>
    <w:link w:val="FooterChar"/>
    <w:uiPriority w:val="99"/>
    <w:unhideWhenUsed/>
    <w:rsid w:val="00596213"/>
    <w:pPr>
      <w:tabs>
        <w:tab w:val="center" w:pos="4680"/>
        <w:tab w:val="right" w:pos="9360"/>
      </w:tabs>
    </w:pPr>
  </w:style>
  <w:style w:type="character" w:customStyle="1" w:styleId="FooterChar">
    <w:name w:val="Footer Char"/>
    <w:link w:val="Footer"/>
    <w:uiPriority w:val="99"/>
    <w:rsid w:val="00596213"/>
    <w:rPr>
      <w:noProof/>
      <w:sz w:val="28"/>
      <w:lang w:eastAsia="ko-KR"/>
    </w:rPr>
  </w:style>
  <w:style w:type="paragraph" w:styleId="NormalWeb">
    <w:name w:val="Normal (Web)"/>
    <w:basedOn w:val="Normal"/>
    <w:uiPriority w:val="99"/>
    <w:unhideWhenUsed/>
    <w:rsid w:val="00152588"/>
    <w:pPr>
      <w:spacing w:before="100" w:beforeAutospacing="1" w:after="100" w:afterAutospacing="1"/>
    </w:pPr>
    <w:rPr>
      <w:rFonts w:ascii="Times New Roman" w:eastAsia="Times New Roman" w:hAnsi="Times New Roman"/>
      <w:noProof w:val="0"/>
      <w:sz w:val="24"/>
      <w:szCs w:val="24"/>
      <w:lang w:eastAsia="en-US"/>
    </w:rPr>
  </w:style>
  <w:style w:type="paragraph" w:styleId="EndnoteText">
    <w:name w:val="endnote text"/>
    <w:basedOn w:val="Normal"/>
    <w:link w:val="EndnoteTextChar"/>
    <w:uiPriority w:val="99"/>
    <w:semiHidden/>
    <w:unhideWhenUsed/>
    <w:rsid w:val="00F844F3"/>
    <w:rPr>
      <w:sz w:val="20"/>
    </w:rPr>
  </w:style>
  <w:style w:type="character" w:customStyle="1" w:styleId="EndnoteTextChar">
    <w:name w:val="Endnote Text Char"/>
    <w:link w:val="EndnoteText"/>
    <w:uiPriority w:val="99"/>
    <w:semiHidden/>
    <w:rsid w:val="00F844F3"/>
    <w:rPr>
      <w:noProof/>
      <w:lang w:eastAsia="ko-KR"/>
    </w:rPr>
  </w:style>
  <w:style w:type="character" w:styleId="EndnoteReference">
    <w:name w:val="endnote reference"/>
    <w:uiPriority w:val="99"/>
    <w:semiHidden/>
    <w:unhideWhenUsed/>
    <w:rsid w:val="00F844F3"/>
    <w:rPr>
      <w:vertAlign w:val="superscript"/>
    </w:rPr>
  </w:style>
  <w:style w:type="character" w:customStyle="1" w:styleId="csl-right-inline">
    <w:name w:val="csl-right-inline"/>
    <w:rsid w:val="00F844F3"/>
  </w:style>
  <w:style w:type="character" w:customStyle="1" w:styleId="apple-style-span">
    <w:name w:val="apple-style-span"/>
    <w:rsid w:val="00192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91653">
      <w:bodyDiv w:val="1"/>
      <w:marLeft w:val="0"/>
      <w:marRight w:val="0"/>
      <w:marTop w:val="0"/>
      <w:marBottom w:val="0"/>
      <w:divBdr>
        <w:top w:val="none" w:sz="0" w:space="0" w:color="auto"/>
        <w:left w:val="none" w:sz="0" w:space="0" w:color="auto"/>
        <w:bottom w:val="none" w:sz="0" w:space="0" w:color="auto"/>
        <w:right w:val="none" w:sz="0" w:space="0" w:color="auto"/>
      </w:divBdr>
    </w:div>
    <w:div w:id="122723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raval@calstatela.edu"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kkaur7@calstatela.edu"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ldarr@calstatela.edu" TargetMode="External"/><Relationship Id="rId14" Type="http://schemas.openxmlformats.org/officeDocument/2006/relationships/hyperlink" Target="https://github.com/kkaur7/healthinsuran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14217</CharactersWithSpaces>
  <SharedDoc>false</SharedDoc>
  <HLinks>
    <vt:vector size="12" baseType="variant">
      <vt:variant>
        <vt:i4>3080203</vt:i4>
      </vt:variant>
      <vt:variant>
        <vt:i4>3</vt:i4>
      </vt:variant>
      <vt:variant>
        <vt:i4>0</vt:i4>
      </vt:variant>
      <vt:variant>
        <vt:i4>5</vt:i4>
      </vt:variant>
      <vt:variant>
        <vt:lpwstr>mailto:jraval@calstatela.edu</vt:lpwstr>
      </vt:variant>
      <vt:variant>
        <vt:lpwstr/>
      </vt:variant>
      <vt:variant>
        <vt:i4>3997770</vt:i4>
      </vt:variant>
      <vt:variant>
        <vt:i4>0</vt:i4>
      </vt:variant>
      <vt:variant>
        <vt:i4>0</vt:i4>
      </vt:variant>
      <vt:variant>
        <vt:i4>5</vt:i4>
      </vt:variant>
      <vt:variant>
        <vt:lpwstr>mailto:kkaur7@calstatela.edu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Kaur, Kulwinder</cp:lastModifiedBy>
  <cp:revision>26</cp:revision>
  <cp:lastPrinted>2003-03-28T22:51:00Z</cp:lastPrinted>
  <dcterms:created xsi:type="dcterms:W3CDTF">2016-12-09T21:12:00Z</dcterms:created>
  <dcterms:modified xsi:type="dcterms:W3CDTF">2016-12-10T07:49:00Z</dcterms:modified>
</cp:coreProperties>
</file>