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single" w:sz="4" w:space="0" w:color="6E7684"/>
          <w:left w:val="single" w:sz="4" w:space="0" w:color="6E7684"/>
          <w:bottom w:val="single" w:sz="4" w:space="0" w:color="6E7684"/>
          <w:right w:val="single" w:sz="4" w:space="0" w:color="6E7684"/>
          <w:insideH w:val="single" w:sz="4" w:space="0" w:color="6E7684"/>
          <w:insideV w:val="single" w:sz="4" w:space="0" w:color="6E768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6E7684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第14回　12月16日（水）　｜　キャリア講習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キャリア講習 1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内容や持ち物などの詳細は、決まり次第サイトの各回ページとトップページのお知らせで案内します。</w:t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講習のテーマ・講師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6E7684"/>
          <w:sz w:val="20"/>
        </w:rPr>
        <w:t>■ メモ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講習の内容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/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6E7684"/>
          <w:sz w:val="20"/>
        </w:rPr>
        <w:t>■ 整理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学んだこと3つ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340"/>
        <w:gridCol w:w="3719"/>
        <w:gridCol w:w="5579"/>
      </w:tblGrid>
      <w:tr>
        <w:trPr>
          <w:trHeight w:val="0" w:hRule="atLeast"/>
          <w:cantSplit/>
        </w:trPr>
        <w:tc>
          <w:tcPr>
            <w:tcW w:type="dxa" w:w="340"/>
            <w:shd w:val="clear" w:color="auto" w:fill="E0E3E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719"/>
            <w:shd w:val="clear" w:color="auto" w:fill="E0E3E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学んだこと</w:t>
            </w:r>
          </w:p>
        </w:tc>
        <w:tc>
          <w:tcPr>
            <w:tcW w:type="dxa" w:w="5579"/>
            <w:shd w:val="clear" w:color="auto" w:fill="E0E3E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自分のキャリアに引きつけると</w:t>
            </w:r>
          </w:p>
        </w:tc>
      </w:tr>
      <w:tr>
        <w:trPr>
          <w:trHeight w:val="90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</w:t>
            </w:r>
          </w:p>
        </w:tc>
        <w:tc>
          <w:tcPr>
            <w:tcW w:type="dxa" w:w="37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57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0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2</w:t>
            </w:r>
          </w:p>
        </w:tc>
        <w:tc>
          <w:tcPr>
            <w:tcW w:type="dxa" w:w="37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57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0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3</w:t>
            </w:r>
          </w:p>
        </w:tc>
        <w:tc>
          <w:tcPr>
            <w:tcW w:type="dxa" w:w="37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557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6E7684"/>
          <w:sz w:val="20"/>
        </w:rPr>
        <w:t>■ 問い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講師に聞きたいこと・自分で調べたいこと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/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6E7684"/>
          <w:left w:val="single" w:sz="6" w:space="0" w:color="6E7684"/>
          <w:bottom w:val="single" w:sz="6" w:space="0" w:color="6E7684"/>
          <w:right w:val="single" w:sz="6" w:space="0" w:color="6E7684"/>
          <w:insideH w:val="single" w:sz="6" w:space="0" w:color="6E7684"/>
          <w:insideV w:val="single" w:sz="6" w:space="0" w:color="6E768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6E7684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第15回（12月23日）に向けて、配布資料があれば持参する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第14回　キャリア講習 1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游明朝" w:hAnsi="游明朝" w:eastAsia="游明朝" w:cs="游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基礎演習Ⅱ 各回ワークシート</dc:title>
  <dc:subject/>
  <dc:creator>河合 勝彦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