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E600F" w:rsidRPr="00B75A14" w:rsidRDefault="005E600F">
      <w:pPr>
        <w:rPr>
          <w:lang w:val="en-US"/>
        </w:rPr>
      </w:pPr>
    </w:p>
    <w:p w14:paraId="00000002" w14:textId="77777777" w:rsidR="005E600F" w:rsidRPr="00B75A14" w:rsidRDefault="005E600F">
      <w:pPr>
        <w:spacing w:before="240" w:after="240"/>
        <w:jc w:val="center"/>
        <w:rPr>
          <w:lang w:val="en-US"/>
        </w:rPr>
      </w:pPr>
    </w:p>
    <w:p w14:paraId="00000003" w14:textId="77777777" w:rsidR="005E600F" w:rsidRPr="00B75A14" w:rsidRDefault="007E0496">
      <w:pPr>
        <w:spacing w:before="240" w:after="240"/>
        <w:jc w:val="center"/>
        <w:rPr>
          <w:lang w:val="en-US"/>
        </w:rPr>
      </w:pPr>
      <w:r w:rsidRPr="00B75A14">
        <w:rPr>
          <w:lang w:val="en-US"/>
        </w:rPr>
        <w:t xml:space="preserve">   </w:t>
      </w:r>
      <w:r w:rsidRPr="00B75A14">
        <w:rPr>
          <w:noProof/>
          <w:lang w:val="en-US"/>
        </w:rPr>
        <w:drawing>
          <wp:inline distT="114300" distB="114300" distL="114300" distR="114300" wp14:anchorId="3DFD39D4" wp14:editId="36A05D99">
            <wp:extent cx="2360924" cy="2367972"/>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360924" cy="2367972"/>
                    </a:xfrm>
                    <a:prstGeom prst="rect">
                      <a:avLst/>
                    </a:prstGeom>
                    <a:ln/>
                  </pic:spPr>
                </pic:pic>
              </a:graphicData>
            </a:graphic>
          </wp:inline>
        </w:drawing>
      </w:r>
      <w:r w:rsidRPr="00B75A14">
        <w:rPr>
          <w:lang w:val="en-US"/>
        </w:rPr>
        <w:t xml:space="preserve">                      </w:t>
      </w:r>
    </w:p>
    <w:p w14:paraId="00000004" w14:textId="77777777" w:rsidR="005E600F" w:rsidRPr="00B75A14" w:rsidRDefault="007E0496">
      <w:pPr>
        <w:spacing w:before="240" w:after="240" w:line="360" w:lineRule="auto"/>
        <w:jc w:val="center"/>
        <w:rPr>
          <w:b/>
          <w:sz w:val="32"/>
          <w:szCs w:val="32"/>
          <w:lang w:val="en-US"/>
        </w:rPr>
      </w:pPr>
      <w:r w:rsidRPr="00B75A14">
        <w:rPr>
          <w:b/>
          <w:sz w:val="32"/>
          <w:szCs w:val="32"/>
          <w:lang w:val="en-US"/>
        </w:rPr>
        <w:t>MIDDLE EAST TECHNICAL UNIVERSITY</w:t>
      </w:r>
    </w:p>
    <w:p w14:paraId="00000005" w14:textId="77777777" w:rsidR="005E600F" w:rsidRPr="00B75A14" w:rsidRDefault="007E0496">
      <w:pPr>
        <w:spacing w:before="240" w:after="240" w:line="360" w:lineRule="auto"/>
        <w:jc w:val="center"/>
        <w:rPr>
          <w:b/>
          <w:sz w:val="32"/>
          <w:szCs w:val="32"/>
          <w:lang w:val="en-US"/>
        </w:rPr>
      </w:pPr>
      <w:r w:rsidRPr="00B75A14">
        <w:rPr>
          <w:b/>
          <w:sz w:val="32"/>
          <w:szCs w:val="32"/>
          <w:lang w:val="en-US"/>
        </w:rPr>
        <w:t>DEPARTMENT OF ELECTRICAL &amp; ELECTRONICS ENGINEERING</w:t>
      </w:r>
    </w:p>
    <w:p w14:paraId="00000006" w14:textId="77777777" w:rsidR="005E600F" w:rsidRPr="00B75A14" w:rsidRDefault="007E0496">
      <w:pPr>
        <w:spacing w:before="240" w:after="240" w:line="360" w:lineRule="auto"/>
        <w:jc w:val="center"/>
        <w:rPr>
          <w:b/>
          <w:sz w:val="32"/>
          <w:szCs w:val="32"/>
          <w:lang w:val="en-US"/>
        </w:rPr>
      </w:pPr>
      <w:r w:rsidRPr="00B75A14">
        <w:rPr>
          <w:b/>
          <w:sz w:val="32"/>
          <w:szCs w:val="32"/>
          <w:lang w:val="en-US"/>
        </w:rPr>
        <w:t xml:space="preserve"> </w:t>
      </w:r>
    </w:p>
    <w:p w14:paraId="00000007" w14:textId="77777777" w:rsidR="005E600F" w:rsidRPr="00B75A14" w:rsidRDefault="007E0496">
      <w:pPr>
        <w:spacing w:before="240" w:after="240" w:line="360" w:lineRule="auto"/>
        <w:jc w:val="center"/>
        <w:rPr>
          <w:b/>
          <w:sz w:val="32"/>
          <w:szCs w:val="32"/>
          <w:lang w:val="en-US"/>
        </w:rPr>
      </w:pPr>
      <w:r w:rsidRPr="00B75A14">
        <w:rPr>
          <w:b/>
          <w:sz w:val="32"/>
          <w:szCs w:val="32"/>
          <w:lang w:val="en-US"/>
        </w:rPr>
        <w:t>EE 463- Static Power Conversion I - Hardware Project</w:t>
      </w:r>
    </w:p>
    <w:p w14:paraId="00000008" w14:textId="77777777" w:rsidR="005E600F" w:rsidRPr="00B75A14" w:rsidRDefault="007E0496">
      <w:pPr>
        <w:spacing w:before="240" w:after="240" w:line="360" w:lineRule="auto"/>
        <w:jc w:val="center"/>
        <w:rPr>
          <w:b/>
          <w:sz w:val="32"/>
          <w:szCs w:val="32"/>
          <w:lang w:val="en-US"/>
        </w:rPr>
      </w:pPr>
      <w:r w:rsidRPr="00B75A14">
        <w:rPr>
          <w:b/>
          <w:sz w:val="32"/>
          <w:szCs w:val="32"/>
          <w:lang w:val="en-US"/>
        </w:rPr>
        <w:t>DC Motor Drive</w:t>
      </w:r>
    </w:p>
    <w:p w14:paraId="00000009" w14:textId="77777777" w:rsidR="005E600F" w:rsidRPr="00B75A14" w:rsidRDefault="007E0496">
      <w:pPr>
        <w:spacing w:before="240" w:after="240" w:line="360" w:lineRule="auto"/>
        <w:jc w:val="center"/>
        <w:rPr>
          <w:b/>
          <w:sz w:val="32"/>
          <w:szCs w:val="32"/>
          <w:lang w:val="en-US"/>
        </w:rPr>
      </w:pPr>
      <w:r w:rsidRPr="00B75A14">
        <w:rPr>
          <w:b/>
          <w:sz w:val="32"/>
          <w:szCs w:val="32"/>
          <w:lang w:val="en-US"/>
        </w:rPr>
        <w:t>Simulation Report</w:t>
      </w:r>
    </w:p>
    <w:p w14:paraId="0000000A" w14:textId="77777777" w:rsidR="005E600F" w:rsidRPr="00B75A14" w:rsidRDefault="007E0496">
      <w:pPr>
        <w:jc w:val="center"/>
        <w:rPr>
          <w:lang w:val="en-US"/>
        </w:rPr>
      </w:pPr>
      <w:r w:rsidRPr="00B75A14">
        <w:rPr>
          <w:i/>
          <w:sz w:val="32"/>
          <w:szCs w:val="32"/>
          <w:lang w:val="en-US"/>
        </w:rPr>
        <w:t>Prepared for Assoc. Prof. Ozan KEYSAN</w:t>
      </w:r>
    </w:p>
    <w:p w14:paraId="0000000B" w14:textId="77777777" w:rsidR="005E600F" w:rsidRPr="00B75A14" w:rsidRDefault="005E600F">
      <w:pPr>
        <w:jc w:val="center"/>
        <w:rPr>
          <w:lang w:val="en-US"/>
        </w:rPr>
      </w:pPr>
    </w:p>
    <w:p w14:paraId="0000000C" w14:textId="77777777" w:rsidR="005E600F" w:rsidRPr="00B75A14" w:rsidRDefault="005E600F">
      <w:pPr>
        <w:spacing w:after="240"/>
        <w:rPr>
          <w:lang w:val="en-US"/>
        </w:rPr>
      </w:pPr>
    </w:p>
    <w:p w14:paraId="0000000D" w14:textId="77777777" w:rsidR="005E600F" w:rsidRPr="00B75A14" w:rsidRDefault="007E0496">
      <w:pPr>
        <w:jc w:val="center"/>
        <w:rPr>
          <w:b/>
          <w:color w:val="000000"/>
          <w:sz w:val="28"/>
          <w:szCs w:val="28"/>
          <w:lang w:val="en-US"/>
        </w:rPr>
      </w:pPr>
      <w:proofErr w:type="spellStart"/>
      <w:r w:rsidRPr="00B75A14">
        <w:rPr>
          <w:b/>
          <w:color w:val="000000"/>
          <w:sz w:val="28"/>
          <w:szCs w:val="28"/>
          <w:lang w:val="en-US"/>
        </w:rPr>
        <w:t>Tuğçe</w:t>
      </w:r>
      <w:proofErr w:type="spellEnd"/>
      <w:r w:rsidRPr="00B75A14">
        <w:rPr>
          <w:b/>
          <w:color w:val="000000"/>
          <w:sz w:val="28"/>
          <w:szCs w:val="28"/>
          <w:lang w:val="en-US"/>
        </w:rPr>
        <w:t xml:space="preserve"> </w:t>
      </w:r>
      <w:proofErr w:type="spellStart"/>
      <w:r w:rsidRPr="00B75A14">
        <w:rPr>
          <w:b/>
          <w:color w:val="000000"/>
          <w:sz w:val="28"/>
          <w:szCs w:val="28"/>
          <w:lang w:val="en-US"/>
        </w:rPr>
        <w:t>Şevval</w:t>
      </w:r>
      <w:proofErr w:type="spellEnd"/>
      <w:r w:rsidRPr="00B75A14">
        <w:rPr>
          <w:b/>
          <w:color w:val="000000"/>
          <w:sz w:val="28"/>
          <w:szCs w:val="28"/>
          <w:lang w:val="en-US"/>
        </w:rPr>
        <w:t xml:space="preserve"> Kaya - </w:t>
      </w:r>
    </w:p>
    <w:p w14:paraId="0000000E" w14:textId="77777777" w:rsidR="005E600F" w:rsidRPr="00B75A14" w:rsidRDefault="007E0496">
      <w:pPr>
        <w:jc w:val="center"/>
        <w:rPr>
          <w:b/>
          <w:color w:val="000000"/>
          <w:sz w:val="28"/>
          <w:szCs w:val="28"/>
          <w:lang w:val="en-US"/>
        </w:rPr>
      </w:pPr>
      <w:r w:rsidRPr="00B75A14">
        <w:rPr>
          <w:b/>
          <w:color w:val="000000"/>
          <w:sz w:val="28"/>
          <w:szCs w:val="28"/>
          <w:lang w:val="en-US"/>
        </w:rPr>
        <w:t xml:space="preserve">Zehra </w:t>
      </w:r>
      <w:proofErr w:type="spellStart"/>
      <w:r w:rsidRPr="00B75A14">
        <w:rPr>
          <w:b/>
          <w:color w:val="000000"/>
          <w:sz w:val="28"/>
          <w:szCs w:val="28"/>
          <w:lang w:val="en-US"/>
        </w:rPr>
        <w:t>Güneş</w:t>
      </w:r>
      <w:proofErr w:type="spellEnd"/>
      <w:r w:rsidRPr="00B75A14">
        <w:rPr>
          <w:b/>
          <w:sz w:val="28"/>
          <w:szCs w:val="28"/>
          <w:lang w:val="en-US"/>
        </w:rPr>
        <w:t xml:space="preserve"> - 2232023</w:t>
      </w:r>
    </w:p>
    <w:p w14:paraId="0000000F" w14:textId="77777777" w:rsidR="005E600F" w:rsidRPr="00B75A14" w:rsidRDefault="007E0496">
      <w:pPr>
        <w:jc w:val="center"/>
        <w:rPr>
          <w:b/>
          <w:color w:val="000000"/>
          <w:sz w:val="28"/>
          <w:szCs w:val="28"/>
          <w:lang w:val="en-US"/>
        </w:rPr>
      </w:pPr>
      <w:proofErr w:type="spellStart"/>
      <w:r w:rsidRPr="00B75A14">
        <w:rPr>
          <w:b/>
          <w:color w:val="000000"/>
          <w:sz w:val="28"/>
          <w:szCs w:val="28"/>
          <w:lang w:val="en-US"/>
        </w:rPr>
        <w:t>Kubilay</w:t>
      </w:r>
      <w:proofErr w:type="spellEnd"/>
      <w:r w:rsidRPr="00B75A14">
        <w:rPr>
          <w:b/>
          <w:color w:val="000000"/>
          <w:sz w:val="28"/>
          <w:szCs w:val="28"/>
          <w:lang w:val="en-US"/>
        </w:rPr>
        <w:t xml:space="preserve"> Kaya - 2304905</w:t>
      </w:r>
    </w:p>
    <w:p w14:paraId="00000010" w14:textId="77777777" w:rsidR="005E600F" w:rsidRPr="00B75A14" w:rsidRDefault="005E600F">
      <w:pPr>
        <w:jc w:val="center"/>
        <w:rPr>
          <w:b/>
          <w:color w:val="000000"/>
          <w:sz w:val="28"/>
          <w:szCs w:val="28"/>
          <w:lang w:val="en-US"/>
        </w:rPr>
      </w:pPr>
    </w:p>
    <w:p w14:paraId="00000011" w14:textId="77777777" w:rsidR="005E600F" w:rsidRPr="00B75A14" w:rsidRDefault="005E600F">
      <w:pPr>
        <w:jc w:val="center"/>
        <w:rPr>
          <w:b/>
          <w:color w:val="000000"/>
          <w:sz w:val="28"/>
          <w:szCs w:val="28"/>
          <w:lang w:val="en-US"/>
        </w:rPr>
      </w:pPr>
    </w:p>
    <w:p w14:paraId="00000012" w14:textId="77777777" w:rsidR="005E600F" w:rsidRPr="00B75A14" w:rsidRDefault="005E600F">
      <w:pPr>
        <w:jc w:val="center"/>
        <w:rPr>
          <w:b/>
          <w:color w:val="000000"/>
          <w:sz w:val="28"/>
          <w:szCs w:val="28"/>
          <w:lang w:val="en-US"/>
        </w:rPr>
      </w:pPr>
    </w:p>
    <w:p w14:paraId="00000013" w14:textId="77777777" w:rsidR="005E600F" w:rsidRPr="00B75A14" w:rsidRDefault="005E600F">
      <w:pPr>
        <w:rPr>
          <w:b/>
          <w:color w:val="000000"/>
          <w:sz w:val="28"/>
          <w:szCs w:val="28"/>
          <w:lang w:val="en-US"/>
        </w:rPr>
      </w:pPr>
    </w:p>
    <w:p w14:paraId="00000014" w14:textId="77777777" w:rsidR="005E600F" w:rsidRPr="00B75A14" w:rsidRDefault="005E600F">
      <w:pPr>
        <w:rPr>
          <w:b/>
          <w:color w:val="000000"/>
          <w:sz w:val="28"/>
          <w:szCs w:val="28"/>
          <w:lang w:val="en-US"/>
        </w:rPr>
      </w:pPr>
    </w:p>
    <w:p w14:paraId="00000015" w14:textId="77777777" w:rsidR="005E600F" w:rsidRPr="00B75A14" w:rsidRDefault="005E600F">
      <w:pPr>
        <w:rPr>
          <w:b/>
          <w:color w:val="000000"/>
          <w:sz w:val="28"/>
          <w:szCs w:val="28"/>
          <w:lang w:val="en-US"/>
        </w:rPr>
      </w:pPr>
    </w:p>
    <w:p w14:paraId="00000016" w14:textId="77777777" w:rsidR="005E600F" w:rsidRPr="00B75A14" w:rsidRDefault="005E600F">
      <w:pPr>
        <w:rPr>
          <w:b/>
          <w:color w:val="000000"/>
          <w:sz w:val="28"/>
          <w:szCs w:val="28"/>
          <w:lang w:val="en-US"/>
        </w:rPr>
      </w:pPr>
    </w:p>
    <w:p w14:paraId="00000017" w14:textId="77777777" w:rsidR="005E600F" w:rsidRPr="00B75A14" w:rsidRDefault="007E0496">
      <w:pPr>
        <w:keepNext/>
        <w:keepLines/>
        <w:pBdr>
          <w:top w:val="nil"/>
          <w:left w:val="nil"/>
          <w:bottom w:val="nil"/>
          <w:right w:val="nil"/>
          <w:between w:val="nil"/>
        </w:pBdr>
        <w:spacing w:before="480" w:line="276" w:lineRule="auto"/>
        <w:rPr>
          <w:b/>
          <w:color w:val="2F5496"/>
          <w:sz w:val="28"/>
          <w:szCs w:val="28"/>
          <w:lang w:val="en-US"/>
        </w:rPr>
      </w:pPr>
      <w:r w:rsidRPr="00B75A14">
        <w:rPr>
          <w:b/>
          <w:color w:val="2F5496"/>
          <w:sz w:val="28"/>
          <w:szCs w:val="28"/>
          <w:lang w:val="en-US"/>
        </w:rPr>
        <w:lastRenderedPageBreak/>
        <w:t>Table of Contents</w:t>
      </w:r>
    </w:p>
    <w:sdt>
      <w:sdtPr>
        <w:id w:val="1864857929"/>
        <w:docPartObj>
          <w:docPartGallery w:val="Table of Contents"/>
          <w:docPartUnique/>
        </w:docPartObj>
      </w:sdtPr>
      <w:sdtEndPr>
        <w:rPr>
          <w:rFonts w:ascii="Times New Roman" w:eastAsia="Times New Roman" w:hAnsi="Times New Roman" w:cs="Times New Roman"/>
          <w:b w:val="0"/>
          <w:bCs w:val="0"/>
          <w:caps w:val="0"/>
          <w:sz w:val="24"/>
          <w:szCs w:val="24"/>
        </w:rPr>
      </w:sdtEndPr>
      <w:sdtContent>
        <w:p w14:paraId="229F68E1" w14:textId="39F7EBEA" w:rsidR="0039046F" w:rsidRPr="00ED1184" w:rsidRDefault="007E0496">
          <w:pPr>
            <w:pStyle w:val="T1"/>
            <w:tabs>
              <w:tab w:val="right" w:pos="10456"/>
            </w:tabs>
            <w:rPr>
              <w:rFonts w:eastAsiaTheme="minorEastAsia" w:cstheme="minorBidi"/>
              <w:b w:val="0"/>
              <w:bCs w:val="0"/>
              <w:caps w:val="0"/>
              <w:noProof/>
              <w:lang w:val="tr-TR"/>
            </w:rPr>
          </w:pPr>
          <w:r w:rsidRPr="00B75A14">
            <w:fldChar w:fldCharType="begin"/>
          </w:r>
          <w:r w:rsidRPr="00B75A14">
            <w:instrText xml:space="preserve"> TOC \h \u \z </w:instrText>
          </w:r>
          <w:r w:rsidRPr="00B75A14">
            <w:fldChar w:fldCharType="separate"/>
          </w:r>
          <w:hyperlink w:anchor="_Toc92018683" w:history="1">
            <w:r w:rsidR="0039046F" w:rsidRPr="00ED1184">
              <w:rPr>
                <w:rStyle w:val="Kpr"/>
                <w:rFonts w:ascii="Times New Roman" w:eastAsia="Times New Roman" w:hAnsi="Times New Roman" w:cs="Times New Roman"/>
                <w:noProof/>
                <w:sz w:val="15"/>
                <w:szCs w:val="15"/>
              </w:rPr>
              <w:t>Topology Selection</w:t>
            </w:r>
            <w:r w:rsidR="0039046F" w:rsidRPr="00ED1184">
              <w:rPr>
                <w:noProof/>
                <w:webHidden/>
                <w:sz w:val="15"/>
                <w:szCs w:val="15"/>
              </w:rPr>
              <w:tab/>
            </w:r>
            <w:r w:rsidR="0039046F" w:rsidRPr="00ED1184">
              <w:rPr>
                <w:noProof/>
                <w:webHidden/>
                <w:sz w:val="15"/>
                <w:szCs w:val="15"/>
              </w:rPr>
              <w:fldChar w:fldCharType="begin"/>
            </w:r>
            <w:r w:rsidR="0039046F" w:rsidRPr="00ED1184">
              <w:rPr>
                <w:noProof/>
                <w:webHidden/>
                <w:sz w:val="15"/>
                <w:szCs w:val="15"/>
              </w:rPr>
              <w:instrText xml:space="preserve"> PAGEREF _Toc92018683 \h </w:instrText>
            </w:r>
            <w:r w:rsidR="0039046F" w:rsidRPr="00ED1184">
              <w:rPr>
                <w:noProof/>
                <w:webHidden/>
                <w:sz w:val="15"/>
                <w:szCs w:val="15"/>
              </w:rPr>
            </w:r>
            <w:r w:rsidR="0039046F" w:rsidRPr="00ED1184">
              <w:rPr>
                <w:noProof/>
                <w:webHidden/>
                <w:sz w:val="15"/>
                <w:szCs w:val="15"/>
              </w:rPr>
              <w:fldChar w:fldCharType="separate"/>
            </w:r>
            <w:r w:rsidR="0039046F" w:rsidRPr="00ED1184">
              <w:rPr>
                <w:noProof/>
                <w:webHidden/>
                <w:sz w:val="15"/>
                <w:szCs w:val="15"/>
              </w:rPr>
              <w:t>3</w:t>
            </w:r>
            <w:r w:rsidR="0039046F" w:rsidRPr="00ED1184">
              <w:rPr>
                <w:noProof/>
                <w:webHidden/>
                <w:sz w:val="15"/>
                <w:szCs w:val="15"/>
              </w:rPr>
              <w:fldChar w:fldCharType="end"/>
            </w:r>
          </w:hyperlink>
        </w:p>
        <w:p w14:paraId="58874725" w14:textId="71D5C838" w:rsidR="0039046F" w:rsidRPr="00ED1184" w:rsidRDefault="0039046F">
          <w:pPr>
            <w:pStyle w:val="T2"/>
            <w:tabs>
              <w:tab w:val="right" w:pos="10456"/>
            </w:tabs>
            <w:rPr>
              <w:rFonts w:eastAsiaTheme="minorEastAsia" w:cstheme="minorBidi"/>
              <w:smallCaps w:val="0"/>
              <w:noProof/>
              <w:lang w:val="tr-TR"/>
            </w:rPr>
          </w:pPr>
          <w:hyperlink w:anchor="_Toc92018684" w:history="1">
            <w:r w:rsidRPr="00ED1184">
              <w:rPr>
                <w:rStyle w:val="Kpr"/>
                <w:rFonts w:ascii="Times New Roman" w:eastAsia="Times New Roman" w:hAnsi="Times New Roman" w:cs="Times New Roman"/>
                <w:noProof/>
                <w:sz w:val="15"/>
                <w:szCs w:val="15"/>
              </w:rPr>
              <w:t>Thyristor Rectifiers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_Toc92018684 \h </w:instrText>
            </w:r>
            <w:r w:rsidRPr="00ED1184">
              <w:rPr>
                <w:noProof/>
                <w:webHidden/>
                <w:sz w:val="15"/>
                <w:szCs w:val="15"/>
              </w:rPr>
            </w:r>
            <w:r w:rsidRPr="00ED1184">
              <w:rPr>
                <w:noProof/>
                <w:webHidden/>
                <w:sz w:val="15"/>
                <w:szCs w:val="15"/>
              </w:rPr>
              <w:fldChar w:fldCharType="separate"/>
            </w:r>
            <w:r w:rsidRPr="00ED1184">
              <w:rPr>
                <w:noProof/>
                <w:webHidden/>
                <w:sz w:val="15"/>
                <w:szCs w:val="15"/>
              </w:rPr>
              <w:t>3</w:t>
            </w:r>
            <w:r w:rsidRPr="00ED1184">
              <w:rPr>
                <w:noProof/>
                <w:webHidden/>
                <w:sz w:val="15"/>
                <w:szCs w:val="15"/>
              </w:rPr>
              <w:fldChar w:fldCharType="end"/>
            </w:r>
          </w:hyperlink>
        </w:p>
        <w:p w14:paraId="58C13440" w14:textId="3A57EFE4" w:rsidR="0039046F" w:rsidRPr="00ED1184" w:rsidRDefault="0039046F">
          <w:pPr>
            <w:pStyle w:val="T3"/>
            <w:tabs>
              <w:tab w:val="right" w:pos="10456"/>
            </w:tabs>
            <w:rPr>
              <w:rFonts w:eastAsiaTheme="minorEastAsia" w:cstheme="minorBidi"/>
              <w:i w:val="0"/>
              <w:iCs w:val="0"/>
              <w:noProof/>
              <w:lang w:val="tr-TR"/>
            </w:rPr>
          </w:pPr>
          <w:hyperlink w:anchor="_Toc92018685" w:history="1">
            <w:r w:rsidRPr="00ED1184">
              <w:rPr>
                <w:rStyle w:val="Kpr"/>
                <w:rFonts w:ascii="Times New Roman" w:eastAsia="Times New Roman" w:hAnsi="Times New Roman" w:cs="Times New Roman"/>
                <w:noProof/>
                <w:sz w:val="15"/>
                <w:szCs w:val="15"/>
              </w:rPr>
              <w:t>Single Phase Thyristor Rectifiers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_Toc92018685 \h </w:instrText>
            </w:r>
            <w:r w:rsidRPr="00ED1184">
              <w:rPr>
                <w:noProof/>
                <w:webHidden/>
                <w:sz w:val="15"/>
                <w:szCs w:val="15"/>
              </w:rPr>
            </w:r>
            <w:r w:rsidRPr="00ED1184">
              <w:rPr>
                <w:noProof/>
                <w:webHidden/>
                <w:sz w:val="15"/>
                <w:szCs w:val="15"/>
              </w:rPr>
              <w:fldChar w:fldCharType="separate"/>
            </w:r>
            <w:r w:rsidRPr="00ED1184">
              <w:rPr>
                <w:noProof/>
                <w:webHidden/>
                <w:sz w:val="15"/>
                <w:szCs w:val="15"/>
              </w:rPr>
              <w:t>3</w:t>
            </w:r>
            <w:r w:rsidRPr="00ED1184">
              <w:rPr>
                <w:noProof/>
                <w:webHidden/>
                <w:sz w:val="15"/>
                <w:szCs w:val="15"/>
              </w:rPr>
              <w:fldChar w:fldCharType="end"/>
            </w:r>
          </w:hyperlink>
        </w:p>
        <w:p w14:paraId="06FE64FA" w14:textId="27E42563" w:rsidR="0039046F" w:rsidRPr="00ED1184" w:rsidRDefault="0039046F">
          <w:pPr>
            <w:pStyle w:val="T4"/>
            <w:tabs>
              <w:tab w:val="right" w:pos="10456"/>
            </w:tabs>
            <w:rPr>
              <w:rFonts w:eastAsiaTheme="minorEastAsia" w:cstheme="minorBidi"/>
              <w:noProof/>
              <w:sz w:val="20"/>
              <w:szCs w:val="20"/>
              <w:lang w:val="tr-TR"/>
            </w:rPr>
          </w:pPr>
          <w:hyperlink w:anchor="_Toc92018686" w:history="1">
            <w:r w:rsidRPr="00ED1184">
              <w:rPr>
                <w:rStyle w:val="Kpr"/>
                <w:rFonts w:ascii="Times New Roman" w:eastAsia="Times New Roman" w:hAnsi="Times New Roman" w:cs="Times New Roman"/>
                <w:noProof/>
                <w:sz w:val="13"/>
                <w:szCs w:val="13"/>
              </w:rPr>
              <w:t>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_Toc92018686 \h </w:instrText>
            </w:r>
            <w:r w:rsidRPr="00ED1184">
              <w:rPr>
                <w:noProof/>
                <w:webHidden/>
                <w:sz w:val="13"/>
                <w:szCs w:val="13"/>
              </w:rPr>
            </w:r>
            <w:r w:rsidRPr="00ED1184">
              <w:rPr>
                <w:noProof/>
                <w:webHidden/>
                <w:sz w:val="13"/>
                <w:szCs w:val="13"/>
              </w:rPr>
              <w:fldChar w:fldCharType="separate"/>
            </w:r>
            <w:r w:rsidRPr="00ED1184">
              <w:rPr>
                <w:noProof/>
                <w:webHidden/>
                <w:sz w:val="13"/>
                <w:szCs w:val="13"/>
              </w:rPr>
              <w:t>3</w:t>
            </w:r>
            <w:r w:rsidRPr="00ED1184">
              <w:rPr>
                <w:noProof/>
                <w:webHidden/>
                <w:sz w:val="13"/>
                <w:szCs w:val="13"/>
              </w:rPr>
              <w:fldChar w:fldCharType="end"/>
            </w:r>
          </w:hyperlink>
        </w:p>
        <w:p w14:paraId="6874899C" w14:textId="44FAB696" w:rsidR="0039046F" w:rsidRPr="00ED1184" w:rsidRDefault="0039046F">
          <w:pPr>
            <w:pStyle w:val="T4"/>
            <w:tabs>
              <w:tab w:val="right" w:pos="10456"/>
            </w:tabs>
            <w:rPr>
              <w:rFonts w:eastAsiaTheme="minorEastAsia" w:cstheme="minorBidi"/>
              <w:noProof/>
              <w:sz w:val="20"/>
              <w:szCs w:val="20"/>
              <w:lang w:val="tr-TR"/>
            </w:rPr>
          </w:pPr>
          <w:hyperlink w:anchor="_Toc92018687" w:history="1">
            <w:r w:rsidRPr="00ED1184">
              <w:rPr>
                <w:rStyle w:val="Kpr"/>
                <w:rFonts w:ascii="Times New Roman" w:eastAsia="Times New Roman" w:hAnsi="Times New Roman" w:cs="Times New Roman"/>
                <w:noProof/>
                <w:sz w:val="13"/>
                <w:szCs w:val="13"/>
              </w:rPr>
              <w:t>Disadvantages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_Toc92018687 \h </w:instrText>
            </w:r>
            <w:r w:rsidRPr="00ED1184">
              <w:rPr>
                <w:noProof/>
                <w:webHidden/>
                <w:sz w:val="13"/>
                <w:szCs w:val="13"/>
              </w:rPr>
            </w:r>
            <w:r w:rsidRPr="00ED1184">
              <w:rPr>
                <w:noProof/>
                <w:webHidden/>
                <w:sz w:val="13"/>
                <w:szCs w:val="13"/>
              </w:rPr>
              <w:fldChar w:fldCharType="separate"/>
            </w:r>
            <w:r w:rsidRPr="00ED1184">
              <w:rPr>
                <w:noProof/>
                <w:webHidden/>
                <w:sz w:val="13"/>
                <w:szCs w:val="13"/>
              </w:rPr>
              <w:t>3</w:t>
            </w:r>
            <w:r w:rsidRPr="00ED1184">
              <w:rPr>
                <w:noProof/>
                <w:webHidden/>
                <w:sz w:val="13"/>
                <w:szCs w:val="13"/>
              </w:rPr>
              <w:fldChar w:fldCharType="end"/>
            </w:r>
          </w:hyperlink>
        </w:p>
        <w:p w14:paraId="59D007C0" w14:textId="5B2B4647" w:rsidR="0039046F" w:rsidRPr="00ED1184" w:rsidRDefault="0039046F">
          <w:pPr>
            <w:pStyle w:val="T3"/>
            <w:tabs>
              <w:tab w:val="right" w:pos="10456"/>
            </w:tabs>
            <w:rPr>
              <w:rFonts w:eastAsiaTheme="minorEastAsia" w:cstheme="minorBidi"/>
              <w:i w:val="0"/>
              <w:iCs w:val="0"/>
              <w:noProof/>
              <w:lang w:val="tr-TR"/>
            </w:rPr>
          </w:pPr>
          <w:hyperlink w:anchor="_Toc92018688" w:history="1">
            <w:r w:rsidRPr="00ED1184">
              <w:rPr>
                <w:rStyle w:val="Kpr"/>
                <w:rFonts w:ascii="Times New Roman" w:eastAsia="Times New Roman" w:hAnsi="Times New Roman" w:cs="Times New Roman"/>
                <w:noProof/>
                <w:sz w:val="15"/>
                <w:szCs w:val="15"/>
              </w:rPr>
              <w:t>Three Phase Thyristor Rectifiers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_Toc92018688 \h </w:instrText>
            </w:r>
            <w:r w:rsidRPr="00ED1184">
              <w:rPr>
                <w:noProof/>
                <w:webHidden/>
                <w:sz w:val="15"/>
                <w:szCs w:val="15"/>
              </w:rPr>
            </w:r>
            <w:r w:rsidRPr="00ED1184">
              <w:rPr>
                <w:noProof/>
                <w:webHidden/>
                <w:sz w:val="15"/>
                <w:szCs w:val="15"/>
              </w:rPr>
              <w:fldChar w:fldCharType="separate"/>
            </w:r>
            <w:r w:rsidRPr="00ED1184">
              <w:rPr>
                <w:noProof/>
                <w:webHidden/>
                <w:sz w:val="15"/>
                <w:szCs w:val="15"/>
              </w:rPr>
              <w:t>3</w:t>
            </w:r>
            <w:r w:rsidRPr="00ED1184">
              <w:rPr>
                <w:noProof/>
                <w:webHidden/>
                <w:sz w:val="15"/>
                <w:szCs w:val="15"/>
              </w:rPr>
              <w:fldChar w:fldCharType="end"/>
            </w:r>
          </w:hyperlink>
        </w:p>
        <w:p w14:paraId="1CC6480A" w14:textId="2185CC00" w:rsidR="0039046F" w:rsidRPr="00ED1184" w:rsidRDefault="0039046F">
          <w:pPr>
            <w:pStyle w:val="T4"/>
            <w:tabs>
              <w:tab w:val="right" w:pos="10456"/>
            </w:tabs>
            <w:rPr>
              <w:rFonts w:eastAsiaTheme="minorEastAsia" w:cstheme="minorBidi"/>
              <w:noProof/>
              <w:sz w:val="20"/>
              <w:szCs w:val="20"/>
              <w:lang w:val="tr-TR"/>
            </w:rPr>
          </w:pPr>
          <w:hyperlink w:anchor="_Toc92018689" w:history="1">
            <w:r w:rsidRPr="00ED1184">
              <w:rPr>
                <w:rStyle w:val="Kpr"/>
                <w:rFonts w:ascii="Times New Roman" w:eastAsia="Times New Roman" w:hAnsi="Times New Roman" w:cs="Times New Roman"/>
                <w:noProof/>
                <w:sz w:val="13"/>
                <w:szCs w:val="13"/>
              </w:rPr>
              <w:t>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_Toc92018689 \h </w:instrText>
            </w:r>
            <w:r w:rsidRPr="00ED1184">
              <w:rPr>
                <w:noProof/>
                <w:webHidden/>
                <w:sz w:val="13"/>
                <w:szCs w:val="13"/>
              </w:rPr>
            </w:r>
            <w:r w:rsidRPr="00ED1184">
              <w:rPr>
                <w:noProof/>
                <w:webHidden/>
                <w:sz w:val="13"/>
                <w:szCs w:val="13"/>
              </w:rPr>
              <w:fldChar w:fldCharType="separate"/>
            </w:r>
            <w:r w:rsidRPr="00ED1184">
              <w:rPr>
                <w:noProof/>
                <w:webHidden/>
                <w:sz w:val="13"/>
                <w:szCs w:val="13"/>
              </w:rPr>
              <w:t>4</w:t>
            </w:r>
            <w:r w:rsidRPr="00ED1184">
              <w:rPr>
                <w:noProof/>
                <w:webHidden/>
                <w:sz w:val="13"/>
                <w:szCs w:val="13"/>
              </w:rPr>
              <w:fldChar w:fldCharType="end"/>
            </w:r>
          </w:hyperlink>
        </w:p>
        <w:p w14:paraId="7DC661B3" w14:textId="40B81E47" w:rsidR="0039046F" w:rsidRPr="00ED1184" w:rsidRDefault="0039046F">
          <w:pPr>
            <w:pStyle w:val="T4"/>
            <w:tabs>
              <w:tab w:val="right" w:pos="10456"/>
            </w:tabs>
            <w:rPr>
              <w:rFonts w:eastAsiaTheme="minorEastAsia" w:cstheme="minorBidi"/>
              <w:noProof/>
              <w:sz w:val="20"/>
              <w:szCs w:val="20"/>
              <w:lang w:val="tr-TR"/>
            </w:rPr>
          </w:pPr>
          <w:hyperlink w:anchor="_Toc92018690" w:history="1">
            <w:r w:rsidRPr="00ED1184">
              <w:rPr>
                <w:rStyle w:val="Kpr"/>
                <w:rFonts w:ascii="Times New Roman" w:eastAsia="Times New Roman" w:hAnsi="Times New Roman" w:cs="Times New Roman"/>
                <w:noProof/>
                <w:sz w:val="13"/>
                <w:szCs w:val="13"/>
              </w:rPr>
              <w:t>Disadvantages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_Toc92018690 \h </w:instrText>
            </w:r>
            <w:r w:rsidRPr="00ED1184">
              <w:rPr>
                <w:noProof/>
                <w:webHidden/>
                <w:sz w:val="13"/>
                <w:szCs w:val="13"/>
              </w:rPr>
            </w:r>
            <w:r w:rsidRPr="00ED1184">
              <w:rPr>
                <w:noProof/>
                <w:webHidden/>
                <w:sz w:val="13"/>
                <w:szCs w:val="13"/>
              </w:rPr>
              <w:fldChar w:fldCharType="separate"/>
            </w:r>
            <w:r w:rsidRPr="00ED1184">
              <w:rPr>
                <w:noProof/>
                <w:webHidden/>
                <w:sz w:val="13"/>
                <w:szCs w:val="13"/>
              </w:rPr>
              <w:t>4</w:t>
            </w:r>
            <w:r w:rsidRPr="00ED1184">
              <w:rPr>
                <w:noProof/>
                <w:webHidden/>
                <w:sz w:val="13"/>
                <w:szCs w:val="13"/>
              </w:rPr>
              <w:fldChar w:fldCharType="end"/>
            </w:r>
          </w:hyperlink>
        </w:p>
        <w:p w14:paraId="3E9F0777" w14:textId="0D06F4D0" w:rsidR="0039046F" w:rsidRPr="00ED1184" w:rsidRDefault="0039046F">
          <w:pPr>
            <w:pStyle w:val="T2"/>
            <w:tabs>
              <w:tab w:val="right" w:pos="10456"/>
            </w:tabs>
            <w:rPr>
              <w:rFonts w:eastAsiaTheme="minorEastAsia" w:cstheme="minorBidi"/>
              <w:smallCaps w:val="0"/>
              <w:noProof/>
              <w:lang w:val="tr-TR"/>
            </w:rPr>
          </w:pPr>
          <w:hyperlink w:anchor="_Toc92018691" w:history="1">
            <w:r w:rsidRPr="00ED1184">
              <w:rPr>
                <w:rStyle w:val="Kpr"/>
                <w:rFonts w:ascii="Times New Roman" w:eastAsia="Times New Roman" w:hAnsi="Times New Roman" w:cs="Times New Roman"/>
                <w:noProof/>
                <w:sz w:val="15"/>
                <w:szCs w:val="15"/>
              </w:rPr>
              <w:t>Three Phase Diode Rectifier &amp; Buck Converters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_Toc92018691 \h </w:instrText>
            </w:r>
            <w:r w:rsidRPr="00ED1184">
              <w:rPr>
                <w:noProof/>
                <w:webHidden/>
                <w:sz w:val="15"/>
                <w:szCs w:val="15"/>
              </w:rPr>
            </w:r>
            <w:r w:rsidRPr="00ED1184">
              <w:rPr>
                <w:noProof/>
                <w:webHidden/>
                <w:sz w:val="15"/>
                <w:szCs w:val="15"/>
              </w:rPr>
              <w:fldChar w:fldCharType="separate"/>
            </w:r>
            <w:r w:rsidRPr="00ED1184">
              <w:rPr>
                <w:noProof/>
                <w:webHidden/>
                <w:sz w:val="15"/>
                <w:szCs w:val="15"/>
              </w:rPr>
              <w:t>4</w:t>
            </w:r>
            <w:r w:rsidRPr="00ED1184">
              <w:rPr>
                <w:noProof/>
                <w:webHidden/>
                <w:sz w:val="15"/>
                <w:szCs w:val="15"/>
              </w:rPr>
              <w:fldChar w:fldCharType="end"/>
            </w:r>
          </w:hyperlink>
        </w:p>
        <w:p w14:paraId="75EE2862" w14:textId="3FE16889" w:rsidR="0039046F" w:rsidRPr="00ED1184" w:rsidRDefault="0039046F">
          <w:pPr>
            <w:pStyle w:val="T4"/>
            <w:tabs>
              <w:tab w:val="right" w:pos="10456"/>
            </w:tabs>
            <w:rPr>
              <w:rFonts w:eastAsiaTheme="minorEastAsia" w:cstheme="minorBidi"/>
              <w:noProof/>
              <w:sz w:val="20"/>
              <w:szCs w:val="20"/>
              <w:lang w:val="tr-TR"/>
            </w:rPr>
          </w:pPr>
          <w:hyperlink w:anchor="_Toc92018692" w:history="1">
            <w:r w:rsidRPr="00ED1184">
              <w:rPr>
                <w:rStyle w:val="Kpr"/>
                <w:rFonts w:ascii="Times New Roman" w:eastAsia="Times New Roman" w:hAnsi="Times New Roman" w:cs="Times New Roman"/>
                <w:noProof/>
                <w:sz w:val="13"/>
                <w:szCs w:val="13"/>
              </w:rPr>
              <w:t>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_Toc92018692 \h </w:instrText>
            </w:r>
            <w:r w:rsidRPr="00ED1184">
              <w:rPr>
                <w:noProof/>
                <w:webHidden/>
                <w:sz w:val="13"/>
                <w:szCs w:val="13"/>
              </w:rPr>
            </w:r>
            <w:r w:rsidRPr="00ED1184">
              <w:rPr>
                <w:noProof/>
                <w:webHidden/>
                <w:sz w:val="13"/>
                <w:szCs w:val="13"/>
              </w:rPr>
              <w:fldChar w:fldCharType="separate"/>
            </w:r>
            <w:r w:rsidRPr="00ED1184">
              <w:rPr>
                <w:noProof/>
                <w:webHidden/>
                <w:sz w:val="13"/>
                <w:szCs w:val="13"/>
              </w:rPr>
              <w:t>4</w:t>
            </w:r>
            <w:r w:rsidRPr="00ED1184">
              <w:rPr>
                <w:noProof/>
                <w:webHidden/>
                <w:sz w:val="13"/>
                <w:szCs w:val="13"/>
              </w:rPr>
              <w:fldChar w:fldCharType="end"/>
            </w:r>
          </w:hyperlink>
        </w:p>
        <w:p w14:paraId="4C9034BB" w14:textId="68C12836" w:rsidR="0039046F" w:rsidRPr="00ED1184" w:rsidRDefault="0039046F">
          <w:pPr>
            <w:pStyle w:val="T4"/>
            <w:tabs>
              <w:tab w:val="right" w:pos="10456"/>
            </w:tabs>
            <w:rPr>
              <w:rFonts w:eastAsiaTheme="minorEastAsia" w:cstheme="minorBidi"/>
              <w:noProof/>
              <w:sz w:val="20"/>
              <w:szCs w:val="20"/>
              <w:lang w:val="tr-TR"/>
            </w:rPr>
          </w:pPr>
          <w:hyperlink w:anchor="_Toc92018693" w:history="1">
            <w:r w:rsidRPr="00ED1184">
              <w:rPr>
                <w:rStyle w:val="Kpr"/>
                <w:rFonts w:ascii="Times New Roman" w:eastAsia="Times New Roman" w:hAnsi="Times New Roman" w:cs="Times New Roman"/>
                <w:noProof/>
                <w:sz w:val="13"/>
                <w:szCs w:val="13"/>
              </w:rPr>
              <w:t>Disadvantages</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_Toc92018693 \h </w:instrText>
            </w:r>
            <w:r w:rsidRPr="00ED1184">
              <w:rPr>
                <w:noProof/>
                <w:webHidden/>
                <w:sz w:val="13"/>
                <w:szCs w:val="13"/>
              </w:rPr>
            </w:r>
            <w:r w:rsidRPr="00ED1184">
              <w:rPr>
                <w:noProof/>
                <w:webHidden/>
                <w:sz w:val="13"/>
                <w:szCs w:val="13"/>
              </w:rPr>
              <w:fldChar w:fldCharType="separate"/>
            </w:r>
            <w:r w:rsidRPr="00ED1184">
              <w:rPr>
                <w:noProof/>
                <w:webHidden/>
                <w:sz w:val="13"/>
                <w:szCs w:val="13"/>
              </w:rPr>
              <w:t>4</w:t>
            </w:r>
            <w:r w:rsidRPr="00ED1184">
              <w:rPr>
                <w:noProof/>
                <w:webHidden/>
                <w:sz w:val="13"/>
                <w:szCs w:val="13"/>
              </w:rPr>
              <w:fldChar w:fldCharType="end"/>
            </w:r>
          </w:hyperlink>
        </w:p>
        <w:p w14:paraId="5343D0F6" w14:textId="4982A45F" w:rsidR="0039046F" w:rsidRPr="00ED1184" w:rsidRDefault="0039046F">
          <w:pPr>
            <w:pStyle w:val="T2"/>
            <w:tabs>
              <w:tab w:val="right" w:pos="10456"/>
            </w:tabs>
            <w:rPr>
              <w:rFonts w:eastAsiaTheme="minorEastAsia" w:cstheme="minorBidi"/>
              <w:smallCaps w:val="0"/>
              <w:noProof/>
              <w:lang w:val="tr-TR"/>
            </w:rPr>
          </w:pPr>
          <w:hyperlink w:anchor="_Toc92018694" w:history="1">
            <w:r w:rsidRPr="00ED1184">
              <w:rPr>
                <w:rStyle w:val="Kpr"/>
                <w:rFonts w:ascii="Times New Roman" w:eastAsia="Times New Roman" w:hAnsi="Times New Roman" w:cs="Times New Roman"/>
                <w:noProof/>
                <w:sz w:val="15"/>
                <w:szCs w:val="15"/>
              </w:rPr>
              <w:t>Why Diode Rectifier &amp; Buck Converters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_Toc92018694 \h </w:instrText>
            </w:r>
            <w:r w:rsidRPr="00ED1184">
              <w:rPr>
                <w:noProof/>
                <w:webHidden/>
                <w:sz w:val="15"/>
                <w:szCs w:val="15"/>
              </w:rPr>
            </w:r>
            <w:r w:rsidRPr="00ED1184">
              <w:rPr>
                <w:noProof/>
                <w:webHidden/>
                <w:sz w:val="15"/>
                <w:szCs w:val="15"/>
              </w:rPr>
              <w:fldChar w:fldCharType="separate"/>
            </w:r>
            <w:r w:rsidRPr="00ED1184">
              <w:rPr>
                <w:noProof/>
                <w:webHidden/>
                <w:sz w:val="15"/>
                <w:szCs w:val="15"/>
              </w:rPr>
              <w:t>4</w:t>
            </w:r>
            <w:r w:rsidRPr="00ED1184">
              <w:rPr>
                <w:noProof/>
                <w:webHidden/>
                <w:sz w:val="15"/>
                <w:szCs w:val="15"/>
              </w:rPr>
              <w:fldChar w:fldCharType="end"/>
            </w:r>
          </w:hyperlink>
        </w:p>
        <w:p w14:paraId="6BB43DD6" w14:textId="5F9F052B" w:rsidR="0039046F" w:rsidRPr="00ED1184" w:rsidRDefault="0039046F">
          <w:pPr>
            <w:pStyle w:val="T1"/>
            <w:tabs>
              <w:tab w:val="right" w:pos="10456"/>
            </w:tabs>
            <w:rPr>
              <w:rFonts w:eastAsiaTheme="minorEastAsia" w:cstheme="minorBidi"/>
              <w:b w:val="0"/>
              <w:bCs w:val="0"/>
              <w:caps w:val="0"/>
              <w:noProof/>
              <w:lang w:val="tr-TR"/>
            </w:rPr>
          </w:pPr>
          <w:hyperlink w:anchor="_Toc92018695" w:history="1">
            <w:r w:rsidRPr="00ED1184">
              <w:rPr>
                <w:rStyle w:val="Kpr"/>
                <w:rFonts w:ascii="Times New Roman" w:eastAsia="Times New Roman" w:hAnsi="Times New Roman" w:cs="Times New Roman"/>
                <w:noProof/>
                <w:sz w:val="15"/>
                <w:szCs w:val="15"/>
              </w:rPr>
              <w:t>Analytical Calculation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_Toc92018695 \h </w:instrText>
            </w:r>
            <w:r w:rsidRPr="00ED1184">
              <w:rPr>
                <w:noProof/>
                <w:webHidden/>
                <w:sz w:val="15"/>
                <w:szCs w:val="15"/>
              </w:rPr>
            </w:r>
            <w:r w:rsidRPr="00ED1184">
              <w:rPr>
                <w:noProof/>
                <w:webHidden/>
                <w:sz w:val="15"/>
                <w:szCs w:val="15"/>
              </w:rPr>
              <w:fldChar w:fldCharType="separate"/>
            </w:r>
            <w:r w:rsidRPr="00ED1184">
              <w:rPr>
                <w:noProof/>
                <w:webHidden/>
                <w:sz w:val="15"/>
                <w:szCs w:val="15"/>
              </w:rPr>
              <w:t>4</w:t>
            </w:r>
            <w:r w:rsidRPr="00ED1184">
              <w:rPr>
                <w:noProof/>
                <w:webHidden/>
                <w:sz w:val="15"/>
                <w:szCs w:val="15"/>
              </w:rPr>
              <w:fldChar w:fldCharType="end"/>
            </w:r>
          </w:hyperlink>
        </w:p>
        <w:p w14:paraId="7CB53E17" w14:textId="261D5EC5" w:rsidR="0039046F" w:rsidRPr="00ED1184" w:rsidRDefault="0039046F">
          <w:pPr>
            <w:pStyle w:val="T2"/>
            <w:tabs>
              <w:tab w:val="right" w:pos="10456"/>
            </w:tabs>
            <w:rPr>
              <w:rFonts w:eastAsiaTheme="minorEastAsia" w:cstheme="minorBidi"/>
              <w:smallCaps w:val="0"/>
              <w:noProof/>
              <w:lang w:val="tr-TR"/>
            </w:rPr>
          </w:pPr>
          <w:hyperlink w:anchor="_Toc92018696" w:history="1">
            <w:r w:rsidRPr="00ED1184">
              <w:rPr>
                <w:rStyle w:val="Kpr"/>
                <w:rFonts w:ascii="Times New Roman" w:eastAsia="Times New Roman" w:hAnsi="Times New Roman" w:cs="Times New Roman"/>
                <w:noProof/>
                <w:sz w:val="15"/>
                <w:szCs w:val="15"/>
              </w:rPr>
              <w:t>Buck Converter Design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_Toc92018696 \h </w:instrText>
            </w:r>
            <w:r w:rsidRPr="00ED1184">
              <w:rPr>
                <w:noProof/>
                <w:webHidden/>
                <w:sz w:val="15"/>
                <w:szCs w:val="15"/>
              </w:rPr>
            </w:r>
            <w:r w:rsidRPr="00ED1184">
              <w:rPr>
                <w:noProof/>
                <w:webHidden/>
                <w:sz w:val="15"/>
                <w:szCs w:val="15"/>
              </w:rPr>
              <w:fldChar w:fldCharType="separate"/>
            </w:r>
            <w:r w:rsidRPr="00ED1184">
              <w:rPr>
                <w:noProof/>
                <w:webHidden/>
                <w:sz w:val="15"/>
                <w:szCs w:val="15"/>
              </w:rPr>
              <w:t>5</w:t>
            </w:r>
            <w:r w:rsidRPr="00ED1184">
              <w:rPr>
                <w:noProof/>
                <w:webHidden/>
                <w:sz w:val="15"/>
                <w:szCs w:val="15"/>
              </w:rPr>
              <w:fldChar w:fldCharType="end"/>
            </w:r>
          </w:hyperlink>
        </w:p>
        <w:p w14:paraId="501BE23A" w14:textId="2C5CB26B" w:rsidR="0039046F" w:rsidRPr="00ED1184" w:rsidRDefault="0039046F">
          <w:pPr>
            <w:pStyle w:val="T4"/>
            <w:tabs>
              <w:tab w:val="right" w:pos="10456"/>
            </w:tabs>
            <w:rPr>
              <w:rFonts w:eastAsiaTheme="minorEastAsia" w:cstheme="minorBidi"/>
              <w:noProof/>
              <w:sz w:val="20"/>
              <w:szCs w:val="20"/>
              <w:lang w:val="tr-TR"/>
            </w:rPr>
          </w:pPr>
          <w:hyperlink w:anchor="_Toc92018697" w:history="1">
            <w:r w:rsidRPr="00ED1184">
              <w:rPr>
                <w:rStyle w:val="Kpr"/>
                <w:rFonts w:ascii="Times New Roman" w:eastAsia="Times New Roman" w:hAnsi="Times New Roman" w:cs="Times New Roman"/>
                <w:noProof/>
                <w:sz w:val="13"/>
                <w:szCs w:val="13"/>
              </w:rPr>
              <w:t>On state</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_Toc92018697 \h </w:instrText>
            </w:r>
            <w:r w:rsidRPr="00ED1184">
              <w:rPr>
                <w:noProof/>
                <w:webHidden/>
                <w:sz w:val="13"/>
                <w:szCs w:val="13"/>
              </w:rPr>
            </w:r>
            <w:r w:rsidRPr="00ED1184">
              <w:rPr>
                <w:noProof/>
                <w:webHidden/>
                <w:sz w:val="13"/>
                <w:szCs w:val="13"/>
              </w:rPr>
              <w:fldChar w:fldCharType="separate"/>
            </w:r>
            <w:r w:rsidRPr="00ED1184">
              <w:rPr>
                <w:noProof/>
                <w:webHidden/>
                <w:sz w:val="13"/>
                <w:szCs w:val="13"/>
              </w:rPr>
              <w:t>5</w:t>
            </w:r>
            <w:r w:rsidRPr="00ED1184">
              <w:rPr>
                <w:noProof/>
                <w:webHidden/>
                <w:sz w:val="13"/>
                <w:szCs w:val="13"/>
              </w:rPr>
              <w:fldChar w:fldCharType="end"/>
            </w:r>
          </w:hyperlink>
        </w:p>
        <w:p w14:paraId="58C2BE3C" w14:textId="3727BA8C" w:rsidR="0039046F" w:rsidRPr="00ED1184" w:rsidRDefault="0039046F">
          <w:pPr>
            <w:pStyle w:val="T4"/>
            <w:tabs>
              <w:tab w:val="right" w:pos="10456"/>
            </w:tabs>
            <w:rPr>
              <w:rFonts w:eastAsiaTheme="minorEastAsia" w:cstheme="minorBidi"/>
              <w:noProof/>
              <w:sz w:val="20"/>
              <w:szCs w:val="20"/>
              <w:lang w:val="tr-TR"/>
            </w:rPr>
          </w:pPr>
          <w:hyperlink w:anchor="_Toc92018698" w:history="1">
            <w:r w:rsidRPr="00ED1184">
              <w:rPr>
                <w:rStyle w:val="Kpr"/>
                <w:rFonts w:ascii="Times New Roman" w:eastAsia="Times New Roman" w:hAnsi="Times New Roman" w:cs="Times New Roman"/>
                <w:noProof/>
                <w:sz w:val="13"/>
                <w:szCs w:val="13"/>
              </w:rPr>
              <w:t>Off state</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_Toc92018698 \h </w:instrText>
            </w:r>
            <w:r w:rsidRPr="00ED1184">
              <w:rPr>
                <w:noProof/>
                <w:webHidden/>
                <w:sz w:val="13"/>
                <w:szCs w:val="13"/>
              </w:rPr>
            </w:r>
            <w:r w:rsidRPr="00ED1184">
              <w:rPr>
                <w:noProof/>
                <w:webHidden/>
                <w:sz w:val="13"/>
                <w:szCs w:val="13"/>
              </w:rPr>
              <w:fldChar w:fldCharType="separate"/>
            </w:r>
            <w:r w:rsidRPr="00ED1184">
              <w:rPr>
                <w:noProof/>
                <w:webHidden/>
                <w:sz w:val="13"/>
                <w:szCs w:val="13"/>
              </w:rPr>
              <w:t>5</w:t>
            </w:r>
            <w:r w:rsidRPr="00ED1184">
              <w:rPr>
                <w:noProof/>
                <w:webHidden/>
                <w:sz w:val="13"/>
                <w:szCs w:val="13"/>
              </w:rPr>
              <w:fldChar w:fldCharType="end"/>
            </w:r>
          </w:hyperlink>
        </w:p>
        <w:p w14:paraId="4208E49B" w14:textId="756A8097" w:rsidR="0039046F" w:rsidRPr="00ED1184" w:rsidRDefault="0039046F">
          <w:pPr>
            <w:pStyle w:val="T4"/>
            <w:tabs>
              <w:tab w:val="right" w:pos="10456"/>
            </w:tabs>
            <w:rPr>
              <w:rFonts w:eastAsiaTheme="minorEastAsia" w:cstheme="minorBidi"/>
              <w:noProof/>
              <w:sz w:val="20"/>
              <w:szCs w:val="20"/>
              <w:lang w:val="tr-TR"/>
            </w:rPr>
          </w:pPr>
          <w:hyperlink w:anchor="_Toc92018699" w:history="1">
            <w:r w:rsidRPr="00ED1184">
              <w:rPr>
                <w:rStyle w:val="Kpr"/>
                <w:rFonts w:ascii="Times New Roman" w:eastAsia="Times New Roman" w:hAnsi="Times New Roman" w:cs="Times New Roman"/>
                <w:noProof/>
                <w:sz w:val="13"/>
                <w:szCs w:val="13"/>
              </w:rPr>
              <w:t>Voltage Ripple for the Buck Converter</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_Toc92018699 \h </w:instrText>
            </w:r>
            <w:r w:rsidRPr="00ED1184">
              <w:rPr>
                <w:noProof/>
                <w:webHidden/>
                <w:sz w:val="13"/>
                <w:szCs w:val="13"/>
              </w:rPr>
            </w:r>
            <w:r w:rsidRPr="00ED1184">
              <w:rPr>
                <w:noProof/>
                <w:webHidden/>
                <w:sz w:val="13"/>
                <w:szCs w:val="13"/>
              </w:rPr>
              <w:fldChar w:fldCharType="separate"/>
            </w:r>
            <w:r w:rsidRPr="00ED1184">
              <w:rPr>
                <w:noProof/>
                <w:webHidden/>
                <w:sz w:val="13"/>
                <w:szCs w:val="13"/>
              </w:rPr>
              <w:t>7</w:t>
            </w:r>
            <w:r w:rsidRPr="00ED1184">
              <w:rPr>
                <w:noProof/>
                <w:webHidden/>
                <w:sz w:val="13"/>
                <w:szCs w:val="13"/>
              </w:rPr>
              <w:fldChar w:fldCharType="end"/>
            </w:r>
          </w:hyperlink>
        </w:p>
        <w:p w14:paraId="6A36DBDB" w14:textId="39CDA865" w:rsidR="0039046F" w:rsidRPr="00ED1184" w:rsidRDefault="0039046F">
          <w:pPr>
            <w:pStyle w:val="T2"/>
            <w:tabs>
              <w:tab w:val="right" w:pos="10456"/>
            </w:tabs>
            <w:rPr>
              <w:rFonts w:eastAsiaTheme="minorEastAsia" w:cstheme="minorBidi"/>
              <w:smallCaps w:val="0"/>
              <w:noProof/>
              <w:lang w:val="tr-TR"/>
            </w:rPr>
          </w:pPr>
          <w:hyperlink w:anchor="_Toc92018700" w:history="1">
            <w:r w:rsidRPr="00ED1184">
              <w:rPr>
                <w:rStyle w:val="Kpr"/>
                <w:rFonts w:ascii="Times New Roman" w:eastAsia="Times New Roman" w:hAnsi="Times New Roman" w:cs="Times New Roman"/>
                <w:noProof/>
                <w:sz w:val="15"/>
                <w:szCs w:val="15"/>
              </w:rPr>
              <w:t>Rectifier Design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_Toc92018700 \h </w:instrText>
            </w:r>
            <w:r w:rsidRPr="00ED1184">
              <w:rPr>
                <w:noProof/>
                <w:webHidden/>
                <w:sz w:val="15"/>
                <w:szCs w:val="15"/>
              </w:rPr>
            </w:r>
            <w:r w:rsidRPr="00ED1184">
              <w:rPr>
                <w:noProof/>
                <w:webHidden/>
                <w:sz w:val="15"/>
                <w:szCs w:val="15"/>
              </w:rPr>
              <w:fldChar w:fldCharType="separate"/>
            </w:r>
            <w:r w:rsidRPr="00ED1184">
              <w:rPr>
                <w:noProof/>
                <w:webHidden/>
                <w:sz w:val="15"/>
                <w:szCs w:val="15"/>
              </w:rPr>
              <w:t>8</w:t>
            </w:r>
            <w:r w:rsidRPr="00ED1184">
              <w:rPr>
                <w:noProof/>
                <w:webHidden/>
                <w:sz w:val="15"/>
                <w:szCs w:val="15"/>
              </w:rPr>
              <w:fldChar w:fldCharType="end"/>
            </w:r>
          </w:hyperlink>
        </w:p>
        <w:p w14:paraId="559D60AF" w14:textId="59FF23E9" w:rsidR="0039046F" w:rsidRPr="00ED1184" w:rsidRDefault="0039046F">
          <w:pPr>
            <w:pStyle w:val="T2"/>
            <w:tabs>
              <w:tab w:val="right" w:pos="10456"/>
            </w:tabs>
            <w:rPr>
              <w:rFonts w:eastAsiaTheme="minorEastAsia" w:cstheme="minorBidi"/>
              <w:smallCaps w:val="0"/>
              <w:noProof/>
              <w:lang w:val="tr-TR"/>
            </w:rPr>
          </w:pPr>
          <w:hyperlink w:anchor="_Toc92018701" w:history="1">
            <w:r w:rsidRPr="00ED1184">
              <w:rPr>
                <w:rStyle w:val="Kpr"/>
                <w:rFonts w:ascii="Times New Roman" w:eastAsia="Times New Roman" w:hAnsi="Times New Roman" w:cs="Times New Roman"/>
                <w:noProof/>
                <w:sz w:val="15"/>
                <w:szCs w:val="15"/>
              </w:rPr>
              <w:t>555 Timer Calculations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_Toc92018701 \h </w:instrText>
            </w:r>
            <w:r w:rsidRPr="00ED1184">
              <w:rPr>
                <w:noProof/>
                <w:webHidden/>
                <w:sz w:val="15"/>
                <w:szCs w:val="15"/>
              </w:rPr>
            </w:r>
            <w:r w:rsidRPr="00ED1184">
              <w:rPr>
                <w:noProof/>
                <w:webHidden/>
                <w:sz w:val="15"/>
                <w:szCs w:val="15"/>
              </w:rPr>
              <w:fldChar w:fldCharType="separate"/>
            </w:r>
            <w:r w:rsidRPr="00ED1184">
              <w:rPr>
                <w:noProof/>
                <w:webHidden/>
                <w:sz w:val="15"/>
                <w:szCs w:val="15"/>
              </w:rPr>
              <w:t>8</w:t>
            </w:r>
            <w:r w:rsidRPr="00ED1184">
              <w:rPr>
                <w:noProof/>
                <w:webHidden/>
                <w:sz w:val="15"/>
                <w:szCs w:val="15"/>
              </w:rPr>
              <w:fldChar w:fldCharType="end"/>
            </w:r>
          </w:hyperlink>
        </w:p>
        <w:p w14:paraId="11930AA5" w14:textId="4FC8C31B" w:rsidR="0039046F" w:rsidRPr="00ED1184" w:rsidRDefault="0039046F">
          <w:pPr>
            <w:pStyle w:val="T1"/>
            <w:tabs>
              <w:tab w:val="right" w:pos="10456"/>
            </w:tabs>
            <w:rPr>
              <w:rFonts w:eastAsiaTheme="minorEastAsia" w:cstheme="minorBidi"/>
              <w:b w:val="0"/>
              <w:bCs w:val="0"/>
              <w:caps w:val="0"/>
              <w:noProof/>
              <w:lang w:val="tr-TR"/>
            </w:rPr>
          </w:pPr>
          <w:hyperlink w:anchor="_Toc92018702" w:history="1">
            <w:r w:rsidRPr="00ED1184">
              <w:rPr>
                <w:rStyle w:val="Kpr"/>
                <w:rFonts w:ascii="Times New Roman" w:eastAsia="Times New Roman" w:hAnsi="Times New Roman" w:cs="Times New Roman"/>
                <w:noProof/>
                <w:sz w:val="15"/>
                <w:szCs w:val="15"/>
              </w:rPr>
              <w:t>Simulation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_Toc92018702 \h </w:instrText>
            </w:r>
            <w:r w:rsidRPr="00ED1184">
              <w:rPr>
                <w:noProof/>
                <w:webHidden/>
                <w:sz w:val="15"/>
                <w:szCs w:val="15"/>
              </w:rPr>
            </w:r>
            <w:r w:rsidRPr="00ED1184">
              <w:rPr>
                <w:noProof/>
                <w:webHidden/>
                <w:sz w:val="15"/>
                <w:szCs w:val="15"/>
              </w:rPr>
              <w:fldChar w:fldCharType="separate"/>
            </w:r>
            <w:r w:rsidRPr="00ED1184">
              <w:rPr>
                <w:noProof/>
                <w:webHidden/>
                <w:sz w:val="15"/>
                <w:szCs w:val="15"/>
              </w:rPr>
              <w:t>10</w:t>
            </w:r>
            <w:r w:rsidRPr="00ED1184">
              <w:rPr>
                <w:noProof/>
                <w:webHidden/>
                <w:sz w:val="15"/>
                <w:szCs w:val="15"/>
              </w:rPr>
              <w:fldChar w:fldCharType="end"/>
            </w:r>
          </w:hyperlink>
        </w:p>
        <w:p w14:paraId="510C1317" w14:textId="305010C0" w:rsidR="0039046F" w:rsidRPr="00ED1184" w:rsidRDefault="0039046F">
          <w:pPr>
            <w:pStyle w:val="T2"/>
            <w:tabs>
              <w:tab w:val="right" w:pos="10456"/>
            </w:tabs>
            <w:rPr>
              <w:rFonts w:eastAsiaTheme="minorEastAsia" w:cstheme="minorBidi"/>
              <w:smallCaps w:val="0"/>
              <w:noProof/>
              <w:lang w:val="tr-TR"/>
            </w:rPr>
          </w:pPr>
          <w:hyperlink w:anchor="_Toc92018703" w:history="1">
            <w:r w:rsidRPr="00ED1184">
              <w:rPr>
                <w:rStyle w:val="Kpr"/>
                <w:rFonts w:ascii="Times New Roman" w:eastAsia="Times New Roman" w:hAnsi="Times New Roman" w:cs="Times New Roman"/>
                <w:noProof/>
                <w:sz w:val="15"/>
                <w:szCs w:val="15"/>
              </w:rPr>
              <w:t>3-Phase Diode Rectifier: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_Toc92018703 \h </w:instrText>
            </w:r>
            <w:r w:rsidRPr="00ED1184">
              <w:rPr>
                <w:noProof/>
                <w:webHidden/>
                <w:sz w:val="15"/>
                <w:szCs w:val="15"/>
              </w:rPr>
            </w:r>
            <w:r w:rsidRPr="00ED1184">
              <w:rPr>
                <w:noProof/>
                <w:webHidden/>
                <w:sz w:val="15"/>
                <w:szCs w:val="15"/>
              </w:rPr>
              <w:fldChar w:fldCharType="separate"/>
            </w:r>
            <w:r w:rsidRPr="00ED1184">
              <w:rPr>
                <w:noProof/>
                <w:webHidden/>
                <w:sz w:val="15"/>
                <w:szCs w:val="15"/>
              </w:rPr>
              <w:t>10</w:t>
            </w:r>
            <w:r w:rsidRPr="00ED1184">
              <w:rPr>
                <w:noProof/>
                <w:webHidden/>
                <w:sz w:val="15"/>
                <w:szCs w:val="15"/>
              </w:rPr>
              <w:fldChar w:fldCharType="end"/>
            </w:r>
          </w:hyperlink>
        </w:p>
        <w:p w14:paraId="57452734" w14:textId="32EB2CBB" w:rsidR="0039046F" w:rsidRPr="00ED1184" w:rsidRDefault="0039046F">
          <w:pPr>
            <w:pStyle w:val="T2"/>
            <w:tabs>
              <w:tab w:val="right" w:pos="10456"/>
            </w:tabs>
            <w:rPr>
              <w:rFonts w:eastAsiaTheme="minorEastAsia" w:cstheme="minorBidi"/>
              <w:smallCaps w:val="0"/>
              <w:noProof/>
              <w:lang w:val="tr-TR"/>
            </w:rPr>
          </w:pPr>
          <w:hyperlink w:anchor="_Toc92018704" w:history="1">
            <w:r w:rsidRPr="00ED1184">
              <w:rPr>
                <w:rStyle w:val="Kpr"/>
                <w:rFonts w:ascii="Times New Roman" w:eastAsia="Times New Roman" w:hAnsi="Times New Roman" w:cs="Times New Roman"/>
                <w:noProof/>
                <w:sz w:val="15"/>
                <w:szCs w:val="15"/>
              </w:rPr>
              <w:t>A555 Controller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_Toc92018704 \h </w:instrText>
            </w:r>
            <w:r w:rsidRPr="00ED1184">
              <w:rPr>
                <w:noProof/>
                <w:webHidden/>
                <w:sz w:val="15"/>
                <w:szCs w:val="15"/>
              </w:rPr>
            </w:r>
            <w:r w:rsidRPr="00ED1184">
              <w:rPr>
                <w:noProof/>
                <w:webHidden/>
                <w:sz w:val="15"/>
                <w:szCs w:val="15"/>
              </w:rPr>
              <w:fldChar w:fldCharType="separate"/>
            </w:r>
            <w:r w:rsidRPr="00ED1184">
              <w:rPr>
                <w:noProof/>
                <w:webHidden/>
                <w:sz w:val="15"/>
                <w:szCs w:val="15"/>
              </w:rPr>
              <w:t>11</w:t>
            </w:r>
            <w:r w:rsidRPr="00ED1184">
              <w:rPr>
                <w:noProof/>
                <w:webHidden/>
                <w:sz w:val="15"/>
                <w:szCs w:val="15"/>
              </w:rPr>
              <w:fldChar w:fldCharType="end"/>
            </w:r>
          </w:hyperlink>
        </w:p>
        <w:p w14:paraId="12FDEB88" w14:textId="5EA70ADC" w:rsidR="0039046F" w:rsidRPr="00ED1184" w:rsidRDefault="0039046F">
          <w:pPr>
            <w:pStyle w:val="T2"/>
            <w:tabs>
              <w:tab w:val="right" w:pos="10456"/>
            </w:tabs>
            <w:rPr>
              <w:rFonts w:eastAsiaTheme="minorEastAsia" w:cstheme="minorBidi"/>
              <w:smallCaps w:val="0"/>
              <w:noProof/>
              <w:lang w:val="tr-TR"/>
            </w:rPr>
          </w:pPr>
          <w:hyperlink w:anchor="_Toc92018705" w:history="1">
            <w:r w:rsidRPr="00ED1184">
              <w:rPr>
                <w:rStyle w:val="Kpr"/>
                <w:rFonts w:ascii="Times New Roman" w:eastAsia="Times New Roman" w:hAnsi="Times New Roman" w:cs="Times New Roman"/>
                <w:noProof/>
                <w:sz w:val="15"/>
                <w:szCs w:val="15"/>
              </w:rPr>
              <w:t>Buck Converter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_Toc92018705 \h </w:instrText>
            </w:r>
            <w:r w:rsidRPr="00ED1184">
              <w:rPr>
                <w:noProof/>
                <w:webHidden/>
                <w:sz w:val="15"/>
                <w:szCs w:val="15"/>
              </w:rPr>
            </w:r>
            <w:r w:rsidRPr="00ED1184">
              <w:rPr>
                <w:noProof/>
                <w:webHidden/>
                <w:sz w:val="15"/>
                <w:szCs w:val="15"/>
              </w:rPr>
              <w:fldChar w:fldCharType="separate"/>
            </w:r>
            <w:r w:rsidRPr="00ED1184">
              <w:rPr>
                <w:noProof/>
                <w:webHidden/>
                <w:sz w:val="15"/>
                <w:szCs w:val="15"/>
              </w:rPr>
              <w:t>13</w:t>
            </w:r>
            <w:r w:rsidRPr="00ED1184">
              <w:rPr>
                <w:noProof/>
                <w:webHidden/>
                <w:sz w:val="15"/>
                <w:szCs w:val="15"/>
              </w:rPr>
              <w:fldChar w:fldCharType="end"/>
            </w:r>
          </w:hyperlink>
        </w:p>
        <w:p w14:paraId="32417AA0" w14:textId="40C31270" w:rsidR="0039046F" w:rsidRPr="00ED1184" w:rsidRDefault="0039046F">
          <w:pPr>
            <w:pStyle w:val="T4"/>
            <w:tabs>
              <w:tab w:val="right" w:pos="10456"/>
            </w:tabs>
            <w:rPr>
              <w:rFonts w:eastAsiaTheme="minorEastAsia" w:cstheme="minorBidi"/>
              <w:noProof/>
              <w:sz w:val="20"/>
              <w:szCs w:val="20"/>
              <w:lang w:val="tr-TR"/>
            </w:rPr>
          </w:pPr>
          <w:hyperlink w:anchor="_Toc92018706" w:history="1">
            <w:r w:rsidRPr="00ED1184">
              <w:rPr>
                <w:rStyle w:val="Kpr"/>
                <w:rFonts w:ascii="Times New Roman" w:eastAsia="Times New Roman" w:hAnsi="Times New Roman" w:cs="Times New Roman"/>
                <w:noProof/>
                <w:sz w:val="13"/>
                <w:szCs w:val="13"/>
              </w:rPr>
              <w:t>IGBT</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_Toc92018706 \h </w:instrText>
            </w:r>
            <w:r w:rsidRPr="00ED1184">
              <w:rPr>
                <w:noProof/>
                <w:webHidden/>
                <w:sz w:val="13"/>
                <w:szCs w:val="13"/>
              </w:rPr>
            </w:r>
            <w:r w:rsidRPr="00ED1184">
              <w:rPr>
                <w:noProof/>
                <w:webHidden/>
                <w:sz w:val="13"/>
                <w:szCs w:val="13"/>
              </w:rPr>
              <w:fldChar w:fldCharType="separate"/>
            </w:r>
            <w:r w:rsidRPr="00ED1184">
              <w:rPr>
                <w:noProof/>
                <w:webHidden/>
                <w:sz w:val="13"/>
                <w:szCs w:val="13"/>
              </w:rPr>
              <w:t>13</w:t>
            </w:r>
            <w:r w:rsidRPr="00ED1184">
              <w:rPr>
                <w:noProof/>
                <w:webHidden/>
                <w:sz w:val="13"/>
                <w:szCs w:val="13"/>
              </w:rPr>
              <w:fldChar w:fldCharType="end"/>
            </w:r>
          </w:hyperlink>
        </w:p>
        <w:p w14:paraId="150A2B23" w14:textId="3D429B73" w:rsidR="0039046F" w:rsidRPr="00ED1184" w:rsidRDefault="0039046F">
          <w:pPr>
            <w:pStyle w:val="T4"/>
            <w:tabs>
              <w:tab w:val="right" w:pos="10456"/>
            </w:tabs>
            <w:rPr>
              <w:rFonts w:eastAsiaTheme="minorEastAsia" w:cstheme="minorBidi"/>
              <w:noProof/>
              <w:sz w:val="20"/>
              <w:szCs w:val="20"/>
              <w:lang w:val="tr-TR"/>
            </w:rPr>
          </w:pPr>
          <w:hyperlink w:anchor="_Toc92018707" w:history="1">
            <w:r w:rsidRPr="00ED1184">
              <w:rPr>
                <w:rStyle w:val="Kpr"/>
                <w:rFonts w:ascii="Times New Roman" w:eastAsia="Times New Roman" w:hAnsi="Times New Roman" w:cs="Times New Roman"/>
                <w:noProof/>
                <w:sz w:val="13"/>
                <w:szCs w:val="13"/>
              </w:rPr>
              <w:t>Gate Driver</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_Toc92018707 \h </w:instrText>
            </w:r>
            <w:r w:rsidRPr="00ED1184">
              <w:rPr>
                <w:noProof/>
                <w:webHidden/>
                <w:sz w:val="13"/>
                <w:szCs w:val="13"/>
              </w:rPr>
            </w:r>
            <w:r w:rsidRPr="00ED1184">
              <w:rPr>
                <w:noProof/>
                <w:webHidden/>
                <w:sz w:val="13"/>
                <w:szCs w:val="13"/>
              </w:rPr>
              <w:fldChar w:fldCharType="separate"/>
            </w:r>
            <w:r w:rsidRPr="00ED1184">
              <w:rPr>
                <w:noProof/>
                <w:webHidden/>
                <w:sz w:val="13"/>
                <w:szCs w:val="13"/>
              </w:rPr>
              <w:t>14</w:t>
            </w:r>
            <w:r w:rsidRPr="00ED1184">
              <w:rPr>
                <w:noProof/>
                <w:webHidden/>
                <w:sz w:val="13"/>
                <w:szCs w:val="13"/>
              </w:rPr>
              <w:fldChar w:fldCharType="end"/>
            </w:r>
          </w:hyperlink>
        </w:p>
        <w:p w14:paraId="42259D7B" w14:textId="026FC0E5" w:rsidR="0039046F" w:rsidRPr="00ED1184" w:rsidRDefault="0039046F">
          <w:pPr>
            <w:pStyle w:val="T4"/>
            <w:tabs>
              <w:tab w:val="right" w:pos="10456"/>
            </w:tabs>
            <w:rPr>
              <w:rFonts w:eastAsiaTheme="minorEastAsia" w:cstheme="minorBidi"/>
              <w:noProof/>
              <w:sz w:val="20"/>
              <w:szCs w:val="20"/>
              <w:lang w:val="tr-TR"/>
            </w:rPr>
          </w:pPr>
          <w:hyperlink w:anchor="_Toc92018708" w:history="1">
            <w:r w:rsidRPr="00ED1184">
              <w:rPr>
                <w:rStyle w:val="Kpr"/>
                <w:rFonts w:ascii="Times New Roman" w:eastAsia="Times New Roman" w:hAnsi="Times New Roman" w:cs="Times New Roman"/>
                <w:noProof/>
                <w:sz w:val="13"/>
                <w:szCs w:val="13"/>
              </w:rPr>
              <w:t>Buck-Converter Diode</w:t>
            </w:r>
            <w:r w:rsidRPr="00ED1184">
              <w:rPr>
                <w:noProof/>
                <w:webHidden/>
                <w:sz w:val="13"/>
                <w:szCs w:val="13"/>
              </w:rPr>
              <w:tab/>
            </w:r>
            <w:r w:rsidRPr="00ED1184">
              <w:rPr>
                <w:noProof/>
                <w:webHidden/>
                <w:sz w:val="13"/>
                <w:szCs w:val="13"/>
              </w:rPr>
              <w:fldChar w:fldCharType="begin"/>
            </w:r>
            <w:r w:rsidRPr="00ED1184">
              <w:rPr>
                <w:noProof/>
                <w:webHidden/>
                <w:sz w:val="13"/>
                <w:szCs w:val="13"/>
              </w:rPr>
              <w:instrText xml:space="preserve"> PAGEREF _Toc92018708 \h </w:instrText>
            </w:r>
            <w:r w:rsidRPr="00ED1184">
              <w:rPr>
                <w:noProof/>
                <w:webHidden/>
                <w:sz w:val="13"/>
                <w:szCs w:val="13"/>
              </w:rPr>
            </w:r>
            <w:r w:rsidRPr="00ED1184">
              <w:rPr>
                <w:noProof/>
                <w:webHidden/>
                <w:sz w:val="13"/>
                <w:szCs w:val="13"/>
              </w:rPr>
              <w:fldChar w:fldCharType="separate"/>
            </w:r>
            <w:r w:rsidRPr="00ED1184">
              <w:rPr>
                <w:noProof/>
                <w:webHidden/>
                <w:sz w:val="13"/>
                <w:szCs w:val="13"/>
              </w:rPr>
              <w:t>16</w:t>
            </w:r>
            <w:r w:rsidRPr="00ED1184">
              <w:rPr>
                <w:noProof/>
                <w:webHidden/>
                <w:sz w:val="13"/>
                <w:szCs w:val="13"/>
              </w:rPr>
              <w:fldChar w:fldCharType="end"/>
            </w:r>
          </w:hyperlink>
        </w:p>
        <w:p w14:paraId="38174144" w14:textId="2CC7F803" w:rsidR="0039046F" w:rsidRPr="00ED1184" w:rsidRDefault="0039046F">
          <w:pPr>
            <w:pStyle w:val="T2"/>
            <w:tabs>
              <w:tab w:val="right" w:pos="10456"/>
            </w:tabs>
            <w:rPr>
              <w:rFonts w:eastAsiaTheme="minorEastAsia" w:cstheme="minorBidi"/>
              <w:smallCaps w:val="0"/>
              <w:noProof/>
              <w:lang w:val="tr-TR"/>
            </w:rPr>
          </w:pPr>
          <w:hyperlink w:anchor="_Toc92018709" w:history="1">
            <w:r w:rsidRPr="00ED1184">
              <w:rPr>
                <w:rStyle w:val="Kpr"/>
                <w:rFonts w:ascii="Times New Roman" w:eastAsia="Times New Roman" w:hAnsi="Times New Roman" w:cs="Times New Roman"/>
                <w:noProof/>
                <w:sz w:val="15"/>
                <w:szCs w:val="15"/>
              </w:rPr>
              <w:t>DC Machine:</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_Toc92018709 \h </w:instrText>
            </w:r>
            <w:r w:rsidRPr="00ED1184">
              <w:rPr>
                <w:noProof/>
                <w:webHidden/>
                <w:sz w:val="15"/>
                <w:szCs w:val="15"/>
              </w:rPr>
            </w:r>
            <w:r w:rsidRPr="00ED1184">
              <w:rPr>
                <w:noProof/>
                <w:webHidden/>
                <w:sz w:val="15"/>
                <w:szCs w:val="15"/>
              </w:rPr>
              <w:fldChar w:fldCharType="separate"/>
            </w:r>
            <w:r w:rsidRPr="00ED1184">
              <w:rPr>
                <w:noProof/>
                <w:webHidden/>
                <w:sz w:val="15"/>
                <w:szCs w:val="15"/>
              </w:rPr>
              <w:t>17</w:t>
            </w:r>
            <w:r w:rsidRPr="00ED1184">
              <w:rPr>
                <w:noProof/>
                <w:webHidden/>
                <w:sz w:val="15"/>
                <w:szCs w:val="15"/>
              </w:rPr>
              <w:fldChar w:fldCharType="end"/>
            </w:r>
          </w:hyperlink>
        </w:p>
        <w:p w14:paraId="6F2F8F6A" w14:textId="283F62D0" w:rsidR="0039046F" w:rsidRPr="00ED1184" w:rsidRDefault="0039046F">
          <w:pPr>
            <w:pStyle w:val="T3"/>
            <w:tabs>
              <w:tab w:val="right" w:pos="10456"/>
            </w:tabs>
            <w:rPr>
              <w:rFonts w:eastAsiaTheme="minorEastAsia" w:cstheme="minorBidi"/>
              <w:i w:val="0"/>
              <w:iCs w:val="0"/>
              <w:noProof/>
              <w:lang w:val="tr-TR"/>
            </w:rPr>
          </w:pPr>
          <w:hyperlink w:anchor="_Toc92018710" w:history="1">
            <w:r w:rsidRPr="00ED1184">
              <w:rPr>
                <w:rStyle w:val="Kpr"/>
                <w:noProof/>
                <w:sz w:val="15"/>
                <w:szCs w:val="15"/>
              </w:rPr>
              <w:t>For 0.2 Duty Cycle Output Values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_Toc92018710 \h </w:instrText>
            </w:r>
            <w:r w:rsidRPr="00ED1184">
              <w:rPr>
                <w:noProof/>
                <w:webHidden/>
                <w:sz w:val="15"/>
                <w:szCs w:val="15"/>
              </w:rPr>
            </w:r>
            <w:r w:rsidRPr="00ED1184">
              <w:rPr>
                <w:noProof/>
                <w:webHidden/>
                <w:sz w:val="15"/>
                <w:szCs w:val="15"/>
              </w:rPr>
              <w:fldChar w:fldCharType="separate"/>
            </w:r>
            <w:r w:rsidRPr="00ED1184">
              <w:rPr>
                <w:noProof/>
                <w:webHidden/>
                <w:sz w:val="15"/>
                <w:szCs w:val="15"/>
              </w:rPr>
              <w:t>17</w:t>
            </w:r>
            <w:r w:rsidRPr="00ED1184">
              <w:rPr>
                <w:noProof/>
                <w:webHidden/>
                <w:sz w:val="15"/>
                <w:szCs w:val="15"/>
              </w:rPr>
              <w:fldChar w:fldCharType="end"/>
            </w:r>
          </w:hyperlink>
        </w:p>
        <w:p w14:paraId="0E9DBAD0" w14:textId="31EA931B" w:rsidR="0039046F" w:rsidRPr="00ED1184" w:rsidRDefault="0039046F">
          <w:pPr>
            <w:pStyle w:val="T3"/>
            <w:tabs>
              <w:tab w:val="right" w:pos="10456"/>
            </w:tabs>
            <w:rPr>
              <w:rFonts w:eastAsiaTheme="minorEastAsia" w:cstheme="minorBidi"/>
              <w:i w:val="0"/>
              <w:iCs w:val="0"/>
              <w:noProof/>
              <w:lang w:val="tr-TR"/>
            </w:rPr>
          </w:pPr>
          <w:hyperlink w:anchor="_Toc92018711" w:history="1">
            <w:r w:rsidRPr="00ED1184">
              <w:rPr>
                <w:rStyle w:val="Kpr"/>
                <w:noProof/>
                <w:sz w:val="15"/>
                <w:szCs w:val="15"/>
              </w:rPr>
              <w:t>For 0.8 Duty Cycle Output Values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_Toc92018711 \h </w:instrText>
            </w:r>
            <w:r w:rsidRPr="00ED1184">
              <w:rPr>
                <w:noProof/>
                <w:webHidden/>
                <w:sz w:val="15"/>
                <w:szCs w:val="15"/>
              </w:rPr>
            </w:r>
            <w:r w:rsidRPr="00ED1184">
              <w:rPr>
                <w:noProof/>
                <w:webHidden/>
                <w:sz w:val="15"/>
                <w:szCs w:val="15"/>
              </w:rPr>
              <w:fldChar w:fldCharType="separate"/>
            </w:r>
            <w:r w:rsidRPr="00ED1184">
              <w:rPr>
                <w:noProof/>
                <w:webHidden/>
                <w:sz w:val="15"/>
                <w:szCs w:val="15"/>
              </w:rPr>
              <w:t>18</w:t>
            </w:r>
            <w:r w:rsidRPr="00ED1184">
              <w:rPr>
                <w:noProof/>
                <w:webHidden/>
                <w:sz w:val="15"/>
                <w:szCs w:val="15"/>
              </w:rPr>
              <w:fldChar w:fldCharType="end"/>
            </w:r>
          </w:hyperlink>
        </w:p>
        <w:p w14:paraId="54148737" w14:textId="1FE8DC66" w:rsidR="0039046F" w:rsidRPr="00ED1184" w:rsidRDefault="0039046F">
          <w:pPr>
            <w:pStyle w:val="T2"/>
            <w:tabs>
              <w:tab w:val="right" w:pos="10456"/>
            </w:tabs>
            <w:rPr>
              <w:rFonts w:eastAsiaTheme="minorEastAsia" w:cstheme="minorBidi"/>
              <w:smallCaps w:val="0"/>
              <w:noProof/>
              <w:lang w:val="tr-TR"/>
            </w:rPr>
          </w:pPr>
          <w:hyperlink w:anchor="_Toc92018712" w:history="1">
            <w:r w:rsidRPr="00ED1184">
              <w:rPr>
                <w:rStyle w:val="Kpr"/>
                <w:rFonts w:ascii="Times New Roman" w:eastAsia="Times New Roman" w:hAnsi="Times New Roman" w:cs="Times New Roman"/>
                <w:noProof/>
                <w:sz w:val="15"/>
                <w:szCs w:val="15"/>
              </w:rPr>
              <w:t>Additional Simulation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_Toc92018712 \h </w:instrText>
            </w:r>
            <w:r w:rsidRPr="00ED1184">
              <w:rPr>
                <w:noProof/>
                <w:webHidden/>
                <w:sz w:val="15"/>
                <w:szCs w:val="15"/>
              </w:rPr>
            </w:r>
            <w:r w:rsidRPr="00ED1184">
              <w:rPr>
                <w:noProof/>
                <w:webHidden/>
                <w:sz w:val="15"/>
                <w:szCs w:val="15"/>
              </w:rPr>
              <w:fldChar w:fldCharType="separate"/>
            </w:r>
            <w:r w:rsidRPr="00ED1184">
              <w:rPr>
                <w:noProof/>
                <w:webHidden/>
                <w:sz w:val="15"/>
                <w:szCs w:val="15"/>
              </w:rPr>
              <w:t>19</w:t>
            </w:r>
            <w:r w:rsidRPr="00ED1184">
              <w:rPr>
                <w:noProof/>
                <w:webHidden/>
                <w:sz w:val="15"/>
                <w:szCs w:val="15"/>
              </w:rPr>
              <w:fldChar w:fldCharType="end"/>
            </w:r>
          </w:hyperlink>
        </w:p>
        <w:p w14:paraId="32943806" w14:textId="53C4DAF9" w:rsidR="0039046F" w:rsidRPr="00ED1184" w:rsidRDefault="0039046F">
          <w:pPr>
            <w:pStyle w:val="T1"/>
            <w:tabs>
              <w:tab w:val="right" w:pos="10456"/>
            </w:tabs>
            <w:rPr>
              <w:rFonts w:eastAsiaTheme="minorEastAsia" w:cstheme="minorBidi"/>
              <w:b w:val="0"/>
              <w:bCs w:val="0"/>
              <w:caps w:val="0"/>
              <w:noProof/>
              <w:lang w:val="tr-TR"/>
            </w:rPr>
          </w:pPr>
          <w:hyperlink w:anchor="_Toc92018713" w:history="1">
            <w:r w:rsidRPr="00ED1184">
              <w:rPr>
                <w:rStyle w:val="Kpr"/>
                <w:rFonts w:ascii="Times New Roman" w:eastAsia="Times New Roman" w:hAnsi="Times New Roman" w:cs="Times New Roman"/>
                <w:noProof/>
                <w:sz w:val="15"/>
                <w:szCs w:val="15"/>
              </w:rPr>
              <w:t>Component Selection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_Toc92018713 \h </w:instrText>
            </w:r>
            <w:r w:rsidRPr="00ED1184">
              <w:rPr>
                <w:noProof/>
                <w:webHidden/>
                <w:sz w:val="15"/>
                <w:szCs w:val="15"/>
              </w:rPr>
            </w:r>
            <w:r w:rsidRPr="00ED1184">
              <w:rPr>
                <w:noProof/>
                <w:webHidden/>
                <w:sz w:val="15"/>
                <w:szCs w:val="15"/>
              </w:rPr>
              <w:fldChar w:fldCharType="separate"/>
            </w:r>
            <w:r w:rsidRPr="00ED1184">
              <w:rPr>
                <w:noProof/>
                <w:webHidden/>
                <w:sz w:val="15"/>
                <w:szCs w:val="15"/>
              </w:rPr>
              <w:t>19</w:t>
            </w:r>
            <w:r w:rsidRPr="00ED1184">
              <w:rPr>
                <w:noProof/>
                <w:webHidden/>
                <w:sz w:val="15"/>
                <w:szCs w:val="15"/>
              </w:rPr>
              <w:fldChar w:fldCharType="end"/>
            </w:r>
          </w:hyperlink>
        </w:p>
        <w:p w14:paraId="7B361F5C" w14:textId="18AC65DF" w:rsidR="0039046F" w:rsidRPr="00ED1184" w:rsidRDefault="0039046F">
          <w:pPr>
            <w:pStyle w:val="T2"/>
            <w:tabs>
              <w:tab w:val="right" w:pos="10456"/>
            </w:tabs>
            <w:rPr>
              <w:rFonts w:eastAsiaTheme="minorEastAsia" w:cstheme="minorBidi"/>
              <w:smallCaps w:val="0"/>
              <w:noProof/>
              <w:lang w:val="tr-TR"/>
            </w:rPr>
          </w:pPr>
          <w:hyperlink w:anchor="_Toc92018714" w:history="1">
            <w:r w:rsidRPr="00ED1184">
              <w:rPr>
                <w:rStyle w:val="Kpr"/>
                <w:rFonts w:ascii="Times New Roman" w:eastAsia="Times New Roman" w:hAnsi="Times New Roman" w:cs="Times New Roman"/>
                <w:noProof/>
                <w:sz w:val="15"/>
                <w:szCs w:val="15"/>
              </w:rPr>
              <w:t>Rectifier Diode</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_Toc92018714 \h </w:instrText>
            </w:r>
            <w:r w:rsidRPr="00ED1184">
              <w:rPr>
                <w:noProof/>
                <w:webHidden/>
                <w:sz w:val="15"/>
                <w:szCs w:val="15"/>
              </w:rPr>
            </w:r>
            <w:r w:rsidRPr="00ED1184">
              <w:rPr>
                <w:noProof/>
                <w:webHidden/>
                <w:sz w:val="15"/>
                <w:szCs w:val="15"/>
              </w:rPr>
              <w:fldChar w:fldCharType="separate"/>
            </w:r>
            <w:r w:rsidRPr="00ED1184">
              <w:rPr>
                <w:noProof/>
                <w:webHidden/>
                <w:sz w:val="15"/>
                <w:szCs w:val="15"/>
              </w:rPr>
              <w:t>20</w:t>
            </w:r>
            <w:r w:rsidRPr="00ED1184">
              <w:rPr>
                <w:noProof/>
                <w:webHidden/>
                <w:sz w:val="15"/>
                <w:szCs w:val="15"/>
              </w:rPr>
              <w:fldChar w:fldCharType="end"/>
            </w:r>
          </w:hyperlink>
        </w:p>
        <w:p w14:paraId="665DFCD0" w14:textId="5DFC5D36" w:rsidR="0039046F" w:rsidRPr="00ED1184" w:rsidRDefault="0039046F">
          <w:pPr>
            <w:pStyle w:val="T2"/>
            <w:tabs>
              <w:tab w:val="right" w:pos="10456"/>
            </w:tabs>
            <w:rPr>
              <w:rFonts w:eastAsiaTheme="minorEastAsia" w:cstheme="minorBidi"/>
              <w:smallCaps w:val="0"/>
              <w:noProof/>
              <w:lang w:val="tr-TR"/>
            </w:rPr>
          </w:pPr>
          <w:hyperlink w:anchor="_Toc92018715" w:history="1">
            <w:r w:rsidRPr="00ED1184">
              <w:rPr>
                <w:rStyle w:val="Kpr"/>
                <w:rFonts w:ascii="Times New Roman" w:eastAsia="Times New Roman" w:hAnsi="Times New Roman" w:cs="Times New Roman"/>
                <w:noProof/>
                <w:sz w:val="15"/>
                <w:szCs w:val="15"/>
              </w:rPr>
              <w:t>Timer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_Toc92018715 \h </w:instrText>
            </w:r>
            <w:r w:rsidRPr="00ED1184">
              <w:rPr>
                <w:noProof/>
                <w:webHidden/>
                <w:sz w:val="15"/>
                <w:szCs w:val="15"/>
              </w:rPr>
            </w:r>
            <w:r w:rsidRPr="00ED1184">
              <w:rPr>
                <w:noProof/>
                <w:webHidden/>
                <w:sz w:val="15"/>
                <w:szCs w:val="15"/>
              </w:rPr>
              <w:fldChar w:fldCharType="separate"/>
            </w:r>
            <w:r w:rsidRPr="00ED1184">
              <w:rPr>
                <w:noProof/>
                <w:webHidden/>
                <w:sz w:val="15"/>
                <w:szCs w:val="15"/>
              </w:rPr>
              <w:t>20</w:t>
            </w:r>
            <w:r w:rsidRPr="00ED1184">
              <w:rPr>
                <w:noProof/>
                <w:webHidden/>
                <w:sz w:val="15"/>
                <w:szCs w:val="15"/>
              </w:rPr>
              <w:fldChar w:fldCharType="end"/>
            </w:r>
          </w:hyperlink>
        </w:p>
        <w:p w14:paraId="3EB8A316" w14:textId="6E3D566A" w:rsidR="0039046F" w:rsidRPr="00ED1184" w:rsidRDefault="0039046F">
          <w:pPr>
            <w:pStyle w:val="T2"/>
            <w:tabs>
              <w:tab w:val="right" w:pos="10456"/>
            </w:tabs>
            <w:rPr>
              <w:rFonts w:eastAsiaTheme="minorEastAsia" w:cstheme="minorBidi"/>
              <w:smallCaps w:val="0"/>
              <w:noProof/>
              <w:lang w:val="tr-TR"/>
            </w:rPr>
          </w:pPr>
          <w:hyperlink w:anchor="_Toc92018716" w:history="1">
            <w:r w:rsidRPr="00ED1184">
              <w:rPr>
                <w:rStyle w:val="Kpr"/>
                <w:rFonts w:ascii="Times New Roman" w:eastAsia="Times New Roman" w:hAnsi="Times New Roman" w:cs="Times New Roman"/>
                <w:noProof/>
                <w:sz w:val="15"/>
                <w:szCs w:val="15"/>
              </w:rPr>
              <w:t>IGBT</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_Toc92018716 \h </w:instrText>
            </w:r>
            <w:r w:rsidRPr="00ED1184">
              <w:rPr>
                <w:noProof/>
                <w:webHidden/>
                <w:sz w:val="15"/>
                <w:szCs w:val="15"/>
              </w:rPr>
            </w:r>
            <w:r w:rsidRPr="00ED1184">
              <w:rPr>
                <w:noProof/>
                <w:webHidden/>
                <w:sz w:val="15"/>
                <w:szCs w:val="15"/>
              </w:rPr>
              <w:fldChar w:fldCharType="separate"/>
            </w:r>
            <w:r w:rsidRPr="00ED1184">
              <w:rPr>
                <w:noProof/>
                <w:webHidden/>
                <w:sz w:val="15"/>
                <w:szCs w:val="15"/>
              </w:rPr>
              <w:t>20</w:t>
            </w:r>
            <w:r w:rsidRPr="00ED1184">
              <w:rPr>
                <w:noProof/>
                <w:webHidden/>
                <w:sz w:val="15"/>
                <w:szCs w:val="15"/>
              </w:rPr>
              <w:fldChar w:fldCharType="end"/>
            </w:r>
          </w:hyperlink>
        </w:p>
        <w:p w14:paraId="4C554F92" w14:textId="2187DDC4" w:rsidR="0039046F" w:rsidRPr="00ED1184" w:rsidRDefault="0039046F">
          <w:pPr>
            <w:pStyle w:val="T2"/>
            <w:tabs>
              <w:tab w:val="right" w:pos="10456"/>
            </w:tabs>
            <w:rPr>
              <w:rFonts w:eastAsiaTheme="minorEastAsia" w:cstheme="minorBidi"/>
              <w:smallCaps w:val="0"/>
              <w:noProof/>
              <w:lang w:val="tr-TR"/>
            </w:rPr>
          </w:pPr>
          <w:hyperlink w:anchor="_Toc92018717" w:history="1">
            <w:r w:rsidRPr="00ED1184">
              <w:rPr>
                <w:rStyle w:val="Kpr"/>
                <w:rFonts w:ascii="Times New Roman" w:eastAsia="Times New Roman" w:hAnsi="Times New Roman" w:cs="Times New Roman"/>
                <w:noProof/>
                <w:sz w:val="15"/>
                <w:szCs w:val="15"/>
              </w:rPr>
              <w:t>Freewheeling Diode</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_Toc92018717 \h </w:instrText>
            </w:r>
            <w:r w:rsidRPr="00ED1184">
              <w:rPr>
                <w:noProof/>
                <w:webHidden/>
                <w:sz w:val="15"/>
                <w:szCs w:val="15"/>
              </w:rPr>
            </w:r>
            <w:r w:rsidRPr="00ED1184">
              <w:rPr>
                <w:noProof/>
                <w:webHidden/>
                <w:sz w:val="15"/>
                <w:szCs w:val="15"/>
              </w:rPr>
              <w:fldChar w:fldCharType="separate"/>
            </w:r>
            <w:r w:rsidRPr="00ED1184">
              <w:rPr>
                <w:noProof/>
                <w:webHidden/>
                <w:sz w:val="15"/>
                <w:szCs w:val="15"/>
              </w:rPr>
              <w:t>21</w:t>
            </w:r>
            <w:r w:rsidRPr="00ED1184">
              <w:rPr>
                <w:noProof/>
                <w:webHidden/>
                <w:sz w:val="15"/>
                <w:szCs w:val="15"/>
              </w:rPr>
              <w:fldChar w:fldCharType="end"/>
            </w:r>
          </w:hyperlink>
        </w:p>
        <w:p w14:paraId="7FDA5FF0" w14:textId="623962BC" w:rsidR="0039046F" w:rsidRPr="00ED1184" w:rsidRDefault="0039046F">
          <w:pPr>
            <w:pStyle w:val="T2"/>
            <w:tabs>
              <w:tab w:val="right" w:pos="10456"/>
            </w:tabs>
            <w:rPr>
              <w:rFonts w:eastAsiaTheme="minorEastAsia" w:cstheme="minorBidi"/>
              <w:smallCaps w:val="0"/>
              <w:noProof/>
              <w:lang w:val="tr-TR"/>
            </w:rPr>
          </w:pPr>
          <w:hyperlink w:anchor="_Toc92018718" w:history="1">
            <w:r w:rsidRPr="00ED1184">
              <w:rPr>
                <w:rStyle w:val="Kpr"/>
                <w:rFonts w:ascii="Times New Roman" w:eastAsia="Times New Roman" w:hAnsi="Times New Roman" w:cs="Times New Roman"/>
                <w:noProof/>
                <w:sz w:val="15"/>
                <w:szCs w:val="15"/>
              </w:rPr>
              <w:t>Capacitor &amp; Resistor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_Toc92018718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779F7A76" w14:textId="0502BFCC" w:rsidR="0039046F" w:rsidRPr="00ED1184" w:rsidRDefault="0039046F">
          <w:pPr>
            <w:pStyle w:val="T2"/>
            <w:tabs>
              <w:tab w:val="right" w:pos="10456"/>
            </w:tabs>
            <w:rPr>
              <w:rFonts w:eastAsiaTheme="minorEastAsia" w:cstheme="minorBidi"/>
              <w:smallCaps w:val="0"/>
              <w:noProof/>
              <w:lang w:val="tr-TR"/>
            </w:rPr>
          </w:pPr>
          <w:hyperlink w:anchor="_Toc92018719" w:history="1">
            <w:r w:rsidRPr="00ED1184">
              <w:rPr>
                <w:rStyle w:val="Kpr"/>
                <w:rFonts w:ascii="Times New Roman" w:eastAsia="Times New Roman" w:hAnsi="Times New Roman" w:cs="Times New Roman"/>
                <w:noProof/>
                <w:sz w:val="15"/>
                <w:szCs w:val="15"/>
              </w:rPr>
              <w:t>Fuse</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_Toc92018719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3C29FFDF" w14:textId="4D5990DA" w:rsidR="0039046F" w:rsidRPr="00ED1184" w:rsidRDefault="0039046F">
          <w:pPr>
            <w:pStyle w:val="T2"/>
            <w:tabs>
              <w:tab w:val="right" w:pos="10456"/>
            </w:tabs>
            <w:rPr>
              <w:rFonts w:eastAsiaTheme="minorEastAsia" w:cstheme="minorBidi"/>
              <w:smallCaps w:val="0"/>
              <w:noProof/>
              <w:lang w:val="tr-TR"/>
            </w:rPr>
          </w:pPr>
          <w:hyperlink w:anchor="_Toc92018720" w:history="1">
            <w:r w:rsidRPr="00ED1184">
              <w:rPr>
                <w:rStyle w:val="Kpr"/>
                <w:rFonts w:ascii="Times New Roman" w:eastAsia="Times New Roman" w:hAnsi="Times New Roman" w:cs="Times New Roman"/>
                <w:noProof/>
                <w:sz w:val="15"/>
                <w:szCs w:val="15"/>
              </w:rPr>
              <w:t>Gate Driver</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_Toc92018720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3249E35B" w14:textId="63185C3D" w:rsidR="0039046F" w:rsidRPr="00ED1184" w:rsidRDefault="0039046F">
          <w:pPr>
            <w:pStyle w:val="T2"/>
            <w:tabs>
              <w:tab w:val="right" w:pos="10456"/>
            </w:tabs>
            <w:rPr>
              <w:rFonts w:eastAsiaTheme="minorEastAsia" w:cstheme="minorBidi"/>
              <w:smallCaps w:val="0"/>
              <w:noProof/>
              <w:lang w:val="tr-TR"/>
            </w:rPr>
          </w:pPr>
          <w:hyperlink w:anchor="_Toc92018721" w:history="1">
            <w:r w:rsidRPr="00ED1184">
              <w:rPr>
                <w:rStyle w:val="Kpr"/>
                <w:rFonts w:ascii="Times New Roman" w:eastAsia="Times New Roman" w:hAnsi="Times New Roman" w:cs="Times New Roman"/>
                <w:noProof/>
                <w:sz w:val="15"/>
                <w:szCs w:val="15"/>
              </w:rPr>
              <w:t>Heat Sink</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_Toc92018721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57A3EFA0" w14:textId="7B9BC5BC" w:rsidR="0039046F" w:rsidRPr="00ED1184" w:rsidRDefault="0039046F">
          <w:pPr>
            <w:pStyle w:val="T1"/>
            <w:tabs>
              <w:tab w:val="right" w:pos="10456"/>
            </w:tabs>
            <w:rPr>
              <w:rFonts w:eastAsiaTheme="minorEastAsia" w:cstheme="minorBidi"/>
              <w:b w:val="0"/>
              <w:bCs w:val="0"/>
              <w:caps w:val="0"/>
              <w:noProof/>
              <w:lang w:val="tr-TR"/>
            </w:rPr>
          </w:pPr>
          <w:hyperlink w:anchor="_Toc92018722" w:history="1">
            <w:r w:rsidRPr="00ED1184">
              <w:rPr>
                <w:rStyle w:val="Kpr"/>
                <w:rFonts w:ascii="Times New Roman" w:eastAsia="Times New Roman" w:hAnsi="Times New Roman" w:cs="Times New Roman"/>
                <w:noProof/>
                <w:sz w:val="15"/>
                <w:szCs w:val="15"/>
              </w:rPr>
              <w:t>Thermal Calculations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_Toc92018722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472CB799" w14:textId="63378FEB" w:rsidR="0039046F" w:rsidRPr="00ED1184" w:rsidRDefault="0039046F">
          <w:pPr>
            <w:pStyle w:val="T2"/>
            <w:tabs>
              <w:tab w:val="right" w:pos="10456"/>
            </w:tabs>
            <w:rPr>
              <w:rFonts w:eastAsiaTheme="minorEastAsia" w:cstheme="minorBidi"/>
              <w:smallCaps w:val="0"/>
              <w:noProof/>
              <w:lang w:val="tr-TR"/>
            </w:rPr>
          </w:pPr>
          <w:hyperlink w:anchor="_Toc92018723" w:history="1">
            <w:r w:rsidRPr="00ED1184">
              <w:rPr>
                <w:rStyle w:val="Kpr"/>
                <w:noProof/>
                <w:sz w:val="15"/>
                <w:szCs w:val="15"/>
              </w:rPr>
              <w:t>IGBT</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_Toc92018723 \h </w:instrText>
            </w:r>
            <w:r w:rsidRPr="00ED1184">
              <w:rPr>
                <w:noProof/>
                <w:webHidden/>
                <w:sz w:val="15"/>
                <w:szCs w:val="15"/>
              </w:rPr>
            </w:r>
            <w:r w:rsidRPr="00ED1184">
              <w:rPr>
                <w:noProof/>
                <w:webHidden/>
                <w:sz w:val="15"/>
                <w:szCs w:val="15"/>
              </w:rPr>
              <w:fldChar w:fldCharType="separate"/>
            </w:r>
            <w:r w:rsidRPr="00ED1184">
              <w:rPr>
                <w:noProof/>
                <w:webHidden/>
                <w:sz w:val="15"/>
                <w:szCs w:val="15"/>
              </w:rPr>
              <w:t>22</w:t>
            </w:r>
            <w:r w:rsidRPr="00ED1184">
              <w:rPr>
                <w:noProof/>
                <w:webHidden/>
                <w:sz w:val="15"/>
                <w:szCs w:val="15"/>
              </w:rPr>
              <w:fldChar w:fldCharType="end"/>
            </w:r>
          </w:hyperlink>
        </w:p>
        <w:p w14:paraId="198C46B2" w14:textId="59D80CA9" w:rsidR="0039046F" w:rsidRPr="00ED1184" w:rsidRDefault="0039046F">
          <w:pPr>
            <w:pStyle w:val="T3"/>
            <w:tabs>
              <w:tab w:val="right" w:pos="10456"/>
            </w:tabs>
            <w:rPr>
              <w:rFonts w:eastAsiaTheme="minorEastAsia" w:cstheme="minorBidi"/>
              <w:i w:val="0"/>
              <w:iCs w:val="0"/>
              <w:noProof/>
              <w:lang w:val="tr-TR"/>
            </w:rPr>
          </w:pPr>
          <w:hyperlink w:anchor="_Toc92018724" w:history="1">
            <w:r w:rsidRPr="00ED1184">
              <w:rPr>
                <w:rStyle w:val="Kpr"/>
                <w:noProof/>
                <w:sz w:val="15"/>
                <w:szCs w:val="15"/>
              </w:rPr>
              <w:t>Thermal circuit for IGBT</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_Toc92018724 \h </w:instrText>
            </w:r>
            <w:r w:rsidRPr="00ED1184">
              <w:rPr>
                <w:noProof/>
                <w:webHidden/>
                <w:sz w:val="15"/>
                <w:szCs w:val="15"/>
              </w:rPr>
            </w:r>
            <w:r w:rsidRPr="00ED1184">
              <w:rPr>
                <w:noProof/>
                <w:webHidden/>
                <w:sz w:val="15"/>
                <w:szCs w:val="15"/>
              </w:rPr>
              <w:fldChar w:fldCharType="separate"/>
            </w:r>
            <w:r w:rsidRPr="00ED1184">
              <w:rPr>
                <w:noProof/>
                <w:webHidden/>
                <w:sz w:val="15"/>
                <w:szCs w:val="15"/>
              </w:rPr>
              <w:t>24</w:t>
            </w:r>
            <w:r w:rsidRPr="00ED1184">
              <w:rPr>
                <w:noProof/>
                <w:webHidden/>
                <w:sz w:val="15"/>
                <w:szCs w:val="15"/>
              </w:rPr>
              <w:fldChar w:fldCharType="end"/>
            </w:r>
          </w:hyperlink>
        </w:p>
        <w:p w14:paraId="3580D389" w14:textId="7ED3D1EE" w:rsidR="0039046F" w:rsidRPr="00ED1184" w:rsidRDefault="0039046F">
          <w:pPr>
            <w:pStyle w:val="T2"/>
            <w:tabs>
              <w:tab w:val="right" w:pos="10456"/>
            </w:tabs>
            <w:rPr>
              <w:rFonts w:eastAsiaTheme="minorEastAsia" w:cstheme="minorBidi"/>
              <w:smallCaps w:val="0"/>
              <w:noProof/>
              <w:lang w:val="tr-TR"/>
            </w:rPr>
          </w:pPr>
          <w:hyperlink w:anchor="_Toc92018725" w:history="1">
            <w:r w:rsidRPr="00ED1184">
              <w:rPr>
                <w:rStyle w:val="Kpr"/>
                <w:noProof/>
                <w:sz w:val="15"/>
                <w:szCs w:val="15"/>
              </w:rPr>
              <w:t>Diodes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_Toc92018725 \h </w:instrText>
            </w:r>
            <w:r w:rsidRPr="00ED1184">
              <w:rPr>
                <w:noProof/>
                <w:webHidden/>
                <w:sz w:val="15"/>
                <w:szCs w:val="15"/>
              </w:rPr>
            </w:r>
            <w:r w:rsidRPr="00ED1184">
              <w:rPr>
                <w:noProof/>
                <w:webHidden/>
                <w:sz w:val="15"/>
                <w:szCs w:val="15"/>
              </w:rPr>
              <w:fldChar w:fldCharType="separate"/>
            </w:r>
            <w:r w:rsidRPr="00ED1184">
              <w:rPr>
                <w:noProof/>
                <w:webHidden/>
                <w:sz w:val="15"/>
                <w:szCs w:val="15"/>
              </w:rPr>
              <w:t>24</w:t>
            </w:r>
            <w:r w:rsidRPr="00ED1184">
              <w:rPr>
                <w:noProof/>
                <w:webHidden/>
                <w:sz w:val="15"/>
                <w:szCs w:val="15"/>
              </w:rPr>
              <w:fldChar w:fldCharType="end"/>
            </w:r>
          </w:hyperlink>
        </w:p>
        <w:p w14:paraId="2A400371" w14:textId="74778130" w:rsidR="0039046F" w:rsidRPr="00ED1184" w:rsidRDefault="0039046F">
          <w:pPr>
            <w:pStyle w:val="T3"/>
            <w:tabs>
              <w:tab w:val="right" w:pos="10456"/>
            </w:tabs>
            <w:rPr>
              <w:rFonts w:eastAsiaTheme="minorEastAsia" w:cstheme="minorBidi"/>
              <w:i w:val="0"/>
              <w:iCs w:val="0"/>
              <w:noProof/>
              <w:lang w:val="tr-TR"/>
            </w:rPr>
          </w:pPr>
          <w:hyperlink w:anchor="_Toc92018726" w:history="1">
            <w:r w:rsidRPr="00ED1184">
              <w:rPr>
                <w:rStyle w:val="Kpr"/>
                <w:noProof/>
                <w:sz w:val="15"/>
                <w:szCs w:val="15"/>
              </w:rPr>
              <w:t>Rectifier Three-Phase Diode Losses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_Toc92018726 \h </w:instrText>
            </w:r>
            <w:r w:rsidRPr="00ED1184">
              <w:rPr>
                <w:noProof/>
                <w:webHidden/>
                <w:sz w:val="15"/>
                <w:szCs w:val="15"/>
              </w:rPr>
            </w:r>
            <w:r w:rsidRPr="00ED1184">
              <w:rPr>
                <w:noProof/>
                <w:webHidden/>
                <w:sz w:val="15"/>
                <w:szCs w:val="15"/>
              </w:rPr>
              <w:fldChar w:fldCharType="separate"/>
            </w:r>
            <w:r w:rsidRPr="00ED1184">
              <w:rPr>
                <w:noProof/>
                <w:webHidden/>
                <w:sz w:val="15"/>
                <w:szCs w:val="15"/>
              </w:rPr>
              <w:t>24</w:t>
            </w:r>
            <w:r w:rsidRPr="00ED1184">
              <w:rPr>
                <w:noProof/>
                <w:webHidden/>
                <w:sz w:val="15"/>
                <w:szCs w:val="15"/>
              </w:rPr>
              <w:fldChar w:fldCharType="end"/>
            </w:r>
          </w:hyperlink>
        </w:p>
        <w:p w14:paraId="74D0C344" w14:textId="6EE1FCCA" w:rsidR="0039046F" w:rsidRPr="00ED1184" w:rsidRDefault="0039046F">
          <w:pPr>
            <w:pStyle w:val="T3"/>
            <w:tabs>
              <w:tab w:val="right" w:pos="10456"/>
            </w:tabs>
            <w:rPr>
              <w:rFonts w:eastAsiaTheme="minorEastAsia" w:cstheme="minorBidi"/>
              <w:i w:val="0"/>
              <w:iCs w:val="0"/>
              <w:noProof/>
              <w:lang w:val="tr-TR"/>
            </w:rPr>
          </w:pPr>
          <w:hyperlink w:anchor="_Toc92018727" w:history="1">
            <w:r w:rsidRPr="00ED1184">
              <w:rPr>
                <w:rStyle w:val="Kpr"/>
                <w:noProof/>
                <w:sz w:val="15"/>
                <w:szCs w:val="15"/>
              </w:rPr>
              <w:t>Buck Converter Diode Losses</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_Toc92018727 \h </w:instrText>
            </w:r>
            <w:r w:rsidRPr="00ED1184">
              <w:rPr>
                <w:noProof/>
                <w:webHidden/>
                <w:sz w:val="15"/>
                <w:szCs w:val="15"/>
              </w:rPr>
            </w:r>
            <w:r w:rsidRPr="00ED1184">
              <w:rPr>
                <w:noProof/>
                <w:webHidden/>
                <w:sz w:val="15"/>
                <w:szCs w:val="15"/>
              </w:rPr>
              <w:fldChar w:fldCharType="separate"/>
            </w:r>
            <w:r w:rsidRPr="00ED1184">
              <w:rPr>
                <w:noProof/>
                <w:webHidden/>
                <w:sz w:val="15"/>
                <w:szCs w:val="15"/>
              </w:rPr>
              <w:t>24</w:t>
            </w:r>
            <w:r w:rsidRPr="00ED1184">
              <w:rPr>
                <w:noProof/>
                <w:webHidden/>
                <w:sz w:val="15"/>
                <w:szCs w:val="15"/>
              </w:rPr>
              <w:fldChar w:fldCharType="end"/>
            </w:r>
          </w:hyperlink>
        </w:p>
        <w:p w14:paraId="07DFF0E8" w14:textId="77F62F6C" w:rsidR="0039046F" w:rsidRPr="00ED1184" w:rsidRDefault="0039046F">
          <w:pPr>
            <w:pStyle w:val="T1"/>
            <w:tabs>
              <w:tab w:val="right" w:pos="10456"/>
            </w:tabs>
            <w:rPr>
              <w:rFonts w:eastAsiaTheme="minorEastAsia" w:cstheme="minorBidi"/>
              <w:b w:val="0"/>
              <w:bCs w:val="0"/>
              <w:caps w:val="0"/>
              <w:noProof/>
              <w:lang w:val="tr-TR"/>
            </w:rPr>
          </w:pPr>
          <w:hyperlink w:anchor="_Toc92018728" w:history="1">
            <w:r w:rsidRPr="00ED1184">
              <w:rPr>
                <w:rStyle w:val="Kpr"/>
                <w:rFonts w:ascii="Times New Roman" w:eastAsia="Times New Roman" w:hAnsi="Times New Roman" w:cs="Times New Roman"/>
                <w:noProof/>
                <w:sz w:val="15"/>
                <w:szCs w:val="15"/>
              </w:rPr>
              <w:t>Implementation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_Toc92018728 \h </w:instrText>
            </w:r>
            <w:r w:rsidRPr="00ED1184">
              <w:rPr>
                <w:noProof/>
                <w:webHidden/>
                <w:sz w:val="15"/>
                <w:szCs w:val="15"/>
              </w:rPr>
            </w:r>
            <w:r w:rsidRPr="00ED1184">
              <w:rPr>
                <w:noProof/>
                <w:webHidden/>
                <w:sz w:val="15"/>
                <w:szCs w:val="15"/>
              </w:rPr>
              <w:fldChar w:fldCharType="separate"/>
            </w:r>
            <w:r w:rsidRPr="00ED1184">
              <w:rPr>
                <w:noProof/>
                <w:webHidden/>
                <w:sz w:val="15"/>
                <w:szCs w:val="15"/>
              </w:rPr>
              <w:t>25</w:t>
            </w:r>
            <w:r w:rsidRPr="00ED1184">
              <w:rPr>
                <w:noProof/>
                <w:webHidden/>
                <w:sz w:val="15"/>
                <w:szCs w:val="15"/>
              </w:rPr>
              <w:fldChar w:fldCharType="end"/>
            </w:r>
          </w:hyperlink>
        </w:p>
        <w:p w14:paraId="3529A8A8" w14:textId="10209468" w:rsidR="0039046F" w:rsidRPr="00ED1184" w:rsidRDefault="0039046F">
          <w:pPr>
            <w:pStyle w:val="T1"/>
            <w:tabs>
              <w:tab w:val="right" w:pos="10456"/>
            </w:tabs>
            <w:rPr>
              <w:rFonts w:eastAsiaTheme="minorEastAsia" w:cstheme="minorBidi"/>
              <w:b w:val="0"/>
              <w:bCs w:val="0"/>
              <w:caps w:val="0"/>
              <w:noProof/>
              <w:lang w:val="tr-TR"/>
            </w:rPr>
          </w:pPr>
          <w:hyperlink w:anchor="_Toc92018729" w:history="1">
            <w:r w:rsidRPr="00ED1184">
              <w:rPr>
                <w:rStyle w:val="Kpr"/>
                <w:rFonts w:ascii="Times New Roman" w:eastAsia="Times New Roman" w:hAnsi="Times New Roman" w:cs="Times New Roman"/>
                <w:noProof/>
                <w:sz w:val="15"/>
                <w:szCs w:val="15"/>
              </w:rPr>
              <w:t>Conclusion</w:t>
            </w:r>
            <w:r w:rsidRPr="00ED1184">
              <w:rPr>
                <w:noProof/>
                <w:webHidden/>
                <w:sz w:val="15"/>
                <w:szCs w:val="15"/>
              </w:rPr>
              <w:tab/>
            </w:r>
            <w:r w:rsidRPr="00ED1184">
              <w:rPr>
                <w:noProof/>
                <w:webHidden/>
                <w:sz w:val="15"/>
                <w:szCs w:val="15"/>
              </w:rPr>
              <w:fldChar w:fldCharType="begin"/>
            </w:r>
            <w:r w:rsidRPr="00ED1184">
              <w:rPr>
                <w:noProof/>
                <w:webHidden/>
                <w:sz w:val="15"/>
                <w:szCs w:val="15"/>
              </w:rPr>
              <w:instrText xml:space="preserve"> PAGEREF _Toc92018729 \h </w:instrText>
            </w:r>
            <w:r w:rsidRPr="00ED1184">
              <w:rPr>
                <w:noProof/>
                <w:webHidden/>
                <w:sz w:val="15"/>
                <w:szCs w:val="15"/>
              </w:rPr>
            </w:r>
            <w:r w:rsidRPr="00ED1184">
              <w:rPr>
                <w:noProof/>
                <w:webHidden/>
                <w:sz w:val="15"/>
                <w:szCs w:val="15"/>
              </w:rPr>
              <w:fldChar w:fldCharType="separate"/>
            </w:r>
            <w:r w:rsidRPr="00ED1184">
              <w:rPr>
                <w:noProof/>
                <w:webHidden/>
                <w:sz w:val="15"/>
                <w:szCs w:val="15"/>
              </w:rPr>
              <w:t>25</w:t>
            </w:r>
            <w:r w:rsidRPr="00ED1184">
              <w:rPr>
                <w:noProof/>
                <w:webHidden/>
                <w:sz w:val="15"/>
                <w:szCs w:val="15"/>
              </w:rPr>
              <w:fldChar w:fldCharType="end"/>
            </w:r>
          </w:hyperlink>
        </w:p>
        <w:p w14:paraId="0000002E" w14:textId="1A380D99" w:rsidR="005E600F" w:rsidRPr="00B75A14" w:rsidRDefault="007E0496">
          <w:pPr>
            <w:rPr>
              <w:lang w:val="en-US"/>
            </w:rPr>
          </w:pPr>
          <w:r w:rsidRPr="00B75A14">
            <w:rPr>
              <w:lang w:val="en-US"/>
            </w:rPr>
            <w:fldChar w:fldCharType="end"/>
          </w:r>
        </w:p>
      </w:sdtContent>
    </w:sdt>
    <w:p w14:paraId="0000002F" w14:textId="77777777" w:rsidR="005E600F" w:rsidRPr="00B75A14" w:rsidRDefault="005E600F">
      <w:pPr>
        <w:keepNext/>
        <w:keepLines/>
        <w:pBdr>
          <w:top w:val="nil"/>
          <w:left w:val="nil"/>
          <w:bottom w:val="nil"/>
          <w:right w:val="nil"/>
          <w:between w:val="nil"/>
        </w:pBdr>
        <w:spacing w:before="480" w:after="240" w:line="276" w:lineRule="auto"/>
        <w:rPr>
          <w:color w:val="000000"/>
          <w:sz w:val="28"/>
          <w:szCs w:val="28"/>
          <w:lang w:val="en-US"/>
        </w:rPr>
      </w:pPr>
    </w:p>
    <w:p w14:paraId="00000030" w14:textId="77777777" w:rsidR="005E600F" w:rsidRPr="00B75A14" w:rsidRDefault="005E600F">
      <w:pPr>
        <w:jc w:val="center"/>
        <w:rPr>
          <w:b/>
          <w:color w:val="000000"/>
          <w:sz w:val="28"/>
          <w:szCs w:val="28"/>
          <w:lang w:val="en-US"/>
        </w:rPr>
      </w:pPr>
    </w:p>
    <w:p w14:paraId="00000031" w14:textId="77777777" w:rsidR="005E600F" w:rsidRPr="00B75A14" w:rsidRDefault="005E600F">
      <w:pPr>
        <w:jc w:val="center"/>
        <w:rPr>
          <w:b/>
          <w:color w:val="000000"/>
          <w:sz w:val="28"/>
          <w:szCs w:val="28"/>
          <w:lang w:val="en-US"/>
        </w:rPr>
      </w:pPr>
    </w:p>
    <w:p w14:paraId="00000032" w14:textId="77777777" w:rsidR="005E600F" w:rsidRPr="00B75A14" w:rsidRDefault="005E600F">
      <w:pPr>
        <w:jc w:val="center"/>
        <w:rPr>
          <w:b/>
          <w:color w:val="000000"/>
          <w:sz w:val="28"/>
          <w:szCs w:val="28"/>
          <w:lang w:val="en-US"/>
        </w:rPr>
      </w:pPr>
    </w:p>
    <w:p w14:paraId="00000033" w14:textId="77777777" w:rsidR="005E600F" w:rsidRPr="00B75A14" w:rsidRDefault="005E600F">
      <w:pPr>
        <w:jc w:val="center"/>
        <w:rPr>
          <w:b/>
          <w:color w:val="000000"/>
          <w:sz w:val="28"/>
          <w:szCs w:val="28"/>
          <w:lang w:val="en-US"/>
        </w:rPr>
      </w:pPr>
    </w:p>
    <w:p w14:paraId="00000034" w14:textId="77777777" w:rsidR="005E600F" w:rsidRPr="00B75A14" w:rsidRDefault="005E600F">
      <w:pPr>
        <w:jc w:val="center"/>
        <w:rPr>
          <w:b/>
          <w:color w:val="000000"/>
          <w:sz w:val="28"/>
          <w:szCs w:val="28"/>
          <w:lang w:val="en-US"/>
        </w:rPr>
      </w:pPr>
    </w:p>
    <w:p w14:paraId="00000035" w14:textId="77777777" w:rsidR="005E600F" w:rsidRPr="00B75A14" w:rsidRDefault="005E600F">
      <w:pPr>
        <w:jc w:val="center"/>
        <w:rPr>
          <w:b/>
          <w:color w:val="000000"/>
          <w:sz w:val="28"/>
          <w:szCs w:val="28"/>
          <w:lang w:val="en-US"/>
        </w:rPr>
      </w:pPr>
    </w:p>
    <w:p w14:paraId="00000036" w14:textId="77777777" w:rsidR="005E600F" w:rsidRPr="00B75A14" w:rsidRDefault="005E600F">
      <w:pPr>
        <w:jc w:val="center"/>
        <w:rPr>
          <w:b/>
          <w:color w:val="000000"/>
          <w:sz w:val="28"/>
          <w:szCs w:val="28"/>
          <w:lang w:val="en-US"/>
        </w:rPr>
      </w:pPr>
    </w:p>
    <w:p w14:paraId="00000040" w14:textId="77777777" w:rsidR="005E600F" w:rsidRPr="00B75A14" w:rsidRDefault="005E600F">
      <w:pPr>
        <w:rPr>
          <w:b/>
          <w:color w:val="000000"/>
          <w:sz w:val="28"/>
          <w:szCs w:val="28"/>
          <w:lang w:val="en-US"/>
        </w:rPr>
      </w:pPr>
    </w:p>
    <w:p w14:paraId="00000041" w14:textId="77777777" w:rsidR="005E600F" w:rsidRPr="00B75A14" w:rsidRDefault="005E600F">
      <w:pPr>
        <w:rPr>
          <w:b/>
          <w:color w:val="000000"/>
          <w:sz w:val="28"/>
          <w:szCs w:val="28"/>
          <w:lang w:val="en-US"/>
        </w:rPr>
      </w:pPr>
    </w:p>
    <w:p w14:paraId="00000067" w14:textId="778F672B" w:rsidR="005E600F" w:rsidRPr="00B75A14" w:rsidRDefault="007E0496">
      <w:pPr>
        <w:rPr>
          <w:b/>
          <w:color w:val="2F5496"/>
          <w:sz w:val="30"/>
          <w:szCs w:val="30"/>
          <w:lang w:val="en-US"/>
        </w:rPr>
      </w:pPr>
      <w:r w:rsidRPr="00B75A14">
        <w:rPr>
          <w:b/>
          <w:color w:val="2F5496"/>
          <w:sz w:val="30"/>
          <w:szCs w:val="30"/>
          <w:lang w:val="en-US"/>
        </w:rPr>
        <w:t>Introduction &amp; Specification</w:t>
      </w:r>
    </w:p>
    <w:p w14:paraId="00000068" w14:textId="77777777" w:rsidR="005E600F" w:rsidRPr="00B75A14" w:rsidRDefault="005E600F">
      <w:pPr>
        <w:rPr>
          <w:b/>
          <w:sz w:val="28"/>
          <w:szCs w:val="28"/>
          <w:lang w:val="en-US"/>
        </w:rPr>
      </w:pPr>
    </w:p>
    <w:bookmarkStart w:id="0" w:name="_Toc92018683"/>
    <w:p w14:paraId="00000069" w14:textId="77777777" w:rsidR="005E600F" w:rsidRPr="00B75A14" w:rsidRDefault="00F10927">
      <w:pPr>
        <w:pStyle w:val="Balk1"/>
        <w:jc w:val="both"/>
        <w:rPr>
          <w:rFonts w:ascii="Times New Roman" w:eastAsia="Times New Roman" w:hAnsi="Times New Roman" w:cs="Times New Roman"/>
          <w:b/>
        </w:rPr>
      </w:pPr>
      <w:sdt>
        <w:sdtPr>
          <w:tag w:val="goog_rdk_0"/>
          <w:id w:val="820624099"/>
        </w:sdtPr>
        <w:sdtEndPr/>
        <w:sdtContent>
          <w:commentRangeStart w:id="1"/>
        </w:sdtContent>
      </w:sdt>
      <w:r w:rsidR="007E0496" w:rsidRPr="00B75A14">
        <w:rPr>
          <w:rFonts w:ascii="Times New Roman" w:eastAsia="Times New Roman" w:hAnsi="Times New Roman" w:cs="Times New Roman"/>
          <w:b/>
        </w:rPr>
        <w:t>Topology Selection</w:t>
      </w:r>
      <w:commentRangeEnd w:id="1"/>
      <w:r w:rsidR="007E0496" w:rsidRPr="00B75A14">
        <w:commentReference w:id="1"/>
      </w:r>
      <w:bookmarkEnd w:id="0"/>
    </w:p>
    <w:p w14:paraId="0000006A" w14:textId="77777777" w:rsidR="005E600F" w:rsidRPr="00B75A14" w:rsidRDefault="005E600F">
      <w:pPr>
        <w:rPr>
          <w:lang w:val="en-US"/>
        </w:rPr>
      </w:pPr>
    </w:p>
    <w:p w14:paraId="0000006B" w14:textId="77777777" w:rsidR="005E600F" w:rsidRPr="00B75A14" w:rsidRDefault="005E600F">
      <w:pPr>
        <w:rPr>
          <w:lang w:val="en-US"/>
        </w:rPr>
      </w:pPr>
    </w:p>
    <w:p w14:paraId="0000006C" w14:textId="77777777" w:rsidR="005E600F" w:rsidRPr="00B75A14" w:rsidRDefault="007E0496">
      <w:pPr>
        <w:pStyle w:val="Balk2"/>
        <w:jc w:val="both"/>
        <w:rPr>
          <w:rFonts w:ascii="Times New Roman" w:eastAsia="Times New Roman" w:hAnsi="Times New Roman" w:cs="Times New Roman"/>
          <w:sz w:val="28"/>
          <w:szCs w:val="28"/>
        </w:rPr>
      </w:pPr>
      <w:bookmarkStart w:id="2" w:name="_Toc92018684"/>
      <w:r w:rsidRPr="00B75A14">
        <w:rPr>
          <w:rFonts w:ascii="Times New Roman" w:eastAsia="Times New Roman" w:hAnsi="Times New Roman" w:cs="Times New Roman"/>
          <w:sz w:val="28"/>
          <w:szCs w:val="28"/>
        </w:rPr>
        <w:t>Thyristor Rectifiers</w:t>
      </w:r>
      <w:bookmarkEnd w:id="2"/>
    </w:p>
    <w:p w14:paraId="0000006D" w14:textId="77777777" w:rsidR="005E600F" w:rsidRPr="00B75A14" w:rsidRDefault="007E0496">
      <w:pPr>
        <w:pStyle w:val="Balk3"/>
        <w:jc w:val="both"/>
        <w:rPr>
          <w:rFonts w:ascii="Times New Roman" w:eastAsia="Times New Roman" w:hAnsi="Times New Roman" w:cs="Times New Roman"/>
        </w:rPr>
      </w:pPr>
      <w:bookmarkStart w:id="3" w:name="_Toc92018685"/>
      <w:r w:rsidRPr="00B75A14">
        <w:rPr>
          <w:rFonts w:ascii="Times New Roman" w:eastAsia="Times New Roman" w:hAnsi="Times New Roman" w:cs="Times New Roman"/>
        </w:rPr>
        <w:t>Single Phase Thyristor Rectifiers</w:t>
      </w:r>
      <w:bookmarkEnd w:id="3"/>
    </w:p>
    <w:p w14:paraId="0000006E" w14:textId="77777777" w:rsidR="005E600F" w:rsidRPr="00B75A14" w:rsidRDefault="005E600F">
      <w:pPr>
        <w:rPr>
          <w:lang w:val="en-US"/>
        </w:rPr>
      </w:pPr>
    </w:p>
    <w:p w14:paraId="0000006F" w14:textId="12F7652D" w:rsidR="005E600F" w:rsidRPr="00B75A14" w:rsidRDefault="007E0496">
      <w:pPr>
        <w:pStyle w:val="Balk4"/>
        <w:jc w:val="both"/>
        <w:rPr>
          <w:rFonts w:ascii="Times New Roman" w:eastAsia="Times New Roman" w:hAnsi="Times New Roman" w:cs="Times New Roman"/>
          <w:sz w:val="24"/>
          <w:szCs w:val="24"/>
        </w:rPr>
      </w:pPr>
      <w:bookmarkStart w:id="4" w:name="_heading=h.z337ya" w:colFirst="0" w:colLast="0"/>
      <w:bookmarkStart w:id="5" w:name="_Toc92018686"/>
      <w:bookmarkEnd w:id="4"/>
      <w:r w:rsidRPr="00B75A14">
        <w:rPr>
          <w:rFonts w:ascii="Times New Roman" w:eastAsia="Times New Roman" w:hAnsi="Times New Roman" w:cs="Times New Roman"/>
          <w:sz w:val="24"/>
          <w:szCs w:val="24"/>
        </w:rPr>
        <w:t>Advantages</w:t>
      </w:r>
      <w:bookmarkEnd w:id="5"/>
    </w:p>
    <w:p w14:paraId="00000070" w14:textId="77777777" w:rsidR="005E600F" w:rsidRPr="00B75A14" w:rsidRDefault="007E0496">
      <w:pPr>
        <w:numPr>
          <w:ilvl w:val="0"/>
          <w:numId w:val="7"/>
        </w:numPr>
        <w:pBdr>
          <w:top w:val="nil"/>
          <w:left w:val="nil"/>
          <w:bottom w:val="nil"/>
          <w:right w:val="nil"/>
          <w:between w:val="nil"/>
        </w:pBdr>
        <w:jc w:val="both"/>
        <w:rPr>
          <w:lang w:val="en-US"/>
        </w:rPr>
      </w:pPr>
      <w:r w:rsidRPr="00B75A14">
        <w:rPr>
          <w:color w:val="000000"/>
          <w:lang w:val="en-US"/>
        </w:rPr>
        <w:t>It contains less circuit elements compared to other topologies.</w:t>
      </w:r>
    </w:p>
    <w:p w14:paraId="00000071" w14:textId="77777777" w:rsidR="005E600F" w:rsidRPr="00B75A14" w:rsidRDefault="007E0496">
      <w:pPr>
        <w:numPr>
          <w:ilvl w:val="0"/>
          <w:numId w:val="7"/>
        </w:numPr>
        <w:pBdr>
          <w:top w:val="nil"/>
          <w:left w:val="nil"/>
          <w:bottom w:val="nil"/>
          <w:right w:val="nil"/>
          <w:between w:val="nil"/>
        </w:pBdr>
        <w:jc w:val="both"/>
        <w:rPr>
          <w:lang w:val="en-US"/>
        </w:rPr>
      </w:pPr>
      <w:r w:rsidRPr="00B75A14">
        <w:rPr>
          <w:color w:val="000000"/>
          <w:lang w:val="en-US"/>
        </w:rPr>
        <w:t>Less cost.</w:t>
      </w:r>
    </w:p>
    <w:p w14:paraId="00000072" w14:textId="77777777" w:rsidR="005E600F" w:rsidRPr="00B75A14" w:rsidRDefault="005E600F">
      <w:pPr>
        <w:jc w:val="both"/>
        <w:rPr>
          <w:lang w:val="en-US"/>
        </w:rPr>
      </w:pPr>
    </w:p>
    <w:p w14:paraId="00000073" w14:textId="37F119FC" w:rsidR="005E600F" w:rsidRPr="00B75A14" w:rsidRDefault="007E0496">
      <w:pPr>
        <w:pStyle w:val="Balk4"/>
        <w:jc w:val="both"/>
        <w:rPr>
          <w:rFonts w:ascii="Times New Roman" w:eastAsia="Times New Roman" w:hAnsi="Times New Roman" w:cs="Times New Roman"/>
          <w:sz w:val="24"/>
          <w:szCs w:val="24"/>
        </w:rPr>
      </w:pPr>
      <w:bookmarkStart w:id="6" w:name="_heading=h.3j2qqm3" w:colFirst="0" w:colLast="0"/>
      <w:bookmarkStart w:id="7" w:name="_Toc92018687"/>
      <w:bookmarkEnd w:id="6"/>
      <w:r w:rsidRPr="00B75A14">
        <w:rPr>
          <w:rFonts w:ascii="Times New Roman" w:eastAsia="Times New Roman" w:hAnsi="Times New Roman" w:cs="Times New Roman"/>
          <w:sz w:val="24"/>
          <w:szCs w:val="24"/>
        </w:rPr>
        <w:t>Disadvantages</w:t>
      </w:r>
      <w:bookmarkEnd w:id="7"/>
    </w:p>
    <w:p w14:paraId="00000074"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High Ripple Voltage.</w:t>
      </w:r>
    </w:p>
    <w:p w14:paraId="00000075"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Needs a suitable firing angle. Therefore, controlling the thyristor rectifier is harder than the diode rectifier &amp; buck converter topology.</w:t>
      </w:r>
    </w:p>
    <w:p w14:paraId="00000076" w14:textId="77777777" w:rsidR="005E600F" w:rsidRPr="00B75A14" w:rsidRDefault="007E0496">
      <w:pPr>
        <w:numPr>
          <w:ilvl w:val="0"/>
          <w:numId w:val="5"/>
        </w:numPr>
        <w:pBdr>
          <w:top w:val="nil"/>
          <w:left w:val="nil"/>
          <w:bottom w:val="nil"/>
          <w:right w:val="nil"/>
          <w:between w:val="nil"/>
        </w:pBdr>
        <w:jc w:val="both"/>
        <w:rPr>
          <w:lang w:val="en-US"/>
        </w:rPr>
      </w:pPr>
      <w:proofErr w:type="gramStart"/>
      <w:r w:rsidRPr="00B75A14">
        <w:rPr>
          <w:color w:val="000000"/>
          <w:lang w:val="en-US"/>
        </w:rPr>
        <w:t>In order to</w:t>
      </w:r>
      <w:proofErr w:type="gramEnd"/>
      <w:r w:rsidRPr="00B75A14">
        <w:rPr>
          <w:color w:val="000000"/>
          <w:lang w:val="en-US"/>
        </w:rPr>
        <w:t xml:space="preserve"> minimize the ripple voltage, larger capacitors are needed. Therefore, it leads to unnecessary costs. </w:t>
      </w:r>
    </w:p>
    <w:p w14:paraId="00000077" w14:textId="77777777" w:rsidR="005E600F" w:rsidRPr="00B75A14" w:rsidRDefault="007E0496">
      <w:pPr>
        <w:numPr>
          <w:ilvl w:val="0"/>
          <w:numId w:val="5"/>
        </w:numPr>
        <w:pBdr>
          <w:top w:val="nil"/>
          <w:left w:val="nil"/>
          <w:bottom w:val="nil"/>
          <w:right w:val="nil"/>
          <w:between w:val="nil"/>
        </w:pBdr>
        <w:jc w:val="both"/>
        <w:rPr>
          <w:lang w:val="en-US"/>
        </w:rPr>
      </w:pPr>
      <w:proofErr w:type="spellStart"/>
      <w:r w:rsidRPr="00B75A14">
        <w:rPr>
          <w:color w:val="000000"/>
          <w:lang w:val="en-US"/>
        </w:rPr>
        <w:t>Its</w:t>
      </w:r>
      <w:proofErr w:type="spellEnd"/>
      <w:r w:rsidRPr="00B75A14">
        <w:rPr>
          <w:color w:val="000000"/>
          <w:lang w:val="en-US"/>
        </w:rPr>
        <w:t xml:space="preserve"> true power factor is too small </w:t>
      </w:r>
      <w:r w:rsidRPr="00B75A14">
        <w:rPr>
          <w:lang w:val="en-US"/>
        </w:rPr>
        <w:t>compared to the</w:t>
      </w:r>
      <w:r w:rsidRPr="00B75A14">
        <w:rPr>
          <w:color w:val="000000"/>
          <w:lang w:val="en-US"/>
        </w:rPr>
        <w:t xml:space="preserve"> other topologies since it has higher THD value. THD of input current is not suitable for our applications. </w:t>
      </w:r>
    </w:p>
    <w:p w14:paraId="00000078" w14:textId="77777777" w:rsidR="005E600F" w:rsidRPr="00B75A14" w:rsidRDefault="007E0496">
      <w:pPr>
        <w:numPr>
          <w:ilvl w:val="0"/>
          <w:numId w:val="5"/>
        </w:numPr>
        <w:pBdr>
          <w:top w:val="nil"/>
          <w:left w:val="nil"/>
          <w:bottom w:val="nil"/>
          <w:right w:val="nil"/>
          <w:between w:val="nil"/>
        </w:pBdr>
        <w:jc w:val="both"/>
        <w:rPr>
          <w:lang w:val="en-US"/>
        </w:rPr>
      </w:pPr>
      <w:r w:rsidRPr="00B75A14">
        <w:rPr>
          <w:color w:val="000000"/>
          <w:lang w:val="en-US"/>
        </w:rPr>
        <w:t>It is not proper for high voltages.</w:t>
      </w:r>
    </w:p>
    <w:p w14:paraId="00000079" w14:textId="77777777" w:rsidR="005E600F" w:rsidRPr="00B75A14" w:rsidRDefault="005E600F">
      <w:pPr>
        <w:pBdr>
          <w:top w:val="nil"/>
          <w:left w:val="nil"/>
          <w:bottom w:val="nil"/>
          <w:right w:val="nil"/>
          <w:between w:val="nil"/>
        </w:pBdr>
        <w:ind w:left="720"/>
        <w:jc w:val="both"/>
        <w:rPr>
          <w:lang w:val="en-US"/>
        </w:rPr>
      </w:pPr>
    </w:p>
    <w:p w14:paraId="0000007A" w14:textId="77777777" w:rsidR="005E600F" w:rsidRPr="00B75A14" w:rsidRDefault="007E0496">
      <w:pPr>
        <w:pStyle w:val="Balk3"/>
        <w:jc w:val="both"/>
        <w:rPr>
          <w:rFonts w:ascii="Times New Roman" w:eastAsia="Times New Roman" w:hAnsi="Times New Roman" w:cs="Times New Roman"/>
          <w:sz w:val="28"/>
          <w:szCs w:val="28"/>
        </w:rPr>
      </w:pPr>
      <w:bookmarkStart w:id="8" w:name="_Toc92018688"/>
      <w:r w:rsidRPr="00B75A14">
        <w:rPr>
          <w:rFonts w:ascii="Times New Roman" w:eastAsia="Times New Roman" w:hAnsi="Times New Roman" w:cs="Times New Roman"/>
          <w:sz w:val="28"/>
          <w:szCs w:val="28"/>
        </w:rPr>
        <w:t>Three Phase Thyristor Rectifiers</w:t>
      </w:r>
      <w:bookmarkEnd w:id="8"/>
    </w:p>
    <w:p w14:paraId="0000007B" w14:textId="77777777" w:rsidR="005E600F" w:rsidRPr="00B75A14" w:rsidRDefault="005E600F">
      <w:pPr>
        <w:rPr>
          <w:lang w:val="en-US"/>
        </w:rPr>
      </w:pPr>
    </w:p>
    <w:p w14:paraId="0000007C" w14:textId="377E9996" w:rsidR="005E600F" w:rsidRPr="00B75A14" w:rsidRDefault="007E0496">
      <w:pPr>
        <w:pStyle w:val="Balk4"/>
        <w:jc w:val="both"/>
        <w:rPr>
          <w:rFonts w:ascii="Times New Roman" w:eastAsia="Times New Roman" w:hAnsi="Times New Roman" w:cs="Times New Roman"/>
          <w:sz w:val="24"/>
          <w:szCs w:val="24"/>
        </w:rPr>
      </w:pPr>
      <w:bookmarkStart w:id="9" w:name="_heading=h.4i7ojhp" w:colFirst="0" w:colLast="0"/>
      <w:bookmarkStart w:id="10" w:name="_Toc92018689"/>
      <w:bookmarkEnd w:id="9"/>
      <w:r w:rsidRPr="00B75A14">
        <w:rPr>
          <w:rFonts w:ascii="Times New Roman" w:eastAsia="Times New Roman" w:hAnsi="Times New Roman" w:cs="Times New Roman"/>
          <w:sz w:val="24"/>
          <w:szCs w:val="24"/>
        </w:rPr>
        <w:t>Advantages</w:t>
      </w:r>
      <w:bookmarkEnd w:id="10"/>
    </w:p>
    <w:p w14:paraId="0000007D"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 xml:space="preserve">It has less ripple voltage compared to single phase thyristor rectifiers. </w:t>
      </w:r>
    </w:p>
    <w:p w14:paraId="0000007E"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Since the ripple voltage is smaller, the average DC voltage is higher than the single-phase thyristor rectifier.</w:t>
      </w:r>
    </w:p>
    <w:p w14:paraId="0000007F"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 xml:space="preserve">It </w:t>
      </w:r>
      <w:r w:rsidRPr="00B75A14">
        <w:rPr>
          <w:lang w:val="en-US"/>
        </w:rPr>
        <w:t>needs a smaller</w:t>
      </w:r>
      <w:r w:rsidRPr="00B75A14">
        <w:rPr>
          <w:color w:val="000000"/>
          <w:lang w:val="en-US"/>
        </w:rPr>
        <w:t xml:space="preserve"> capacitor since the ripple voltage is less.</w:t>
      </w:r>
    </w:p>
    <w:p w14:paraId="00000080" w14:textId="77777777" w:rsidR="005E600F" w:rsidRPr="00B75A14" w:rsidRDefault="007E0496">
      <w:pPr>
        <w:numPr>
          <w:ilvl w:val="0"/>
          <w:numId w:val="6"/>
        </w:numPr>
        <w:pBdr>
          <w:top w:val="nil"/>
          <w:left w:val="nil"/>
          <w:bottom w:val="nil"/>
          <w:right w:val="nil"/>
          <w:between w:val="nil"/>
        </w:pBdr>
        <w:jc w:val="both"/>
        <w:rPr>
          <w:lang w:val="en-US"/>
        </w:rPr>
      </w:pPr>
      <w:r w:rsidRPr="00B75A14">
        <w:rPr>
          <w:color w:val="000000"/>
          <w:lang w:val="en-US"/>
        </w:rPr>
        <w:t>Can reach 1.35 times of input line-line voltage.</w:t>
      </w:r>
    </w:p>
    <w:p w14:paraId="00000081" w14:textId="77777777" w:rsidR="005E600F" w:rsidRPr="00B75A14" w:rsidRDefault="005E600F" w:rsidP="00C86B35">
      <w:pPr>
        <w:pBdr>
          <w:top w:val="nil"/>
          <w:left w:val="nil"/>
          <w:bottom w:val="nil"/>
          <w:right w:val="nil"/>
          <w:between w:val="nil"/>
        </w:pBdr>
        <w:ind w:left="720"/>
        <w:jc w:val="both"/>
        <w:rPr>
          <w:lang w:val="en-US"/>
        </w:rPr>
      </w:pPr>
    </w:p>
    <w:p w14:paraId="00000082" w14:textId="0ED6DC72" w:rsidR="005E600F" w:rsidRPr="00B75A14" w:rsidRDefault="007E0496">
      <w:pPr>
        <w:pStyle w:val="Balk4"/>
        <w:jc w:val="both"/>
        <w:rPr>
          <w:rFonts w:ascii="Times New Roman" w:eastAsia="Times New Roman" w:hAnsi="Times New Roman" w:cs="Times New Roman"/>
          <w:sz w:val="24"/>
          <w:szCs w:val="24"/>
        </w:rPr>
      </w:pPr>
      <w:bookmarkStart w:id="11" w:name="_heading=h.2xcytpi" w:colFirst="0" w:colLast="0"/>
      <w:bookmarkStart w:id="12" w:name="_Toc92018690"/>
      <w:bookmarkEnd w:id="11"/>
      <w:r w:rsidRPr="00B75A14">
        <w:rPr>
          <w:rFonts w:ascii="Times New Roman" w:eastAsia="Times New Roman" w:hAnsi="Times New Roman" w:cs="Times New Roman"/>
          <w:sz w:val="24"/>
          <w:szCs w:val="24"/>
        </w:rPr>
        <w:t>Disadvantages</w:t>
      </w:r>
      <w:bookmarkEnd w:id="12"/>
    </w:p>
    <w:p w14:paraId="00000083"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 xml:space="preserve">More complicated structure. </w:t>
      </w:r>
    </w:p>
    <w:p w14:paraId="00000084"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The gate control is harder than the single-phase thyristor rectifier.</w:t>
      </w:r>
    </w:p>
    <w:p w14:paraId="00000085"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 xml:space="preserve">It needs more circuit equipment; </w:t>
      </w:r>
      <w:proofErr w:type="gramStart"/>
      <w:r w:rsidRPr="00B75A14">
        <w:rPr>
          <w:color w:val="000000"/>
          <w:lang w:val="en-US"/>
        </w:rPr>
        <w:t>therefore</w:t>
      </w:r>
      <w:proofErr w:type="gramEnd"/>
      <w:r w:rsidRPr="00B75A14">
        <w:rPr>
          <w:color w:val="000000"/>
          <w:lang w:val="en-US"/>
        </w:rPr>
        <w:t xml:space="preserve"> cost is higher.</w:t>
      </w:r>
    </w:p>
    <w:p w14:paraId="00000086" w14:textId="77777777" w:rsidR="005E600F" w:rsidRPr="00B75A14" w:rsidRDefault="007E0496">
      <w:pPr>
        <w:numPr>
          <w:ilvl w:val="0"/>
          <w:numId w:val="1"/>
        </w:numPr>
        <w:pBdr>
          <w:top w:val="nil"/>
          <w:left w:val="nil"/>
          <w:bottom w:val="nil"/>
          <w:right w:val="nil"/>
          <w:between w:val="nil"/>
        </w:pBdr>
        <w:jc w:val="both"/>
        <w:rPr>
          <w:lang w:val="en-US"/>
        </w:rPr>
      </w:pPr>
      <w:r w:rsidRPr="00B75A14">
        <w:rPr>
          <w:color w:val="000000"/>
          <w:lang w:val="en-US"/>
        </w:rPr>
        <w:t xml:space="preserve">The power factor is still small due to the THD of the input current. </w:t>
      </w:r>
    </w:p>
    <w:p w14:paraId="00000087" w14:textId="77777777" w:rsidR="005E600F" w:rsidRPr="00B75A14" w:rsidRDefault="005E600F">
      <w:pPr>
        <w:jc w:val="both"/>
        <w:rPr>
          <w:lang w:val="en-US"/>
        </w:rPr>
      </w:pPr>
    </w:p>
    <w:p w14:paraId="00000088" w14:textId="77777777" w:rsidR="005E600F" w:rsidRPr="00B75A14" w:rsidRDefault="005E600F">
      <w:pPr>
        <w:jc w:val="both"/>
        <w:rPr>
          <w:lang w:val="en-US"/>
        </w:rPr>
      </w:pPr>
    </w:p>
    <w:p w14:paraId="00000089" w14:textId="77777777" w:rsidR="005E600F" w:rsidRPr="00B75A14" w:rsidRDefault="007E0496">
      <w:pPr>
        <w:pStyle w:val="Balk2"/>
        <w:jc w:val="both"/>
        <w:rPr>
          <w:rFonts w:ascii="Times New Roman" w:eastAsia="Times New Roman" w:hAnsi="Times New Roman" w:cs="Times New Roman"/>
        </w:rPr>
      </w:pPr>
      <w:bookmarkStart w:id="13" w:name="_Toc92018691"/>
      <w:r w:rsidRPr="00B75A14">
        <w:rPr>
          <w:rFonts w:ascii="Times New Roman" w:eastAsia="Times New Roman" w:hAnsi="Times New Roman" w:cs="Times New Roman"/>
        </w:rPr>
        <w:t>Three Phase Diode Rectifier &amp; Buck Converters</w:t>
      </w:r>
      <w:bookmarkEnd w:id="13"/>
    </w:p>
    <w:p w14:paraId="0000008A" w14:textId="77777777" w:rsidR="005E600F" w:rsidRPr="00B75A14" w:rsidRDefault="005E600F">
      <w:pPr>
        <w:rPr>
          <w:lang w:val="en-US"/>
        </w:rPr>
      </w:pPr>
    </w:p>
    <w:p w14:paraId="0000008B" w14:textId="63D3C9CB" w:rsidR="005E600F" w:rsidRPr="00B75A14" w:rsidRDefault="007E0496">
      <w:pPr>
        <w:pStyle w:val="Balk4"/>
        <w:jc w:val="both"/>
        <w:rPr>
          <w:rFonts w:ascii="Times New Roman" w:eastAsia="Times New Roman" w:hAnsi="Times New Roman" w:cs="Times New Roman"/>
          <w:sz w:val="24"/>
          <w:szCs w:val="24"/>
        </w:rPr>
      </w:pPr>
      <w:bookmarkStart w:id="14" w:name="_heading=h.3whwml4" w:colFirst="0" w:colLast="0"/>
      <w:bookmarkStart w:id="15" w:name="_Toc92018692"/>
      <w:bookmarkEnd w:id="14"/>
      <w:r w:rsidRPr="00B75A14">
        <w:rPr>
          <w:rFonts w:ascii="Times New Roman" w:eastAsia="Times New Roman" w:hAnsi="Times New Roman" w:cs="Times New Roman"/>
          <w:sz w:val="24"/>
          <w:szCs w:val="24"/>
        </w:rPr>
        <w:t>Advantages</w:t>
      </w:r>
      <w:bookmarkEnd w:id="15"/>
    </w:p>
    <w:p w14:paraId="0000008C"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 xml:space="preserve">Controlling is easy compared to thyristor rectifiers. </w:t>
      </w:r>
    </w:p>
    <w:p w14:paraId="0000008D"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Using a bridge rectifier, it is more compact.</w:t>
      </w:r>
    </w:p>
    <w:p w14:paraId="0000008E" w14:textId="77777777" w:rsidR="005E600F" w:rsidRPr="00B75A14" w:rsidRDefault="007E0496">
      <w:pPr>
        <w:numPr>
          <w:ilvl w:val="0"/>
          <w:numId w:val="2"/>
        </w:numPr>
        <w:pBdr>
          <w:top w:val="nil"/>
          <w:left w:val="nil"/>
          <w:bottom w:val="nil"/>
          <w:right w:val="nil"/>
          <w:between w:val="nil"/>
        </w:pBdr>
        <w:jc w:val="both"/>
        <w:rPr>
          <w:lang w:val="en-US"/>
        </w:rPr>
      </w:pPr>
      <w:r w:rsidRPr="00B75A14">
        <w:rPr>
          <w:color w:val="000000"/>
          <w:lang w:val="en-US"/>
        </w:rPr>
        <w:t>Can reach 1.35 times of input line-line voltage.</w:t>
      </w:r>
    </w:p>
    <w:p w14:paraId="0000008F" w14:textId="4EF15C6B" w:rsidR="005E600F" w:rsidRPr="00B75A14" w:rsidRDefault="007E0496">
      <w:pPr>
        <w:pStyle w:val="Balk4"/>
        <w:jc w:val="both"/>
        <w:rPr>
          <w:rFonts w:ascii="Times New Roman" w:eastAsia="Times New Roman" w:hAnsi="Times New Roman" w:cs="Times New Roman"/>
          <w:sz w:val="24"/>
          <w:szCs w:val="24"/>
        </w:rPr>
      </w:pPr>
      <w:bookmarkStart w:id="16" w:name="_heading=h.2bn6wsx" w:colFirst="0" w:colLast="0"/>
      <w:bookmarkStart w:id="17" w:name="_Toc92018693"/>
      <w:bookmarkEnd w:id="16"/>
      <w:r w:rsidRPr="00B75A14">
        <w:rPr>
          <w:rFonts w:ascii="Times New Roman" w:eastAsia="Times New Roman" w:hAnsi="Times New Roman" w:cs="Times New Roman"/>
          <w:sz w:val="24"/>
          <w:szCs w:val="24"/>
        </w:rPr>
        <w:t>Disadvantages</w:t>
      </w:r>
      <w:bookmarkEnd w:id="17"/>
    </w:p>
    <w:p w14:paraId="00000090" w14:textId="77777777" w:rsidR="005E600F" w:rsidRPr="00B75A14" w:rsidRDefault="007E0496">
      <w:pPr>
        <w:numPr>
          <w:ilvl w:val="0"/>
          <w:numId w:val="3"/>
        </w:numPr>
        <w:pBdr>
          <w:top w:val="nil"/>
          <w:left w:val="nil"/>
          <w:bottom w:val="nil"/>
          <w:right w:val="nil"/>
          <w:between w:val="nil"/>
        </w:pBdr>
        <w:jc w:val="both"/>
        <w:rPr>
          <w:lang w:val="en-US"/>
        </w:rPr>
      </w:pPr>
      <w:proofErr w:type="gramStart"/>
      <w:r w:rsidRPr="00B75A14">
        <w:rPr>
          <w:color w:val="000000"/>
          <w:lang w:val="en-US"/>
        </w:rPr>
        <w:t>In order to</w:t>
      </w:r>
      <w:proofErr w:type="gramEnd"/>
      <w:r w:rsidRPr="00B75A14">
        <w:rPr>
          <w:color w:val="000000"/>
          <w:lang w:val="en-US"/>
        </w:rPr>
        <w:t xml:space="preserve"> minimize inrush current, an inductor should be added to the circuit. </w:t>
      </w:r>
    </w:p>
    <w:p w14:paraId="00000091" w14:textId="77777777" w:rsidR="005E600F" w:rsidRPr="00B75A14" w:rsidRDefault="007E0496">
      <w:pPr>
        <w:numPr>
          <w:ilvl w:val="0"/>
          <w:numId w:val="3"/>
        </w:numPr>
        <w:pBdr>
          <w:top w:val="nil"/>
          <w:left w:val="nil"/>
          <w:bottom w:val="nil"/>
          <w:right w:val="nil"/>
          <w:between w:val="nil"/>
        </w:pBdr>
        <w:jc w:val="both"/>
        <w:rPr>
          <w:lang w:val="en-US"/>
        </w:rPr>
      </w:pPr>
      <w:r w:rsidRPr="00B75A14">
        <w:rPr>
          <w:color w:val="000000"/>
          <w:lang w:val="en-US"/>
        </w:rPr>
        <w:t>Its cost is high since the buck converter is the switching equipment. (IGBS, MOSFET etc.)</w:t>
      </w:r>
    </w:p>
    <w:p w14:paraId="00000092" w14:textId="77777777" w:rsidR="005E600F" w:rsidRPr="00B75A14" w:rsidRDefault="005E600F">
      <w:pPr>
        <w:pBdr>
          <w:top w:val="nil"/>
          <w:left w:val="nil"/>
          <w:bottom w:val="nil"/>
          <w:right w:val="nil"/>
          <w:between w:val="nil"/>
        </w:pBdr>
        <w:ind w:left="720"/>
        <w:jc w:val="both"/>
        <w:rPr>
          <w:lang w:val="en-US"/>
        </w:rPr>
      </w:pPr>
    </w:p>
    <w:p w14:paraId="00000093" w14:textId="77777777" w:rsidR="005E600F" w:rsidRPr="00B75A14" w:rsidRDefault="005E600F">
      <w:pPr>
        <w:pBdr>
          <w:top w:val="nil"/>
          <w:left w:val="nil"/>
          <w:bottom w:val="nil"/>
          <w:right w:val="nil"/>
          <w:between w:val="nil"/>
        </w:pBdr>
        <w:jc w:val="both"/>
        <w:rPr>
          <w:lang w:val="en-US"/>
        </w:rPr>
      </w:pPr>
    </w:p>
    <w:p w14:paraId="00000094" w14:textId="77777777" w:rsidR="005E600F" w:rsidRPr="00B75A14" w:rsidRDefault="005E600F">
      <w:pPr>
        <w:jc w:val="both"/>
        <w:rPr>
          <w:lang w:val="en-US"/>
        </w:rPr>
      </w:pPr>
    </w:p>
    <w:p w14:paraId="00000095" w14:textId="77777777" w:rsidR="005E600F" w:rsidRPr="00B75A14" w:rsidRDefault="005E600F">
      <w:pPr>
        <w:jc w:val="both"/>
        <w:rPr>
          <w:lang w:val="en-US"/>
        </w:rPr>
      </w:pPr>
    </w:p>
    <w:p w14:paraId="00000096" w14:textId="77777777" w:rsidR="005E600F" w:rsidRPr="00B75A14" w:rsidRDefault="007E0496">
      <w:pPr>
        <w:pStyle w:val="Balk2"/>
        <w:jc w:val="both"/>
        <w:rPr>
          <w:rFonts w:ascii="Times New Roman" w:eastAsia="Times New Roman" w:hAnsi="Times New Roman" w:cs="Times New Roman"/>
        </w:rPr>
      </w:pPr>
      <w:bookmarkStart w:id="18" w:name="_Toc92018694"/>
      <w:r w:rsidRPr="00B75A14">
        <w:rPr>
          <w:rFonts w:ascii="Times New Roman" w:eastAsia="Times New Roman" w:hAnsi="Times New Roman" w:cs="Times New Roman"/>
        </w:rPr>
        <w:t>Why Diode Rectifier &amp; Buck Converters</w:t>
      </w:r>
      <w:bookmarkEnd w:id="18"/>
    </w:p>
    <w:p w14:paraId="00000097" w14:textId="77777777" w:rsidR="005E600F" w:rsidRPr="00B75A14" w:rsidRDefault="007E0496">
      <w:pPr>
        <w:jc w:val="both"/>
        <w:rPr>
          <w:lang w:val="en-US"/>
        </w:rPr>
      </w:pPr>
      <w:r w:rsidRPr="00B75A14">
        <w:rPr>
          <w:lang w:val="en-US"/>
        </w:rPr>
        <w:t xml:space="preserve">We choose 3-phase diode rectifier and buck converter topology </w:t>
      </w:r>
      <w:proofErr w:type="gramStart"/>
      <w:r w:rsidRPr="00B75A14">
        <w:rPr>
          <w:lang w:val="en-US"/>
        </w:rPr>
        <w:t>in order to</w:t>
      </w:r>
      <w:proofErr w:type="gramEnd"/>
      <w:r w:rsidRPr="00B75A14">
        <w:rPr>
          <w:lang w:val="en-US"/>
        </w:rPr>
        <w:t xml:space="preserve"> drive the DC machine because of these reasons: </w:t>
      </w:r>
    </w:p>
    <w:p w14:paraId="00000098"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 xml:space="preserve">Constructing a diode rectifier is easier than other topologies. </w:t>
      </w:r>
    </w:p>
    <w:p w14:paraId="00000099"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 xml:space="preserve">Constructing a buck converter </w:t>
      </w:r>
      <w:r w:rsidRPr="00B75A14">
        <w:rPr>
          <w:lang w:val="en-US"/>
        </w:rPr>
        <w:t>is cheaper</w:t>
      </w:r>
      <w:r w:rsidRPr="00B75A14">
        <w:rPr>
          <w:color w:val="000000"/>
          <w:lang w:val="en-US"/>
        </w:rPr>
        <w:t xml:space="preserve"> than other topologies since the DC machine already provides the necessary inductor, capacitor, and resistors.</w:t>
      </w:r>
    </w:p>
    <w:p w14:paraId="0000009A" w14:textId="77777777" w:rsidR="005E600F" w:rsidRPr="00B75A14" w:rsidRDefault="007E0496">
      <w:pPr>
        <w:numPr>
          <w:ilvl w:val="0"/>
          <w:numId w:val="4"/>
        </w:numPr>
        <w:pBdr>
          <w:top w:val="nil"/>
          <w:left w:val="nil"/>
          <w:bottom w:val="nil"/>
          <w:right w:val="nil"/>
          <w:between w:val="nil"/>
        </w:pBdr>
        <w:jc w:val="both"/>
        <w:rPr>
          <w:lang w:val="en-US"/>
        </w:rPr>
      </w:pPr>
      <w:r w:rsidRPr="00B75A14">
        <w:rPr>
          <w:color w:val="000000"/>
          <w:lang w:val="en-US"/>
        </w:rPr>
        <w:t xml:space="preserve">By using a 555 timer, we can control the buck converter’s switch gate. This is </w:t>
      </w:r>
      <w:proofErr w:type="gramStart"/>
      <w:r w:rsidRPr="00B75A14">
        <w:rPr>
          <w:color w:val="000000"/>
          <w:lang w:val="en-US"/>
        </w:rPr>
        <w:t>more harder</w:t>
      </w:r>
      <w:proofErr w:type="gramEnd"/>
      <w:r w:rsidRPr="00B75A14">
        <w:rPr>
          <w:color w:val="000000"/>
          <w:lang w:val="en-US"/>
        </w:rPr>
        <w:t xml:space="preserve"> in thyristor rectifiers.</w:t>
      </w:r>
    </w:p>
    <w:p w14:paraId="0000009B" w14:textId="77777777" w:rsidR="005E600F" w:rsidRPr="00B75A14" w:rsidRDefault="005E600F">
      <w:pPr>
        <w:rPr>
          <w:lang w:val="en-US"/>
        </w:rPr>
      </w:pPr>
    </w:p>
    <w:p w14:paraId="0000009C" w14:textId="77777777" w:rsidR="005E600F" w:rsidRPr="00B75A14" w:rsidRDefault="007E0496">
      <w:pPr>
        <w:pStyle w:val="Balk1"/>
        <w:rPr>
          <w:rFonts w:ascii="Times New Roman" w:eastAsia="Times New Roman" w:hAnsi="Times New Roman" w:cs="Times New Roman"/>
          <w:b/>
        </w:rPr>
      </w:pPr>
      <w:bookmarkStart w:id="19" w:name="_Toc92018695"/>
      <w:r w:rsidRPr="00B75A14">
        <w:rPr>
          <w:rFonts w:ascii="Times New Roman" w:eastAsia="Times New Roman" w:hAnsi="Times New Roman" w:cs="Times New Roman"/>
          <w:b/>
        </w:rPr>
        <w:t>Analytical Calculation</w:t>
      </w:r>
      <w:bookmarkEnd w:id="19"/>
    </w:p>
    <w:p w14:paraId="0000009D" w14:textId="77777777" w:rsidR="005E600F" w:rsidRPr="00B75A14" w:rsidRDefault="005E600F">
      <w:pPr>
        <w:rPr>
          <w:lang w:val="en-US"/>
        </w:rPr>
      </w:pPr>
    </w:p>
    <w:p w14:paraId="0000009E" w14:textId="77777777" w:rsidR="005E600F" w:rsidRPr="00B75A14" w:rsidRDefault="007E0496">
      <w:pPr>
        <w:pStyle w:val="Balk2"/>
        <w:rPr>
          <w:rFonts w:ascii="Times New Roman" w:eastAsia="Times New Roman" w:hAnsi="Times New Roman" w:cs="Times New Roman"/>
        </w:rPr>
      </w:pPr>
      <w:bookmarkStart w:id="20" w:name="_Toc92018696"/>
      <w:r w:rsidRPr="00B75A14">
        <w:rPr>
          <w:rFonts w:ascii="Times New Roman" w:eastAsia="Times New Roman" w:hAnsi="Times New Roman" w:cs="Times New Roman"/>
        </w:rPr>
        <w:t>Buck Converter Design</w:t>
      </w:r>
      <w:bookmarkEnd w:id="20"/>
    </w:p>
    <w:p w14:paraId="0000009F" w14:textId="77777777" w:rsidR="005E600F" w:rsidRPr="00B75A14" w:rsidRDefault="007E0496">
      <w:pPr>
        <w:jc w:val="center"/>
        <w:rPr>
          <w:lang w:val="en-US"/>
        </w:rPr>
      </w:pPr>
      <w:r w:rsidRPr="00B75A14">
        <w:rPr>
          <w:noProof/>
          <w:lang w:val="en-US"/>
        </w:rPr>
        <w:drawing>
          <wp:inline distT="0" distB="0" distL="0" distR="0" wp14:anchorId="4133796B" wp14:editId="6EC5D89B">
            <wp:extent cx="3600000" cy="2697080"/>
            <wp:effectExtent l="0" t="0" r="0" b="0"/>
            <wp:docPr id="40" name="image5.jpg" descr="Buck Converter Nedir, Nasıl Çalışır? - Mühendis Beyinler"/>
            <wp:cNvGraphicFramePr/>
            <a:graphic xmlns:a="http://schemas.openxmlformats.org/drawingml/2006/main">
              <a:graphicData uri="http://schemas.openxmlformats.org/drawingml/2006/picture">
                <pic:pic xmlns:pic="http://schemas.openxmlformats.org/drawingml/2006/picture">
                  <pic:nvPicPr>
                    <pic:cNvPr id="0" name="image5.jpg" descr="Buck Converter Nedir, Nasıl Çalışır? - Mühendis Beyinler"/>
                    <pic:cNvPicPr preferRelativeResize="0"/>
                  </pic:nvPicPr>
                  <pic:blipFill>
                    <a:blip r:embed="rId13"/>
                    <a:srcRect/>
                    <a:stretch>
                      <a:fillRect/>
                    </a:stretch>
                  </pic:blipFill>
                  <pic:spPr>
                    <a:xfrm>
                      <a:off x="0" y="0"/>
                      <a:ext cx="3600000" cy="2697080"/>
                    </a:xfrm>
                    <a:prstGeom prst="rect">
                      <a:avLst/>
                    </a:prstGeom>
                    <a:ln/>
                  </pic:spPr>
                </pic:pic>
              </a:graphicData>
            </a:graphic>
          </wp:inline>
        </w:drawing>
      </w:r>
    </w:p>
    <w:p w14:paraId="000000A0" w14:textId="77777777" w:rsidR="005E600F" w:rsidRPr="00B75A14" w:rsidRDefault="007E0496">
      <w:pPr>
        <w:jc w:val="center"/>
        <w:rPr>
          <w:i/>
          <w:lang w:val="en-US"/>
        </w:rPr>
      </w:pPr>
      <w:r w:rsidRPr="00B75A14">
        <w:rPr>
          <w:i/>
          <w:lang w:val="en-US"/>
        </w:rPr>
        <w:t>Basic circuit model of a buck converter at on and off states in CCM</w:t>
      </w:r>
    </w:p>
    <w:p w14:paraId="000000A1" w14:textId="16F9BE03" w:rsidR="005E600F" w:rsidRPr="00B75A14" w:rsidRDefault="007E0496">
      <w:pPr>
        <w:pStyle w:val="Balk4"/>
        <w:rPr>
          <w:rFonts w:ascii="Times New Roman" w:eastAsia="Times New Roman" w:hAnsi="Times New Roman" w:cs="Times New Roman"/>
        </w:rPr>
      </w:pPr>
      <w:bookmarkStart w:id="21" w:name="_Toc92018697"/>
      <w:r w:rsidRPr="00B75A14">
        <w:rPr>
          <w:rFonts w:ascii="Times New Roman" w:eastAsia="Times New Roman" w:hAnsi="Times New Roman" w:cs="Times New Roman"/>
        </w:rPr>
        <w:t>On state</w:t>
      </w:r>
      <w:bookmarkEnd w:id="21"/>
    </w:p>
    <w:p w14:paraId="000000A2"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R</m:t>
              </m:r>
            </m:den>
          </m:f>
        </m:oMath>
      </m:oMathPara>
    </w:p>
    <w:p w14:paraId="000000A3" w14:textId="05FB40F3" w:rsidR="005E600F" w:rsidRPr="00B75A14" w:rsidRDefault="007E0496">
      <w:pPr>
        <w:pStyle w:val="Balk4"/>
        <w:rPr>
          <w:rFonts w:ascii="Times New Roman" w:eastAsia="Times New Roman" w:hAnsi="Times New Roman" w:cs="Times New Roman"/>
        </w:rPr>
      </w:pPr>
      <w:bookmarkStart w:id="22" w:name="_Toc92018698"/>
      <w:r w:rsidRPr="00B75A14">
        <w:rPr>
          <w:rFonts w:ascii="Times New Roman" w:eastAsia="Times New Roman" w:hAnsi="Times New Roman" w:cs="Times New Roman"/>
        </w:rPr>
        <w:t>Off state</w:t>
      </w:r>
      <w:bookmarkEnd w:id="22"/>
    </w:p>
    <w:p w14:paraId="000000A4"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c</m:t>
              </m:r>
            </m:sub>
          </m:sSub>
          <m:r>
            <w:rPr>
              <w:rFonts w:ascii="Cambria Math" w:hAnsi="Cambria Math"/>
              <w:lang w:val="en-US"/>
            </w:rPr>
            <m:t>=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R</m:t>
              </m:r>
            </m:den>
          </m:f>
          <m:r>
            <w:rPr>
              <w:rFonts w:ascii="Cambria Math" w:hAnsi="Cambria Math"/>
              <w:lang w:val="en-US"/>
            </w:rPr>
            <m:t xml:space="preserve"> </m:t>
          </m:r>
        </m:oMath>
      </m:oMathPara>
    </w:p>
    <w:p w14:paraId="000000A5" w14:textId="77777777" w:rsidR="005E600F" w:rsidRPr="00B75A14" w:rsidRDefault="007E0496">
      <w:pPr>
        <w:jc w:val="center"/>
        <w:rPr>
          <w:lang w:val="en-US"/>
        </w:rPr>
      </w:pPr>
      <w:r w:rsidRPr="00B75A14">
        <w:rPr>
          <w:noProof/>
          <w:lang w:val="en-US"/>
        </w:rPr>
        <w:lastRenderedPageBreak/>
        <w:drawing>
          <wp:inline distT="0" distB="0" distL="0" distR="0" wp14:anchorId="3713B13D" wp14:editId="09833F9D">
            <wp:extent cx="3600000" cy="3066269"/>
            <wp:effectExtent l="0" t="0" r="0" b="0"/>
            <wp:docPr id="39" name="image18.png" descr="Diagram, engineer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Diagram, engineering drawing&#10;&#10;Description automatically generated"/>
                    <pic:cNvPicPr preferRelativeResize="0"/>
                  </pic:nvPicPr>
                  <pic:blipFill>
                    <a:blip r:embed="rId14"/>
                    <a:srcRect/>
                    <a:stretch>
                      <a:fillRect/>
                    </a:stretch>
                  </pic:blipFill>
                  <pic:spPr>
                    <a:xfrm>
                      <a:off x="0" y="0"/>
                      <a:ext cx="3600000" cy="3066269"/>
                    </a:xfrm>
                    <a:prstGeom prst="rect">
                      <a:avLst/>
                    </a:prstGeom>
                    <a:ln/>
                  </pic:spPr>
                </pic:pic>
              </a:graphicData>
            </a:graphic>
          </wp:inline>
        </w:drawing>
      </w:r>
    </w:p>
    <w:p w14:paraId="000000A6" w14:textId="77777777" w:rsidR="005E600F" w:rsidRPr="00B75A14" w:rsidRDefault="007E0496">
      <w:pPr>
        <w:jc w:val="center"/>
        <w:rPr>
          <w:i/>
          <w:lang w:val="en-US"/>
        </w:rPr>
      </w:pPr>
      <w:r w:rsidRPr="00B75A14">
        <w:rPr>
          <w:i/>
          <w:lang w:val="en-US"/>
        </w:rPr>
        <w:t>Voltage and current waveform models of the buck converter</w:t>
      </w:r>
    </w:p>
    <w:p w14:paraId="000000A7" w14:textId="77777777" w:rsidR="005E600F" w:rsidRPr="00B75A14" w:rsidRDefault="005E600F">
      <w:pPr>
        <w:jc w:val="center"/>
        <w:rPr>
          <w:i/>
          <w:lang w:val="en-US"/>
        </w:rPr>
      </w:pPr>
    </w:p>
    <w:p w14:paraId="000000A8" w14:textId="77777777" w:rsidR="005E600F" w:rsidRPr="00B75A14" w:rsidRDefault="007E0496">
      <w:pPr>
        <w:jc w:val="center"/>
        <w:rPr>
          <w:lang w:val="en-US"/>
        </w:rPr>
      </w:pPr>
      <m:oMathPara>
        <m:oMath>
          <m:r>
            <w:rPr>
              <w:rFonts w:ascii="Cambria Math" w:hAnsi="Cambria Math"/>
              <w:lang w:val="en-US"/>
            </w:rPr>
            <m:t xml:space="preserve">A(ON)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=B(OFF)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oMath>
      </m:oMathPara>
    </w:p>
    <w:p w14:paraId="000000A9"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D </m:t>
          </m:r>
        </m:oMath>
      </m:oMathPara>
    </w:p>
    <w:p w14:paraId="000000AA"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D</m:t>
          </m:r>
        </m:oMath>
      </m:oMathPara>
    </w:p>
    <w:p w14:paraId="000000AB" w14:textId="77777777" w:rsidR="005E600F" w:rsidRPr="00B75A14" w:rsidRDefault="007E0496">
      <w:pPr>
        <w:jc w:val="center"/>
        <w:rPr>
          <w:lang w:val="en-US"/>
        </w:rPr>
      </w:pPr>
      <m:oMathPara>
        <m:oMath>
          <m:r>
            <w:rPr>
              <w:rFonts w:ascii="Cambria Math" w:hAnsi="Cambria Math"/>
              <w:lang w:val="en-US"/>
            </w:rPr>
            <m:t xml:space="preserve">0≤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 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o</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d</m:t>
                  </m:r>
                </m:sub>
              </m:sSub>
            </m:num>
            <m:den>
              <m:r>
                <w:rPr>
                  <w:rFonts w:ascii="Cambria Math" w:hAnsi="Cambria Math"/>
                  <w:lang w:val="en-US"/>
                </w:rPr>
                <m:t>D</m:t>
              </m:r>
            </m:den>
          </m:f>
        </m:oMath>
      </m:oMathPara>
    </w:p>
    <w:p w14:paraId="000000AC" w14:textId="77777777" w:rsidR="005E600F" w:rsidRPr="00B75A14" w:rsidRDefault="005E600F">
      <w:pPr>
        <w:jc w:val="center"/>
        <w:rPr>
          <w:lang w:val="en-US"/>
        </w:rPr>
      </w:pPr>
    </w:p>
    <w:p w14:paraId="000000AD" w14:textId="77777777" w:rsidR="005E600F" w:rsidRPr="00B75A14" w:rsidRDefault="007E0496">
      <w:pPr>
        <w:jc w:val="both"/>
        <w:rPr>
          <w:lang w:val="en-US"/>
        </w:rPr>
      </w:pPr>
      <w:r w:rsidRPr="00B75A14">
        <w:rPr>
          <w:lang w:val="en-US"/>
        </w:rPr>
        <w:t>Since our motor input (V</w:t>
      </w:r>
      <w:r w:rsidRPr="00B75A14">
        <w:rPr>
          <w:vertAlign w:val="subscript"/>
          <w:lang w:val="en-US"/>
        </w:rPr>
        <w:t>o</w:t>
      </w:r>
      <w:r w:rsidRPr="00B75A14">
        <w:rPr>
          <w:lang w:val="en-US"/>
        </w:rPr>
        <w:t>) should be smaller than given 180 V maximum level,</w:t>
      </w:r>
    </w:p>
    <w:p w14:paraId="000000AE" w14:textId="77777777" w:rsidR="005E600F" w:rsidRPr="00B75A14" w:rsidRDefault="005E600F">
      <w:pPr>
        <w:jc w:val="both"/>
        <w:rPr>
          <w:lang w:val="en-US"/>
        </w:rPr>
      </w:pPr>
    </w:p>
    <w:p w14:paraId="000000AF" w14:textId="77777777" w:rsidR="005E600F" w:rsidRPr="00B75A14" w:rsidRDefault="007E0496">
      <w:pPr>
        <w:jc w:val="center"/>
        <w:rPr>
          <w:lang w:val="en-US"/>
        </w:rPr>
      </w:pPr>
      <m:oMathPara>
        <m:oMath>
          <m:r>
            <w:rPr>
              <w:rFonts w:ascii="Cambria Math" w:hAnsi="Cambria Math"/>
              <w:lang w:val="en-US"/>
            </w:rPr>
            <m:t xml:space="preserve">180&gt;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D </m:t>
          </m:r>
        </m:oMath>
      </m:oMathPara>
    </w:p>
    <w:p w14:paraId="000000B0" w14:textId="77777777" w:rsidR="005E600F" w:rsidRPr="00B75A14" w:rsidRDefault="005E600F">
      <w:pPr>
        <w:jc w:val="center"/>
        <w:rPr>
          <w:lang w:val="en-US"/>
        </w:rPr>
      </w:pPr>
    </w:p>
    <w:p w14:paraId="000000B1" w14:textId="77777777" w:rsidR="005E600F" w:rsidRPr="00B75A14" w:rsidRDefault="007E0496">
      <w:pPr>
        <w:jc w:val="both"/>
        <w:rPr>
          <w:lang w:val="en-US"/>
        </w:rPr>
      </w:pPr>
      <w:r w:rsidRPr="00B75A14">
        <w:rPr>
          <w:lang w:val="en-US"/>
        </w:rPr>
        <w:t>Due to nonideal performance conditions, having 1 or 0 duty cycle is not easy to satisfy. Thus,</w:t>
      </w:r>
    </w:p>
    <w:p w14:paraId="000000B2" w14:textId="77777777" w:rsidR="005E600F" w:rsidRPr="00B75A14" w:rsidRDefault="005E600F">
      <w:pPr>
        <w:jc w:val="both"/>
        <w:rPr>
          <w:lang w:val="en-US"/>
        </w:rPr>
      </w:pPr>
    </w:p>
    <w:p w14:paraId="000000B3" w14:textId="77777777" w:rsidR="005E600F" w:rsidRPr="00B75A14" w:rsidRDefault="007E0496">
      <w:pPr>
        <w:jc w:val="center"/>
        <w:rPr>
          <w:lang w:val="en-US"/>
        </w:rPr>
      </w:pPr>
      <m:oMathPara>
        <m:oMath>
          <m:r>
            <w:rPr>
              <w:rFonts w:ascii="Cambria Math" w:hAnsi="Cambria Math"/>
              <w:lang w:val="en-US"/>
            </w:rPr>
            <m:t>0.2≤D≤0.8 will be much more valid</m:t>
          </m:r>
        </m:oMath>
      </m:oMathPara>
    </w:p>
    <w:p w14:paraId="000000B4" w14:textId="77777777" w:rsidR="005E600F" w:rsidRPr="00B75A14" w:rsidRDefault="005E600F">
      <w:pPr>
        <w:jc w:val="center"/>
        <w:rPr>
          <w:lang w:val="en-US"/>
        </w:rPr>
      </w:pPr>
    </w:p>
    <w:p w14:paraId="000000B5" w14:textId="77777777" w:rsidR="005E600F" w:rsidRPr="00B75A14" w:rsidRDefault="007E0496">
      <w:pPr>
        <w:jc w:val="both"/>
        <w:rPr>
          <w:lang w:val="en-US"/>
        </w:rPr>
      </w:pPr>
      <w:r w:rsidRPr="00B75A14">
        <w:rPr>
          <w:lang w:val="en-US"/>
        </w:rPr>
        <w:t xml:space="preserve">Hence, we can define a condition for the input voltage of the buck converter </w:t>
      </w:r>
      <m:oMath>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oMath>
      <w:r w:rsidRPr="00B75A14">
        <w:rPr>
          <w:lang w:val="en-US"/>
        </w:rPr>
        <w:t xml:space="preserve"> as</w:t>
      </w:r>
    </w:p>
    <w:p w14:paraId="000000B6" w14:textId="77777777" w:rsidR="005E600F" w:rsidRPr="00B75A14" w:rsidRDefault="005E600F">
      <w:pPr>
        <w:jc w:val="both"/>
        <w:rPr>
          <w:lang w:val="en-US"/>
        </w:rPr>
      </w:pPr>
    </w:p>
    <w:p w14:paraId="000000B7" w14:textId="77777777" w:rsidR="005E600F" w:rsidRPr="00B75A14" w:rsidRDefault="00F10927">
      <w:pPr>
        <w:jc w:val="center"/>
        <w:rPr>
          <w:lang w:val="en-US"/>
        </w:rPr>
      </w:pPr>
      <m:oMathPara>
        <m:oMath>
          <m:f>
            <m:fPr>
              <m:ctrlPr>
                <w:rPr>
                  <w:rFonts w:ascii="Cambria Math" w:hAnsi="Cambria Math"/>
                  <w:lang w:val="en-US"/>
                </w:rPr>
              </m:ctrlPr>
            </m:fPr>
            <m:num>
              <m:r>
                <w:rPr>
                  <w:rFonts w:ascii="Cambria Math" w:hAnsi="Cambria Math"/>
                  <w:lang w:val="en-US"/>
                </w:rPr>
                <m:t>180</m:t>
              </m:r>
            </m:num>
            <m:den>
              <m:r>
                <w:rPr>
                  <w:rFonts w:ascii="Cambria Math" w:hAnsi="Cambria Math"/>
                  <w:lang w:val="en-US"/>
                </w:rPr>
                <m:t>D</m:t>
              </m:r>
            </m:den>
          </m:f>
          <m: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180</m:t>
              </m:r>
            </m:num>
            <m:den>
              <m:r>
                <w:rPr>
                  <w:rFonts w:ascii="Cambria Math" w:hAnsi="Cambria Math"/>
                  <w:lang w:val="en-US"/>
                </w:rPr>
                <m:t>0.8</m:t>
              </m:r>
            </m:den>
          </m:f>
          <m:r>
            <w:rPr>
              <w:rFonts w:ascii="Cambria Math" w:hAnsi="Cambria Math"/>
              <w:lang w:val="en-US"/>
            </w:rPr>
            <m:t xml:space="preserve">&gt;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 xml:space="preserve">&lt;225 V </m:t>
          </m:r>
        </m:oMath>
      </m:oMathPara>
    </w:p>
    <w:p w14:paraId="000000B8" w14:textId="77777777" w:rsidR="005E600F" w:rsidRPr="00B75A14" w:rsidRDefault="005E600F">
      <w:pPr>
        <w:jc w:val="center"/>
        <w:rPr>
          <w:lang w:val="en-US"/>
        </w:rPr>
      </w:pPr>
    </w:p>
    <w:p w14:paraId="000000B9" w14:textId="77777777" w:rsidR="005E600F" w:rsidRPr="00B75A14" w:rsidRDefault="007E0496">
      <w:pPr>
        <w:jc w:val="both"/>
        <w:rPr>
          <w:i/>
          <w:lang w:val="en-US"/>
        </w:rPr>
      </w:pPr>
      <w:r w:rsidRPr="00B75A14">
        <w:rPr>
          <w:i/>
          <w:lang w:val="en-US"/>
        </w:rPr>
        <w:t xml:space="preserve">Throughout the function of the buck converter, we also estimated the minimum inductance value to stay in </w:t>
      </w:r>
    </w:p>
    <w:p w14:paraId="000000BA" w14:textId="77777777" w:rsidR="005E600F" w:rsidRPr="00B75A14" w:rsidRDefault="005E600F">
      <w:pPr>
        <w:jc w:val="both"/>
        <w:rPr>
          <w:i/>
          <w:color w:val="2F5496"/>
          <w:sz w:val="22"/>
          <w:szCs w:val="22"/>
          <w:lang w:val="en-US"/>
        </w:rPr>
      </w:pPr>
    </w:p>
    <w:p w14:paraId="000000BB" w14:textId="77777777" w:rsidR="005E600F" w:rsidRPr="00B75A14" w:rsidRDefault="005E600F">
      <w:pPr>
        <w:jc w:val="both"/>
        <w:rPr>
          <w:i/>
          <w:color w:val="2F5496"/>
          <w:sz w:val="22"/>
          <w:szCs w:val="22"/>
          <w:lang w:val="en-US"/>
        </w:rPr>
      </w:pPr>
    </w:p>
    <w:p w14:paraId="000000BC" w14:textId="77777777" w:rsidR="005E600F" w:rsidRPr="00B75A14" w:rsidRDefault="005E600F">
      <w:pPr>
        <w:jc w:val="both"/>
        <w:rPr>
          <w:i/>
          <w:color w:val="2F5496"/>
          <w:sz w:val="22"/>
          <w:szCs w:val="22"/>
          <w:lang w:val="en-US"/>
        </w:rPr>
      </w:pPr>
    </w:p>
    <w:p w14:paraId="000000BD" w14:textId="77777777" w:rsidR="005E600F" w:rsidRPr="00B75A14" w:rsidRDefault="005E600F">
      <w:pPr>
        <w:jc w:val="both"/>
        <w:rPr>
          <w:i/>
          <w:color w:val="2F5496"/>
          <w:sz w:val="22"/>
          <w:szCs w:val="22"/>
          <w:lang w:val="en-US"/>
        </w:rPr>
      </w:pPr>
    </w:p>
    <w:p w14:paraId="000000BE" w14:textId="77777777" w:rsidR="005E600F" w:rsidRPr="00B75A14" w:rsidRDefault="005E600F">
      <w:pPr>
        <w:jc w:val="both"/>
        <w:rPr>
          <w:i/>
          <w:color w:val="2F5496"/>
          <w:sz w:val="22"/>
          <w:szCs w:val="22"/>
          <w:lang w:val="en-US"/>
        </w:rPr>
      </w:pPr>
    </w:p>
    <w:p w14:paraId="000000BF" w14:textId="77777777" w:rsidR="005E600F" w:rsidRPr="00B75A14" w:rsidRDefault="005E600F">
      <w:pPr>
        <w:jc w:val="both"/>
        <w:rPr>
          <w:i/>
          <w:color w:val="2F5496"/>
          <w:sz w:val="22"/>
          <w:szCs w:val="22"/>
          <w:lang w:val="en-US"/>
        </w:rPr>
      </w:pPr>
    </w:p>
    <w:p w14:paraId="000000C0" w14:textId="77777777" w:rsidR="005E600F" w:rsidRPr="00B75A14" w:rsidRDefault="005E600F">
      <w:pPr>
        <w:jc w:val="both"/>
        <w:rPr>
          <w:i/>
          <w:color w:val="2F5496"/>
          <w:sz w:val="22"/>
          <w:szCs w:val="22"/>
          <w:lang w:val="en-US"/>
        </w:rPr>
      </w:pPr>
    </w:p>
    <w:p w14:paraId="000000C1" w14:textId="77777777" w:rsidR="005E600F" w:rsidRPr="00B75A14" w:rsidRDefault="005E600F">
      <w:pPr>
        <w:jc w:val="both"/>
        <w:rPr>
          <w:i/>
          <w:color w:val="2F5496"/>
          <w:sz w:val="22"/>
          <w:szCs w:val="22"/>
          <w:lang w:val="en-US"/>
        </w:rPr>
      </w:pPr>
    </w:p>
    <w:p w14:paraId="000000C2" w14:textId="77777777" w:rsidR="005E600F" w:rsidRPr="00B75A14" w:rsidRDefault="005E600F">
      <w:pPr>
        <w:jc w:val="both"/>
        <w:rPr>
          <w:i/>
          <w:color w:val="2F5496"/>
          <w:sz w:val="22"/>
          <w:szCs w:val="22"/>
          <w:lang w:val="en-US"/>
        </w:rPr>
      </w:pPr>
    </w:p>
    <w:p w14:paraId="000000C3" w14:textId="77777777" w:rsidR="005E600F" w:rsidRPr="00B75A14" w:rsidRDefault="005E600F">
      <w:pPr>
        <w:jc w:val="both"/>
        <w:rPr>
          <w:i/>
          <w:color w:val="2F5496"/>
          <w:sz w:val="22"/>
          <w:szCs w:val="22"/>
          <w:lang w:val="en-US"/>
        </w:rPr>
      </w:pPr>
    </w:p>
    <w:p w14:paraId="000000C4" w14:textId="77777777" w:rsidR="005E600F" w:rsidRPr="00B75A14" w:rsidRDefault="005E600F">
      <w:pPr>
        <w:jc w:val="both"/>
        <w:rPr>
          <w:i/>
          <w:color w:val="2F5496"/>
          <w:sz w:val="22"/>
          <w:szCs w:val="22"/>
          <w:lang w:val="en-US"/>
        </w:rPr>
      </w:pPr>
    </w:p>
    <w:p w14:paraId="000000C5" w14:textId="77777777" w:rsidR="005E600F" w:rsidRPr="00B75A14" w:rsidRDefault="005E600F">
      <w:pPr>
        <w:jc w:val="both"/>
        <w:rPr>
          <w:i/>
          <w:color w:val="2F5496"/>
          <w:sz w:val="22"/>
          <w:szCs w:val="22"/>
          <w:lang w:val="en-US"/>
        </w:rPr>
      </w:pPr>
    </w:p>
    <w:p w14:paraId="000000C6" w14:textId="77777777" w:rsidR="005E600F" w:rsidRPr="00B75A14" w:rsidRDefault="005E600F">
      <w:pPr>
        <w:jc w:val="both"/>
        <w:rPr>
          <w:i/>
          <w:color w:val="2F5496"/>
          <w:sz w:val="22"/>
          <w:szCs w:val="22"/>
          <w:lang w:val="en-US"/>
        </w:rPr>
      </w:pPr>
    </w:p>
    <w:p w14:paraId="000000C7" w14:textId="77777777" w:rsidR="005E600F" w:rsidRPr="00B75A14" w:rsidRDefault="005E600F">
      <w:pPr>
        <w:jc w:val="both"/>
        <w:rPr>
          <w:i/>
          <w:color w:val="2F5496"/>
          <w:sz w:val="22"/>
          <w:szCs w:val="22"/>
          <w:lang w:val="en-US"/>
        </w:rPr>
      </w:pPr>
    </w:p>
    <w:p w14:paraId="000000C8" w14:textId="77777777" w:rsidR="005E600F" w:rsidRPr="00B75A14" w:rsidRDefault="005E600F">
      <w:pPr>
        <w:jc w:val="both"/>
        <w:rPr>
          <w:i/>
          <w:color w:val="2F5496"/>
          <w:sz w:val="22"/>
          <w:szCs w:val="22"/>
          <w:lang w:val="en-US"/>
        </w:rPr>
      </w:pPr>
    </w:p>
    <w:p w14:paraId="000000C9" w14:textId="3C9E3495" w:rsidR="005E600F" w:rsidRPr="00B75A14" w:rsidRDefault="007E0496">
      <w:pPr>
        <w:jc w:val="both"/>
        <w:rPr>
          <w:i/>
          <w:lang w:val="en-US"/>
        </w:rPr>
      </w:pPr>
      <w:r w:rsidRPr="00B75A14">
        <w:rPr>
          <w:i/>
          <w:color w:val="2F5496"/>
          <w:sz w:val="22"/>
          <w:szCs w:val="22"/>
          <w:lang w:val="en-US"/>
        </w:rPr>
        <w:lastRenderedPageBreak/>
        <w:t>Continuous Current Mod</w:t>
      </w:r>
      <w:r w:rsidR="00C86B35">
        <w:rPr>
          <w:i/>
          <w:color w:val="2F5496"/>
          <w:sz w:val="22"/>
          <w:szCs w:val="22"/>
          <w:lang w:val="en-US"/>
        </w:rPr>
        <w:t>e</w:t>
      </w:r>
    </w:p>
    <w:p w14:paraId="000000CA" w14:textId="77777777" w:rsidR="005E600F" w:rsidRPr="00B75A14" w:rsidRDefault="007E0496">
      <w:pPr>
        <w:jc w:val="center"/>
        <w:rPr>
          <w:i/>
          <w:lang w:val="en-US"/>
        </w:rPr>
      </w:pPr>
      <w:r w:rsidRPr="00B75A14">
        <w:rPr>
          <w:noProof/>
          <w:lang w:val="en-US"/>
        </w:rPr>
        <w:drawing>
          <wp:inline distT="0" distB="0" distL="0" distR="0" wp14:anchorId="0B2C2455" wp14:editId="377A907E">
            <wp:extent cx="4320000" cy="2578095"/>
            <wp:effectExtent l="0" t="0" r="0" b="0"/>
            <wp:docPr id="4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320000" cy="2578095"/>
                    </a:xfrm>
                    <a:prstGeom prst="rect">
                      <a:avLst/>
                    </a:prstGeom>
                    <a:ln/>
                  </pic:spPr>
                </pic:pic>
              </a:graphicData>
            </a:graphic>
          </wp:inline>
        </w:drawing>
      </w:r>
    </w:p>
    <w:p w14:paraId="000000CB" w14:textId="77777777" w:rsidR="005E600F" w:rsidRPr="00B75A14" w:rsidRDefault="007E0496">
      <w:pPr>
        <w:jc w:val="center"/>
        <w:rPr>
          <w:i/>
          <w:lang w:val="en-US"/>
        </w:rPr>
      </w:pPr>
      <w:r w:rsidRPr="00B75A14">
        <w:rPr>
          <w:i/>
          <w:lang w:val="en-US"/>
        </w:rPr>
        <w:t>Output voltage and current relations at Continuous and Discontinuous Conduction Modes</w:t>
      </w:r>
    </w:p>
    <w:p w14:paraId="000000CC" w14:textId="77777777" w:rsidR="005E600F" w:rsidRPr="00B75A14" w:rsidRDefault="005E600F">
      <w:pPr>
        <w:jc w:val="both"/>
        <w:rPr>
          <w:lang w:val="en-US"/>
        </w:rPr>
      </w:pPr>
    </w:p>
    <w:p w14:paraId="000000CD" w14:textId="77777777" w:rsidR="005E600F" w:rsidRPr="00B75A14" w:rsidRDefault="007E0496">
      <w:pPr>
        <w:jc w:val="both"/>
        <w:rPr>
          <w:lang w:val="en-US"/>
        </w:rPr>
      </w:pPr>
      <w:r w:rsidRPr="00B75A14">
        <w:rPr>
          <w:lang w:val="en-US"/>
        </w:rPr>
        <w:t>As it can be observed, the critical current value occurs when D = 0.5</w:t>
      </w:r>
    </w:p>
    <w:p w14:paraId="000000CE" w14:textId="77777777" w:rsidR="005E600F" w:rsidRPr="00B75A14" w:rsidRDefault="005E600F">
      <w:pPr>
        <w:jc w:val="both"/>
        <w:rPr>
          <w:lang w:val="en-US"/>
        </w:rPr>
      </w:pPr>
    </w:p>
    <w:p w14:paraId="000000CF" w14:textId="77777777" w:rsidR="005E600F" w:rsidRPr="00B75A14" w:rsidRDefault="007E0496">
      <w:pPr>
        <w:jc w:val="center"/>
        <w:rPr>
          <w:lang w:val="en-US"/>
        </w:rPr>
      </w:pPr>
      <m:oMathPara>
        <m:oMath>
          <m:r>
            <w:rPr>
              <w:rFonts w:ascii="Cambria Math" w:hAnsi="Cambria Math"/>
              <w:lang w:val="en-US"/>
            </w:rPr>
            <m:t xml:space="preserve">Assuming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L,peak</m:t>
                  </m:r>
                </m:sub>
              </m:sSub>
            </m:num>
            <m:den>
              <m:r>
                <w:rPr>
                  <w:rFonts w:ascii="Cambria Math" w:hAnsi="Cambria Math"/>
                  <w:lang w:val="en-US"/>
                </w:rPr>
                <m:t>2</m:t>
              </m:r>
            </m:den>
          </m:f>
          <m:r>
            <w:rPr>
              <w:rFonts w:ascii="Cambria Math" w:hAnsi="Cambria Math"/>
              <w:lang w:val="en-US"/>
            </w:rPr>
            <m:t xml:space="preserve"> as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with </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oMath>
      </m:oMathPara>
    </w:p>
    <w:p w14:paraId="000000D0" w14:textId="77777777" w:rsidR="005E600F" w:rsidRPr="00B75A14" w:rsidRDefault="007E0496">
      <w:pPr>
        <w:jc w:val="center"/>
        <w:rPr>
          <w:lang w:val="en-US"/>
        </w:rPr>
      </w:pPr>
      <m:oMathPara>
        <m:oMath>
          <m:r>
            <w:rPr>
              <w:rFonts w:ascii="Cambria Math" w:hAnsi="Cambria Math"/>
              <w:lang w:val="en-US"/>
            </w:rPr>
            <m:t xml:space="preserve">Then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e>
              </m:d>
            </m:num>
            <m:den>
              <m:r>
                <w:rPr>
                  <w:rFonts w:ascii="Cambria Math" w:hAnsi="Cambria Math"/>
                  <w:lang w:val="en-US"/>
                </w:rPr>
                <m:t>2L</m:t>
              </m:r>
            </m:den>
          </m:f>
          <m:r>
            <w:rPr>
              <w:rFonts w:ascii="Cambria Math" w:hAnsi="Cambria Math"/>
              <w:lang w:val="en-US"/>
            </w:rPr>
            <m:t xml:space="preserve">→ Inserting D=0.5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LB,MAX</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oMath>
      </m:oMathPara>
    </w:p>
    <w:p w14:paraId="000000D1" w14:textId="77777777" w:rsidR="005E600F" w:rsidRPr="00B75A14" w:rsidRDefault="007E0496">
      <w:pPr>
        <w:jc w:val="center"/>
        <w:rPr>
          <w:lang w:val="en-US"/>
        </w:rPr>
      </w:pPr>
      <m:oMathPara>
        <m:oMath>
          <m:r>
            <w:rPr>
              <w:rFonts w:ascii="Cambria Math" w:hAnsi="Cambria Math"/>
              <w:lang w:val="en-US"/>
            </w:rPr>
            <m:t xml:space="preserve">also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oMath>
      </m:oMathPara>
    </w:p>
    <w:p w14:paraId="000000D2"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 xml:space="preserve">= </m:t>
          </m:r>
          <m:f>
            <m:fPr>
              <m:ctrlPr>
                <w:rPr>
                  <w:rFonts w:ascii="Cambria Math" w:hAnsi="Cambria Math"/>
                  <w:lang w:val="en-US"/>
                </w:rPr>
              </m:ctrlPr>
            </m:fPr>
            <m:num>
              <m:r>
                <w:rPr>
                  <w:rFonts w:ascii="Cambria Math" w:hAnsi="Cambria Math"/>
                  <w:color w:val="FF0000"/>
                  <w:lang w:val="en-US"/>
                </w:rPr>
                <m:t>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(1-D)</m:t>
              </m:r>
              <m:sSub>
                <m:sSubPr>
                  <m:ctrlPr>
                    <w:rPr>
                      <w:rFonts w:ascii="Cambria Math" w:hAnsi="Cambria Math"/>
                      <w:color w:val="FF0000"/>
                      <w:lang w:val="en-US"/>
                    </w:rPr>
                  </m:ctrlPr>
                </m:sSubPr>
                <m:e>
                  <m:r>
                    <w:rPr>
                      <w:rFonts w:ascii="Cambria Math" w:hAnsi="Cambria Math"/>
                      <w:color w:val="FF0000"/>
                      <w:lang w:val="en-US"/>
                    </w:rPr>
                    <m:t>V</m:t>
                  </m:r>
                </m:e>
                <m:sub>
                  <m:r>
                    <w:rPr>
                      <w:rFonts w:ascii="Cambria Math" w:hAnsi="Cambria Math"/>
                      <w:color w:val="FF0000"/>
                      <w:lang w:val="en-US"/>
                    </w:rPr>
                    <m:t>d</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 xml:space="preserve"> (1-D)</m:t>
              </m:r>
              <m:sSub>
                <m:sSubPr>
                  <m:ctrlPr>
                    <w:rPr>
                      <w:rFonts w:ascii="Cambria Math" w:hAnsi="Cambria Math"/>
                      <w:color w:val="FF0000"/>
                      <w:lang w:val="en-US"/>
                    </w:rPr>
                  </m:ctrlPr>
                </m:sSubPr>
                <m:e>
                  <m:r>
                    <w:rPr>
                      <w:rFonts w:ascii="Cambria Math" w:hAnsi="Cambria Math"/>
                      <w:color w:val="FF0000"/>
                      <w:lang w:val="en-US"/>
                    </w:rPr>
                    <m:t>V</m:t>
                  </m:r>
                </m:e>
                <m:sub>
                  <m:r>
                    <w:rPr>
                      <w:rFonts w:ascii="Cambria Math" w:hAnsi="Cambria Math"/>
                      <w:color w:val="FF0000"/>
                      <w:lang w:val="en-US"/>
                    </w:rPr>
                    <m:t>O</m:t>
                  </m:r>
                </m:sub>
              </m:sSub>
              <m:r>
                <w:rPr>
                  <w:rFonts w:ascii="Cambria Math" w:hAnsi="Cambria Math"/>
                  <w:lang w:val="en-US"/>
                </w:rPr>
                <m:t xml:space="preserve"> </m:t>
              </m:r>
            </m:num>
            <m:den>
              <m:r>
                <w:rPr>
                  <w:rFonts w:ascii="Cambria Math" w:hAnsi="Cambria Math"/>
                  <w:lang w:val="en-US"/>
                </w:rPr>
                <m:t>2L</m:t>
              </m:r>
            </m:den>
          </m:f>
          <m:r>
            <w:rPr>
              <w:rFonts w:ascii="Cambria Math" w:hAnsi="Cambria Math"/>
              <w:lang w:val="en-US"/>
            </w:rPr>
            <m:t xml:space="preserve"> =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oMath>
      </m:oMathPara>
    </w:p>
    <w:p w14:paraId="000000D3" w14:textId="77777777" w:rsidR="005E600F" w:rsidRPr="00B75A14" w:rsidRDefault="007E0496">
      <w:pPr>
        <w:jc w:val="center"/>
        <w:rPr>
          <w:lang w:val="en-US"/>
        </w:rPr>
      </w:pPr>
      <m:oMathPara>
        <m:oMath>
          <m:r>
            <w:rPr>
              <w:rFonts w:ascii="Cambria Math" w:hAnsi="Cambria Math"/>
              <w:lang w:val="en-US"/>
            </w:rPr>
            <m:t xml:space="preserve">thus, minimum inductance for CCM: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min</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num>
            <m:den>
              <m:r>
                <w:rPr>
                  <w:rFonts w:ascii="Cambria Math" w:hAnsi="Cambria Math"/>
                  <w:lang w:val="en-US"/>
                </w:rPr>
                <m:t>2</m:t>
              </m:r>
              <m:sSub>
                <m:sSubPr>
                  <m:ctrlPr>
                    <w:rPr>
                      <w:rFonts w:ascii="Cambria Math" w:hAnsi="Cambria Math"/>
                      <w:lang w:val="en-US"/>
                    </w:rPr>
                  </m:ctrlPr>
                </m:sSubPr>
                <m:e>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t>
                      </m:r>
                    </m:sub>
                  </m:sSub>
                  <m:r>
                    <w:rPr>
                      <w:rFonts w:ascii="Cambria Math" w:hAnsi="Cambria Math"/>
                      <w:lang w:val="en-US"/>
                    </w:rPr>
                    <m:t>f</m:t>
                  </m:r>
                </m:e>
                <m:sub>
                  <m:r>
                    <w:rPr>
                      <w:rFonts w:ascii="Cambria Math" w:hAnsi="Cambria Math"/>
                      <w:lang w:val="en-US"/>
                    </w:rPr>
                    <m:t>S</m:t>
                  </m:r>
                </m:sub>
              </m:sSub>
            </m:den>
          </m:f>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(1-D)</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load</m:t>
                  </m:r>
                </m:sub>
              </m:sSub>
              <m:r>
                <w:rPr>
                  <w:rFonts w:ascii="Cambria Math" w:hAnsi="Cambria Math"/>
                  <w:lang w:val="en-US"/>
                </w:rPr>
                <m:t xml:space="preserve"> </m:t>
              </m:r>
            </m:num>
            <m:den>
              <m:r>
                <w:rPr>
                  <w:rFonts w:ascii="Cambria Math" w:hAnsi="Cambria Math"/>
                  <w:lang w:val="en-US"/>
                </w:rPr>
                <m:t>2</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oMath>
      </m:oMathPara>
    </w:p>
    <w:p w14:paraId="000000D4" w14:textId="77777777" w:rsidR="005E600F" w:rsidRPr="00B75A14" w:rsidRDefault="005E600F">
      <w:pPr>
        <w:jc w:val="center"/>
        <w:rPr>
          <w:lang w:val="en-US"/>
        </w:rPr>
      </w:pPr>
    </w:p>
    <w:p w14:paraId="000000D5" w14:textId="77777777" w:rsidR="005E600F" w:rsidRPr="00B75A14" w:rsidRDefault="007E0496">
      <w:pPr>
        <w:jc w:val="both"/>
        <w:rPr>
          <w:lang w:val="en-US"/>
        </w:rPr>
      </w:pPr>
      <w:r w:rsidRPr="00B75A14">
        <w:rPr>
          <w:lang w:val="en-US"/>
        </w:rPr>
        <w:t>Foer our case D = 0.5, by given armature impedance of the motor and assuming our frequency range 1-5 kHz it is obtained that</w:t>
      </w:r>
    </w:p>
    <w:p w14:paraId="000000D6" w14:textId="77777777" w:rsidR="005E600F" w:rsidRPr="00B75A14" w:rsidRDefault="005E600F">
      <w:pPr>
        <w:jc w:val="both"/>
        <w:rPr>
          <w:lang w:val="en-US"/>
        </w:rPr>
      </w:pPr>
    </w:p>
    <w:p w14:paraId="000000D7"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min</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Z</m:t>
                  </m:r>
                </m:e>
                <m:sub>
                  <m:r>
                    <w:rPr>
                      <w:rFonts w:ascii="Cambria Math" w:hAnsi="Cambria Math"/>
                      <w:lang w:val="en-US"/>
                    </w:rPr>
                    <m:t>load</m:t>
                  </m:r>
                </m:sub>
              </m:sSub>
              <m:r>
                <w:rPr>
                  <w:rFonts w:ascii="Cambria Math" w:hAnsi="Cambria Math"/>
                  <w:lang w:val="en-US"/>
                </w:rPr>
                <m:t xml:space="preserve"> </m:t>
              </m:r>
            </m:num>
            <m:den>
              <m:r>
                <w:rPr>
                  <w:rFonts w:ascii="Cambria Math" w:hAnsi="Cambria Math"/>
                  <w:lang w:val="en-US"/>
                </w:rPr>
                <m:t>4</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0.8Ω </m:t>
              </m:r>
            </m:num>
            <m:den>
              <m:r>
                <w:rPr>
                  <w:rFonts w:ascii="Cambria Math" w:hAnsi="Cambria Math"/>
                  <w:lang w:val="en-US"/>
                </w:rPr>
                <m:t>4*1000</m:t>
              </m:r>
            </m:den>
          </m:f>
          <m:r>
            <w:rPr>
              <w:rFonts w:ascii="Cambria Math" w:hAnsi="Cambria Math"/>
              <w:lang w:val="en-US"/>
            </w:rPr>
            <m:t>=0.2 mH</m:t>
          </m:r>
        </m:oMath>
      </m:oMathPara>
    </w:p>
    <w:p w14:paraId="000000D8" w14:textId="77777777" w:rsidR="005E600F" w:rsidRPr="00B75A14" w:rsidRDefault="007E0496">
      <w:pPr>
        <w:jc w:val="center"/>
        <w:rPr>
          <w:lang w:val="en-US"/>
        </w:rPr>
      </w:pPr>
      <m:oMathPara>
        <m:oMath>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LB,MAX</m:t>
              </m:r>
            </m:sub>
          </m:sSub>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 xml:space="preserve"> </m:t>
              </m:r>
            </m:num>
            <m:den>
              <m:r>
                <w:rPr>
                  <w:rFonts w:ascii="Cambria Math" w:hAnsi="Cambria Math"/>
                  <w:lang w:val="en-US"/>
                </w:rPr>
                <m:t>8L</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S</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225 V</m:t>
              </m:r>
            </m:num>
            <m:den>
              <m:r>
                <w:rPr>
                  <w:rFonts w:ascii="Cambria Math" w:hAnsi="Cambria Math"/>
                  <w:lang w:val="en-US"/>
                </w:rPr>
                <m:t>8*0.2mH*1kHz</m:t>
              </m:r>
            </m:den>
          </m:f>
          <m:r>
            <w:rPr>
              <w:rFonts w:ascii="Cambria Math" w:hAnsi="Cambria Math"/>
              <w:lang w:val="en-US"/>
            </w:rPr>
            <m:t>&lt;given motor current data=23.4 A</m:t>
          </m:r>
        </m:oMath>
      </m:oMathPara>
    </w:p>
    <w:p w14:paraId="000000D9" w14:textId="77777777" w:rsidR="005E600F" w:rsidRPr="00B75A14" w:rsidRDefault="005E600F">
      <w:pPr>
        <w:jc w:val="center"/>
        <w:rPr>
          <w:lang w:val="en-US"/>
        </w:rPr>
      </w:pPr>
    </w:p>
    <w:p w14:paraId="000000DA" w14:textId="77777777" w:rsidR="005E600F" w:rsidRPr="00B75A14" w:rsidRDefault="007E0496">
      <w:pPr>
        <w:jc w:val="both"/>
        <w:rPr>
          <w:lang w:val="en-US"/>
        </w:rPr>
      </w:pPr>
      <w:r w:rsidRPr="00B75A14">
        <w:rPr>
          <w:lang w:val="en-US"/>
        </w:rPr>
        <w:t xml:space="preserve">Meaning that throughout our duty cycle choices, even if we do not implement an additional inductor since there is already an inertial inductance of the motor, which is higher than 0.2 </w:t>
      </w:r>
      <w:proofErr w:type="spellStart"/>
      <w:r w:rsidRPr="00B75A14">
        <w:rPr>
          <w:lang w:val="en-US"/>
        </w:rPr>
        <w:t>mH</w:t>
      </w:r>
      <w:proofErr w:type="spellEnd"/>
      <w:r w:rsidRPr="00B75A14">
        <w:rPr>
          <w:lang w:val="en-US"/>
        </w:rPr>
        <w:t>, we will be in a safe zone for the continuous conduction mode.</w:t>
      </w:r>
    </w:p>
    <w:p w14:paraId="000000DB" w14:textId="77777777" w:rsidR="005E600F" w:rsidRPr="00B75A14" w:rsidRDefault="005E600F">
      <w:pPr>
        <w:jc w:val="both"/>
        <w:rPr>
          <w:lang w:val="en-US"/>
        </w:rPr>
      </w:pPr>
    </w:p>
    <w:p w14:paraId="000000DC" w14:textId="1C541A23" w:rsidR="005E600F" w:rsidRPr="00B75A14" w:rsidRDefault="007E0496">
      <w:pPr>
        <w:pStyle w:val="Balk4"/>
        <w:rPr>
          <w:rFonts w:ascii="Times New Roman" w:eastAsia="Times New Roman" w:hAnsi="Times New Roman" w:cs="Times New Roman"/>
        </w:rPr>
      </w:pPr>
      <w:bookmarkStart w:id="23" w:name="_Toc92018699"/>
      <w:r w:rsidRPr="00B75A14">
        <w:rPr>
          <w:rFonts w:ascii="Times New Roman" w:eastAsia="Times New Roman" w:hAnsi="Times New Roman" w:cs="Times New Roman"/>
        </w:rPr>
        <w:t>Voltage Ripple for the Buck Converter</w:t>
      </w:r>
      <w:bookmarkEnd w:id="23"/>
    </w:p>
    <w:p w14:paraId="000000DD" w14:textId="77777777" w:rsidR="005E600F" w:rsidRPr="00B75A14" w:rsidRDefault="007E0496">
      <w:pPr>
        <w:jc w:val="center"/>
        <w:rPr>
          <w:lang w:val="en-US"/>
        </w:rPr>
      </w:pPr>
      <m:oMathPara>
        <m:oMath>
          <m:r>
            <w:rPr>
              <w:rFonts w:ascii="Cambria Math" w:hAnsi="Cambria Math"/>
              <w:lang w:val="en-US"/>
            </w:rPr>
            <m:t xml:space="preserve">∆Q= </m:t>
          </m:r>
          <m:f>
            <m:fPr>
              <m:ctrlPr>
                <w:rPr>
                  <w:rFonts w:ascii="Cambria Math" w:hAnsi="Cambria Math"/>
                  <w:lang w:val="en-US"/>
                </w:rPr>
              </m:ctrlPr>
            </m:fPr>
            <m:num>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2</m:t>
                  </m:r>
                </m:den>
              </m:f>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num>
            <m:den>
              <m:r>
                <w:rPr>
                  <w:rFonts w:ascii="Cambria Math" w:hAnsi="Cambria Math"/>
                  <w:lang w:val="en-US"/>
                </w:rPr>
                <m:t>8</m:t>
              </m:r>
            </m:den>
          </m:f>
          <m:r>
            <w:rPr>
              <w:rFonts w:ascii="Cambria Math" w:hAnsi="Cambria Math"/>
              <w:lang w:val="en-US"/>
            </w:rPr>
            <m:t xml:space="preserve"> </m:t>
          </m:r>
        </m:oMath>
      </m:oMathPara>
    </w:p>
    <w:p w14:paraId="000000DE" w14:textId="77777777" w:rsidR="005E600F" w:rsidRPr="00B75A14" w:rsidRDefault="007E0496">
      <w:pPr>
        <w:jc w:val="center"/>
        <w:rPr>
          <w:lang w:val="en-US"/>
        </w:rPr>
      </w:pPr>
      <m:oMathPara>
        <m:oMath>
          <m:r>
            <w:rPr>
              <w:rFonts w:ascii="Cambria Math" w:hAnsi="Cambria Math"/>
              <w:lang w:val="en-US"/>
            </w:rPr>
            <m:t>also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∆Q</m:t>
              </m:r>
            </m:num>
            <m:den>
              <m:r>
                <w:rPr>
                  <w:rFonts w:ascii="Cambria Math" w:hAnsi="Cambria Math"/>
                  <w:lang w:val="en-US"/>
                </w:rPr>
                <m:t>C</m:t>
              </m:r>
            </m:den>
          </m:f>
          <m:r>
            <w:rPr>
              <w:rFonts w:ascii="Cambria Math" w:hAnsi="Cambria Math"/>
              <w:lang w:val="en-US"/>
            </w:rPr>
            <m: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num>
            <m:den>
              <m:r>
                <w:rPr>
                  <w:rFonts w:ascii="Cambria Math" w:hAnsi="Cambria Math"/>
                  <w:lang w:val="en-US"/>
                </w:rPr>
                <m:t>8C</m:t>
              </m:r>
            </m:den>
          </m:f>
          <m:r>
            <w:rPr>
              <w:rFonts w:ascii="Cambria Math" w:hAnsi="Cambria Math"/>
              <w:lang w:val="en-US"/>
            </w:rPr>
            <m:t xml:space="preserve"> </m:t>
          </m:r>
        </m:oMath>
      </m:oMathPara>
    </w:p>
    <w:p w14:paraId="000000DF" w14:textId="77777777" w:rsidR="005E600F" w:rsidRPr="00B75A14" w:rsidRDefault="007E0496">
      <w:pPr>
        <w:jc w:val="both"/>
        <w:rPr>
          <w:lang w:val="en-US"/>
        </w:rPr>
      </w:pPr>
      <w:r w:rsidRPr="00B75A14">
        <w:rPr>
          <w:lang w:val="en-US"/>
        </w:rPr>
        <w:t>By using off time ratio (1-D) it is obtained that</w:t>
      </w:r>
    </w:p>
    <w:p w14:paraId="000000E0" w14:textId="77777777" w:rsidR="005E600F" w:rsidRPr="00B75A14" w:rsidRDefault="007E0496">
      <w:pPr>
        <w:jc w:val="center"/>
        <w:rPr>
          <w:lang w:val="en-US"/>
        </w:rPr>
      </w:pPr>
      <m:oMathPara>
        <m:oMath>
          <m:r>
            <w:rPr>
              <w:rFonts w:ascii="Cambria Math" w:hAnsi="Cambria Math"/>
              <w:lang w:val="en-US"/>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L</m:t>
              </m:r>
            </m:den>
          </m:f>
          <m:r>
            <w:rPr>
              <w:rFonts w:ascii="Cambria Math" w:hAnsi="Cambria Math"/>
              <w:lang w:val="en-US"/>
            </w:rPr>
            <m:t xml:space="preserve"> since </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L</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L</m:t>
              </m:r>
            </m:den>
          </m:f>
          <m:nary>
            <m:naryPr>
              <m:ctrlPr>
                <w:rPr>
                  <w:rFonts w:ascii="Cambria Math" w:hAnsi="Cambria Math"/>
                  <w:lang w:val="en-US"/>
                </w:rPr>
              </m:ctrlPr>
            </m:naryPr>
            <m:sub/>
            <m:sup/>
            <m:e/>
          </m:nary>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lang w:val="en-US"/>
            </w:rPr>
            <m:t>dt</m:t>
          </m:r>
        </m:oMath>
      </m:oMathPara>
    </w:p>
    <w:p w14:paraId="000000E1" w14:textId="77777777" w:rsidR="005E600F" w:rsidRPr="00B75A14" w:rsidRDefault="007E0496">
      <w:pPr>
        <w:jc w:val="center"/>
        <w:rPr>
          <w:lang w:val="en-US"/>
        </w:rPr>
      </w:pPr>
      <m:oMathPara>
        <m:oMath>
          <m:r>
            <w:rPr>
              <w:rFonts w:ascii="Cambria Math" w:hAnsi="Cambria Math"/>
              <w:lang w:val="en-US"/>
            </w:rPr>
            <m:t>Then we get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 xml:space="preserve">= </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r>
                <w:rPr>
                  <w:rFonts w:ascii="Cambria Math" w:hAnsi="Cambria Math"/>
                  <w:lang w:val="en-US"/>
                </w:rPr>
                <m:t>(1-D)</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m:t>
                  </m:r>
                </m:sub>
              </m:sSub>
            </m:num>
            <m:den>
              <m:r>
                <w:rPr>
                  <w:rFonts w:ascii="Cambria Math" w:hAnsi="Cambria Math"/>
                  <w:lang w:val="en-US"/>
                </w:rPr>
                <m:t>8LC</m:t>
              </m:r>
            </m:den>
          </m:f>
        </m:oMath>
      </m:oMathPara>
    </w:p>
    <w:p w14:paraId="000000E2" w14:textId="77777777" w:rsidR="005E600F" w:rsidRPr="00B75A14" w:rsidRDefault="007E0496">
      <w:pPr>
        <w:jc w:val="center"/>
        <w:rPr>
          <w:lang w:val="en-US"/>
        </w:rPr>
      </w:pPr>
      <m:oMathPara>
        <m:oMath>
          <m:r>
            <w:rPr>
              <w:rFonts w:ascii="Cambria Math" w:hAnsi="Cambria Math"/>
              <w:lang w:val="en-US"/>
            </w:rPr>
            <w:lastRenderedPageBreak/>
            <m:t xml:space="preserve">and ripple→ </m:t>
          </m:r>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num>
            <m:den>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(1-D)</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S</m:t>
                  </m:r>
                </m:sub>
                <m:sup>
                  <m:r>
                    <w:rPr>
                      <w:rFonts w:ascii="Cambria Math" w:hAnsi="Cambria Math"/>
                      <w:lang w:val="en-US"/>
                    </w:rPr>
                    <m:t>2</m:t>
                  </m:r>
                </m:sup>
              </m:sSubSup>
            </m:num>
            <m:den>
              <m:r>
                <w:rPr>
                  <w:rFonts w:ascii="Cambria Math" w:hAnsi="Cambria Math"/>
                  <w:lang w:val="en-US"/>
                </w:rPr>
                <m:t>8LC</m:t>
              </m:r>
            </m:den>
          </m:f>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(1-D)</m:t>
              </m:r>
            </m:num>
            <m:den>
              <m:r>
                <w:rPr>
                  <w:rFonts w:ascii="Cambria Math" w:hAnsi="Cambria Math"/>
                  <w:lang w:val="en-US"/>
                </w:rPr>
                <m:t>8LC</m:t>
              </m:r>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S</m:t>
                  </m:r>
                </m:sub>
                <m:sup>
                  <m:r>
                    <w:rPr>
                      <w:rFonts w:ascii="Cambria Math" w:hAnsi="Cambria Math"/>
                      <w:lang w:val="en-US"/>
                    </w:rPr>
                    <m:t>2</m:t>
                  </m:r>
                </m:sup>
              </m:sSubSup>
            </m:den>
          </m:f>
          <m:r>
            <w:rPr>
              <w:rFonts w:ascii="Cambria Math" w:hAnsi="Cambria Math"/>
              <w:lang w:val="en-US"/>
            </w:rPr>
            <m:t xml:space="preserve"> </m:t>
          </m:r>
        </m:oMath>
      </m:oMathPara>
    </w:p>
    <w:p w14:paraId="000000E3" w14:textId="77777777" w:rsidR="005E600F" w:rsidRPr="00B75A14" w:rsidRDefault="005E600F">
      <w:pPr>
        <w:jc w:val="center"/>
        <w:rPr>
          <w:lang w:val="en-US"/>
        </w:rPr>
      </w:pPr>
    </w:p>
    <w:p w14:paraId="000000E4" w14:textId="77777777" w:rsidR="005E600F" w:rsidRPr="00B75A14" w:rsidRDefault="007E0496">
      <w:pPr>
        <w:jc w:val="both"/>
        <w:rPr>
          <w:lang w:val="en-US"/>
        </w:rPr>
      </w:pPr>
      <w:r w:rsidRPr="00B75A14">
        <w:rPr>
          <w:lang w:val="en-US"/>
        </w:rPr>
        <w:t>For worst case scenario, by taking as</w:t>
      </w:r>
      <w:r w:rsidRPr="00B75A14">
        <w:rPr>
          <w:i/>
          <w:lang w:val="en-US"/>
        </w:rPr>
        <w:t xml:space="preserve"> </w:t>
      </w:r>
      <m:oMath>
        <m:r>
          <w:rPr>
            <w:rFonts w:ascii="Cambria Math" w:hAnsi="Cambria Math"/>
            <w:lang w:val="en-US"/>
          </w:rPr>
          <m:t xml:space="preserve">D=0.2, </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S</m:t>
            </m:r>
          </m:sub>
        </m:sSub>
        <m:r>
          <w:rPr>
            <w:rFonts w:ascii="Cambria Math" w:hAnsi="Cambria Math"/>
            <w:lang w:val="en-US"/>
          </w:rPr>
          <m:t>=1kHz, L=12. 5 mH by only armature</m:t>
        </m:r>
      </m:oMath>
    </w:p>
    <w:p w14:paraId="000000E5" w14:textId="77777777" w:rsidR="005E600F" w:rsidRPr="00B75A14" w:rsidRDefault="005E600F">
      <w:pPr>
        <w:jc w:val="both"/>
        <w:rPr>
          <w:lang w:val="en-US"/>
        </w:rPr>
      </w:pPr>
    </w:p>
    <w:p w14:paraId="000000E6" w14:textId="77777777" w:rsidR="005E600F" w:rsidRPr="00B75A14" w:rsidRDefault="007E0496">
      <w:pPr>
        <w:jc w:val="center"/>
        <w:rPr>
          <w:lang w:val="en-US"/>
        </w:rPr>
      </w:pPr>
      <m:oMathPara>
        <m:oMath>
          <m:r>
            <w:rPr>
              <w:rFonts w:ascii="Cambria Math" w:hAnsi="Cambria Math"/>
              <w:lang w:val="en-US"/>
            </w:rPr>
            <m:t xml:space="preserve">Ripple ≈ </m:t>
          </m:r>
          <m:f>
            <m:fPr>
              <m:ctrlPr>
                <w:rPr>
                  <w:rFonts w:ascii="Cambria Math" w:hAnsi="Cambria Math"/>
                  <w:lang w:val="en-US"/>
                </w:rPr>
              </m:ctrlPr>
            </m:fPr>
            <m:num>
              <m:r>
                <w:rPr>
                  <w:rFonts w:ascii="Cambria Math" w:hAnsi="Cambria Math"/>
                  <w:lang w:val="en-US"/>
                </w:rPr>
                <m:t>0.8</m:t>
              </m:r>
            </m:num>
            <m:den>
              <m:r>
                <w:rPr>
                  <w:rFonts w:ascii="Cambria Math" w:hAnsi="Cambria Math"/>
                  <w:lang w:val="en-US"/>
                </w:rPr>
                <m:t>8*12.5mH*</m:t>
              </m:r>
              <m:sSup>
                <m:sSupPr>
                  <m:ctrlPr>
                    <w:rPr>
                      <w:rFonts w:ascii="Cambria Math" w:hAnsi="Cambria Math"/>
                      <w:lang w:val="en-US"/>
                    </w:rPr>
                  </m:ctrlPr>
                </m:sSupPr>
                <m:e>
                  <m:r>
                    <w:rPr>
                      <w:rFonts w:ascii="Cambria Math" w:hAnsi="Cambria Math"/>
                      <w:lang w:val="en-US"/>
                    </w:rPr>
                    <m:t>1000</m:t>
                  </m:r>
                </m:e>
                <m:sup>
                  <m:r>
                    <w:rPr>
                      <w:rFonts w:ascii="Cambria Math" w:hAnsi="Cambria Math"/>
                      <w:lang w:val="en-US"/>
                    </w:rPr>
                    <m:t>2</m:t>
                  </m:r>
                </m:sup>
              </m:sSup>
              <m:r>
                <w:rPr>
                  <w:rFonts w:ascii="Cambria Math" w:hAnsi="Cambria Math"/>
                  <w:lang w:val="en-US"/>
                </w:rPr>
                <m:t>*C</m:t>
              </m:r>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C</m:t>
              </m:r>
            </m:den>
          </m:f>
          <m:r>
            <w:rPr>
              <w:rFonts w:ascii="Cambria Math" w:hAnsi="Cambria Math"/>
              <w:lang w:val="en-US"/>
            </w:rPr>
            <m:t xml:space="preserve"> </m:t>
          </m:r>
        </m:oMath>
      </m:oMathPara>
    </w:p>
    <w:p w14:paraId="000000E7" w14:textId="77777777" w:rsidR="005E600F" w:rsidRPr="00B75A14" w:rsidRDefault="005E600F">
      <w:pPr>
        <w:jc w:val="center"/>
        <w:rPr>
          <w:lang w:val="en-US"/>
        </w:rPr>
      </w:pPr>
    </w:p>
    <w:p w14:paraId="000000E8" w14:textId="77777777" w:rsidR="005E600F" w:rsidRPr="00B75A14" w:rsidRDefault="007E0496">
      <w:pPr>
        <w:jc w:val="both"/>
        <w:rPr>
          <w:lang w:val="en-US"/>
        </w:rPr>
      </w:pPr>
      <w:r w:rsidRPr="00B75A14">
        <w:rPr>
          <w:lang w:val="en-US"/>
        </w:rPr>
        <w:t>At this point, increasing the frequency or implementing an extremely high capacitor would have been expected as possible solutions. However, increasing the frequency means also increasing the switching losses, which can be found in the thermal analysis part, and it can disturb the thermal limit of our components. Moreover, a small capacitance will not be enough to obtain a reasonable ripple range, much higher value can balance that, yet this will cause higher cost and sizes in our design which may not be applicable under experimental conditions. Thus, it is currently considered that the internal capacitance of the motor will satisfy our conditions. Besides, if it seems necessary during test periods, by choosing 3.3 µF capacitor will be placed.</w:t>
      </w:r>
    </w:p>
    <w:p w14:paraId="000000E9" w14:textId="77777777" w:rsidR="005E600F" w:rsidRPr="00B75A14" w:rsidRDefault="007E0496">
      <w:pPr>
        <w:jc w:val="both"/>
        <w:rPr>
          <w:lang w:val="en-US"/>
        </w:rPr>
      </w:pPr>
      <w:r w:rsidRPr="00B75A14">
        <w:rPr>
          <w:lang w:val="en-US"/>
        </w:rPr>
        <w:t>Hence the ripple is obtained as</w:t>
      </w:r>
    </w:p>
    <w:p w14:paraId="000000EA" w14:textId="77777777" w:rsidR="005E600F" w:rsidRPr="00B75A14" w:rsidRDefault="005E600F">
      <w:pPr>
        <w:jc w:val="both"/>
        <w:rPr>
          <w:lang w:val="en-US"/>
        </w:rPr>
      </w:pPr>
    </w:p>
    <w:p w14:paraId="000000EB" w14:textId="77777777" w:rsidR="005E600F" w:rsidRPr="00B75A14" w:rsidRDefault="00F10927">
      <w:pPr>
        <w:jc w:val="center"/>
        <w:rPr>
          <w:lang w:val="en-US"/>
        </w:rPr>
      </w:pPr>
      <m:oMathPara>
        <m:oMath>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C</m:t>
              </m:r>
            </m:den>
          </m:f>
          <m:r>
            <w:rPr>
              <w:rFonts w:ascii="Cambria Math" w:hAnsi="Cambria Math"/>
              <w:lang w:val="en-US"/>
            </w:rPr>
            <m:t>→</m:t>
          </m:r>
          <m:f>
            <m:fPr>
              <m:ctrlPr>
                <w:rPr>
                  <w:rFonts w:ascii="Cambria Math" w:hAnsi="Cambria Math"/>
                  <w:lang w:val="en-US"/>
                </w:rPr>
              </m:ctrlPr>
            </m:fPr>
            <m:num>
              <m:r>
                <w:rPr>
                  <w:rFonts w:ascii="Cambria Math" w:hAnsi="Cambria Math"/>
                  <w:lang w:val="en-US"/>
                </w:rPr>
                <m:t xml:space="preserve">8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num>
            <m:den>
              <m:r>
                <w:rPr>
                  <w:rFonts w:ascii="Cambria Math" w:hAnsi="Cambria Math"/>
                  <w:lang w:val="en-US"/>
                </w:rPr>
                <m:t xml:space="preserve">3.3 x </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den>
          </m:f>
          <m:r>
            <w:rPr>
              <w:rFonts w:ascii="Cambria Math" w:hAnsi="Cambria Math"/>
              <w:lang w:val="en-US"/>
            </w:rPr>
            <m:t xml:space="preserve"> ≅2.42 V</m:t>
          </m:r>
        </m:oMath>
      </m:oMathPara>
    </w:p>
    <w:p w14:paraId="000000EC" w14:textId="77777777" w:rsidR="005E600F" w:rsidRPr="00B75A14" w:rsidRDefault="007E0496">
      <w:pPr>
        <w:jc w:val="both"/>
        <w:rPr>
          <w:lang w:val="en-US"/>
        </w:rPr>
      </w:pPr>
      <w:r w:rsidRPr="00B75A14">
        <w:rPr>
          <w:lang w:val="en-US"/>
        </w:rPr>
        <w:t>which can be accepted as small in the range of our motor input.</w:t>
      </w:r>
    </w:p>
    <w:p w14:paraId="000000ED" w14:textId="77777777" w:rsidR="005E600F" w:rsidRPr="00B75A14" w:rsidRDefault="005E600F">
      <w:pPr>
        <w:jc w:val="both"/>
        <w:rPr>
          <w:lang w:val="en-US"/>
        </w:rPr>
      </w:pPr>
    </w:p>
    <w:p w14:paraId="000000EE" w14:textId="77777777" w:rsidR="005E600F" w:rsidRPr="00B75A14" w:rsidRDefault="007E0496">
      <w:pPr>
        <w:pStyle w:val="Balk2"/>
        <w:rPr>
          <w:rFonts w:ascii="Times New Roman" w:eastAsia="Times New Roman" w:hAnsi="Times New Roman" w:cs="Times New Roman"/>
        </w:rPr>
      </w:pPr>
      <w:bookmarkStart w:id="24" w:name="_Toc92018700"/>
      <w:r w:rsidRPr="00B75A14">
        <w:rPr>
          <w:rFonts w:ascii="Times New Roman" w:eastAsia="Times New Roman" w:hAnsi="Times New Roman" w:cs="Times New Roman"/>
        </w:rPr>
        <w:t>Rectifier Design</w:t>
      </w:r>
      <w:bookmarkEnd w:id="24"/>
    </w:p>
    <w:p w14:paraId="000000EF" w14:textId="77777777" w:rsidR="005E600F" w:rsidRPr="00B75A14" w:rsidRDefault="007E0496">
      <w:pPr>
        <w:jc w:val="center"/>
        <w:rPr>
          <w:b/>
          <w:i/>
          <w:lang w:val="en-US"/>
        </w:rPr>
      </w:pPr>
      <w:r w:rsidRPr="00B75A14">
        <w:rPr>
          <w:noProof/>
          <w:lang w:val="en-US"/>
        </w:rPr>
        <w:drawing>
          <wp:inline distT="0" distB="0" distL="0" distR="0" wp14:anchorId="740613C7" wp14:editId="2831A99D">
            <wp:extent cx="4320000" cy="2029987"/>
            <wp:effectExtent l="0" t="0" r="0" b="0"/>
            <wp:docPr id="41" name="image10.png" descr="LM74670-SQEVM: Three phase bridge rectifier design contains large spikes on  output - Power management forum - Power management - TI E2E support forums"/>
            <wp:cNvGraphicFramePr/>
            <a:graphic xmlns:a="http://schemas.openxmlformats.org/drawingml/2006/main">
              <a:graphicData uri="http://schemas.openxmlformats.org/drawingml/2006/picture">
                <pic:pic xmlns:pic="http://schemas.openxmlformats.org/drawingml/2006/picture">
                  <pic:nvPicPr>
                    <pic:cNvPr id="0" name="image10.png" descr="LM74670-SQEVM: Three phase bridge rectifier design contains large spikes on  output - Power management forum - Power management - TI E2E support forums"/>
                    <pic:cNvPicPr preferRelativeResize="0"/>
                  </pic:nvPicPr>
                  <pic:blipFill>
                    <a:blip r:embed="rId16"/>
                    <a:srcRect l="1" t="18353" r="-443" b="-1698"/>
                    <a:stretch>
                      <a:fillRect/>
                    </a:stretch>
                  </pic:blipFill>
                  <pic:spPr>
                    <a:xfrm>
                      <a:off x="0" y="0"/>
                      <a:ext cx="4320000" cy="2029987"/>
                    </a:xfrm>
                    <a:prstGeom prst="rect">
                      <a:avLst/>
                    </a:prstGeom>
                    <a:ln/>
                  </pic:spPr>
                </pic:pic>
              </a:graphicData>
            </a:graphic>
          </wp:inline>
        </w:drawing>
      </w:r>
    </w:p>
    <w:p w14:paraId="000000F0" w14:textId="77777777" w:rsidR="005E600F" w:rsidRPr="00B75A14" w:rsidRDefault="007E0496">
      <w:pPr>
        <w:jc w:val="center"/>
        <w:rPr>
          <w:i/>
          <w:lang w:val="en-US"/>
        </w:rPr>
      </w:pPr>
      <w:r w:rsidRPr="00B75A14">
        <w:rPr>
          <w:i/>
          <w:lang w:val="en-US"/>
        </w:rPr>
        <w:t>The circuit connection model of three phase full bridge rectifier design</w:t>
      </w:r>
    </w:p>
    <w:p w14:paraId="000000F1" w14:textId="77777777" w:rsidR="005E600F" w:rsidRPr="00B75A14" w:rsidRDefault="005E600F">
      <w:pPr>
        <w:jc w:val="both"/>
        <w:rPr>
          <w:lang w:val="en-US"/>
        </w:rPr>
      </w:pPr>
    </w:p>
    <w:p w14:paraId="000000F2" w14:textId="77777777" w:rsidR="005E600F" w:rsidRPr="00B75A14" w:rsidRDefault="007E0496">
      <w:pPr>
        <w:jc w:val="both"/>
        <w:rPr>
          <w:lang w:val="en-US"/>
        </w:rPr>
      </w:pPr>
      <w:r w:rsidRPr="00B75A14">
        <w:rPr>
          <w:lang w:val="en-US"/>
        </w:rPr>
        <w:t>As it was found previously on the buck converter design part that</w:t>
      </w:r>
    </w:p>
    <w:p w14:paraId="000000F3"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m:t>
              </m:r>
            </m:sub>
          </m:sSub>
          <m:r>
            <w:rPr>
              <w:rFonts w:ascii="Cambria Math" w:hAnsi="Cambria Math"/>
              <w:lang w:val="en-US"/>
            </w:rPr>
            <m:t>&lt;225 V for the motor</m:t>
          </m:r>
        </m:oMath>
      </m:oMathPara>
    </w:p>
    <w:p w14:paraId="000000F4" w14:textId="77777777" w:rsidR="005E600F" w:rsidRPr="00B75A14" w:rsidRDefault="005E600F">
      <w:pPr>
        <w:jc w:val="center"/>
        <w:rPr>
          <w:lang w:val="en-US"/>
        </w:rPr>
      </w:pPr>
    </w:p>
    <w:p w14:paraId="000000F5" w14:textId="77777777" w:rsidR="005E600F" w:rsidRPr="00B75A14" w:rsidRDefault="007E0496">
      <w:pPr>
        <w:jc w:val="both"/>
        <w:rPr>
          <w:lang w:val="en-US"/>
        </w:rPr>
      </w:pPr>
      <w:r w:rsidRPr="00B75A14">
        <w:rPr>
          <w:lang w:val="en-US"/>
        </w:rPr>
        <w:t>Since the input voltage of the buck converter is supplied by the output voltage of the rectifier,</w:t>
      </w:r>
    </w:p>
    <w:p w14:paraId="000000F6" w14:textId="77777777" w:rsidR="005E600F" w:rsidRPr="00B75A14" w:rsidRDefault="005E600F">
      <w:pPr>
        <w:jc w:val="both"/>
        <w:rPr>
          <w:lang w:val="en-US"/>
        </w:rPr>
      </w:pPr>
    </w:p>
    <w:p w14:paraId="000000F7"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&lt;225 V for the rectifier</m:t>
          </m:r>
        </m:oMath>
      </m:oMathPara>
    </w:p>
    <w:p w14:paraId="000000F8" w14:textId="77777777" w:rsidR="005E600F" w:rsidRPr="00B75A14" w:rsidRDefault="007E0496">
      <w:pPr>
        <w:jc w:val="both"/>
        <w:rPr>
          <w:lang w:val="en-US"/>
        </w:rPr>
      </w:pPr>
      <w:r w:rsidRPr="00B75A14">
        <w:rPr>
          <w:lang w:val="en-US"/>
        </w:rPr>
        <w:t xml:space="preserve">By </w:t>
      </w:r>
      <w:proofErr w:type="spellStart"/>
      <w:r w:rsidRPr="00B75A14">
        <w:rPr>
          <w:lang w:val="en-US"/>
        </w:rPr>
        <w:t>Yn</w:t>
      </w:r>
      <w:proofErr w:type="spellEnd"/>
      <w:r w:rsidRPr="00B75A14">
        <w:rPr>
          <w:lang w:val="en-US"/>
        </w:rPr>
        <w:t xml:space="preserve"> configuration, the necessary input voltage for the rectifier can be estimated as</w:t>
      </w:r>
    </w:p>
    <w:p w14:paraId="000000F9" w14:textId="77777777" w:rsidR="005E600F" w:rsidRPr="00B75A14" w:rsidRDefault="005E600F">
      <w:pPr>
        <w:jc w:val="both"/>
        <w:rPr>
          <w:lang w:val="en-US"/>
        </w:rPr>
      </w:pPr>
    </w:p>
    <w:p w14:paraId="000000FA"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out</m:t>
              </m:r>
            </m:sub>
          </m:sSub>
          <m:r>
            <w:rPr>
              <w:rFonts w:ascii="Cambria Math" w:hAnsi="Cambria Math"/>
              <w:lang w:val="en-US"/>
            </w:rPr>
            <m:t xml:space="preserve">= </m:t>
          </m:r>
          <m:f>
            <m:fPr>
              <m:ctrlPr>
                <w:rPr>
                  <w:rFonts w:ascii="Cambria Math" w:hAnsi="Cambria Math"/>
                  <w:lang w:val="en-US"/>
                </w:rPr>
              </m:ctrlPr>
            </m:fPr>
            <m:num>
              <m:r>
                <w:rPr>
                  <w:rFonts w:ascii="Cambria Math" w:hAnsi="Cambria Math"/>
                  <w:lang w:val="en-US"/>
                </w:rPr>
                <m:t>3</m:t>
              </m:r>
              <m:rad>
                <m:radPr>
                  <m:degHide m:val="1"/>
                  <m:ctrlPr>
                    <w:rPr>
                      <w:rFonts w:ascii="Cambria Math" w:hAnsi="Cambria Math"/>
                      <w:lang w:val="en-US"/>
                    </w:rPr>
                  </m:ctrlPr>
                </m:radPr>
                <m:deg/>
                <m:e>
                  <m:r>
                    <w:rPr>
                      <w:rFonts w:ascii="Cambria Math" w:hAnsi="Cambria Math"/>
                      <w:lang w:val="en-US"/>
                    </w:rPr>
                    <m:t>2</m:t>
                  </m:r>
                </m:e>
              </m:rad>
            </m:num>
            <m:den>
              <m:r>
                <w:rPr>
                  <w:rFonts w:ascii="Cambria Math" w:hAnsi="Cambria Math"/>
                  <w:lang w:val="en-US"/>
                </w:rPr>
                <m:t>π</m:t>
              </m:r>
            </m:den>
          </m:f>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l-l</m:t>
              </m:r>
            </m:sub>
          </m:sSub>
          <m:r>
            <w:rPr>
              <w:rFonts w:ascii="Cambria Math" w:hAnsi="Cambria Math"/>
              <w:lang w:val="en-US"/>
            </w:rPr>
            <m:t>&lt;225 V→</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l-l</m:t>
              </m:r>
            </m:sub>
          </m:sSub>
          <m:r>
            <w:rPr>
              <w:rFonts w:ascii="Cambria Math" w:hAnsi="Cambria Math"/>
              <w:lang w:val="en-US"/>
            </w:rPr>
            <m:t>&lt;</m:t>
          </m:r>
          <m:f>
            <m:fPr>
              <m:ctrlPr>
                <w:rPr>
                  <w:rFonts w:ascii="Cambria Math" w:hAnsi="Cambria Math"/>
                  <w:lang w:val="en-US"/>
                </w:rPr>
              </m:ctrlPr>
            </m:fPr>
            <m:num>
              <m:r>
                <w:rPr>
                  <w:rFonts w:ascii="Cambria Math" w:hAnsi="Cambria Math"/>
                  <w:lang w:val="en-US"/>
                </w:rPr>
                <m:t>225*π</m:t>
              </m:r>
            </m:num>
            <m:den>
              <m:r>
                <w:rPr>
                  <w:rFonts w:ascii="Cambria Math" w:hAnsi="Cambria Math"/>
                  <w:lang w:val="en-US"/>
                </w:rPr>
                <m:t>3</m:t>
              </m:r>
              <m:rad>
                <m:radPr>
                  <m:degHide m:val="1"/>
                  <m:ctrlPr>
                    <w:rPr>
                      <w:rFonts w:ascii="Cambria Math" w:hAnsi="Cambria Math"/>
                      <w:lang w:val="en-US"/>
                    </w:rPr>
                  </m:ctrlPr>
                </m:radPr>
                <m:deg/>
                <m:e>
                  <m:r>
                    <w:rPr>
                      <w:rFonts w:ascii="Cambria Math" w:hAnsi="Cambria Math"/>
                      <w:lang w:val="en-US"/>
                    </w:rPr>
                    <m:t>2</m:t>
                  </m:r>
                </m:e>
              </m:rad>
            </m:den>
          </m:f>
          <m:r>
            <w:rPr>
              <w:rFonts w:ascii="Cambria Math" w:hAnsi="Cambria Math"/>
              <w:lang w:val="en-US"/>
            </w:rPr>
            <m:t xml:space="preserve"> ≅166.6 V</m:t>
          </m:r>
        </m:oMath>
      </m:oMathPara>
    </w:p>
    <w:p w14:paraId="000000FB" w14:textId="77777777" w:rsidR="005E600F" w:rsidRPr="00B75A14" w:rsidRDefault="005E600F">
      <w:pPr>
        <w:rPr>
          <w:lang w:val="en-US"/>
        </w:rPr>
      </w:pPr>
    </w:p>
    <w:p w14:paraId="000000FC" w14:textId="77777777" w:rsidR="005E600F" w:rsidRPr="00B75A14" w:rsidRDefault="007E0496">
      <w:pPr>
        <w:jc w:val="center"/>
        <w:rPr>
          <w:lang w:val="en-US"/>
        </w:rPr>
      </w:pPr>
      <m:oMathPara>
        <m:oMath>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V</m:t>
              </m:r>
            </m:e>
            <m:sub>
              <m:r>
                <w:rPr>
                  <w:rFonts w:ascii="Cambria Math" w:hAnsi="Cambria Math"/>
                  <w:lang w:val="en-US"/>
                </w:rPr>
                <m:t>in,phase</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166.6</m:t>
              </m:r>
            </m:num>
            <m:den>
              <m:rad>
                <m:radPr>
                  <m:degHide m:val="1"/>
                  <m:ctrlPr>
                    <w:rPr>
                      <w:rFonts w:ascii="Cambria Math" w:hAnsi="Cambria Math"/>
                      <w:lang w:val="en-US"/>
                    </w:rPr>
                  </m:ctrlPr>
                </m:radPr>
                <m:deg/>
                <m:e>
                  <m:r>
                    <w:rPr>
                      <w:rFonts w:ascii="Cambria Math" w:hAnsi="Cambria Math"/>
                      <w:lang w:val="en-US"/>
                    </w:rPr>
                    <m:t>3</m:t>
                  </m:r>
                </m:e>
              </m:rad>
            </m:den>
          </m:f>
          <m:r>
            <w:rPr>
              <w:rFonts w:ascii="Cambria Math" w:hAnsi="Cambria Math"/>
              <w:lang w:val="en-US"/>
            </w:rPr>
            <m:t xml:space="preserve"> V </m:t>
          </m:r>
        </m:oMath>
      </m:oMathPara>
    </w:p>
    <w:p w14:paraId="000000FD" w14:textId="77777777" w:rsidR="005E600F" w:rsidRPr="00B75A14" w:rsidRDefault="005E600F">
      <w:pPr>
        <w:pStyle w:val="Balk2"/>
        <w:rPr>
          <w:rFonts w:ascii="Times New Roman" w:eastAsia="Times New Roman" w:hAnsi="Times New Roman" w:cs="Times New Roman"/>
        </w:rPr>
      </w:pPr>
    </w:p>
    <w:p w14:paraId="000000FE" w14:textId="77777777" w:rsidR="005E600F" w:rsidRPr="00B75A14" w:rsidRDefault="005E600F">
      <w:pPr>
        <w:pStyle w:val="Balk2"/>
        <w:rPr>
          <w:rFonts w:ascii="Times New Roman" w:eastAsia="Times New Roman" w:hAnsi="Times New Roman" w:cs="Times New Roman"/>
        </w:rPr>
      </w:pPr>
      <w:bookmarkStart w:id="25" w:name="_heading=h.v7n9u61iv8pw" w:colFirst="0" w:colLast="0"/>
      <w:bookmarkEnd w:id="25"/>
    </w:p>
    <w:p w14:paraId="000000FF" w14:textId="77777777" w:rsidR="005E600F" w:rsidRPr="00B75A14" w:rsidRDefault="005E600F">
      <w:pPr>
        <w:pStyle w:val="Balk2"/>
        <w:rPr>
          <w:rFonts w:ascii="Times New Roman" w:eastAsia="Times New Roman" w:hAnsi="Times New Roman" w:cs="Times New Roman"/>
        </w:rPr>
      </w:pPr>
      <w:bookmarkStart w:id="26" w:name="_heading=h.rxjbv6n9w5yx" w:colFirst="0" w:colLast="0"/>
      <w:bookmarkEnd w:id="26"/>
    </w:p>
    <w:p w14:paraId="00000100" w14:textId="77777777" w:rsidR="005E600F" w:rsidRPr="00B75A14" w:rsidRDefault="005E600F">
      <w:pPr>
        <w:pStyle w:val="Balk2"/>
        <w:rPr>
          <w:rFonts w:ascii="Times New Roman" w:eastAsia="Times New Roman" w:hAnsi="Times New Roman" w:cs="Times New Roman"/>
        </w:rPr>
      </w:pPr>
      <w:bookmarkStart w:id="27" w:name="_heading=h.beqov7nfv4hd" w:colFirst="0" w:colLast="0"/>
      <w:bookmarkEnd w:id="27"/>
    </w:p>
    <w:p w14:paraId="00000101" w14:textId="77777777" w:rsidR="005E600F" w:rsidRPr="00B75A14" w:rsidRDefault="005E600F">
      <w:pPr>
        <w:rPr>
          <w:lang w:val="en-US"/>
        </w:rPr>
      </w:pPr>
    </w:p>
    <w:p w14:paraId="00000102" w14:textId="77777777" w:rsidR="005E600F" w:rsidRPr="00B75A14" w:rsidRDefault="007E0496">
      <w:pPr>
        <w:pStyle w:val="Balk2"/>
        <w:rPr>
          <w:rFonts w:ascii="Times New Roman" w:eastAsia="Times New Roman" w:hAnsi="Times New Roman" w:cs="Times New Roman"/>
        </w:rPr>
      </w:pPr>
      <w:bookmarkStart w:id="28" w:name="_heading=h.93bvanf0dsfv" w:colFirst="0" w:colLast="0"/>
      <w:bookmarkStart w:id="29" w:name="_Toc92018701"/>
      <w:bookmarkEnd w:id="28"/>
      <w:r w:rsidRPr="00B75A14">
        <w:rPr>
          <w:rFonts w:ascii="Times New Roman" w:eastAsia="Times New Roman" w:hAnsi="Times New Roman" w:cs="Times New Roman"/>
        </w:rPr>
        <w:t>555 Timer Calculations</w:t>
      </w:r>
      <w:bookmarkEnd w:id="29"/>
    </w:p>
    <w:p w14:paraId="00000103" w14:textId="77777777" w:rsidR="005E600F" w:rsidRPr="00B75A14" w:rsidRDefault="005E600F">
      <w:pPr>
        <w:rPr>
          <w:b/>
          <w:i/>
          <w:lang w:val="en-US"/>
        </w:rPr>
      </w:pPr>
    </w:p>
    <w:p w14:paraId="00000104" w14:textId="77777777" w:rsidR="005E600F" w:rsidRPr="00B75A14" w:rsidRDefault="007E0496">
      <w:pPr>
        <w:rPr>
          <w:lang w:val="en-US"/>
        </w:rPr>
      </w:pPr>
      <w:r w:rsidRPr="00B75A14">
        <w:rPr>
          <w:lang w:val="en-US"/>
        </w:rPr>
        <w:t>Basic 555 timer structure,</w:t>
      </w:r>
    </w:p>
    <w:p w14:paraId="00000105" w14:textId="77777777" w:rsidR="005E600F" w:rsidRPr="00B75A14" w:rsidRDefault="007E0496">
      <w:pPr>
        <w:jc w:val="center"/>
        <w:rPr>
          <w:lang w:val="en-US"/>
        </w:rPr>
      </w:pPr>
      <w:r w:rsidRPr="00B75A14">
        <w:rPr>
          <w:noProof/>
          <w:lang w:val="en-US"/>
        </w:rPr>
        <w:drawing>
          <wp:inline distT="0" distB="0" distL="0" distR="0" wp14:anchorId="1444AA4E" wp14:editId="294623A4">
            <wp:extent cx="5040000" cy="2262993"/>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040000" cy="2262993"/>
                    </a:xfrm>
                    <a:prstGeom prst="rect">
                      <a:avLst/>
                    </a:prstGeom>
                    <a:ln/>
                  </pic:spPr>
                </pic:pic>
              </a:graphicData>
            </a:graphic>
          </wp:inline>
        </w:drawing>
      </w:r>
    </w:p>
    <w:p w14:paraId="00000106" w14:textId="77777777" w:rsidR="005E600F" w:rsidRPr="00B75A14" w:rsidRDefault="007E0496">
      <w:pPr>
        <w:rPr>
          <w:lang w:val="en-US"/>
        </w:rPr>
      </w:pPr>
      <w:r w:rsidRPr="00B75A14">
        <w:rPr>
          <w:lang w:val="en-US"/>
        </w:rPr>
        <w:t>Formulas,</w:t>
      </w:r>
    </w:p>
    <w:p w14:paraId="00000107"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8"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9"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0A" w14:textId="77777777" w:rsidR="005E600F" w:rsidRPr="00B75A14" w:rsidRDefault="007E0496">
      <w:pPr>
        <w:jc w:val="center"/>
        <w:rPr>
          <w:lang w:val="en-US"/>
        </w:rPr>
      </w:pPr>
      <m:oMathPara>
        <m:oMath>
          <m:r>
            <w:rPr>
              <w:rFonts w:ascii="Cambria Math" w:hAnsi="Cambria Math"/>
              <w:lang w:val="en-US"/>
            </w:rPr>
            <m:t>f=1/(0.693*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oMath>
      </m:oMathPara>
    </w:p>
    <w:p w14:paraId="0000010B" w14:textId="77777777" w:rsidR="005E600F" w:rsidRPr="00B75A14" w:rsidRDefault="007E0496">
      <w:pPr>
        <w:jc w:val="center"/>
        <w:rPr>
          <w:lang w:val="en-US"/>
        </w:rPr>
      </w:pPr>
      <m:oMathPara>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m:t>
              </m:r>
            </m:den>
          </m:f>
          <m:r>
            <w:rPr>
              <w:rFonts w:ascii="Cambria Math" w:hAnsi="Cambria Math"/>
              <w:lang w:val="en-US"/>
            </w:rPr>
            <m:t>*100</m:t>
          </m:r>
        </m:oMath>
      </m:oMathPara>
    </w:p>
    <w:p w14:paraId="0000010C" w14:textId="77777777" w:rsidR="005E600F" w:rsidRPr="00B75A14" w:rsidRDefault="005E600F">
      <w:pPr>
        <w:rPr>
          <w:lang w:val="en-US"/>
        </w:rPr>
      </w:pPr>
    </w:p>
    <w:p w14:paraId="0000010D" w14:textId="77777777" w:rsidR="005E600F" w:rsidRPr="00B75A14" w:rsidRDefault="007E0496">
      <w:pPr>
        <w:rPr>
          <w:lang w:val="en-US"/>
        </w:rPr>
      </w:pPr>
      <w:proofErr w:type="gramStart"/>
      <w:r w:rsidRPr="00B75A14">
        <w:rPr>
          <w:lang w:val="en-US"/>
        </w:rPr>
        <w:t>In order to</w:t>
      </w:r>
      <w:proofErr w:type="gramEnd"/>
      <w:r w:rsidRPr="00B75A14">
        <w:rPr>
          <w:lang w:val="en-US"/>
        </w:rPr>
        <w:t xml:space="preserve"> create adjustable PWM, we add this configuration to the diodes and POTs via the charging and discharging paths.</w:t>
      </w:r>
    </w:p>
    <w:p w14:paraId="0000010E" w14:textId="77777777" w:rsidR="005E600F" w:rsidRPr="00B75A14" w:rsidRDefault="007E0496">
      <w:pPr>
        <w:jc w:val="center"/>
        <w:rPr>
          <w:lang w:val="en-US"/>
        </w:rPr>
      </w:pPr>
      <w:r w:rsidRPr="00B75A14">
        <w:rPr>
          <w:noProof/>
          <w:lang w:val="en-US"/>
        </w:rPr>
        <w:drawing>
          <wp:inline distT="0" distB="0" distL="0" distR="0" wp14:anchorId="02D211FD" wp14:editId="5008CE5B">
            <wp:extent cx="5040000" cy="2981667"/>
            <wp:effectExtent l="0" t="0" r="0" b="0"/>
            <wp:docPr id="4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040000" cy="2981667"/>
                    </a:xfrm>
                    <a:prstGeom prst="rect">
                      <a:avLst/>
                    </a:prstGeom>
                    <a:ln/>
                  </pic:spPr>
                </pic:pic>
              </a:graphicData>
            </a:graphic>
          </wp:inline>
        </w:drawing>
      </w:r>
    </w:p>
    <w:p w14:paraId="0000010F" w14:textId="77777777" w:rsidR="005E600F" w:rsidRPr="00B75A14" w:rsidRDefault="007E0496">
      <w:pPr>
        <w:rPr>
          <w:lang w:val="en-US"/>
        </w:rPr>
      </w:pPr>
      <w:r w:rsidRPr="00B75A14">
        <w:rPr>
          <w:lang w:val="en-US"/>
        </w:rPr>
        <w:t>Calculations,</w:t>
      </w:r>
    </w:p>
    <w:p w14:paraId="00000110"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1"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2"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r>
            <w:rPr>
              <w:rFonts w:ascii="Cambria Math" w:hAnsi="Cambria Math"/>
              <w:lang w:val="en-US"/>
            </w:rPr>
            <m:t>=0.693*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2R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oMath>
      </m:oMathPara>
    </w:p>
    <w:p w14:paraId="00000113" w14:textId="77777777" w:rsidR="005E600F" w:rsidRPr="00B75A14" w:rsidRDefault="007E0496">
      <w:pPr>
        <w:jc w:val="center"/>
        <w:rPr>
          <w:lang w:val="en-US"/>
        </w:rPr>
      </w:pPr>
      <m:oMathPara>
        <m:oMath>
          <m:r>
            <w:rPr>
              <w:rFonts w:ascii="Cambria Math" w:hAnsi="Cambria Math"/>
              <w:lang w:val="en-US"/>
            </w:rPr>
            <m:t>f=1/(0.693*</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oMath>
      </m:oMathPara>
    </w:p>
    <w:p w14:paraId="00000114" w14:textId="77777777" w:rsidR="005E600F" w:rsidRPr="00B75A14" w:rsidRDefault="007E0496">
      <w:pPr>
        <w:jc w:val="center"/>
        <w:rPr>
          <w:lang w:val="en-US"/>
        </w:rPr>
      </w:pPr>
      <m:oMathPara>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total</m:t>
                  </m:r>
                </m:sub>
              </m:sSub>
            </m:den>
          </m:f>
          <m: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num>
            <m:den>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POT1</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POT2</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lang w:val="en-US"/>
            </w:rPr>
            <m:t>*100</m:t>
          </m:r>
        </m:oMath>
      </m:oMathPara>
    </w:p>
    <w:p w14:paraId="00000115" w14:textId="77777777" w:rsidR="005E600F" w:rsidRPr="00B75A14" w:rsidRDefault="005E600F">
      <w:pPr>
        <w:jc w:val="center"/>
        <w:rPr>
          <w:lang w:val="en-US"/>
        </w:rPr>
      </w:pPr>
    </w:p>
    <w:p w14:paraId="00000116" w14:textId="77777777" w:rsidR="005E600F" w:rsidRPr="00B75A14" w:rsidRDefault="007E0496">
      <w:pPr>
        <w:rPr>
          <w:lang w:val="en-US"/>
        </w:rPr>
      </w:pPr>
      <w:r w:rsidRPr="00B75A14">
        <w:rPr>
          <w:lang w:val="en-US"/>
        </w:rPr>
        <w:t>We have used 5kΩ and 10kΩ resistance respectively for POT1 and POT2. In real, POT1 is changing between 1.6Ω and 4.8k Ω and POT2 is changing between 2.8Ω and 9.6kΩ. Then,</w:t>
      </w:r>
    </w:p>
    <w:p w14:paraId="00000117" w14:textId="77777777" w:rsidR="005E600F" w:rsidRPr="00B75A14" w:rsidRDefault="007E0496">
      <w:pPr>
        <w:rPr>
          <w:lang w:val="en-US"/>
        </w:rPr>
      </w:pPr>
      <w:r w:rsidRPr="00B75A14">
        <w:rPr>
          <w:lang w:val="en-US"/>
        </w:rPr>
        <w:t>PWM maximum,</w:t>
      </w:r>
    </w:p>
    <w:p w14:paraId="00000118"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4.8kΩ+220Ω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=0.795ms</m:t>
          </m:r>
        </m:oMath>
      </m:oMathPara>
    </w:p>
    <w:p w14:paraId="00000119"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2.8+220Ω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=0.034ms</m:t>
          </m:r>
        </m:oMath>
      </m:oMathPara>
    </w:p>
    <w:p w14:paraId="0000011A" w14:textId="77777777" w:rsidR="005E600F" w:rsidRPr="00B75A14" w:rsidRDefault="007E0496">
      <w:pPr>
        <w:jc w:val="center"/>
        <w:rPr>
          <w:lang w:val="en-US"/>
        </w:rPr>
      </w:pPr>
      <m:oMathPara>
        <m:oMath>
          <m:r>
            <w:rPr>
              <w:rFonts w:ascii="Cambria Math" w:hAnsi="Cambria Math"/>
              <w:lang w:val="en-US"/>
            </w:rPr>
            <m:t>f=1.19kHz</m:t>
          </m:r>
        </m:oMath>
      </m:oMathPara>
    </w:p>
    <w:p w14:paraId="0000011B"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98%</w:t>
      </w:r>
    </w:p>
    <w:p w14:paraId="0000011C" w14:textId="77777777" w:rsidR="005E600F" w:rsidRPr="00B75A14" w:rsidRDefault="005E600F">
      <w:pPr>
        <w:rPr>
          <w:lang w:val="en-US"/>
        </w:rPr>
      </w:pPr>
    </w:p>
    <w:p w14:paraId="0000011D" w14:textId="77777777" w:rsidR="005E600F" w:rsidRPr="00B75A14" w:rsidRDefault="007E0496">
      <w:pPr>
        <w:rPr>
          <w:lang w:val="en-US"/>
        </w:rPr>
      </w:pPr>
      <w:r w:rsidRPr="00B75A14">
        <w:rPr>
          <w:lang w:val="en-US"/>
        </w:rPr>
        <w:t>PWM minimum,</w:t>
      </w:r>
    </w:p>
    <w:p w14:paraId="0000011E"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1.6Ω+220Ω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=0.0337ms</m:t>
          </m:r>
        </m:oMath>
      </m:oMathPara>
    </w:p>
    <w:p w14:paraId="0000011F"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of</m:t>
              </m:r>
            </m:sub>
          </m:sSub>
          <m:r>
            <w:rPr>
              <w:rFonts w:ascii="Cambria Math" w:hAnsi="Cambria Math"/>
              <w:lang w:val="en-US"/>
            </w:rPr>
            <m:t>=0.693*</m:t>
          </m:r>
          <m:d>
            <m:dPr>
              <m:ctrlPr>
                <w:rPr>
                  <w:rFonts w:ascii="Cambria Math" w:hAnsi="Cambria Math"/>
                  <w:lang w:val="en-US"/>
                </w:rPr>
              </m:ctrlPr>
            </m:dPr>
            <m:e>
              <m:r>
                <w:rPr>
                  <w:rFonts w:ascii="Cambria Math" w:hAnsi="Cambria Math"/>
                  <w:lang w:val="en-US"/>
                </w:rPr>
                <m:t>4.8k+220Ω</m:t>
              </m:r>
            </m:e>
          </m:d>
          <m:r>
            <w:rPr>
              <w:rFonts w:ascii="Cambria Math" w:hAnsi="Cambria Math"/>
              <w:lang w:val="en-US"/>
            </w:rPr>
            <m:t>*0.22*</m:t>
          </m:r>
          <m:sSup>
            <m:sSupPr>
              <m:ctrlPr>
                <w:rPr>
                  <w:rFonts w:ascii="Cambria Math" w:hAnsi="Cambria Math"/>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=1.558ms</m:t>
          </m:r>
        </m:oMath>
      </m:oMathPara>
    </w:p>
    <w:p w14:paraId="00000120" w14:textId="77777777" w:rsidR="005E600F" w:rsidRPr="00B75A14" w:rsidRDefault="007E0496">
      <w:pPr>
        <w:jc w:val="center"/>
        <w:rPr>
          <w:lang w:val="en-US"/>
        </w:rPr>
      </w:pPr>
      <m:oMathPara>
        <m:oMath>
          <m:r>
            <w:rPr>
              <w:rFonts w:ascii="Cambria Math" w:hAnsi="Cambria Math"/>
              <w:lang w:val="en-US"/>
            </w:rPr>
            <m:t>f=628Hz</m:t>
          </m:r>
        </m:oMath>
      </m:oMathPara>
    </w:p>
    <w:p w14:paraId="00000121"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2.1%</w:t>
      </w:r>
    </w:p>
    <w:p w14:paraId="00000122" w14:textId="77777777" w:rsidR="005E600F" w:rsidRPr="00B75A14" w:rsidRDefault="005E600F">
      <w:pPr>
        <w:rPr>
          <w:lang w:val="en-US"/>
        </w:rPr>
      </w:pPr>
    </w:p>
    <w:p w14:paraId="00000123" w14:textId="77777777" w:rsidR="005E600F" w:rsidRPr="00B75A14" w:rsidRDefault="007E0496">
      <w:pPr>
        <w:rPr>
          <w:lang w:val="en-US"/>
        </w:rPr>
      </w:pPr>
      <w:r w:rsidRPr="00B75A14">
        <w:rPr>
          <w:lang w:val="en-US"/>
        </w:rPr>
        <w:t xml:space="preserve">Although we could reach these PWM values, we </w:t>
      </w:r>
      <w:proofErr w:type="gramStart"/>
      <w:r w:rsidRPr="00B75A14">
        <w:rPr>
          <w:lang w:val="en-US"/>
        </w:rPr>
        <w:t>have to</w:t>
      </w:r>
      <w:proofErr w:type="gramEnd"/>
      <w:r w:rsidRPr="00B75A14">
        <w:rPr>
          <w:lang w:val="en-US"/>
        </w:rPr>
        <w:t xml:space="preserve"> stay away from the boundary points of PWM. This is because at the near 0% and 100% PWM values, the switch (IGBT) cannot be operated properly since it has a switching time interval of ON and OFF times, PWM is not enough to compensate for it. Therefore, we changed R1 with 1kΩ and we have adjusted PWM between 17% and 85%.  By the same steps,</w:t>
      </w:r>
    </w:p>
    <w:p w14:paraId="00000124" w14:textId="77777777" w:rsidR="005E600F" w:rsidRPr="00B75A14" w:rsidRDefault="007E0496">
      <w:pPr>
        <w:rPr>
          <w:lang w:val="en-US"/>
        </w:rPr>
      </w:pPr>
      <w:r w:rsidRPr="00B75A14">
        <w:rPr>
          <w:lang w:val="en-US"/>
        </w:rPr>
        <w:t>PWM maximum,</w:t>
      </w:r>
    </w:p>
    <w:p w14:paraId="00000125"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=0.884ms</m:t>
          </m:r>
        </m:oMath>
      </m:oMathPara>
    </w:p>
    <w:p w14:paraId="00000126"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=0.152ms</m:t>
          </m:r>
        </m:oMath>
      </m:oMathPara>
    </w:p>
    <w:p w14:paraId="00000127" w14:textId="77777777" w:rsidR="005E600F" w:rsidRPr="00B75A14" w:rsidRDefault="007E0496">
      <w:pPr>
        <w:jc w:val="center"/>
        <w:rPr>
          <w:lang w:val="en-US"/>
        </w:rPr>
      </w:pPr>
      <m:oMathPara>
        <m:oMath>
          <m:r>
            <w:rPr>
              <w:rFonts w:ascii="Cambria Math" w:hAnsi="Cambria Math"/>
              <w:lang w:val="en-US"/>
            </w:rPr>
            <m:t>f=965Hz</m:t>
          </m:r>
        </m:oMath>
      </m:oMathPara>
    </w:p>
    <w:p w14:paraId="00000128"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85%</w:t>
      </w:r>
    </w:p>
    <w:p w14:paraId="00000129" w14:textId="77777777" w:rsidR="005E600F" w:rsidRPr="00B75A14" w:rsidRDefault="007E0496">
      <w:pPr>
        <w:rPr>
          <w:lang w:val="en-US"/>
        </w:rPr>
      </w:pPr>
      <w:r w:rsidRPr="00B75A14">
        <w:rPr>
          <w:lang w:val="en-US"/>
        </w:rPr>
        <w:t>PWM minimum,</w:t>
      </w:r>
    </w:p>
    <w:p w14:paraId="0000012A" w14:textId="77777777" w:rsidR="005E600F" w:rsidRPr="00B75A14" w:rsidRDefault="005E600F">
      <w:pPr>
        <w:rPr>
          <w:lang w:val="en-US"/>
        </w:rPr>
      </w:pPr>
    </w:p>
    <w:p w14:paraId="0000012B"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=0.152ms</m:t>
          </m:r>
        </m:oMath>
      </m:oMathPara>
    </w:p>
    <w:p w14:paraId="0000012C" w14:textId="77777777" w:rsidR="005E600F" w:rsidRPr="00B75A14" w:rsidRDefault="00F10927">
      <w:pPr>
        <w:jc w:val="center"/>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on</m:t>
              </m:r>
            </m:sub>
          </m:sSub>
          <m:r>
            <w:rPr>
              <w:rFonts w:ascii="Cambria Math" w:hAnsi="Cambria Math"/>
              <w:lang w:val="en-US"/>
            </w:rPr>
            <m:t>=0.884ms</m:t>
          </m:r>
        </m:oMath>
      </m:oMathPara>
    </w:p>
    <w:p w14:paraId="0000012D" w14:textId="77777777" w:rsidR="005E600F" w:rsidRPr="00B75A14" w:rsidRDefault="007E0496">
      <w:pPr>
        <w:jc w:val="center"/>
        <w:rPr>
          <w:lang w:val="en-US"/>
        </w:rPr>
      </w:pPr>
      <m:oMathPara>
        <m:oMath>
          <m:r>
            <w:rPr>
              <w:rFonts w:ascii="Cambria Math" w:hAnsi="Cambria Math"/>
              <w:lang w:val="en-US"/>
            </w:rPr>
            <m:t>f=965Hz</m:t>
          </m:r>
        </m:oMath>
      </m:oMathPara>
    </w:p>
    <w:p w14:paraId="0000012E" w14:textId="77777777" w:rsidR="005E600F" w:rsidRPr="00B75A14" w:rsidRDefault="007E0496">
      <w:pPr>
        <w:jc w:val="center"/>
        <w:rPr>
          <w:lang w:val="en-US"/>
        </w:rPr>
      </w:pPr>
      <m:oMath>
        <m:r>
          <w:rPr>
            <w:rFonts w:ascii="Cambria Math" w:hAnsi="Cambria Math"/>
            <w:lang w:val="en-US"/>
          </w:rPr>
          <m:t>PWM</m:t>
        </m:r>
        <m:d>
          <m:dPr>
            <m:ctrlPr>
              <w:rPr>
                <w:rFonts w:ascii="Cambria Math" w:hAnsi="Cambria Math"/>
                <w:lang w:val="en-US"/>
              </w:rPr>
            </m:ctrlPr>
          </m:dPr>
          <m:e>
            <m:r>
              <w:rPr>
                <w:rFonts w:ascii="Cambria Math" w:hAnsi="Cambria Math"/>
                <w:lang w:val="en-US"/>
              </w:rPr>
              <m:t>%</m:t>
            </m:r>
          </m:e>
        </m:d>
        <m:r>
          <w:rPr>
            <w:rFonts w:ascii="Cambria Math" w:hAnsi="Cambria Math"/>
            <w:lang w:val="en-US"/>
          </w:rPr>
          <m:t>=</m:t>
        </m:r>
      </m:oMath>
      <w:r w:rsidRPr="00B75A14">
        <w:rPr>
          <w:lang w:val="en-US"/>
        </w:rPr>
        <w:t>17%</w:t>
      </w:r>
    </w:p>
    <w:p w14:paraId="0000012F" w14:textId="77777777" w:rsidR="005E600F" w:rsidRPr="00B75A14" w:rsidRDefault="005E600F">
      <w:pPr>
        <w:rPr>
          <w:lang w:val="en-US"/>
        </w:rPr>
      </w:pPr>
    </w:p>
    <w:p w14:paraId="00000130" w14:textId="77777777" w:rsidR="005E600F" w:rsidRPr="00B75A14" w:rsidRDefault="007E0496">
      <w:pPr>
        <w:rPr>
          <w:lang w:val="en-US"/>
        </w:rPr>
      </w:pPr>
      <w:r w:rsidRPr="00B75A14">
        <w:rPr>
          <w:lang w:val="en-US"/>
        </w:rPr>
        <w:t>As seen from obtained results, the operating frequency is around 1kHz, so we decide to use IGBT as a switch. The performance of IGBT is greater than MOSFETs and other switches at low frequencies. Also, the current rating of IGBTs can reach up to 1kA.</w:t>
      </w:r>
    </w:p>
    <w:p w14:paraId="00000131" w14:textId="77777777" w:rsidR="005E600F" w:rsidRPr="00B75A14" w:rsidRDefault="005E600F">
      <w:pPr>
        <w:rPr>
          <w:lang w:val="en-US"/>
        </w:rPr>
      </w:pPr>
    </w:p>
    <w:p w14:paraId="00000132" w14:textId="77777777" w:rsidR="005E600F" w:rsidRPr="00B75A14" w:rsidRDefault="005E600F">
      <w:pPr>
        <w:rPr>
          <w:lang w:val="en-US"/>
        </w:rPr>
      </w:pPr>
    </w:p>
    <w:p w14:paraId="00000133" w14:textId="77777777" w:rsidR="005E600F" w:rsidRPr="00B75A14" w:rsidRDefault="005E600F">
      <w:pPr>
        <w:rPr>
          <w:lang w:val="en-US"/>
        </w:rPr>
      </w:pPr>
    </w:p>
    <w:p w14:paraId="00000134" w14:textId="77777777" w:rsidR="005E600F" w:rsidRPr="00B75A14" w:rsidRDefault="005E600F">
      <w:pPr>
        <w:rPr>
          <w:lang w:val="en-US"/>
        </w:rPr>
      </w:pPr>
    </w:p>
    <w:p w14:paraId="00000135" w14:textId="77777777" w:rsidR="005E600F" w:rsidRPr="00B75A14" w:rsidRDefault="007E0496">
      <w:pPr>
        <w:pStyle w:val="Balk1"/>
        <w:rPr>
          <w:rFonts w:ascii="Times New Roman" w:eastAsia="Times New Roman" w:hAnsi="Times New Roman" w:cs="Times New Roman"/>
          <w:b/>
        </w:rPr>
      </w:pPr>
      <w:bookmarkStart w:id="30" w:name="_Toc92018702"/>
      <w:r w:rsidRPr="00B75A14">
        <w:rPr>
          <w:rFonts w:ascii="Times New Roman" w:eastAsia="Times New Roman" w:hAnsi="Times New Roman" w:cs="Times New Roman"/>
          <w:b/>
        </w:rPr>
        <w:lastRenderedPageBreak/>
        <w:t>Simulation</w:t>
      </w:r>
      <w:bookmarkEnd w:id="30"/>
    </w:p>
    <w:p w14:paraId="00000136" w14:textId="77777777" w:rsidR="005E600F" w:rsidRPr="00B75A14" w:rsidRDefault="007E0496">
      <w:pPr>
        <w:jc w:val="center"/>
        <w:rPr>
          <w:lang w:val="en-US"/>
        </w:rPr>
      </w:pPr>
      <w:r w:rsidRPr="00B75A14">
        <w:rPr>
          <w:noProof/>
          <w:lang w:val="en-US"/>
        </w:rPr>
        <w:drawing>
          <wp:inline distT="114300" distB="114300" distL="114300" distR="114300" wp14:anchorId="7CE162C8" wp14:editId="6D978ECF">
            <wp:extent cx="6645600" cy="2489200"/>
            <wp:effectExtent l="0" t="0" r="0" b="0"/>
            <wp:docPr id="5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645600" cy="2489200"/>
                    </a:xfrm>
                    <a:prstGeom prst="rect">
                      <a:avLst/>
                    </a:prstGeom>
                    <a:ln/>
                  </pic:spPr>
                </pic:pic>
              </a:graphicData>
            </a:graphic>
          </wp:inline>
        </w:drawing>
      </w:r>
    </w:p>
    <w:p w14:paraId="00000137" w14:textId="77777777" w:rsidR="005E600F" w:rsidRPr="00B75A14" w:rsidRDefault="005E600F">
      <w:pPr>
        <w:jc w:val="center"/>
        <w:rPr>
          <w:lang w:val="en-US"/>
        </w:rPr>
      </w:pPr>
    </w:p>
    <w:bookmarkStart w:id="31" w:name="_Toc92018703"/>
    <w:p w14:paraId="00000138" w14:textId="77777777" w:rsidR="005E600F" w:rsidRPr="00B75A14" w:rsidRDefault="00F10927">
      <w:pPr>
        <w:pStyle w:val="Balk2"/>
        <w:rPr>
          <w:rFonts w:ascii="Times New Roman" w:eastAsia="Times New Roman" w:hAnsi="Times New Roman" w:cs="Times New Roman"/>
        </w:rPr>
      </w:pPr>
      <w:sdt>
        <w:sdtPr>
          <w:tag w:val="goog_rdk_1"/>
          <w:id w:val="1091736299"/>
        </w:sdtPr>
        <w:sdtEndPr/>
        <w:sdtContent>
          <w:commentRangeStart w:id="32"/>
        </w:sdtContent>
      </w:sdt>
      <w:r w:rsidR="007E0496" w:rsidRPr="00B75A14">
        <w:rPr>
          <w:rFonts w:ascii="Times New Roman" w:eastAsia="Times New Roman" w:hAnsi="Times New Roman" w:cs="Times New Roman"/>
        </w:rPr>
        <w:t>3-Phase Diode Rectifier:</w:t>
      </w:r>
      <w:commentRangeEnd w:id="32"/>
      <w:r w:rsidR="007E0496" w:rsidRPr="00B75A14">
        <w:commentReference w:id="32"/>
      </w:r>
      <w:bookmarkEnd w:id="31"/>
    </w:p>
    <w:p w14:paraId="00000139" w14:textId="77777777" w:rsidR="005E600F" w:rsidRPr="00B75A14" w:rsidRDefault="007E0496">
      <w:pPr>
        <w:jc w:val="center"/>
        <w:rPr>
          <w:lang w:val="en-US"/>
        </w:rPr>
      </w:pPr>
      <w:r w:rsidRPr="00B75A14">
        <w:rPr>
          <w:noProof/>
          <w:lang w:val="en-US"/>
        </w:rPr>
        <w:drawing>
          <wp:inline distT="114300" distB="114300" distL="114300" distR="114300" wp14:anchorId="6A4E9AA6" wp14:editId="648FD175">
            <wp:extent cx="3762375" cy="2200275"/>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762375" cy="2200275"/>
                    </a:xfrm>
                    <a:prstGeom prst="rect">
                      <a:avLst/>
                    </a:prstGeom>
                    <a:ln/>
                  </pic:spPr>
                </pic:pic>
              </a:graphicData>
            </a:graphic>
          </wp:inline>
        </w:drawing>
      </w:r>
    </w:p>
    <w:p w14:paraId="0000013A" w14:textId="77777777" w:rsidR="005E600F" w:rsidRPr="00B75A14" w:rsidRDefault="007E0496">
      <w:pPr>
        <w:rPr>
          <w:lang w:val="en-US"/>
        </w:rPr>
      </w:pPr>
      <w:r w:rsidRPr="00B75A14">
        <w:rPr>
          <w:lang w:val="en-US"/>
        </w:rPr>
        <w:t>Rectifier diode current and voltage waveforms,</w:t>
      </w:r>
    </w:p>
    <w:p w14:paraId="0000013B" w14:textId="77777777" w:rsidR="005E600F" w:rsidRPr="00B75A14" w:rsidRDefault="005E600F">
      <w:pPr>
        <w:rPr>
          <w:lang w:val="en-US"/>
        </w:rPr>
      </w:pPr>
    </w:p>
    <w:p w14:paraId="0000013C" w14:textId="77777777" w:rsidR="005E600F" w:rsidRPr="00B75A14" w:rsidRDefault="007E0496">
      <w:pPr>
        <w:jc w:val="center"/>
        <w:rPr>
          <w:lang w:val="en-US"/>
        </w:rPr>
      </w:pPr>
      <w:r w:rsidRPr="00B75A14">
        <w:rPr>
          <w:noProof/>
          <w:lang w:val="en-US"/>
        </w:rPr>
        <w:drawing>
          <wp:inline distT="114300" distB="114300" distL="114300" distR="114300" wp14:anchorId="7C6358B5" wp14:editId="0A4F047A">
            <wp:extent cx="4320000" cy="3175014"/>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320000" cy="3175014"/>
                    </a:xfrm>
                    <a:prstGeom prst="rect">
                      <a:avLst/>
                    </a:prstGeom>
                    <a:ln/>
                  </pic:spPr>
                </pic:pic>
              </a:graphicData>
            </a:graphic>
          </wp:inline>
        </w:drawing>
      </w:r>
    </w:p>
    <w:p w14:paraId="0000013D" w14:textId="77777777" w:rsidR="005E600F" w:rsidRPr="00B75A14" w:rsidRDefault="007E0496">
      <w:pPr>
        <w:jc w:val="both"/>
        <w:rPr>
          <w:lang w:val="en-US"/>
        </w:rPr>
      </w:pPr>
      <w:r w:rsidRPr="00B75A14">
        <w:rPr>
          <w:lang w:val="en-US"/>
        </w:rPr>
        <w:t xml:space="preserve">The graph which can be seen above shows the diode’s starting current if we set the initial duty cycle as 0.2. However, since we don’t know the line impedance, we didn’t add any value to our simulation. Therefore, we expect that less inrush current will be measured in laboratory conditions. Another factor of high starting </w:t>
      </w:r>
      <w:r w:rsidRPr="00B75A14">
        <w:rPr>
          <w:lang w:val="en-US"/>
        </w:rPr>
        <w:lastRenderedPageBreak/>
        <w:t xml:space="preserve">current is the stationary motor. When the motor is stationary, armature voltage is equal to zero. Then, when we supply voltage to the DC machine, the high current is passing </w:t>
      </w:r>
      <w:proofErr w:type="spellStart"/>
      <w:r w:rsidRPr="00B75A14">
        <w:rPr>
          <w:lang w:val="en-US"/>
        </w:rPr>
        <w:t>thoruogh</w:t>
      </w:r>
      <w:proofErr w:type="spellEnd"/>
      <w:r w:rsidRPr="00B75A14">
        <w:rPr>
          <w:lang w:val="en-US"/>
        </w:rPr>
        <w:t xml:space="preserve"> armatures.  This becomes very problematic since it can damage the circuit. Therefore, we still try to stabilize the armature current for soft-starting.</w:t>
      </w:r>
    </w:p>
    <w:p w14:paraId="0000013E" w14:textId="77777777" w:rsidR="005E600F" w:rsidRPr="00B75A14" w:rsidRDefault="007E0496">
      <w:pPr>
        <w:rPr>
          <w:lang w:val="en-US"/>
        </w:rPr>
      </w:pPr>
      <w:r w:rsidRPr="00B75A14">
        <w:rPr>
          <w:lang w:val="en-US"/>
        </w:rPr>
        <w:t xml:space="preserve"> </w:t>
      </w:r>
    </w:p>
    <w:p w14:paraId="0000013F" w14:textId="0C352CB1" w:rsidR="005E600F" w:rsidRPr="00B75A14" w:rsidRDefault="007E0496">
      <w:pPr>
        <w:pStyle w:val="Balk2"/>
        <w:rPr>
          <w:rFonts w:ascii="Times New Roman" w:eastAsia="Times New Roman" w:hAnsi="Times New Roman" w:cs="Times New Roman"/>
        </w:rPr>
      </w:pPr>
      <w:bookmarkStart w:id="33" w:name="_Toc92018704"/>
      <w:r w:rsidRPr="00B75A14">
        <w:rPr>
          <w:rFonts w:ascii="Times New Roman" w:eastAsia="Times New Roman" w:hAnsi="Times New Roman" w:cs="Times New Roman"/>
        </w:rPr>
        <w:t>A555 Controller</w:t>
      </w:r>
      <w:bookmarkEnd w:id="33"/>
    </w:p>
    <w:p w14:paraId="00000140" w14:textId="77777777" w:rsidR="005E600F" w:rsidRPr="00B75A14" w:rsidRDefault="005E600F">
      <w:pPr>
        <w:rPr>
          <w:lang w:val="en-US"/>
        </w:rPr>
      </w:pPr>
    </w:p>
    <w:p w14:paraId="00000141" w14:textId="77777777" w:rsidR="005E600F" w:rsidRPr="00B75A14" w:rsidRDefault="007E0496">
      <w:pPr>
        <w:jc w:val="center"/>
        <w:rPr>
          <w:lang w:val="en-US"/>
        </w:rPr>
      </w:pPr>
      <w:r w:rsidRPr="00B75A14">
        <w:rPr>
          <w:noProof/>
          <w:lang w:val="en-US"/>
        </w:rPr>
        <w:drawing>
          <wp:inline distT="114300" distB="114300" distL="114300" distR="114300" wp14:anchorId="146B8561" wp14:editId="7BE89188">
            <wp:extent cx="5195908" cy="3424238"/>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5195908" cy="3424238"/>
                    </a:xfrm>
                    <a:prstGeom prst="rect">
                      <a:avLst/>
                    </a:prstGeom>
                    <a:ln/>
                  </pic:spPr>
                </pic:pic>
              </a:graphicData>
            </a:graphic>
          </wp:inline>
        </w:drawing>
      </w:r>
    </w:p>
    <w:p w14:paraId="00000142" w14:textId="77777777" w:rsidR="005E600F" w:rsidRPr="00B75A14" w:rsidRDefault="005E600F">
      <w:pPr>
        <w:rPr>
          <w:lang w:val="en-US"/>
        </w:rPr>
      </w:pPr>
    </w:p>
    <w:p w14:paraId="00000143" w14:textId="77777777" w:rsidR="005E600F" w:rsidRPr="00B75A14" w:rsidRDefault="007E0496">
      <w:pPr>
        <w:rPr>
          <w:lang w:val="en-US"/>
        </w:rPr>
      </w:pPr>
      <w:r w:rsidRPr="00B75A14">
        <w:rPr>
          <w:lang w:val="en-US"/>
        </w:rPr>
        <w:t>Maximum duty cycle case,</w:t>
      </w:r>
    </w:p>
    <w:p w14:paraId="00000144" w14:textId="77777777" w:rsidR="005E600F" w:rsidRPr="00B75A14" w:rsidRDefault="005E600F">
      <w:pPr>
        <w:rPr>
          <w:lang w:val="en-US"/>
        </w:rPr>
      </w:pPr>
    </w:p>
    <w:p w14:paraId="00000145" w14:textId="77777777" w:rsidR="005E600F" w:rsidRPr="00B75A14" w:rsidRDefault="007E0496">
      <w:pPr>
        <w:jc w:val="center"/>
        <w:rPr>
          <w:lang w:val="en-US"/>
        </w:rPr>
      </w:pPr>
      <w:r w:rsidRPr="00B75A14">
        <w:rPr>
          <w:noProof/>
          <w:lang w:val="en-US"/>
        </w:rPr>
        <w:drawing>
          <wp:inline distT="114300" distB="114300" distL="114300" distR="114300" wp14:anchorId="2424108F" wp14:editId="169C050F">
            <wp:extent cx="6645600" cy="30607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6645600" cy="3060700"/>
                    </a:xfrm>
                    <a:prstGeom prst="rect">
                      <a:avLst/>
                    </a:prstGeom>
                    <a:ln/>
                  </pic:spPr>
                </pic:pic>
              </a:graphicData>
            </a:graphic>
          </wp:inline>
        </w:drawing>
      </w:r>
    </w:p>
    <w:p w14:paraId="00000146" w14:textId="77777777" w:rsidR="005E600F" w:rsidRPr="00B75A14" w:rsidRDefault="005E600F">
      <w:pPr>
        <w:jc w:val="center"/>
        <w:rPr>
          <w:lang w:val="en-US"/>
        </w:rPr>
      </w:pPr>
    </w:p>
    <w:p w14:paraId="00000147" w14:textId="77777777" w:rsidR="005E600F" w:rsidRPr="00B75A14" w:rsidRDefault="005E600F">
      <w:pPr>
        <w:jc w:val="center"/>
        <w:rPr>
          <w:lang w:val="en-US"/>
        </w:rPr>
      </w:pPr>
    </w:p>
    <w:p w14:paraId="00000148" w14:textId="77777777" w:rsidR="005E600F" w:rsidRPr="00B75A14" w:rsidRDefault="007E0496">
      <w:pPr>
        <w:rPr>
          <w:lang w:val="en-US"/>
        </w:rPr>
      </w:pPr>
      <w:r w:rsidRPr="00B75A14">
        <w:rPr>
          <w:lang w:val="en-US"/>
        </w:rPr>
        <w:t>Minimum duty cycle case,</w:t>
      </w:r>
    </w:p>
    <w:p w14:paraId="00000149" w14:textId="77777777" w:rsidR="005E600F" w:rsidRPr="00B75A14" w:rsidRDefault="005E600F">
      <w:pPr>
        <w:rPr>
          <w:lang w:val="en-US"/>
        </w:rPr>
      </w:pPr>
    </w:p>
    <w:p w14:paraId="0000014A" w14:textId="77777777" w:rsidR="005E600F" w:rsidRPr="00B75A14" w:rsidRDefault="007E0496">
      <w:pPr>
        <w:jc w:val="center"/>
        <w:rPr>
          <w:lang w:val="en-US"/>
        </w:rPr>
      </w:pPr>
      <w:r w:rsidRPr="00B75A14">
        <w:rPr>
          <w:noProof/>
          <w:lang w:val="en-US"/>
        </w:rPr>
        <w:lastRenderedPageBreak/>
        <w:drawing>
          <wp:inline distT="114300" distB="114300" distL="114300" distR="114300" wp14:anchorId="7A7AD262" wp14:editId="54E5F3CF">
            <wp:extent cx="6645600" cy="3060700"/>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6645600" cy="3060700"/>
                    </a:xfrm>
                    <a:prstGeom prst="rect">
                      <a:avLst/>
                    </a:prstGeom>
                    <a:ln/>
                  </pic:spPr>
                </pic:pic>
              </a:graphicData>
            </a:graphic>
          </wp:inline>
        </w:drawing>
      </w:r>
    </w:p>
    <w:p w14:paraId="0000014B" w14:textId="77777777" w:rsidR="005E600F" w:rsidRPr="00B75A14" w:rsidRDefault="005E600F">
      <w:pPr>
        <w:jc w:val="center"/>
        <w:rPr>
          <w:lang w:val="en-US"/>
        </w:rPr>
      </w:pPr>
    </w:p>
    <w:p w14:paraId="0000014C" w14:textId="77777777" w:rsidR="005E600F" w:rsidRPr="00B75A14" w:rsidRDefault="007E0496">
      <w:pPr>
        <w:jc w:val="both"/>
        <w:rPr>
          <w:lang w:val="en-US"/>
        </w:rPr>
      </w:pPr>
      <w:r w:rsidRPr="00B75A14">
        <w:rPr>
          <w:lang w:val="en-US"/>
        </w:rPr>
        <w:t xml:space="preserve">According to our research, we see that the most convenient way to control the buck converter is using the ASTABLE 555 Timer circuit. An Astable timer can be controlled just by </w:t>
      </w:r>
      <w:proofErr w:type="gramStart"/>
      <w:r w:rsidRPr="00B75A14">
        <w:rPr>
          <w:lang w:val="en-US"/>
        </w:rPr>
        <w:t>using  POTs</w:t>
      </w:r>
      <w:proofErr w:type="gramEnd"/>
      <w:r w:rsidRPr="00B75A14">
        <w:rPr>
          <w:lang w:val="en-US"/>
        </w:rPr>
        <w:t xml:space="preserve">. </w:t>
      </w:r>
    </w:p>
    <w:p w14:paraId="0000014D" w14:textId="77777777" w:rsidR="005E600F" w:rsidRPr="00B75A14" w:rsidRDefault="007E0496">
      <w:pPr>
        <w:jc w:val="both"/>
        <w:rPr>
          <w:lang w:val="en-US"/>
        </w:rPr>
      </w:pPr>
      <w:r w:rsidRPr="00B75A14">
        <w:rPr>
          <w:lang w:val="en-US"/>
        </w:rPr>
        <w:t>The most crucial advantage of this timer is changing duty cycle easily. However, the frequency changes according to the resistor values that we change. Therefore, it may be a disadvantage. On the other hand, we are using an IGBT for buck converter and it is proper for the 1-5kHz interval. Therefore, we calculated the resistance of the timer to work between these frequency intervals.</w:t>
      </w:r>
    </w:p>
    <w:p w14:paraId="0000014E" w14:textId="77777777" w:rsidR="005E600F" w:rsidRPr="00B75A14" w:rsidRDefault="007E0496">
      <w:pPr>
        <w:jc w:val="both"/>
        <w:rPr>
          <w:lang w:val="en-US"/>
        </w:rPr>
      </w:pPr>
      <w:r w:rsidRPr="00B75A14">
        <w:rPr>
          <w:lang w:val="en-US"/>
        </w:rPr>
        <w:t>In the timer circuit above, R1 &amp; R2 values determine the frequency and the duty cycle of the circuit. We are planning to change both R1 &amp; R2 during our project. The related formulations and description can be seen in the “Analytical Calculation” part.</w:t>
      </w:r>
    </w:p>
    <w:p w14:paraId="0000014F" w14:textId="77777777" w:rsidR="005E600F" w:rsidRPr="00B75A14" w:rsidRDefault="005E600F">
      <w:pPr>
        <w:jc w:val="both"/>
        <w:rPr>
          <w:lang w:val="en-US"/>
        </w:rPr>
      </w:pPr>
    </w:p>
    <w:p w14:paraId="00000150" w14:textId="6F003C38" w:rsidR="005E600F" w:rsidRPr="00B75A14" w:rsidRDefault="007E0496">
      <w:pPr>
        <w:pStyle w:val="Balk2"/>
        <w:rPr>
          <w:rFonts w:ascii="Times New Roman" w:eastAsia="Times New Roman" w:hAnsi="Times New Roman" w:cs="Times New Roman"/>
        </w:rPr>
      </w:pPr>
      <w:bookmarkStart w:id="34" w:name="_Toc92018705"/>
      <w:r w:rsidRPr="00B75A14">
        <w:rPr>
          <w:rFonts w:ascii="Times New Roman" w:eastAsia="Times New Roman" w:hAnsi="Times New Roman" w:cs="Times New Roman"/>
        </w:rPr>
        <w:t>Buck Converter</w:t>
      </w:r>
      <w:bookmarkEnd w:id="34"/>
    </w:p>
    <w:p w14:paraId="00000151" w14:textId="77777777" w:rsidR="005E600F" w:rsidRPr="00B75A14" w:rsidRDefault="007E0496">
      <w:pPr>
        <w:jc w:val="center"/>
        <w:rPr>
          <w:lang w:val="en-US"/>
        </w:rPr>
      </w:pPr>
      <w:r w:rsidRPr="00B75A14">
        <w:rPr>
          <w:noProof/>
          <w:lang w:val="en-US"/>
        </w:rPr>
        <w:drawing>
          <wp:inline distT="0" distB="0" distL="0" distR="0" wp14:anchorId="14C72FEF" wp14:editId="38868E3C">
            <wp:extent cx="4320000" cy="3532444"/>
            <wp:effectExtent l="0" t="0" r="0" b="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320000" cy="3532444"/>
                    </a:xfrm>
                    <a:prstGeom prst="rect">
                      <a:avLst/>
                    </a:prstGeom>
                    <a:ln/>
                  </pic:spPr>
                </pic:pic>
              </a:graphicData>
            </a:graphic>
          </wp:inline>
        </w:drawing>
      </w:r>
    </w:p>
    <w:p w14:paraId="00000152" w14:textId="77777777" w:rsidR="005E600F" w:rsidRPr="00B75A14" w:rsidRDefault="005E600F">
      <w:pPr>
        <w:rPr>
          <w:lang w:val="en-US"/>
        </w:rPr>
      </w:pPr>
    </w:p>
    <w:p w14:paraId="00000153" w14:textId="77777777" w:rsidR="005E600F" w:rsidRPr="00B75A14" w:rsidRDefault="007E0496">
      <w:pPr>
        <w:jc w:val="both"/>
        <w:rPr>
          <w:lang w:val="en-US"/>
        </w:rPr>
      </w:pPr>
      <w:r w:rsidRPr="00B75A14">
        <w:rPr>
          <w:lang w:val="en-US"/>
        </w:rPr>
        <w:t xml:space="preserve">Here we see the buck converter part. As can be seen, we didn’t connect any capacitor, inductor, and resistance because the DC motor already provides these components’ characteristics. On the other hand, in case of any </w:t>
      </w:r>
      <w:r w:rsidRPr="00B75A14">
        <w:rPr>
          <w:lang w:val="en-US"/>
        </w:rPr>
        <w:lastRenderedPageBreak/>
        <w:t>necessities, we also bought some capacitors to provide better dc voltage at the input terminal of the DC machine.</w:t>
      </w:r>
    </w:p>
    <w:p w14:paraId="00000154" w14:textId="77777777" w:rsidR="005E600F" w:rsidRPr="00B75A14" w:rsidRDefault="005E600F">
      <w:pPr>
        <w:jc w:val="both"/>
        <w:rPr>
          <w:lang w:val="en-US"/>
        </w:rPr>
      </w:pPr>
    </w:p>
    <w:p w14:paraId="00000155" w14:textId="771319D7" w:rsidR="005E600F" w:rsidRPr="00B75A14" w:rsidRDefault="007E0496">
      <w:pPr>
        <w:pStyle w:val="Balk4"/>
        <w:rPr>
          <w:rFonts w:ascii="Times New Roman" w:eastAsia="Times New Roman" w:hAnsi="Times New Roman" w:cs="Times New Roman"/>
        </w:rPr>
      </w:pPr>
      <w:bookmarkStart w:id="35" w:name="_heading=h.32hioqz" w:colFirst="0" w:colLast="0"/>
      <w:bookmarkStart w:id="36" w:name="_Toc92018706"/>
      <w:bookmarkEnd w:id="35"/>
      <w:r w:rsidRPr="00B75A14">
        <w:rPr>
          <w:rFonts w:ascii="Times New Roman" w:eastAsia="Times New Roman" w:hAnsi="Times New Roman" w:cs="Times New Roman"/>
        </w:rPr>
        <w:t>IGBT</w:t>
      </w:r>
      <w:bookmarkEnd w:id="36"/>
    </w:p>
    <w:p w14:paraId="00000156" w14:textId="77777777" w:rsidR="005E600F" w:rsidRPr="00B75A14" w:rsidRDefault="005E600F">
      <w:pPr>
        <w:rPr>
          <w:lang w:val="en-US"/>
        </w:rPr>
      </w:pPr>
    </w:p>
    <w:p w14:paraId="00000157" w14:textId="77777777" w:rsidR="005E600F" w:rsidRPr="00B75A14" w:rsidRDefault="007E0496">
      <w:pPr>
        <w:jc w:val="center"/>
        <w:rPr>
          <w:lang w:val="en-US"/>
        </w:rPr>
      </w:pPr>
      <w:r w:rsidRPr="00B75A14">
        <w:rPr>
          <w:noProof/>
          <w:lang w:val="en-US"/>
        </w:rPr>
        <w:drawing>
          <wp:inline distT="0" distB="0" distL="0" distR="0" wp14:anchorId="1D0B664C" wp14:editId="5960248F">
            <wp:extent cx="4320000" cy="3060241"/>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320000" cy="3060241"/>
                    </a:xfrm>
                    <a:prstGeom prst="rect">
                      <a:avLst/>
                    </a:prstGeom>
                    <a:ln/>
                  </pic:spPr>
                </pic:pic>
              </a:graphicData>
            </a:graphic>
          </wp:inline>
        </w:drawing>
      </w:r>
    </w:p>
    <w:p w14:paraId="00000158" w14:textId="77777777" w:rsidR="005E600F" w:rsidRPr="00B75A14" w:rsidRDefault="007E0496">
      <w:pPr>
        <w:jc w:val="center"/>
        <w:rPr>
          <w:lang w:val="en-US"/>
        </w:rPr>
      </w:pPr>
      <w:r w:rsidRPr="00B75A14">
        <w:rPr>
          <w:noProof/>
          <w:lang w:val="en-US"/>
        </w:rPr>
        <w:drawing>
          <wp:inline distT="0" distB="0" distL="0" distR="0" wp14:anchorId="58676F91" wp14:editId="133003EA">
            <wp:extent cx="4320000" cy="3060241"/>
            <wp:effectExtent l="0" t="0" r="0" b="0"/>
            <wp:docPr id="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4320000" cy="3060241"/>
                    </a:xfrm>
                    <a:prstGeom prst="rect">
                      <a:avLst/>
                    </a:prstGeom>
                    <a:ln/>
                  </pic:spPr>
                </pic:pic>
              </a:graphicData>
            </a:graphic>
          </wp:inline>
        </w:drawing>
      </w:r>
    </w:p>
    <w:p w14:paraId="00000159" w14:textId="77777777" w:rsidR="005E600F" w:rsidRPr="00B75A14" w:rsidRDefault="007E0496">
      <w:pPr>
        <w:jc w:val="center"/>
        <w:rPr>
          <w:lang w:val="en-US"/>
        </w:rPr>
      </w:pPr>
      <w:r w:rsidRPr="00B75A14">
        <w:rPr>
          <w:noProof/>
          <w:lang w:val="en-US"/>
        </w:rPr>
        <w:lastRenderedPageBreak/>
        <w:drawing>
          <wp:inline distT="0" distB="0" distL="0" distR="0" wp14:anchorId="3412F39D" wp14:editId="56188C13">
            <wp:extent cx="4320000" cy="3069735"/>
            <wp:effectExtent l="0" t="0" r="0" b="0"/>
            <wp:docPr id="5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4320000" cy="3069735"/>
                    </a:xfrm>
                    <a:prstGeom prst="rect">
                      <a:avLst/>
                    </a:prstGeom>
                    <a:ln/>
                  </pic:spPr>
                </pic:pic>
              </a:graphicData>
            </a:graphic>
          </wp:inline>
        </w:drawing>
      </w:r>
    </w:p>
    <w:p w14:paraId="0000015A" w14:textId="77777777" w:rsidR="005E600F" w:rsidRPr="00B75A14" w:rsidRDefault="007E0496">
      <w:pPr>
        <w:jc w:val="both"/>
        <w:rPr>
          <w:lang w:val="en-US"/>
        </w:rPr>
      </w:pPr>
      <w:r w:rsidRPr="00B75A14">
        <w:rPr>
          <w:lang w:val="en-US"/>
        </w:rPr>
        <w:t xml:space="preserve">In our design, we did a selection between MOSFET and IGBT. Since IGBT can work at low frequency and operates at high current values, we choose the IGBT as a switching device. Above, the steady state and starting currents of IGBT for 0.2 duty cycle can be seen. As can be seen, the starting current is relatively high. However, as mentioned in previous parts, we didn’t add any inductor to the source side. Therefore, the inrush current at </w:t>
      </w:r>
      <w:proofErr w:type="gramStart"/>
      <w:r w:rsidRPr="00B75A14">
        <w:rPr>
          <w:lang w:val="en-US"/>
        </w:rPr>
        <w:t>start</w:t>
      </w:r>
      <w:proofErr w:type="gramEnd"/>
      <w:r w:rsidRPr="00B75A14">
        <w:rPr>
          <w:lang w:val="en-US"/>
        </w:rPr>
        <w:t xml:space="preserve"> up occurs. Also, in this case, the motor’s initial speed is zero. During the demo, since we set an initial voltage by using </w:t>
      </w:r>
      <w:proofErr w:type="spellStart"/>
      <w:r w:rsidRPr="00B75A14">
        <w:rPr>
          <w:lang w:val="en-US"/>
        </w:rPr>
        <w:t>variac</w:t>
      </w:r>
      <w:proofErr w:type="spellEnd"/>
      <w:r w:rsidRPr="00B75A14">
        <w:rPr>
          <w:lang w:val="en-US"/>
        </w:rPr>
        <w:t>, we expect that this high current will not occur, and we will not observe any problem.</w:t>
      </w:r>
    </w:p>
    <w:p w14:paraId="0000015B" w14:textId="77777777" w:rsidR="005E600F" w:rsidRPr="00B75A14" w:rsidRDefault="005E600F">
      <w:pPr>
        <w:jc w:val="both"/>
        <w:rPr>
          <w:lang w:val="en-US"/>
        </w:rPr>
      </w:pPr>
    </w:p>
    <w:p w14:paraId="0000015C" w14:textId="32D343B8" w:rsidR="005E600F" w:rsidRPr="00B75A14" w:rsidRDefault="007E0496">
      <w:pPr>
        <w:pStyle w:val="Balk4"/>
        <w:rPr>
          <w:rFonts w:ascii="Times New Roman" w:eastAsia="Times New Roman" w:hAnsi="Times New Roman" w:cs="Times New Roman"/>
        </w:rPr>
      </w:pPr>
      <w:bookmarkStart w:id="37" w:name="_heading=h.ezfikqjr6d8p" w:colFirst="0" w:colLast="0"/>
      <w:bookmarkStart w:id="38" w:name="_Toc92018707"/>
      <w:bookmarkEnd w:id="37"/>
      <w:r w:rsidRPr="00B75A14">
        <w:rPr>
          <w:rFonts w:ascii="Times New Roman" w:eastAsia="Times New Roman" w:hAnsi="Times New Roman" w:cs="Times New Roman"/>
        </w:rPr>
        <w:t>Gate Driver</w:t>
      </w:r>
      <w:bookmarkEnd w:id="38"/>
    </w:p>
    <w:p w14:paraId="0000015D" w14:textId="77777777" w:rsidR="005E600F" w:rsidRPr="00B75A14" w:rsidRDefault="005E600F">
      <w:pPr>
        <w:rPr>
          <w:lang w:val="en-US"/>
        </w:rPr>
      </w:pPr>
    </w:p>
    <w:p w14:paraId="0000015E" w14:textId="77777777" w:rsidR="005E600F" w:rsidRPr="00B75A14" w:rsidRDefault="007E0496">
      <w:pPr>
        <w:rPr>
          <w:lang w:val="en-US"/>
        </w:rPr>
      </w:pPr>
      <w:r w:rsidRPr="00B75A14">
        <w:rPr>
          <w:lang w:val="en-US"/>
        </w:rPr>
        <w:t xml:space="preserve">By using a gate </w:t>
      </w:r>
      <w:proofErr w:type="gramStart"/>
      <w:r w:rsidRPr="00B75A14">
        <w:rPr>
          <w:lang w:val="en-US"/>
        </w:rPr>
        <w:t>driver</w:t>
      </w:r>
      <w:proofErr w:type="gramEnd"/>
      <w:r w:rsidRPr="00B75A14">
        <w:rPr>
          <w:lang w:val="en-US"/>
        </w:rPr>
        <w:t xml:space="preserve"> we have tried to operate IGBT properly without exceeding rating values. When we do not use a gate driver, the gate-emitter value can reach very high values. However, the rating value of gate-</w:t>
      </w:r>
      <w:proofErr w:type="spellStart"/>
      <w:r w:rsidRPr="00B75A14">
        <w:rPr>
          <w:lang w:val="en-US"/>
        </w:rPr>
        <w:t>emitteer</w:t>
      </w:r>
      <w:proofErr w:type="spellEnd"/>
      <w:r w:rsidRPr="00B75A14">
        <w:rPr>
          <w:lang w:val="en-US"/>
        </w:rPr>
        <w:t xml:space="preserve"> voltage is about 20V for most IGBTs. </w:t>
      </w:r>
      <w:proofErr w:type="spellStart"/>
      <w:r w:rsidRPr="00B75A14">
        <w:rPr>
          <w:lang w:val="en-US"/>
        </w:rPr>
        <w:t>Therfore</w:t>
      </w:r>
      <w:proofErr w:type="spellEnd"/>
      <w:r w:rsidRPr="00B75A14">
        <w:rPr>
          <w:lang w:val="en-US"/>
        </w:rPr>
        <w:t xml:space="preserve">, the gate driver provides the same duty cycle to the IGBT by keeping it in a safe region. </w:t>
      </w:r>
    </w:p>
    <w:p w14:paraId="0000015F" w14:textId="77777777" w:rsidR="005E600F" w:rsidRPr="00B75A14" w:rsidRDefault="005E600F">
      <w:pPr>
        <w:rPr>
          <w:lang w:val="en-US"/>
        </w:rPr>
      </w:pPr>
    </w:p>
    <w:p w14:paraId="00000160" w14:textId="77777777" w:rsidR="005E600F" w:rsidRPr="00B75A14" w:rsidRDefault="007E0496">
      <w:pPr>
        <w:rPr>
          <w:lang w:val="en-US"/>
        </w:rPr>
      </w:pPr>
      <w:r w:rsidRPr="00B75A14">
        <w:rPr>
          <w:lang w:val="en-US"/>
        </w:rPr>
        <w:t>Design schematic of gate driver,</w:t>
      </w:r>
    </w:p>
    <w:p w14:paraId="00000161" w14:textId="77777777" w:rsidR="005E600F" w:rsidRPr="00B75A14" w:rsidRDefault="007E0496">
      <w:pPr>
        <w:jc w:val="center"/>
        <w:rPr>
          <w:lang w:val="en-US"/>
        </w:rPr>
      </w:pPr>
      <w:r w:rsidRPr="00B75A14">
        <w:rPr>
          <w:noProof/>
          <w:lang w:val="en-US"/>
        </w:rPr>
        <w:lastRenderedPageBreak/>
        <w:drawing>
          <wp:inline distT="114300" distB="114300" distL="114300" distR="114300" wp14:anchorId="06C29E08" wp14:editId="7335464F">
            <wp:extent cx="4922246" cy="3681413"/>
            <wp:effectExtent l="0" t="0" r="0" b="0"/>
            <wp:docPr id="3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9"/>
                    <a:srcRect l="2865" r="17621" b="17821"/>
                    <a:stretch>
                      <a:fillRect/>
                    </a:stretch>
                  </pic:blipFill>
                  <pic:spPr>
                    <a:xfrm>
                      <a:off x="0" y="0"/>
                      <a:ext cx="4922246" cy="3681413"/>
                    </a:xfrm>
                    <a:prstGeom prst="rect">
                      <a:avLst/>
                    </a:prstGeom>
                    <a:ln/>
                  </pic:spPr>
                </pic:pic>
              </a:graphicData>
            </a:graphic>
          </wp:inline>
        </w:drawing>
      </w:r>
    </w:p>
    <w:p w14:paraId="00000162" w14:textId="77777777" w:rsidR="005E600F" w:rsidRPr="00B75A14" w:rsidRDefault="005E600F">
      <w:pPr>
        <w:jc w:val="center"/>
        <w:rPr>
          <w:lang w:val="en-US"/>
        </w:rPr>
      </w:pPr>
    </w:p>
    <w:p w14:paraId="00000163" w14:textId="77777777" w:rsidR="005E600F" w:rsidRPr="00B75A14" w:rsidRDefault="005E600F">
      <w:pPr>
        <w:jc w:val="center"/>
        <w:rPr>
          <w:lang w:val="en-US"/>
        </w:rPr>
      </w:pPr>
    </w:p>
    <w:p w14:paraId="00000164" w14:textId="77777777" w:rsidR="005E600F" w:rsidRPr="00B75A14" w:rsidRDefault="007E0496">
      <w:pPr>
        <w:rPr>
          <w:lang w:val="en-US"/>
        </w:rPr>
      </w:pPr>
      <w:r w:rsidRPr="00B75A14">
        <w:rPr>
          <w:lang w:val="en-US"/>
        </w:rPr>
        <w:t xml:space="preserve">Output </w:t>
      </w:r>
      <w:proofErr w:type="spellStart"/>
      <w:r w:rsidRPr="00B75A14">
        <w:rPr>
          <w:lang w:val="en-US"/>
        </w:rPr>
        <w:t>pwm</w:t>
      </w:r>
      <w:proofErr w:type="spellEnd"/>
      <w:r w:rsidRPr="00B75A14">
        <w:rPr>
          <w:lang w:val="en-US"/>
        </w:rPr>
        <w:t xml:space="preserve"> obtained from 555 timer,</w:t>
      </w:r>
    </w:p>
    <w:p w14:paraId="00000165" w14:textId="77777777" w:rsidR="005E600F" w:rsidRPr="00B75A14" w:rsidRDefault="005E600F">
      <w:pPr>
        <w:rPr>
          <w:lang w:val="en-US"/>
        </w:rPr>
      </w:pPr>
    </w:p>
    <w:p w14:paraId="00000166" w14:textId="77777777" w:rsidR="005E600F" w:rsidRPr="00B75A14" w:rsidRDefault="007E0496">
      <w:pPr>
        <w:jc w:val="center"/>
        <w:rPr>
          <w:lang w:val="en-US"/>
        </w:rPr>
      </w:pPr>
      <w:r w:rsidRPr="00B75A14">
        <w:rPr>
          <w:noProof/>
          <w:lang w:val="en-US"/>
        </w:rPr>
        <w:drawing>
          <wp:inline distT="114300" distB="114300" distL="114300" distR="114300" wp14:anchorId="5DD747BF" wp14:editId="26E85EC1">
            <wp:extent cx="5443538" cy="2531645"/>
            <wp:effectExtent l="0" t="0" r="0" b="0"/>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0"/>
                    <a:srcRect t="3206" b="2040"/>
                    <a:stretch>
                      <a:fillRect/>
                    </a:stretch>
                  </pic:blipFill>
                  <pic:spPr>
                    <a:xfrm>
                      <a:off x="0" y="0"/>
                      <a:ext cx="5443538" cy="2531645"/>
                    </a:xfrm>
                    <a:prstGeom prst="rect">
                      <a:avLst/>
                    </a:prstGeom>
                    <a:ln/>
                  </pic:spPr>
                </pic:pic>
              </a:graphicData>
            </a:graphic>
          </wp:inline>
        </w:drawing>
      </w:r>
    </w:p>
    <w:p w14:paraId="00000167" w14:textId="77777777" w:rsidR="005E600F" w:rsidRPr="00B75A14" w:rsidRDefault="005E600F">
      <w:pPr>
        <w:rPr>
          <w:lang w:val="en-US"/>
        </w:rPr>
      </w:pPr>
    </w:p>
    <w:p w14:paraId="00000168" w14:textId="77777777" w:rsidR="005E600F" w:rsidRPr="00B75A14" w:rsidRDefault="005E600F">
      <w:pPr>
        <w:rPr>
          <w:lang w:val="en-US"/>
        </w:rPr>
      </w:pPr>
    </w:p>
    <w:p w14:paraId="00000169" w14:textId="77777777" w:rsidR="005E600F" w:rsidRPr="00B75A14" w:rsidRDefault="005E600F">
      <w:pPr>
        <w:rPr>
          <w:lang w:val="en-US"/>
        </w:rPr>
      </w:pPr>
    </w:p>
    <w:p w14:paraId="0000016A" w14:textId="77777777" w:rsidR="005E600F" w:rsidRPr="00B75A14" w:rsidRDefault="005E600F">
      <w:pPr>
        <w:rPr>
          <w:lang w:val="en-US"/>
        </w:rPr>
      </w:pPr>
    </w:p>
    <w:p w14:paraId="0000016B" w14:textId="77777777" w:rsidR="005E600F" w:rsidRPr="00B75A14" w:rsidRDefault="005E600F">
      <w:pPr>
        <w:rPr>
          <w:lang w:val="en-US"/>
        </w:rPr>
      </w:pPr>
    </w:p>
    <w:p w14:paraId="0000016C" w14:textId="77777777" w:rsidR="005E600F" w:rsidRPr="00B75A14" w:rsidRDefault="005E600F">
      <w:pPr>
        <w:rPr>
          <w:lang w:val="en-US"/>
        </w:rPr>
      </w:pPr>
    </w:p>
    <w:p w14:paraId="0000016D" w14:textId="77777777" w:rsidR="005E600F" w:rsidRPr="00B75A14" w:rsidRDefault="005E600F">
      <w:pPr>
        <w:rPr>
          <w:lang w:val="en-US"/>
        </w:rPr>
      </w:pPr>
    </w:p>
    <w:p w14:paraId="0000016E" w14:textId="77777777" w:rsidR="005E600F" w:rsidRPr="00B75A14" w:rsidRDefault="005E600F">
      <w:pPr>
        <w:rPr>
          <w:lang w:val="en-US"/>
        </w:rPr>
      </w:pPr>
    </w:p>
    <w:p w14:paraId="0000016F" w14:textId="77777777" w:rsidR="005E600F" w:rsidRPr="00B75A14" w:rsidRDefault="005E600F">
      <w:pPr>
        <w:rPr>
          <w:lang w:val="en-US"/>
        </w:rPr>
      </w:pPr>
    </w:p>
    <w:p w14:paraId="00000170" w14:textId="77777777" w:rsidR="005E600F" w:rsidRPr="00B75A14" w:rsidRDefault="005E600F">
      <w:pPr>
        <w:rPr>
          <w:lang w:val="en-US"/>
        </w:rPr>
      </w:pPr>
    </w:p>
    <w:p w14:paraId="00000171" w14:textId="77777777" w:rsidR="005E600F" w:rsidRPr="00B75A14" w:rsidRDefault="005E600F">
      <w:pPr>
        <w:rPr>
          <w:lang w:val="en-US"/>
        </w:rPr>
      </w:pPr>
    </w:p>
    <w:p w14:paraId="00000172" w14:textId="77777777" w:rsidR="005E600F" w:rsidRPr="00B75A14" w:rsidRDefault="005E600F">
      <w:pPr>
        <w:rPr>
          <w:lang w:val="en-US"/>
        </w:rPr>
      </w:pPr>
    </w:p>
    <w:p w14:paraId="00000173" w14:textId="77777777" w:rsidR="005E600F" w:rsidRPr="00B75A14" w:rsidRDefault="005E600F">
      <w:pPr>
        <w:rPr>
          <w:lang w:val="en-US"/>
        </w:rPr>
      </w:pPr>
    </w:p>
    <w:p w14:paraId="00000174" w14:textId="77777777" w:rsidR="005E600F" w:rsidRPr="00B75A14" w:rsidRDefault="007E0496">
      <w:pPr>
        <w:rPr>
          <w:lang w:val="en-US"/>
        </w:rPr>
      </w:pPr>
      <w:r w:rsidRPr="00B75A14">
        <w:rPr>
          <w:lang w:val="en-US"/>
        </w:rPr>
        <w:t>Output emitter voltage of IGBT,</w:t>
      </w:r>
    </w:p>
    <w:p w14:paraId="00000175" w14:textId="77777777" w:rsidR="005E600F" w:rsidRPr="00B75A14" w:rsidRDefault="005E600F">
      <w:pPr>
        <w:rPr>
          <w:lang w:val="en-US"/>
        </w:rPr>
      </w:pPr>
    </w:p>
    <w:p w14:paraId="00000176" w14:textId="77777777" w:rsidR="005E600F" w:rsidRPr="00B75A14" w:rsidRDefault="007E0496">
      <w:pPr>
        <w:jc w:val="center"/>
        <w:rPr>
          <w:lang w:val="en-US"/>
        </w:rPr>
      </w:pPr>
      <w:r w:rsidRPr="00B75A14">
        <w:rPr>
          <w:noProof/>
          <w:lang w:val="en-US"/>
        </w:rPr>
        <w:drawing>
          <wp:inline distT="114300" distB="114300" distL="114300" distR="114300" wp14:anchorId="3B87C8F6" wp14:editId="63355DB5">
            <wp:extent cx="5672138" cy="2651908"/>
            <wp:effectExtent l="0" t="0" r="0" b="0"/>
            <wp:docPr id="4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1"/>
                    <a:srcRect t="1791" r="716" b="1492"/>
                    <a:stretch>
                      <a:fillRect/>
                    </a:stretch>
                  </pic:blipFill>
                  <pic:spPr>
                    <a:xfrm>
                      <a:off x="0" y="0"/>
                      <a:ext cx="5672138" cy="2651908"/>
                    </a:xfrm>
                    <a:prstGeom prst="rect">
                      <a:avLst/>
                    </a:prstGeom>
                    <a:ln/>
                  </pic:spPr>
                </pic:pic>
              </a:graphicData>
            </a:graphic>
          </wp:inline>
        </w:drawing>
      </w:r>
    </w:p>
    <w:p w14:paraId="00000177" w14:textId="77777777" w:rsidR="005E600F" w:rsidRPr="00B75A14" w:rsidRDefault="005E600F">
      <w:pPr>
        <w:rPr>
          <w:lang w:val="en-US"/>
        </w:rPr>
      </w:pPr>
    </w:p>
    <w:p w14:paraId="00000178" w14:textId="77777777" w:rsidR="005E600F" w:rsidRPr="00B75A14" w:rsidRDefault="007E0496">
      <w:pPr>
        <w:rPr>
          <w:lang w:val="en-US"/>
        </w:rPr>
      </w:pPr>
      <w:r w:rsidRPr="00B75A14">
        <w:rPr>
          <w:lang w:val="en-US"/>
        </w:rPr>
        <w:t xml:space="preserve">As seen from the figures, output voltage is a complement of PWM. In order to solve this problem, we decided to add the transistor to the input of the gate </w:t>
      </w:r>
      <w:proofErr w:type="gramStart"/>
      <w:r w:rsidRPr="00B75A14">
        <w:rPr>
          <w:lang w:val="en-US"/>
        </w:rPr>
        <w:t>driver(</w:t>
      </w:r>
      <w:proofErr w:type="gramEnd"/>
      <w:r w:rsidRPr="00B75A14">
        <w:rPr>
          <w:lang w:val="en-US"/>
        </w:rPr>
        <w:t xml:space="preserve">pin 1 and 2). The transistor behaves like an inverter and when PWM is high, it gives output low and vice versa. Therefore, input PWM is inverted by transistor and output emitter voltage has a similar shape with the PWM obtained by 555 </w:t>
      </w:r>
      <w:proofErr w:type="gramStart"/>
      <w:r w:rsidRPr="00B75A14">
        <w:rPr>
          <w:lang w:val="en-US"/>
        </w:rPr>
        <w:t>timer</w:t>
      </w:r>
      <w:proofErr w:type="gramEnd"/>
      <w:r w:rsidRPr="00B75A14">
        <w:rPr>
          <w:lang w:val="en-US"/>
        </w:rPr>
        <w:t>.</w:t>
      </w:r>
    </w:p>
    <w:p w14:paraId="00000179" w14:textId="77777777" w:rsidR="005E600F" w:rsidRPr="00B75A14" w:rsidRDefault="005E600F">
      <w:pPr>
        <w:rPr>
          <w:lang w:val="en-US"/>
        </w:rPr>
      </w:pPr>
    </w:p>
    <w:p w14:paraId="0000017A" w14:textId="6DD9B1FF" w:rsidR="005E600F" w:rsidRPr="00B75A14" w:rsidRDefault="007E0496">
      <w:pPr>
        <w:pStyle w:val="Balk4"/>
        <w:rPr>
          <w:rFonts w:ascii="Times New Roman" w:eastAsia="Times New Roman" w:hAnsi="Times New Roman" w:cs="Times New Roman"/>
        </w:rPr>
      </w:pPr>
      <w:bookmarkStart w:id="39" w:name="_heading=h.1hmsyys" w:colFirst="0" w:colLast="0"/>
      <w:bookmarkStart w:id="40" w:name="_Toc92018708"/>
      <w:bookmarkEnd w:id="39"/>
      <w:r w:rsidRPr="00B75A14">
        <w:rPr>
          <w:rFonts w:ascii="Times New Roman" w:eastAsia="Times New Roman" w:hAnsi="Times New Roman" w:cs="Times New Roman"/>
        </w:rPr>
        <w:t>Buck-Converter Diode</w:t>
      </w:r>
      <w:bookmarkEnd w:id="40"/>
    </w:p>
    <w:p w14:paraId="0000017B" w14:textId="77777777" w:rsidR="005E600F" w:rsidRPr="00B75A14" w:rsidRDefault="007E0496">
      <w:pPr>
        <w:jc w:val="center"/>
        <w:rPr>
          <w:lang w:val="en-US"/>
        </w:rPr>
      </w:pPr>
      <w:r w:rsidRPr="00B75A14">
        <w:rPr>
          <w:noProof/>
          <w:lang w:val="en-US"/>
        </w:rPr>
        <w:drawing>
          <wp:inline distT="0" distB="0" distL="0" distR="0" wp14:anchorId="1158C884" wp14:editId="161128AD">
            <wp:extent cx="4320000" cy="3061479"/>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320000" cy="3061479"/>
                    </a:xfrm>
                    <a:prstGeom prst="rect">
                      <a:avLst/>
                    </a:prstGeom>
                    <a:ln/>
                  </pic:spPr>
                </pic:pic>
              </a:graphicData>
            </a:graphic>
          </wp:inline>
        </w:drawing>
      </w:r>
    </w:p>
    <w:p w14:paraId="0000017C" w14:textId="77777777" w:rsidR="005E600F" w:rsidRPr="00B75A14" w:rsidRDefault="007E0496">
      <w:pPr>
        <w:jc w:val="center"/>
        <w:rPr>
          <w:lang w:val="en-US"/>
        </w:rPr>
      </w:pPr>
      <w:r w:rsidRPr="00B75A14">
        <w:rPr>
          <w:noProof/>
          <w:lang w:val="en-US"/>
        </w:rPr>
        <w:lastRenderedPageBreak/>
        <w:drawing>
          <wp:inline distT="0" distB="0" distL="0" distR="0" wp14:anchorId="2B523B95" wp14:editId="0CC48897">
            <wp:extent cx="4320000" cy="3061479"/>
            <wp:effectExtent l="0" t="0" r="0" b="0"/>
            <wp:docPr id="5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4320000" cy="3061479"/>
                    </a:xfrm>
                    <a:prstGeom prst="rect">
                      <a:avLst/>
                    </a:prstGeom>
                    <a:ln/>
                  </pic:spPr>
                </pic:pic>
              </a:graphicData>
            </a:graphic>
          </wp:inline>
        </w:drawing>
      </w:r>
    </w:p>
    <w:p w14:paraId="0000017D" w14:textId="77777777" w:rsidR="005E600F" w:rsidRPr="00B75A14" w:rsidRDefault="005E600F">
      <w:pPr>
        <w:jc w:val="center"/>
        <w:rPr>
          <w:lang w:val="en-US"/>
        </w:rPr>
      </w:pPr>
    </w:p>
    <w:p w14:paraId="0000017E" w14:textId="77777777" w:rsidR="005E600F" w:rsidRPr="00B75A14" w:rsidRDefault="007E0496">
      <w:pPr>
        <w:rPr>
          <w:lang w:val="en-US"/>
        </w:rPr>
      </w:pPr>
      <w:r w:rsidRPr="00B75A14">
        <w:rPr>
          <w:lang w:val="en-US"/>
        </w:rPr>
        <w:t xml:space="preserve">When the duty cycle of a buck converter is low, the mean current passing through the diode is high.). We measure the mean current is about 20A at duty cycle 20%. Therefore, we have </w:t>
      </w:r>
      <w:proofErr w:type="spellStart"/>
      <w:r w:rsidRPr="00B75A14">
        <w:rPr>
          <w:lang w:val="en-US"/>
        </w:rPr>
        <w:t>choosen</w:t>
      </w:r>
      <w:proofErr w:type="spellEnd"/>
      <w:r w:rsidRPr="00B75A14">
        <w:rPr>
          <w:lang w:val="en-US"/>
        </w:rPr>
        <w:t xml:space="preserve"> a diode accordingly. The details can be seen at the component selection part.</w:t>
      </w:r>
    </w:p>
    <w:p w14:paraId="0000017F" w14:textId="77777777" w:rsidR="005E600F" w:rsidRPr="00B75A14" w:rsidRDefault="005E600F">
      <w:pPr>
        <w:rPr>
          <w:lang w:val="en-US"/>
        </w:rPr>
      </w:pPr>
    </w:p>
    <w:bookmarkStart w:id="41" w:name="_Toc92018709"/>
    <w:p w14:paraId="00000180" w14:textId="77777777" w:rsidR="005E600F" w:rsidRPr="00B75A14" w:rsidRDefault="00F10927">
      <w:pPr>
        <w:pStyle w:val="Balk2"/>
        <w:rPr>
          <w:rFonts w:ascii="Times New Roman" w:eastAsia="Times New Roman" w:hAnsi="Times New Roman" w:cs="Times New Roman"/>
        </w:rPr>
      </w:pPr>
      <w:sdt>
        <w:sdtPr>
          <w:tag w:val="goog_rdk_2"/>
          <w:id w:val="533314061"/>
        </w:sdtPr>
        <w:sdtEndPr/>
        <w:sdtContent>
          <w:commentRangeStart w:id="42"/>
        </w:sdtContent>
      </w:sdt>
      <w:r w:rsidR="007E0496" w:rsidRPr="00B75A14">
        <w:rPr>
          <w:rFonts w:ascii="Times New Roman" w:eastAsia="Times New Roman" w:hAnsi="Times New Roman" w:cs="Times New Roman"/>
        </w:rPr>
        <w:t>DC Machine:</w:t>
      </w:r>
      <w:commentRangeEnd w:id="42"/>
      <w:r w:rsidR="007E0496" w:rsidRPr="00B75A14">
        <w:commentReference w:id="42"/>
      </w:r>
      <w:bookmarkEnd w:id="41"/>
    </w:p>
    <w:p w14:paraId="00000181" w14:textId="77777777" w:rsidR="005E600F" w:rsidRPr="00B75A14" w:rsidRDefault="005E600F">
      <w:pPr>
        <w:rPr>
          <w:lang w:val="en-US"/>
        </w:rPr>
      </w:pPr>
    </w:p>
    <w:p w14:paraId="00000182" w14:textId="528262BF" w:rsidR="005E600F" w:rsidRDefault="007E0496">
      <w:pPr>
        <w:jc w:val="center"/>
        <w:rPr>
          <w:lang w:val="en-US"/>
        </w:rPr>
      </w:pPr>
      <w:r w:rsidRPr="00B75A14">
        <w:rPr>
          <w:noProof/>
          <w:lang w:val="en-US"/>
        </w:rPr>
        <w:drawing>
          <wp:inline distT="114300" distB="114300" distL="114300" distR="114300" wp14:anchorId="6AB8CAF1" wp14:editId="4E4E6155">
            <wp:extent cx="1892137" cy="153173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892137" cy="1531730"/>
                    </a:xfrm>
                    <a:prstGeom prst="rect">
                      <a:avLst/>
                    </a:prstGeom>
                    <a:ln/>
                  </pic:spPr>
                </pic:pic>
              </a:graphicData>
            </a:graphic>
          </wp:inline>
        </w:drawing>
      </w:r>
    </w:p>
    <w:p w14:paraId="6F1310E7" w14:textId="0004B9A0" w:rsidR="00324D5B" w:rsidRDefault="00324D5B" w:rsidP="00324D5B">
      <w:pPr>
        <w:pStyle w:val="Balk3"/>
      </w:pPr>
      <w:bookmarkStart w:id="43" w:name="_Toc92018710"/>
      <w:r>
        <w:t>For 0.2 Duty Cycle Output Values</w:t>
      </w:r>
      <w:bookmarkEnd w:id="43"/>
    </w:p>
    <w:p w14:paraId="5051CE4B" w14:textId="0F846CF1" w:rsidR="004E63A5" w:rsidRPr="004E63A5" w:rsidRDefault="004E63A5" w:rsidP="004E63A5">
      <w:pPr>
        <w:jc w:val="center"/>
        <w:rPr>
          <w:lang w:val="en-US"/>
        </w:rPr>
      </w:pPr>
      <w:r w:rsidRPr="004E63A5">
        <w:rPr>
          <w:lang w:val="en-US"/>
        </w:rPr>
        <w:drawing>
          <wp:inline distT="0" distB="0" distL="0" distR="0" wp14:anchorId="6654138B" wp14:editId="2D106364">
            <wp:extent cx="1800000" cy="1129655"/>
            <wp:effectExtent l="0" t="0" r="3810" b="127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000" cy="1129655"/>
                    </a:xfrm>
                    <a:prstGeom prst="rect">
                      <a:avLst/>
                    </a:prstGeom>
                  </pic:spPr>
                </pic:pic>
              </a:graphicData>
            </a:graphic>
          </wp:inline>
        </w:drawing>
      </w:r>
    </w:p>
    <w:p w14:paraId="00000183" w14:textId="77777777" w:rsidR="005E600F" w:rsidRPr="00B75A14" w:rsidRDefault="005E600F">
      <w:pPr>
        <w:jc w:val="center"/>
        <w:rPr>
          <w:lang w:val="en-US"/>
        </w:rPr>
      </w:pPr>
    </w:p>
    <w:p w14:paraId="00000184" w14:textId="6306B5BD" w:rsidR="005E600F" w:rsidRDefault="00F10927">
      <w:pPr>
        <w:jc w:val="center"/>
        <w:rPr>
          <w:lang w:val="en-US"/>
        </w:rPr>
      </w:pPr>
      <w:sdt>
        <w:sdtPr>
          <w:rPr>
            <w:lang w:val="en-US"/>
          </w:rPr>
          <w:tag w:val="goog_rdk_3"/>
          <w:id w:val="-256598852"/>
        </w:sdtPr>
        <w:sdtEndPr/>
        <w:sdtContent>
          <w:commentRangeStart w:id="44"/>
        </w:sdtContent>
      </w:sdt>
      <w:commentRangeEnd w:id="44"/>
      <w:r w:rsidR="007E0496" w:rsidRPr="00B75A14">
        <w:rPr>
          <w:lang w:val="en-US"/>
        </w:rPr>
        <w:commentReference w:id="44"/>
      </w:r>
    </w:p>
    <w:p w14:paraId="77B6C4BB" w14:textId="1C04A2D3" w:rsidR="00F1150A" w:rsidRDefault="005254FE" w:rsidP="0089041F">
      <w:pPr>
        <w:jc w:val="center"/>
        <w:rPr>
          <w:lang w:val="en-US"/>
        </w:rPr>
      </w:pPr>
      <w:r w:rsidRPr="005254FE">
        <w:rPr>
          <w:lang w:val="en-US"/>
        </w:rPr>
        <w:lastRenderedPageBreak/>
        <w:drawing>
          <wp:inline distT="0" distB="0" distL="0" distR="0" wp14:anchorId="2CA71BD9" wp14:editId="2CF0BA77">
            <wp:extent cx="2880000" cy="2040985"/>
            <wp:effectExtent l="0" t="0" r="3175"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2040985"/>
                    </a:xfrm>
                    <a:prstGeom prst="rect">
                      <a:avLst/>
                    </a:prstGeom>
                  </pic:spPr>
                </pic:pic>
              </a:graphicData>
            </a:graphic>
          </wp:inline>
        </w:drawing>
      </w:r>
      <w:r w:rsidR="00F1150A" w:rsidRPr="00F1150A">
        <w:rPr>
          <w:lang w:val="en-US"/>
        </w:rPr>
        <w:drawing>
          <wp:inline distT="0" distB="0" distL="0" distR="0" wp14:anchorId="020624AC" wp14:editId="039A7E6C">
            <wp:extent cx="2880000" cy="2040986"/>
            <wp:effectExtent l="0" t="0" r="3175"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2040986"/>
                    </a:xfrm>
                    <a:prstGeom prst="rect">
                      <a:avLst/>
                    </a:prstGeom>
                  </pic:spPr>
                </pic:pic>
              </a:graphicData>
            </a:graphic>
          </wp:inline>
        </w:drawing>
      </w:r>
    </w:p>
    <w:p w14:paraId="78E740CE" w14:textId="72B7EFB3" w:rsidR="005D76FD" w:rsidRDefault="005D76FD" w:rsidP="0089041F">
      <w:pPr>
        <w:jc w:val="center"/>
        <w:rPr>
          <w:lang w:val="en-US"/>
        </w:rPr>
      </w:pPr>
      <w:r w:rsidRPr="005D76FD">
        <w:rPr>
          <w:lang w:val="en-US"/>
        </w:rPr>
        <w:drawing>
          <wp:inline distT="0" distB="0" distL="0" distR="0" wp14:anchorId="15739DB1" wp14:editId="5D2D4806">
            <wp:extent cx="1800000" cy="917419"/>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000" cy="917419"/>
                    </a:xfrm>
                    <a:prstGeom prst="rect">
                      <a:avLst/>
                    </a:prstGeom>
                  </pic:spPr>
                </pic:pic>
              </a:graphicData>
            </a:graphic>
          </wp:inline>
        </w:drawing>
      </w:r>
    </w:p>
    <w:p w14:paraId="23CE8DEB" w14:textId="7D1A6464" w:rsidR="0017522F" w:rsidRDefault="0017522F" w:rsidP="0017522F">
      <w:pPr>
        <w:pStyle w:val="Balk3"/>
      </w:pPr>
      <w:bookmarkStart w:id="45" w:name="_Toc92018711"/>
      <w:r>
        <w:t>For 0.8 Duty Cycle Output Values</w:t>
      </w:r>
      <w:bookmarkEnd w:id="45"/>
    </w:p>
    <w:p w14:paraId="788A40F1" w14:textId="45821AFD" w:rsidR="00152C96" w:rsidRPr="00152C96" w:rsidRDefault="00152C96" w:rsidP="00152C96">
      <w:pPr>
        <w:jc w:val="center"/>
        <w:rPr>
          <w:lang w:val="en-US"/>
        </w:rPr>
      </w:pPr>
      <w:r w:rsidRPr="00152C96">
        <w:rPr>
          <w:lang w:val="en-US"/>
        </w:rPr>
        <w:drawing>
          <wp:inline distT="0" distB="0" distL="0" distR="0" wp14:anchorId="2B5223FE" wp14:editId="6182ED32">
            <wp:extent cx="1800000" cy="990000"/>
            <wp:effectExtent l="0" t="0" r="3810" b="63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00000" cy="990000"/>
                    </a:xfrm>
                    <a:prstGeom prst="rect">
                      <a:avLst/>
                    </a:prstGeom>
                  </pic:spPr>
                </pic:pic>
              </a:graphicData>
            </a:graphic>
          </wp:inline>
        </w:drawing>
      </w:r>
    </w:p>
    <w:p w14:paraId="575398B6" w14:textId="3656C0B7" w:rsidR="005254FE" w:rsidRDefault="005254FE">
      <w:pPr>
        <w:jc w:val="center"/>
        <w:rPr>
          <w:lang w:val="en-US"/>
        </w:rPr>
      </w:pPr>
    </w:p>
    <w:p w14:paraId="4B38EA33" w14:textId="01E6052B" w:rsidR="00753280" w:rsidRDefault="00D105C3" w:rsidP="00D105C3">
      <w:pPr>
        <w:tabs>
          <w:tab w:val="center" w:pos="5233"/>
          <w:tab w:val="right" w:pos="10466"/>
        </w:tabs>
        <w:rPr>
          <w:lang w:val="en-US"/>
        </w:rPr>
      </w:pPr>
      <w:r>
        <w:rPr>
          <w:lang w:val="en-US"/>
        </w:rPr>
        <w:tab/>
      </w:r>
      <w:r w:rsidR="00753280" w:rsidRPr="00753280">
        <w:rPr>
          <w:lang w:val="en-US"/>
        </w:rPr>
        <w:drawing>
          <wp:inline distT="0" distB="0" distL="0" distR="0" wp14:anchorId="14332B6B" wp14:editId="2AB740DD">
            <wp:extent cx="2880000" cy="2040986"/>
            <wp:effectExtent l="0" t="0" r="317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000" cy="2040986"/>
                    </a:xfrm>
                    <a:prstGeom prst="rect">
                      <a:avLst/>
                    </a:prstGeom>
                  </pic:spPr>
                </pic:pic>
              </a:graphicData>
            </a:graphic>
          </wp:inline>
        </w:drawing>
      </w:r>
      <w:r w:rsidR="00753280" w:rsidRPr="00753280">
        <w:rPr>
          <w:lang w:val="en-US"/>
        </w:rPr>
        <w:drawing>
          <wp:inline distT="0" distB="0" distL="0" distR="0" wp14:anchorId="79A67AA7" wp14:editId="2B9D2926">
            <wp:extent cx="2880000" cy="2040986"/>
            <wp:effectExtent l="0" t="0" r="3175"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040986"/>
                    </a:xfrm>
                    <a:prstGeom prst="rect">
                      <a:avLst/>
                    </a:prstGeom>
                  </pic:spPr>
                </pic:pic>
              </a:graphicData>
            </a:graphic>
          </wp:inline>
        </w:drawing>
      </w:r>
      <w:r>
        <w:rPr>
          <w:lang w:val="en-US"/>
        </w:rPr>
        <w:tab/>
      </w:r>
    </w:p>
    <w:p w14:paraId="7060E709" w14:textId="6EA98B30" w:rsidR="00D105C3" w:rsidRPr="00B75A14" w:rsidRDefault="00D105C3" w:rsidP="00D105C3">
      <w:pPr>
        <w:tabs>
          <w:tab w:val="center" w:pos="5233"/>
          <w:tab w:val="right" w:pos="10466"/>
        </w:tabs>
        <w:jc w:val="center"/>
        <w:rPr>
          <w:lang w:val="en-US"/>
        </w:rPr>
      </w:pPr>
      <w:r w:rsidRPr="00D105C3">
        <w:rPr>
          <w:lang w:val="en-US"/>
        </w:rPr>
        <w:drawing>
          <wp:inline distT="0" distB="0" distL="0" distR="0" wp14:anchorId="794DA433" wp14:editId="18B7E8C5">
            <wp:extent cx="1800000" cy="961491"/>
            <wp:effectExtent l="0" t="0" r="381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00000" cy="961491"/>
                    </a:xfrm>
                    <a:prstGeom prst="rect">
                      <a:avLst/>
                    </a:prstGeom>
                  </pic:spPr>
                </pic:pic>
              </a:graphicData>
            </a:graphic>
          </wp:inline>
        </w:drawing>
      </w:r>
    </w:p>
    <w:p w14:paraId="00000185" w14:textId="77777777" w:rsidR="005E600F" w:rsidRPr="00B75A14" w:rsidRDefault="005E600F">
      <w:pPr>
        <w:jc w:val="center"/>
        <w:rPr>
          <w:lang w:val="en-US"/>
        </w:rPr>
      </w:pPr>
    </w:p>
    <w:p w14:paraId="00000186" w14:textId="4C956B3F" w:rsidR="005E600F" w:rsidRDefault="0072422D">
      <w:pPr>
        <w:rPr>
          <w:lang w:val="en-US"/>
        </w:rPr>
      </w:pPr>
      <w:r>
        <w:rPr>
          <w:lang w:val="en-US"/>
        </w:rPr>
        <w:t xml:space="preserve">Since we don’t want to reach the edges of 0 and 1, we determined the use 0.2-0.8 duty cycle values at min and max. Therefore, we added the related simulation results for the DC machine as can be seen above. Here, we see that only speed is changing when duty cycle is </w:t>
      </w:r>
      <w:proofErr w:type="spellStart"/>
      <w:proofErr w:type="gramStart"/>
      <w:r>
        <w:rPr>
          <w:lang w:val="en-US"/>
        </w:rPr>
        <w:t>changed.The</w:t>
      </w:r>
      <w:proofErr w:type="spellEnd"/>
      <w:proofErr w:type="gramEnd"/>
      <w:r>
        <w:rPr>
          <w:lang w:val="en-US"/>
        </w:rPr>
        <w:t xml:space="preserve"> steady current is about 16A and this </w:t>
      </w:r>
      <w:r w:rsidR="001130A2">
        <w:rPr>
          <w:lang w:val="en-US"/>
        </w:rPr>
        <w:t xml:space="preserve">value meets our requirements. Also, we see a high inrush current for the 0.8 duty cycle. Since the motor speed is zero at the start-up, this inrush current is normal. In our demo day, we are allowed to do soft start using </w:t>
      </w:r>
      <w:proofErr w:type="spellStart"/>
      <w:r w:rsidR="001130A2">
        <w:rPr>
          <w:lang w:val="en-US"/>
        </w:rPr>
        <w:t>variac</w:t>
      </w:r>
      <w:proofErr w:type="spellEnd"/>
      <w:r w:rsidR="001130A2">
        <w:rPr>
          <w:lang w:val="en-US"/>
        </w:rPr>
        <w:t xml:space="preserve">. </w:t>
      </w:r>
      <w:proofErr w:type="gramStart"/>
      <w:r w:rsidR="001130A2">
        <w:rPr>
          <w:lang w:val="en-US"/>
        </w:rPr>
        <w:t>Therefore,  we</w:t>
      </w:r>
      <w:proofErr w:type="gramEnd"/>
      <w:r w:rsidR="001130A2">
        <w:rPr>
          <w:lang w:val="en-US"/>
        </w:rPr>
        <w:t xml:space="preserve"> expect that there is no high inrush currents observed.</w:t>
      </w:r>
      <w:r>
        <w:rPr>
          <w:lang w:val="en-US"/>
        </w:rPr>
        <w:t xml:space="preserve"> </w:t>
      </w:r>
    </w:p>
    <w:p w14:paraId="06F99A7C" w14:textId="77777777" w:rsidR="00A1112F" w:rsidRPr="00B75A14" w:rsidRDefault="00A1112F">
      <w:pPr>
        <w:rPr>
          <w:lang w:val="en-US"/>
        </w:rPr>
      </w:pPr>
    </w:p>
    <w:p w14:paraId="00000187" w14:textId="77777777" w:rsidR="005E600F" w:rsidRPr="00B75A14" w:rsidRDefault="005E600F">
      <w:pPr>
        <w:jc w:val="both"/>
        <w:rPr>
          <w:lang w:val="en-US"/>
        </w:rPr>
      </w:pPr>
    </w:p>
    <w:p w14:paraId="00000188" w14:textId="3F28037B" w:rsidR="005E600F" w:rsidRPr="00B75A14" w:rsidRDefault="005E600F">
      <w:pPr>
        <w:jc w:val="center"/>
        <w:rPr>
          <w:lang w:val="en-US"/>
        </w:rPr>
      </w:pPr>
    </w:p>
    <w:p w14:paraId="00000189" w14:textId="77777777" w:rsidR="005E600F" w:rsidRPr="00B75A14" w:rsidRDefault="007E0496">
      <w:pPr>
        <w:pStyle w:val="Balk2"/>
        <w:rPr>
          <w:rFonts w:ascii="Times New Roman" w:eastAsia="Times New Roman" w:hAnsi="Times New Roman" w:cs="Times New Roman"/>
        </w:rPr>
      </w:pPr>
      <w:bookmarkStart w:id="46" w:name="_Toc92018712"/>
      <w:r w:rsidRPr="00B75A14">
        <w:rPr>
          <w:rFonts w:ascii="Times New Roman" w:eastAsia="Times New Roman" w:hAnsi="Times New Roman" w:cs="Times New Roman"/>
        </w:rPr>
        <w:lastRenderedPageBreak/>
        <w:t>Additional Simulation</w:t>
      </w:r>
      <w:bookmarkEnd w:id="46"/>
    </w:p>
    <w:p w14:paraId="0000018A" w14:textId="77777777" w:rsidR="005E600F" w:rsidRPr="00B75A14" w:rsidRDefault="005E600F">
      <w:pPr>
        <w:rPr>
          <w:lang w:val="en-US"/>
        </w:rPr>
      </w:pPr>
    </w:p>
    <w:p w14:paraId="0000018B" w14:textId="77777777" w:rsidR="005E600F" w:rsidRPr="00B75A14" w:rsidRDefault="007E0496">
      <w:pPr>
        <w:rPr>
          <w:lang w:val="en-US"/>
        </w:rPr>
      </w:pPr>
      <w:r w:rsidRPr="00B75A14">
        <w:rPr>
          <w:lang w:val="en-US"/>
        </w:rPr>
        <w:t>We also obtain the duty-cycle vs. Torque-Current-Speed graph. If we will change the duty cycle %15 at each second, the Torque, Current, Speed vs time graph can be observed like that:</w:t>
      </w:r>
    </w:p>
    <w:p w14:paraId="0000018C" w14:textId="28D89945" w:rsidR="005E600F" w:rsidRDefault="007E0496">
      <w:pPr>
        <w:jc w:val="center"/>
        <w:rPr>
          <w:lang w:val="en-US"/>
        </w:rPr>
      </w:pPr>
      <w:r w:rsidRPr="00B75A14">
        <w:rPr>
          <w:noProof/>
          <w:lang w:val="en-US"/>
        </w:rPr>
        <w:drawing>
          <wp:inline distT="0" distB="0" distL="0" distR="0" wp14:anchorId="05DF9A69" wp14:editId="6E33672A">
            <wp:extent cx="3403763" cy="2406625"/>
            <wp:effectExtent l="0" t="0" r="0" b="0"/>
            <wp:docPr id="3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403763" cy="2406625"/>
                    </a:xfrm>
                    <a:prstGeom prst="rect">
                      <a:avLst/>
                    </a:prstGeom>
                    <a:ln/>
                  </pic:spPr>
                </pic:pic>
              </a:graphicData>
            </a:graphic>
          </wp:inline>
        </w:drawing>
      </w:r>
    </w:p>
    <w:p w14:paraId="0000018E" w14:textId="77777777" w:rsidR="005E600F" w:rsidRPr="00B75A14" w:rsidRDefault="005E600F" w:rsidP="00D414FE">
      <w:pPr>
        <w:rPr>
          <w:lang w:val="en-US"/>
        </w:rPr>
      </w:pPr>
    </w:p>
    <w:p w14:paraId="0000018F" w14:textId="77777777" w:rsidR="005E600F" w:rsidRPr="00B75A14" w:rsidRDefault="007E0496">
      <w:pPr>
        <w:pStyle w:val="Balk1"/>
        <w:rPr>
          <w:rFonts w:ascii="Times New Roman" w:eastAsia="Times New Roman" w:hAnsi="Times New Roman" w:cs="Times New Roman"/>
        </w:rPr>
      </w:pPr>
      <w:bookmarkStart w:id="47" w:name="_Toc92018713"/>
      <w:r w:rsidRPr="00B75A14">
        <w:rPr>
          <w:rFonts w:ascii="Times New Roman" w:eastAsia="Times New Roman" w:hAnsi="Times New Roman" w:cs="Times New Roman"/>
        </w:rPr>
        <w:t>Component Selection</w:t>
      </w:r>
      <w:bookmarkEnd w:id="47"/>
    </w:p>
    <w:p w14:paraId="00000190" w14:textId="77777777" w:rsidR="005E600F" w:rsidRPr="00B75A14" w:rsidRDefault="005E600F">
      <w:pPr>
        <w:rPr>
          <w:lang w:val="en-US"/>
        </w:rPr>
      </w:pPr>
    </w:p>
    <w:tbl>
      <w:tblPr>
        <w:tblStyle w:val="a"/>
        <w:tblW w:w="1046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9"/>
        <w:gridCol w:w="2146"/>
        <w:gridCol w:w="2025"/>
        <w:gridCol w:w="2098"/>
        <w:gridCol w:w="2098"/>
      </w:tblGrid>
      <w:tr w:rsidR="005E600F" w:rsidRPr="00B75A14" w14:paraId="12848AF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1" w14:textId="77777777"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Component</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2" w14:textId="6685353B"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Manufacturer Number</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3" w14:textId="1F58145E"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Quantity</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4" w14:textId="77777777" w:rsidR="005E600F" w:rsidRPr="00B75A14" w:rsidRDefault="007E0496" w:rsidP="003509B2">
            <w:pPr>
              <w:widowControl w:val="0"/>
              <w:pBdr>
                <w:top w:val="nil"/>
                <w:left w:val="nil"/>
                <w:bottom w:val="nil"/>
                <w:right w:val="nil"/>
                <w:between w:val="nil"/>
              </w:pBdr>
              <w:jc w:val="center"/>
              <w:rPr>
                <w:b/>
                <w:lang w:val="en-US"/>
              </w:rPr>
            </w:pPr>
            <w:proofErr w:type="gramStart"/>
            <w:r w:rsidRPr="00B75A14">
              <w:rPr>
                <w:b/>
                <w:lang w:val="en-US"/>
              </w:rPr>
              <w:t>Price(</w:t>
            </w:r>
            <w:proofErr w:type="gramEnd"/>
            <w:r w:rsidRPr="00B75A14">
              <w:rPr>
                <w:b/>
                <w:color w:val="202124"/>
                <w:highlight w:val="white"/>
                <w:lang w:val="en-US"/>
              </w:rPr>
              <w:t>₺)</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5" w14:textId="77777777"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 xml:space="preserve">Total </w:t>
            </w:r>
            <w:proofErr w:type="gramStart"/>
            <w:r w:rsidRPr="00B75A14">
              <w:rPr>
                <w:b/>
                <w:lang w:val="en-US"/>
              </w:rPr>
              <w:t>Price(</w:t>
            </w:r>
            <w:proofErr w:type="gramEnd"/>
            <w:r w:rsidRPr="00B75A14">
              <w:rPr>
                <w:b/>
                <w:color w:val="202124"/>
                <w:highlight w:val="white"/>
                <w:lang w:val="en-US"/>
              </w:rPr>
              <w:t>₺)</w:t>
            </w:r>
          </w:p>
        </w:tc>
      </w:tr>
      <w:tr w:rsidR="005E600F" w:rsidRPr="00B75A14" w14:paraId="01D3FBF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6" w14:textId="11121E43"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 xml:space="preserve">Three phase bridge </w:t>
            </w:r>
            <w:proofErr w:type="gramStart"/>
            <w:r w:rsidRPr="00B75A14">
              <w:rPr>
                <w:b/>
                <w:lang w:val="en-US"/>
              </w:rPr>
              <w:t>diode</w:t>
            </w:r>
            <w:proofErr w:type="gramEnd"/>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7"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SKBPC5016</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8"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9"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38.5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A"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38.5</w:t>
            </w:r>
          </w:p>
        </w:tc>
      </w:tr>
      <w:tr w:rsidR="005E600F" w:rsidRPr="00B75A14" w14:paraId="3C765BEB"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B" w14:textId="77777777"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Timer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C"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NE555P DNSX19</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D"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E"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2.6</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9F"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2.6</w:t>
            </w:r>
          </w:p>
        </w:tc>
      </w:tr>
      <w:tr w:rsidR="005E600F" w:rsidRPr="00B75A14" w14:paraId="23B125C2"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0" w14:textId="77777777"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IGBT</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1"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IXGH24N60C4D1</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2"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3"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36.45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4"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36.45</w:t>
            </w:r>
          </w:p>
        </w:tc>
      </w:tr>
      <w:tr w:rsidR="005E600F" w:rsidRPr="00B75A14" w14:paraId="5E0256B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5" w14:textId="7F1FA815" w:rsidR="005E600F" w:rsidRPr="00B75A14" w:rsidRDefault="007E0496" w:rsidP="003509B2">
            <w:pPr>
              <w:widowControl w:val="0"/>
              <w:pBdr>
                <w:top w:val="nil"/>
                <w:left w:val="nil"/>
                <w:bottom w:val="nil"/>
                <w:right w:val="nil"/>
                <w:between w:val="nil"/>
              </w:pBdr>
              <w:jc w:val="center"/>
              <w:rPr>
                <w:b/>
                <w:color w:val="202124"/>
                <w:lang w:val="en-US"/>
              </w:rPr>
            </w:pPr>
            <w:r w:rsidRPr="00B75A14">
              <w:rPr>
                <w:b/>
                <w:color w:val="202124"/>
                <w:sz w:val="26"/>
                <w:szCs w:val="26"/>
                <w:lang w:val="en-US"/>
              </w:rPr>
              <w:t>Diode</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6"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DSEI30-06A</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7"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8"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40.03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9"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40.03</w:t>
            </w:r>
          </w:p>
        </w:tc>
      </w:tr>
      <w:tr w:rsidR="005E600F" w:rsidRPr="00B75A14" w14:paraId="1AC5C97B"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A" w14:textId="7C803339"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Transistor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B"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BC308B</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C"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D"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1.33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E"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1.33</w:t>
            </w:r>
          </w:p>
        </w:tc>
      </w:tr>
      <w:tr w:rsidR="005E600F" w:rsidRPr="00B75A14" w14:paraId="30CF3818"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AF" w14:textId="5D3A0CD0" w:rsidR="005E600F" w:rsidRPr="00B75A14" w:rsidRDefault="007E0496" w:rsidP="003509B2">
            <w:pPr>
              <w:widowControl w:val="0"/>
              <w:pBdr>
                <w:top w:val="nil"/>
                <w:left w:val="nil"/>
                <w:bottom w:val="nil"/>
                <w:right w:val="nil"/>
                <w:between w:val="nil"/>
              </w:pBdr>
              <w:jc w:val="center"/>
              <w:rPr>
                <w:b/>
                <w:lang w:val="en-US"/>
              </w:rPr>
            </w:pPr>
            <w:r w:rsidRPr="00B75A14">
              <w:rPr>
                <w:b/>
                <w:lang w:val="en-US"/>
              </w:rPr>
              <w:t>Gate Driver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0"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HCPL-3120</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1"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2"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22.67</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3"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22.67</w:t>
            </w:r>
          </w:p>
        </w:tc>
      </w:tr>
      <w:tr w:rsidR="005E600F" w:rsidRPr="00B75A14" w14:paraId="18A7C457"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4" w14:textId="77777777" w:rsidR="005E600F" w:rsidRPr="00B75A14" w:rsidRDefault="007E0496" w:rsidP="003509B2">
            <w:pPr>
              <w:widowControl w:val="0"/>
              <w:pBdr>
                <w:top w:val="nil"/>
                <w:left w:val="nil"/>
                <w:bottom w:val="nil"/>
                <w:right w:val="nil"/>
                <w:between w:val="nil"/>
              </w:pBdr>
              <w:jc w:val="center"/>
              <w:rPr>
                <w:b/>
                <w:lang w:val="en-US"/>
              </w:rPr>
            </w:pPr>
            <w:proofErr w:type="gramStart"/>
            <w:r w:rsidRPr="00B75A14">
              <w:rPr>
                <w:b/>
                <w:lang w:val="en-US"/>
              </w:rPr>
              <w:t>Fuses(</w:t>
            </w:r>
            <w:proofErr w:type="gramEnd"/>
            <w:r w:rsidRPr="00B75A14">
              <w:rPr>
                <w:b/>
                <w:lang w:val="en-US"/>
              </w:rPr>
              <w:t>30A 6*30mm ceramic fuse )</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5"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6"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5</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7"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2.66</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8"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13.33</w:t>
            </w:r>
          </w:p>
        </w:tc>
      </w:tr>
      <w:tr w:rsidR="005E600F" w:rsidRPr="00B75A14" w14:paraId="77240C5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9" w14:textId="77777777" w:rsidR="005E600F" w:rsidRPr="00B75A14" w:rsidRDefault="007E0496" w:rsidP="003509B2">
            <w:pPr>
              <w:widowControl w:val="0"/>
              <w:pBdr>
                <w:top w:val="nil"/>
                <w:left w:val="nil"/>
                <w:bottom w:val="nil"/>
                <w:right w:val="nil"/>
                <w:between w:val="nil"/>
              </w:pBdr>
              <w:jc w:val="center"/>
              <w:rPr>
                <w:b/>
                <w:lang w:val="en-US"/>
              </w:rPr>
            </w:pPr>
            <w:proofErr w:type="gramStart"/>
            <w:r w:rsidRPr="00B75A14">
              <w:rPr>
                <w:b/>
                <w:lang w:val="en-US"/>
              </w:rPr>
              <w:t>Capacitor(</w:t>
            </w:r>
            <w:proofErr w:type="gramEnd"/>
            <w:r w:rsidRPr="00B75A14">
              <w:rPr>
                <w:b/>
                <w:lang w:val="en-US"/>
              </w:rPr>
              <w:t>3.3uF 50V ceramic capacitor)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A"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B"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C"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0.888</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D"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0.888</w:t>
            </w:r>
          </w:p>
        </w:tc>
      </w:tr>
      <w:tr w:rsidR="005E600F" w:rsidRPr="00B75A14" w14:paraId="3CFAD53A"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E" w14:textId="77777777" w:rsidR="005E600F" w:rsidRPr="00B75A14" w:rsidRDefault="007E0496" w:rsidP="003509B2">
            <w:pPr>
              <w:widowControl w:val="0"/>
              <w:pBdr>
                <w:top w:val="nil"/>
                <w:left w:val="nil"/>
                <w:bottom w:val="nil"/>
                <w:right w:val="nil"/>
                <w:between w:val="nil"/>
              </w:pBdr>
              <w:jc w:val="center"/>
              <w:rPr>
                <w:b/>
                <w:lang w:val="en-US"/>
              </w:rPr>
            </w:pPr>
            <w:proofErr w:type="gramStart"/>
            <w:r w:rsidRPr="00B75A14">
              <w:rPr>
                <w:b/>
                <w:lang w:val="en-US"/>
              </w:rPr>
              <w:t>Capacitor(</w:t>
            </w:r>
            <w:proofErr w:type="gramEnd"/>
            <w:r w:rsidRPr="00B75A14">
              <w:rPr>
                <w:b/>
                <w:lang w:val="en-US"/>
              </w:rPr>
              <w:t>220nF 630Vdc)</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BF"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0"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1"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1.13</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2"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1.13</w:t>
            </w:r>
          </w:p>
        </w:tc>
      </w:tr>
      <w:tr w:rsidR="005E600F" w:rsidRPr="00B75A14" w14:paraId="7DD2E7B6" w14:textId="77777777">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3" w14:textId="77777777" w:rsidR="005E600F" w:rsidRPr="00B75A14" w:rsidRDefault="007E0496" w:rsidP="003509B2">
            <w:pPr>
              <w:widowControl w:val="0"/>
              <w:pBdr>
                <w:top w:val="nil"/>
                <w:left w:val="nil"/>
                <w:bottom w:val="nil"/>
                <w:right w:val="nil"/>
                <w:between w:val="nil"/>
              </w:pBdr>
              <w:jc w:val="center"/>
              <w:rPr>
                <w:b/>
                <w:lang w:val="en-US"/>
              </w:rPr>
            </w:pPr>
            <w:proofErr w:type="gramStart"/>
            <w:r w:rsidRPr="00B75A14">
              <w:rPr>
                <w:b/>
                <w:lang w:val="en-US"/>
              </w:rPr>
              <w:t>Capacitor(</w:t>
            </w:r>
            <w:proofErr w:type="gramEnd"/>
            <w:r w:rsidRPr="00B75A14">
              <w:rPr>
                <w:b/>
                <w:lang w:val="en-US"/>
              </w:rPr>
              <w:t>10nF 50V ceramic capacitor)</w:t>
            </w:r>
          </w:p>
        </w:tc>
        <w:tc>
          <w:tcPr>
            <w:tcW w:w="214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4"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w:t>
            </w:r>
          </w:p>
        </w:tc>
        <w:tc>
          <w:tcPr>
            <w:tcW w:w="2025"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5"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1</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6"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0.752</w:t>
            </w:r>
          </w:p>
        </w:tc>
        <w:tc>
          <w:tcPr>
            <w:tcW w:w="2098" w:type="dxa"/>
            <w:tcBorders>
              <w:top w:val="single" w:sz="8" w:space="0" w:color="202124"/>
              <w:left w:val="single" w:sz="8" w:space="0" w:color="202124"/>
              <w:bottom w:val="single" w:sz="8" w:space="0" w:color="202124"/>
              <w:right w:val="single" w:sz="8" w:space="0" w:color="202124"/>
            </w:tcBorders>
            <w:shd w:val="clear" w:color="auto" w:fill="auto"/>
            <w:tcMar>
              <w:top w:w="100" w:type="dxa"/>
              <w:left w:w="100" w:type="dxa"/>
              <w:bottom w:w="100" w:type="dxa"/>
              <w:right w:w="100" w:type="dxa"/>
            </w:tcMar>
          </w:tcPr>
          <w:p w14:paraId="000001C7" w14:textId="77777777" w:rsidR="005E600F" w:rsidRPr="00B75A14" w:rsidRDefault="007E0496" w:rsidP="003509B2">
            <w:pPr>
              <w:widowControl w:val="0"/>
              <w:pBdr>
                <w:top w:val="nil"/>
                <w:left w:val="nil"/>
                <w:bottom w:val="nil"/>
                <w:right w:val="nil"/>
                <w:between w:val="nil"/>
              </w:pBdr>
              <w:jc w:val="center"/>
              <w:rPr>
                <w:lang w:val="en-US"/>
              </w:rPr>
            </w:pPr>
            <w:r w:rsidRPr="00B75A14">
              <w:rPr>
                <w:lang w:val="en-US"/>
              </w:rPr>
              <w:t>0</w:t>
            </w:r>
          </w:p>
        </w:tc>
      </w:tr>
    </w:tbl>
    <w:p w14:paraId="000001C8" w14:textId="77777777" w:rsidR="005E600F" w:rsidRPr="00B75A14" w:rsidRDefault="005E600F">
      <w:pPr>
        <w:rPr>
          <w:lang w:val="en-US"/>
        </w:rPr>
      </w:pPr>
    </w:p>
    <w:p w14:paraId="000001C9" w14:textId="77777777" w:rsidR="005E600F" w:rsidRPr="00B75A14" w:rsidRDefault="007E0496">
      <w:pPr>
        <w:pStyle w:val="Balk2"/>
        <w:rPr>
          <w:rFonts w:ascii="Times New Roman" w:eastAsia="Times New Roman" w:hAnsi="Times New Roman" w:cs="Times New Roman"/>
        </w:rPr>
      </w:pPr>
      <w:bookmarkStart w:id="48" w:name="_Toc92018714"/>
      <w:r w:rsidRPr="00B75A14">
        <w:rPr>
          <w:rFonts w:ascii="Times New Roman" w:eastAsia="Times New Roman" w:hAnsi="Times New Roman" w:cs="Times New Roman"/>
        </w:rPr>
        <w:lastRenderedPageBreak/>
        <w:t>Rectifier Diode</w:t>
      </w:r>
      <w:bookmarkEnd w:id="48"/>
    </w:p>
    <w:p w14:paraId="000001CA" w14:textId="77777777" w:rsidR="005E600F" w:rsidRPr="00B75A14" w:rsidRDefault="007E0496">
      <w:pPr>
        <w:rPr>
          <w:b/>
          <w:lang w:val="en-US"/>
        </w:rPr>
      </w:pPr>
      <w:r w:rsidRPr="00B75A14">
        <w:rPr>
          <w:b/>
          <w:lang w:val="en-US"/>
        </w:rPr>
        <w:t xml:space="preserve">SKBPC5016 50A 1600V Three phase bridge diode </w:t>
      </w:r>
    </w:p>
    <w:p w14:paraId="000001CB" w14:textId="77777777" w:rsidR="005E600F" w:rsidRPr="00B75A14" w:rsidRDefault="005E600F">
      <w:pPr>
        <w:jc w:val="center"/>
        <w:rPr>
          <w:lang w:val="en-US"/>
        </w:rPr>
      </w:pPr>
    </w:p>
    <w:p w14:paraId="000001CC" w14:textId="77777777" w:rsidR="005E600F" w:rsidRPr="00B75A14" w:rsidRDefault="005E600F">
      <w:pPr>
        <w:jc w:val="center"/>
        <w:rPr>
          <w:lang w:val="en-US"/>
        </w:rPr>
      </w:pPr>
    </w:p>
    <w:tbl>
      <w:tblPr>
        <w:tblStyle w:val="a0"/>
        <w:tblW w:w="9000" w:type="dxa"/>
        <w:tblInd w:w="1105" w:type="dxa"/>
        <w:tblBorders>
          <w:top w:val="nil"/>
          <w:left w:val="nil"/>
          <w:bottom w:val="nil"/>
          <w:right w:val="nil"/>
          <w:insideH w:val="nil"/>
          <w:insideV w:val="nil"/>
        </w:tblBorders>
        <w:tblLayout w:type="fixed"/>
        <w:tblLook w:val="0600" w:firstRow="0" w:lastRow="0" w:firstColumn="0" w:lastColumn="0" w:noHBand="1" w:noVBand="1"/>
      </w:tblPr>
      <w:tblGrid>
        <w:gridCol w:w="5115"/>
        <w:gridCol w:w="3885"/>
      </w:tblGrid>
      <w:tr w:rsidR="005E600F" w:rsidRPr="00B75A14" w14:paraId="1F102290" w14:textId="77777777">
        <w:trPr>
          <w:trHeight w:val="665"/>
        </w:trPr>
        <w:tc>
          <w:tcPr>
            <w:tcW w:w="51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CD" w14:textId="77777777" w:rsidR="005E600F" w:rsidRPr="00B75A14" w:rsidRDefault="007E0496">
            <w:pPr>
              <w:spacing w:before="240" w:after="240"/>
              <w:ind w:left="566"/>
              <w:jc w:val="center"/>
              <w:rPr>
                <w:lang w:val="en-US"/>
              </w:rPr>
            </w:pPr>
            <w:r w:rsidRPr="00B75A14">
              <w:rPr>
                <w:lang w:val="en-US"/>
              </w:rPr>
              <w:t>PEAK REPETITIVE REVERSE VOLTAGE</w:t>
            </w:r>
          </w:p>
        </w:tc>
        <w:tc>
          <w:tcPr>
            <w:tcW w:w="38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CE" w14:textId="77777777" w:rsidR="005E600F" w:rsidRPr="00B75A14" w:rsidRDefault="007E0496">
            <w:pPr>
              <w:spacing w:before="240" w:after="240"/>
              <w:ind w:left="566"/>
              <w:jc w:val="center"/>
              <w:rPr>
                <w:lang w:val="en-US"/>
              </w:rPr>
            </w:pPr>
            <w:r w:rsidRPr="00B75A14">
              <w:rPr>
                <w:lang w:val="en-US"/>
              </w:rPr>
              <w:t>1600V</w:t>
            </w:r>
          </w:p>
        </w:tc>
      </w:tr>
      <w:tr w:rsidR="005E600F" w:rsidRPr="00B75A14" w14:paraId="490AA216" w14:textId="77777777">
        <w:trPr>
          <w:trHeight w:val="63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CF" w14:textId="77777777" w:rsidR="005E600F" w:rsidRPr="00B75A14" w:rsidRDefault="007E0496">
            <w:pPr>
              <w:spacing w:before="240" w:after="240"/>
              <w:ind w:left="566"/>
              <w:jc w:val="center"/>
              <w:rPr>
                <w:lang w:val="en-US"/>
              </w:rPr>
            </w:pPr>
            <w:r w:rsidRPr="00B75A14">
              <w:rPr>
                <w:lang w:val="en-US"/>
              </w:rPr>
              <w:t>AVERAGE RECTIFIED FORWARD CURRENT</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0" w14:textId="77777777" w:rsidR="005E600F" w:rsidRPr="00B75A14" w:rsidRDefault="007E0496">
            <w:pPr>
              <w:spacing w:before="240" w:after="240"/>
              <w:ind w:left="566"/>
              <w:jc w:val="center"/>
              <w:rPr>
                <w:lang w:val="en-US"/>
              </w:rPr>
            </w:pPr>
            <w:r w:rsidRPr="00B75A14">
              <w:rPr>
                <w:lang w:val="en-US"/>
              </w:rPr>
              <w:t>50A</w:t>
            </w:r>
          </w:p>
        </w:tc>
      </w:tr>
      <w:tr w:rsidR="005E600F" w:rsidRPr="00B75A14" w14:paraId="37F9138A" w14:textId="77777777">
        <w:trPr>
          <w:trHeight w:val="66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1" w14:textId="77777777" w:rsidR="005E600F" w:rsidRPr="00B75A14" w:rsidRDefault="007E0496">
            <w:pPr>
              <w:spacing w:before="240" w:after="240"/>
              <w:ind w:left="566"/>
              <w:jc w:val="center"/>
              <w:rPr>
                <w:lang w:val="en-US"/>
              </w:rPr>
            </w:pPr>
            <w:r w:rsidRPr="00B75A14">
              <w:rPr>
                <w:lang w:val="en-US"/>
              </w:rPr>
              <w:t xml:space="preserve">PEAK REVERSE CURRENT </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2" w14:textId="77777777" w:rsidR="005E600F" w:rsidRPr="00B75A14" w:rsidRDefault="007E0496">
            <w:pPr>
              <w:spacing w:before="240" w:after="240"/>
              <w:ind w:left="566"/>
              <w:jc w:val="center"/>
              <w:rPr>
                <w:lang w:val="en-US"/>
              </w:rPr>
            </w:pPr>
            <w:r w:rsidRPr="00B75A14">
              <w:rPr>
                <w:lang w:val="en-US"/>
              </w:rPr>
              <w:t>10uA</w:t>
            </w:r>
          </w:p>
        </w:tc>
      </w:tr>
      <w:tr w:rsidR="005E600F" w:rsidRPr="00B75A14" w14:paraId="696F5E09" w14:textId="77777777">
        <w:trPr>
          <w:trHeight w:val="66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3" w14:textId="77777777" w:rsidR="005E600F" w:rsidRPr="00B75A14" w:rsidRDefault="007E0496">
            <w:pPr>
              <w:spacing w:before="240" w:after="240"/>
              <w:ind w:left="566"/>
              <w:jc w:val="center"/>
              <w:rPr>
                <w:lang w:val="en-US"/>
              </w:rPr>
            </w:pPr>
            <w:r w:rsidRPr="00B75A14">
              <w:rPr>
                <w:lang w:val="en-US"/>
              </w:rPr>
              <w:t>NON-REPETITIVE PEAK SURGE CURRENT</w:t>
            </w: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4" w14:textId="77777777" w:rsidR="005E600F" w:rsidRPr="00B75A14" w:rsidRDefault="007E0496">
            <w:pPr>
              <w:spacing w:before="240" w:after="240"/>
              <w:ind w:left="566"/>
              <w:jc w:val="center"/>
              <w:rPr>
                <w:lang w:val="en-US"/>
              </w:rPr>
            </w:pPr>
            <w:r w:rsidRPr="00B75A14">
              <w:rPr>
                <w:lang w:val="en-US"/>
              </w:rPr>
              <w:t>500A</w:t>
            </w:r>
          </w:p>
        </w:tc>
      </w:tr>
      <w:tr w:rsidR="005E600F" w:rsidRPr="00B75A14" w14:paraId="7077755B" w14:textId="77777777">
        <w:trPr>
          <w:trHeight w:val="855"/>
        </w:trPr>
        <w:tc>
          <w:tcPr>
            <w:tcW w:w="51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D5" w14:textId="77777777" w:rsidR="005E600F" w:rsidRPr="00B75A14" w:rsidRDefault="007E0496">
            <w:pPr>
              <w:spacing w:before="240" w:after="240"/>
              <w:jc w:val="center"/>
              <w:rPr>
                <w:sz w:val="22"/>
                <w:szCs w:val="22"/>
                <w:lang w:val="en-US"/>
              </w:rPr>
            </w:pPr>
            <w:r w:rsidRPr="00B75A14">
              <w:rPr>
                <w:lang w:val="en-US"/>
              </w:rPr>
              <w:t>FORWARD VOLTAGE(</w:t>
            </w:r>
            <w:r w:rsidRPr="00B75A14">
              <w:rPr>
                <w:sz w:val="22"/>
                <w:szCs w:val="22"/>
                <w:lang w:val="en-US"/>
              </w:rPr>
              <w:t>I</w:t>
            </w:r>
            <w:r w:rsidRPr="00B75A14">
              <w:rPr>
                <w:sz w:val="14"/>
                <w:szCs w:val="14"/>
                <w:lang w:val="en-US"/>
              </w:rPr>
              <w:t>FM</w:t>
            </w:r>
            <w:r w:rsidRPr="00B75A14">
              <w:rPr>
                <w:sz w:val="22"/>
                <w:szCs w:val="22"/>
                <w:lang w:val="en-US"/>
              </w:rPr>
              <w:t>=17A)</w:t>
            </w:r>
          </w:p>
          <w:p w14:paraId="000001D6" w14:textId="77777777" w:rsidR="005E600F" w:rsidRPr="00B75A14" w:rsidRDefault="005E600F">
            <w:pPr>
              <w:spacing w:before="240" w:after="240"/>
              <w:rPr>
                <w:lang w:val="en-US"/>
              </w:rPr>
            </w:pPr>
          </w:p>
        </w:tc>
        <w:tc>
          <w:tcPr>
            <w:tcW w:w="3885" w:type="dxa"/>
            <w:tcBorders>
              <w:top w:val="nil"/>
              <w:left w:val="nil"/>
              <w:bottom w:val="single" w:sz="8" w:space="0" w:color="000000"/>
              <w:right w:val="single" w:sz="8" w:space="0" w:color="000000"/>
            </w:tcBorders>
            <w:tcMar>
              <w:top w:w="100" w:type="dxa"/>
              <w:left w:w="100" w:type="dxa"/>
              <w:bottom w:w="100" w:type="dxa"/>
              <w:right w:w="100" w:type="dxa"/>
            </w:tcMar>
          </w:tcPr>
          <w:p w14:paraId="000001D7" w14:textId="77777777" w:rsidR="005E600F" w:rsidRPr="00B75A14" w:rsidRDefault="007E0496">
            <w:pPr>
              <w:spacing w:before="240" w:after="240"/>
              <w:ind w:left="566"/>
              <w:jc w:val="center"/>
              <w:rPr>
                <w:lang w:val="en-US"/>
              </w:rPr>
            </w:pPr>
            <w:r w:rsidRPr="00B75A14">
              <w:rPr>
                <w:lang w:val="en-US"/>
              </w:rPr>
              <w:t>1.2V</w:t>
            </w:r>
          </w:p>
        </w:tc>
      </w:tr>
    </w:tbl>
    <w:p w14:paraId="000001D8" w14:textId="77777777" w:rsidR="005E600F" w:rsidRPr="00B75A14" w:rsidRDefault="005E600F">
      <w:pPr>
        <w:jc w:val="center"/>
        <w:rPr>
          <w:lang w:val="en-US"/>
        </w:rPr>
      </w:pPr>
    </w:p>
    <w:p w14:paraId="000001D9" w14:textId="77777777" w:rsidR="005E600F" w:rsidRPr="00B75A14" w:rsidRDefault="005E600F">
      <w:pPr>
        <w:rPr>
          <w:lang w:val="en-US"/>
        </w:rPr>
      </w:pPr>
    </w:p>
    <w:p w14:paraId="000001DA" w14:textId="77777777" w:rsidR="005E600F" w:rsidRPr="00B75A14" w:rsidRDefault="007E0496">
      <w:pPr>
        <w:jc w:val="both"/>
        <w:rPr>
          <w:lang w:val="en-US"/>
        </w:rPr>
      </w:pPr>
      <w:r w:rsidRPr="00B75A14">
        <w:rPr>
          <w:lang w:val="en-US"/>
        </w:rPr>
        <w:t xml:space="preserve">According to our simulations and calculations, we see that we need a diode which can carry at least 30A. Since three-phase bridge diodes are cheaper than 6 diodes and they have a smaller size, we choose 3phase bridge rectifier diode. It can carry 50A for 1600V.  </w:t>
      </w:r>
    </w:p>
    <w:p w14:paraId="000001DB" w14:textId="77777777" w:rsidR="005E600F" w:rsidRPr="00B75A14" w:rsidRDefault="005E600F">
      <w:pPr>
        <w:jc w:val="both"/>
        <w:rPr>
          <w:lang w:val="en-US"/>
        </w:rPr>
      </w:pPr>
    </w:p>
    <w:p w14:paraId="000001DC" w14:textId="77777777" w:rsidR="005E600F" w:rsidRPr="00B75A14" w:rsidRDefault="005E600F">
      <w:pPr>
        <w:jc w:val="both"/>
        <w:rPr>
          <w:lang w:val="en-US"/>
        </w:rPr>
      </w:pPr>
    </w:p>
    <w:p w14:paraId="000001DD" w14:textId="77777777" w:rsidR="005E600F" w:rsidRPr="00B75A14" w:rsidRDefault="007E0496">
      <w:pPr>
        <w:pStyle w:val="Balk2"/>
        <w:jc w:val="both"/>
        <w:rPr>
          <w:rFonts w:ascii="Times New Roman" w:eastAsia="Times New Roman" w:hAnsi="Times New Roman" w:cs="Times New Roman"/>
        </w:rPr>
      </w:pPr>
      <w:bookmarkStart w:id="49" w:name="_Toc92018715"/>
      <w:r w:rsidRPr="00B75A14">
        <w:rPr>
          <w:rFonts w:ascii="Times New Roman" w:eastAsia="Times New Roman" w:hAnsi="Times New Roman" w:cs="Times New Roman"/>
        </w:rPr>
        <w:t>Timer</w:t>
      </w:r>
      <w:bookmarkEnd w:id="49"/>
    </w:p>
    <w:p w14:paraId="000001DE" w14:textId="77777777" w:rsidR="005E600F" w:rsidRPr="00B75A14" w:rsidRDefault="007E0496">
      <w:pPr>
        <w:jc w:val="both"/>
        <w:rPr>
          <w:lang w:val="en-US"/>
        </w:rPr>
      </w:pPr>
      <w:r w:rsidRPr="00B75A14">
        <w:rPr>
          <w:b/>
          <w:lang w:val="en-US"/>
        </w:rPr>
        <w:t>NE555P DNSX19</w:t>
      </w:r>
    </w:p>
    <w:p w14:paraId="000001DF" w14:textId="77777777" w:rsidR="005E600F" w:rsidRPr="00B75A14" w:rsidRDefault="005E600F">
      <w:pPr>
        <w:jc w:val="both"/>
        <w:rPr>
          <w:b/>
          <w:lang w:val="en-US"/>
        </w:rPr>
      </w:pPr>
    </w:p>
    <w:p w14:paraId="000001E0" w14:textId="77777777" w:rsidR="005E600F" w:rsidRPr="00B75A14" w:rsidRDefault="007E0496">
      <w:pPr>
        <w:jc w:val="both"/>
        <w:rPr>
          <w:lang w:val="en-US"/>
        </w:rPr>
      </w:pPr>
      <w:r w:rsidRPr="00B75A14">
        <w:rPr>
          <w:lang w:val="en-US"/>
        </w:rPr>
        <w:t xml:space="preserve">Since we generate a PWM by using only capacitors and resistors, we choose the NE555 Timer. This timer can generate PWM from microsecond to hour intervals. We will generate 1-5kHz square waves in our circuit. </w:t>
      </w:r>
    </w:p>
    <w:p w14:paraId="000001E1" w14:textId="77777777" w:rsidR="005E600F" w:rsidRPr="00B75A14" w:rsidRDefault="005E600F">
      <w:pPr>
        <w:jc w:val="both"/>
        <w:rPr>
          <w:lang w:val="en-US"/>
        </w:rPr>
      </w:pPr>
    </w:p>
    <w:p w14:paraId="000001E2" w14:textId="77777777" w:rsidR="005E600F" w:rsidRPr="00B75A14" w:rsidRDefault="007E0496">
      <w:pPr>
        <w:pStyle w:val="Balk2"/>
        <w:jc w:val="both"/>
        <w:rPr>
          <w:rFonts w:ascii="Times New Roman" w:eastAsia="Times New Roman" w:hAnsi="Times New Roman" w:cs="Times New Roman"/>
        </w:rPr>
      </w:pPr>
      <w:bookmarkStart w:id="50" w:name="_Toc92018716"/>
      <w:r w:rsidRPr="00B75A14">
        <w:rPr>
          <w:rFonts w:ascii="Times New Roman" w:eastAsia="Times New Roman" w:hAnsi="Times New Roman" w:cs="Times New Roman"/>
        </w:rPr>
        <w:t>IGBT</w:t>
      </w:r>
      <w:bookmarkEnd w:id="50"/>
    </w:p>
    <w:p w14:paraId="000001E3" w14:textId="77777777" w:rsidR="005E600F" w:rsidRPr="00B75A14" w:rsidRDefault="005E600F">
      <w:pPr>
        <w:rPr>
          <w:lang w:val="en-US"/>
        </w:rPr>
      </w:pPr>
    </w:p>
    <w:p w14:paraId="000001E4" w14:textId="77777777" w:rsidR="005E600F" w:rsidRPr="00B75A14" w:rsidRDefault="007E0496">
      <w:pPr>
        <w:jc w:val="both"/>
        <w:rPr>
          <w:b/>
          <w:lang w:val="en-US"/>
        </w:rPr>
      </w:pPr>
      <w:r w:rsidRPr="00B75A14">
        <w:rPr>
          <w:b/>
          <w:lang w:val="en-US"/>
        </w:rPr>
        <w:t>IXGH24N60C4D1 N Channel IGBT Transistor 30A 600V</w:t>
      </w:r>
    </w:p>
    <w:p w14:paraId="000001E5" w14:textId="77777777" w:rsidR="005E600F" w:rsidRPr="00B75A14" w:rsidRDefault="005E600F">
      <w:pPr>
        <w:jc w:val="center"/>
        <w:rPr>
          <w:lang w:val="en-US"/>
        </w:rPr>
      </w:pPr>
    </w:p>
    <w:tbl>
      <w:tblPr>
        <w:tblStyle w:val="a1"/>
        <w:tblW w:w="8865"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6135"/>
        <w:gridCol w:w="2730"/>
      </w:tblGrid>
      <w:tr w:rsidR="005E600F" w:rsidRPr="00B75A14" w14:paraId="31DE0817" w14:textId="77777777" w:rsidTr="003509B2">
        <w:trPr>
          <w:trHeight w:val="665"/>
          <w:jc w:val="center"/>
        </w:trPr>
        <w:tc>
          <w:tcPr>
            <w:tcW w:w="61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E6" w14:textId="77777777" w:rsidR="005E600F" w:rsidRPr="00B75A14" w:rsidRDefault="007E0496">
            <w:pPr>
              <w:spacing w:before="240" w:after="240"/>
              <w:jc w:val="center"/>
              <w:rPr>
                <w:i/>
                <w:lang w:val="en-US"/>
              </w:rPr>
            </w:pPr>
            <w:r w:rsidRPr="00B75A14">
              <w:rPr>
                <w:i/>
                <w:lang w:val="en-US"/>
              </w:rPr>
              <w:t>COLLECTOR-EMITTER VOLTAGE</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E7" w14:textId="77777777" w:rsidR="005E600F" w:rsidRPr="00B75A14" w:rsidRDefault="007E0496">
            <w:pPr>
              <w:spacing w:before="240" w:after="240"/>
              <w:jc w:val="center"/>
              <w:rPr>
                <w:i/>
                <w:lang w:val="en-US"/>
              </w:rPr>
            </w:pPr>
            <w:r w:rsidRPr="00B75A14">
              <w:rPr>
                <w:i/>
                <w:lang w:val="en-US"/>
              </w:rPr>
              <w:t>600V</w:t>
            </w:r>
          </w:p>
        </w:tc>
      </w:tr>
      <w:tr w:rsidR="005E600F" w:rsidRPr="00B75A14" w14:paraId="2DE920B7" w14:textId="77777777" w:rsidTr="003509B2">
        <w:trPr>
          <w:trHeight w:val="635"/>
          <w:jc w:val="center"/>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8" w14:textId="77777777" w:rsidR="005E600F" w:rsidRPr="00B75A14" w:rsidRDefault="007E0496">
            <w:pPr>
              <w:spacing w:before="240" w:after="240"/>
              <w:jc w:val="center"/>
              <w:rPr>
                <w:i/>
                <w:lang w:val="en-US"/>
              </w:rPr>
            </w:pPr>
            <w:r w:rsidRPr="00B75A14">
              <w:rPr>
                <w:i/>
                <w:lang w:val="en-US"/>
              </w:rPr>
              <w:t>GATE-EMITTER VOLTAGE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9" w14:textId="77777777" w:rsidR="005E600F" w:rsidRPr="00B75A14" w:rsidRDefault="007E0496">
            <w:pPr>
              <w:spacing w:before="240" w:after="240"/>
              <w:jc w:val="center"/>
              <w:rPr>
                <w:i/>
                <w:lang w:val="en-US"/>
              </w:rPr>
            </w:pPr>
            <w:r w:rsidRPr="00B75A14">
              <w:rPr>
                <w:i/>
                <w:lang w:val="en-US"/>
              </w:rPr>
              <w:t>+/- 20V</w:t>
            </w:r>
          </w:p>
        </w:tc>
      </w:tr>
      <w:tr w:rsidR="005E600F" w:rsidRPr="00B75A14" w14:paraId="6398D575" w14:textId="77777777" w:rsidTr="003509B2">
        <w:trPr>
          <w:trHeight w:val="665"/>
          <w:jc w:val="center"/>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A" w14:textId="77777777" w:rsidR="005E600F" w:rsidRPr="00B75A14" w:rsidRDefault="007E0496">
            <w:pPr>
              <w:spacing w:before="240" w:after="240"/>
              <w:jc w:val="center"/>
              <w:rPr>
                <w:i/>
                <w:lang w:val="en-US"/>
              </w:rPr>
            </w:pPr>
            <w:r w:rsidRPr="00B75A14">
              <w:rPr>
                <w:i/>
                <w:lang w:val="en-US"/>
              </w:rPr>
              <w:lastRenderedPageBreak/>
              <w:t>COLLECTOR CURRENT</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B" w14:textId="77777777" w:rsidR="005E600F" w:rsidRPr="00B75A14" w:rsidRDefault="007E0496">
            <w:pPr>
              <w:spacing w:before="240" w:after="240"/>
              <w:jc w:val="center"/>
              <w:rPr>
                <w:i/>
                <w:lang w:val="en-US"/>
              </w:rPr>
            </w:pPr>
            <w:r w:rsidRPr="00B75A14">
              <w:rPr>
                <w:i/>
                <w:lang w:val="en-US"/>
              </w:rPr>
              <w:t>49A @ 25°</w:t>
            </w:r>
          </w:p>
        </w:tc>
      </w:tr>
      <w:tr w:rsidR="005E600F" w:rsidRPr="00B75A14" w14:paraId="7941E68E" w14:textId="77777777" w:rsidTr="003509B2">
        <w:trPr>
          <w:trHeight w:val="665"/>
          <w:jc w:val="center"/>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C" w14:textId="77777777" w:rsidR="005E600F" w:rsidRPr="00B75A14" w:rsidRDefault="007E0496">
            <w:pPr>
              <w:spacing w:before="240" w:after="240"/>
              <w:jc w:val="center"/>
              <w:rPr>
                <w:i/>
                <w:lang w:val="en-US"/>
              </w:rPr>
            </w:pPr>
            <w:r w:rsidRPr="00B75A14">
              <w:rPr>
                <w:i/>
                <w:lang w:val="en-US"/>
              </w:rPr>
              <w:t>POWER DISSAPATION</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D" w14:textId="77777777" w:rsidR="005E600F" w:rsidRPr="00B75A14" w:rsidRDefault="007E0496">
            <w:pPr>
              <w:spacing w:before="240" w:after="240"/>
              <w:jc w:val="center"/>
              <w:rPr>
                <w:i/>
                <w:lang w:val="en-US"/>
              </w:rPr>
            </w:pPr>
            <w:r w:rsidRPr="00B75A14">
              <w:rPr>
                <w:i/>
                <w:lang w:val="en-US"/>
              </w:rPr>
              <w:t>187W</w:t>
            </w:r>
          </w:p>
        </w:tc>
      </w:tr>
      <w:tr w:rsidR="005E600F" w:rsidRPr="00B75A14" w14:paraId="7036DBDB" w14:textId="77777777" w:rsidTr="003509B2">
        <w:trPr>
          <w:trHeight w:val="665"/>
          <w:jc w:val="center"/>
        </w:trPr>
        <w:tc>
          <w:tcPr>
            <w:tcW w:w="61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EE" w14:textId="77777777" w:rsidR="005E600F" w:rsidRPr="00B75A14" w:rsidRDefault="007E0496">
            <w:pPr>
              <w:spacing w:before="240" w:after="240"/>
              <w:jc w:val="center"/>
              <w:rPr>
                <w:i/>
                <w:lang w:val="en-US"/>
              </w:rPr>
            </w:pPr>
            <w:r w:rsidRPr="00B75A14">
              <w:rPr>
                <w:i/>
                <w:lang w:val="en-US"/>
              </w:rPr>
              <w:t>OPERATING TEMPERATURE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1EF" w14:textId="77777777" w:rsidR="005E600F" w:rsidRPr="00B75A14" w:rsidRDefault="007E0496">
            <w:pPr>
              <w:spacing w:before="240" w:after="240"/>
              <w:jc w:val="center"/>
              <w:rPr>
                <w:i/>
                <w:lang w:val="en-US"/>
              </w:rPr>
            </w:pPr>
            <w:r w:rsidRPr="00B75A14">
              <w:rPr>
                <w:i/>
                <w:lang w:val="en-US"/>
              </w:rPr>
              <w:t>-55° / +150°</w:t>
            </w:r>
          </w:p>
        </w:tc>
      </w:tr>
    </w:tbl>
    <w:p w14:paraId="000001F0" w14:textId="77777777" w:rsidR="005E600F" w:rsidRPr="00B75A14" w:rsidRDefault="005E600F">
      <w:pPr>
        <w:jc w:val="center"/>
        <w:rPr>
          <w:lang w:val="en-US"/>
        </w:rPr>
      </w:pPr>
    </w:p>
    <w:p w14:paraId="000001F1" w14:textId="77777777" w:rsidR="005E600F" w:rsidRPr="00B75A14" w:rsidRDefault="005E600F">
      <w:pPr>
        <w:jc w:val="both"/>
        <w:rPr>
          <w:b/>
          <w:lang w:val="en-US"/>
        </w:rPr>
      </w:pPr>
    </w:p>
    <w:p w14:paraId="000001F2" w14:textId="77777777" w:rsidR="005E600F" w:rsidRPr="00B75A14" w:rsidRDefault="007E0496">
      <w:pPr>
        <w:jc w:val="both"/>
        <w:rPr>
          <w:b/>
          <w:lang w:val="en-US"/>
        </w:rPr>
      </w:pPr>
      <w:r w:rsidRPr="00B75A14">
        <w:rPr>
          <w:lang w:val="en-US"/>
        </w:rPr>
        <w:t xml:space="preserve">We calculated and measured that we will use at most 25A in our circuit at the steady state. Since the range of MOSFETs are not enough, we will use IGBT in our circuits. </w:t>
      </w:r>
      <w:proofErr w:type="gramStart"/>
      <w:r w:rsidRPr="00B75A14">
        <w:rPr>
          <w:lang w:val="en-US"/>
        </w:rPr>
        <w:t>In  our</w:t>
      </w:r>
      <w:proofErr w:type="gramEnd"/>
      <w:r w:rsidRPr="00B75A14">
        <w:rPr>
          <w:lang w:val="en-US"/>
        </w:rPr>
        <w:t xml:space="preserve"> research, we couldn’t find an IGBT that has higher current capability than </w:t>
      </w:r>
      <w:r w:rsidRPr="00B75A14">
        <w:rPr>
          <w:b/>
          <w:lang w:val="en-US"/>
        </w:rPr>
        <w:t xml:space="preserve">IXGH24N60C4D1. </w:t>
      </w:r>
      <w:r w:rsidRPr="00B75A14">
        <w:rPr>
          <w:lang w:val="en-US"/>
        </w:rPr>
        <w:t xml:space="preserve">Therefore, we decided to use this IGBT which also exists in the laboratory. </w:t>
      </w:r>
      <w:r w:rsidRPr="00B75A14">
        <w:rPr>
          <w:b/>
          <w:lang w:val="en-US"/>
        </w:rPr>
        <w:t xml:space="preserve"> </w:t>
      </w:r>
    </w:p>
    <w:p w14:paraId="000001F3" w14:textId="77777777" w:rsidR="005E600F" w:rsidRPr="00B75A14" w:rsidRDefault="005E600F">
      <w:pPr>
        <w:jc w:val="both"/>
        <w:rPr>
          <w:b/>
          <w:lang w:val="en-US"/>
        </w:rPr>
      </w:pPr>
    </w:p>
    <w:p w14:paraId="000001F4" w14:textId="77777777" w:rsidR="005E600F" w:rsidRPr="00B75A14" w:rsidRDefault="005E600F">
      <w:pPr>
        <w:jc w:val="both"/>
        <w:rPr>
          <w:lang w:val="en-US"/>
        </w:rPr>
      </w:pPr>
    </w:p>
    <w:p w14:paraId="000001F5" w14:textId="77777777" w:rsidR="005E600F" w:rsidRPr="00B75A14" w:rsidRDefault="005E600F">
      <w:pPr>
        <w:pStyle w:val="Balk2"/>
        <w:jc w:val="both"/>
        <w:rPr>
          <w:rFonts w:ascii="Times New Roman" w:eastAsia="Times New Roman" w:hAnsi="Times New Roman" w:cs="Times New Roman"/>
        </w:rPr>
      </w:pPr>
    </w:p>
    <w:p w14:paraId="000001F6" w14:textId="77777777" w:rsidR="005E600F" w:rsidRPr="00B75A14" w:rsidRDefault="005E600F">
      <w:pPr>
        <w:rPr>
          <w:lang w:val="en-US"/>
        </w:rPr>
      </w:pPr>
    </w:p>
    <w:p w14:paraId="000001F7" w14:textId="77777777" w:rsidR="005E600F" w:rsidRPr="00B75A14" w:rsidRDefault="005E600F">
      <w:pPr>
        <w:rPr>
          <w:lang w:val="en-US"/>
        </w:rPr>
      </w:pPr>
    </w:p>
    <w:p w14:paraId="000001F8" w14:textId="77777777" w:rsidR="005E600F" w:rsidRPr="00B75A14" w:rsidRDefault="005E600F">
      <w:pPr>
        <w:pStyle w:val="Balk2"/>
        <w:jc w:val="both"/>
        <w:rPr>
          <w:rFonts w:ascii="Times New Roman" w:eastAsia="Times New Roman" w:hAnsi="Times New Roman" w:cs="Times New Roman"/>
        </w:rPr>
      </w:pPr>
      <w:bookmarkStart w:id="51" w:name="_heading=h.8n7fg2gwjsdm" w:colFirst="0" w:colLast="0"/>
      <w:bookmarkEnd w:id="51"/>
    </w:p>
    <w:p w14:paraId="000001F9" w14:textId="77777777" w:rsidR="005E600F" w:rsidRPr="00B75A14" w:rsidRDefault="005E600F">
      <w:pPr>
        <w:pStyle w:val="Balk2"/>
        <w:jc w:val="both"/>
        <w:rPr>
          <w:rFonts w:ascii="Times New Roman" w:eastAsia="Times New Roman" w:hAnsi="Times New Roman" w:cs="Times New Roman"/>
        </w:rPr>
      </w:pPr>
      <w:bookmarkStart w:id="52" w:name="_heading=h.ceowlrxeniqw" w:colFirst="0" w:colLast="0"/>
      <w:bookmarkEnd w:id="52"/>
    </w:p>
    <w:p w14:paraId="000001FA" w14:textId="77777777" w:rsidR="005E600F" w:rsidRPr="00B75A14" w:rsidRDefault="007E0496">
      <w:pPr>
        <w:pStyle w:val="Balk2"/>
        <w:jc w:val="both"/>
        <w:rPr>
          <w:rFonts w:ascii="Times New Roman" w:eastAsia="Times New Roman" w:hAnsi="Times New Roman" w:cs="Times New Roman"/>
        </w:rPr>
      </w:pPr>
      <w:bookmarkStart w:id="53" w:name="_heading=h.40wjj8o8zfqw" w:colFirst="0" w:colLast="0"/>
      <w:bookmarkStart w:id="54" w:name="_Toc92018717"/>
      <w:bookmarkEnd w:id="53"/>
      <w:r w:rsidRPr="00B75A14">
        <w:rPr>
          <w:rFonts w:ascii="Times New Roman" w:eastAsia="Times New Roman" w:hAnsi="Times New Roman" w:cs="Times New Roman"/>
        </w:rPr>
        <w:t>Freewheeling Diode</w:t>
      </w:r>
      <w:bookmarkEnd w:id="54"/>
      <w:r w:rsidRPr="00B75A14">
        <w:rPr>
          <w:rFonts w:ascii="Times New Roman" w:eastAsia="Times New Roman" w:hAnsi="Times New Roman" w:cs="Times New Roman"/>
        </w:rPr>
        <w:t xml:space="preserve"> </w:t>
      </w:r>
    </w:p>
    <w:p w14:paraId="000001FB" w14:textId="77777777" w:rsidR="005E600F" w:rsidRPr="00B75A14" w:rsidRDefault="005E600F">
      <w:pPr>
        <w:rPr>
          <w:lang w:val="en-US"/>
        </w:rPr>
      </w:pPr>
    </w:p>
    <w:p w14:paraId="000001FC" w14:textId="77777777" w:rsidR="005E600F" w:rsidRPr="00B75A14" w:rsidRDefault="007E0496">
      <w:pPr>
        <w:rPr>
          <w:b/>
          <w:lang w:val="en-US"/>
        </w:rPr>
      </w:pPr>
      <w:r w:rsidRPr="00B75A14">
        <w:rPr>
          <w:b/>
          <w:lang w:val="en-US"/>
        </w:rPr>
        <w:t>DSEI30-06A 37A 600V 35ns Ultrafast Diode</w:t>
      </w:r>
    </w:p>
    <w:p w14:paraId="000001FD" w14:textId="77777777" w:rsidR="005E600F" w:rsidRPr="00B75A14" w:rsidRDefault="005E600F">
      <w:pPr>
        <w:jc w:val="center"/>
        <w:rPr>
          <w:b/>
          <w:lang w:val="en-US"/>
        </w:rPr>
      </w:pPr>
    </w:p>
    <w:tbl>
      <w:tblPr>
        <w:tblStyle w:val="a2"/>
        <w:tblW w:w="8850" w:type="dxa"/>
        <w:jc w:val="center"/>
        <w:tblInd w:w="0" w:type="dxa"/>
        <w:tblBorders>
          <w:top w:val="nil"/>
          <w:left w:val="nil"/>
          <w:bottom w:val="nil"/>
          <w:right w:val="nil"/>
          <w:insideH w:val="nil"/>
          <w:insideV w:val="nil"/>
        </w:tblBorders>
        <w:tblLayout w:type="fixed"/>
        <w:tblLook w:val="0600" w:firstRow="0" w:lastRow="0" w:firstColumn="0" w:lastColumn="0" w:noHBand="1" w:noVBand="1"/>
      </w:tblPr>
      <w:tblGrid>
        <w:gridCol w:w="6120"/>
        <w:gridCol w:w="2730"/>
      </w:tblGrid>
      <w:tr w:rsidR="005E600F" w:rsidRPr="00B75A14" w14:paraId="039D4D95" w14:textId="77777777" w:rsidTr="00CE23CB">
        <w:trPr>
          <w:trHeight w:val="665"/>
          <w:jc w:val="center"/>
        </w:trPr>
        <w:tc>
          <w:tcPr>
            <w:tcW w:w="6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001FE" w14:textId="77777777" w:rsidR="005E600F" w:rsidRPr="00B75A14" w:rsidRDefault="007E0496">
            <w:pPr>
              <w:spacing w:before="240" w:after="240"/>
              <w:jc w:val="center"/>
              <w:rPr>
                <w:lang w:val="en-US"/>
              </w:rPr>
            </w:pPr>
            <w:r w:rsidRPr="00B75A14">
              <w:rPr>
                <w:lang w:val="en-US"/>
              </w:rPr>
              <w:t>RATED REPETITIVE REVERSE VOLTAGE</w:t>
            </w:r>
          </w:p>
        </w:tc>
        <w:tc>
          <w:tcPr>
            <w:tcW w:w="27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00001FF" w14:textId="77777777" w:rsidR="005E600F" w:rsidRPr="00B75A14" w:rsidRDefault="007E0496">
            <w:pPr>
              <w:spacing w:before="240" w:after="240"/>
              <w:jc w:val="center"/>
              <w:rPr>
                <w:lang w:val="en-US"/>
              </w:rPr>
            </w:pPr>
            <w:r w:rsidRPr="00B75A14">
              <w:rPr>
                <w:lang w:val="en-US"/>
              </w:rPr>
              <w:t>600V</w:t>
            </w:r>
          </w:p>
        </w:tc>
      </w:tr>
      <w:tr w:rsidR="005E600F" w:rsidRPr="00B75A14" w14:paraId="44B60BB2" w14:textId="77777777" w:rsidTr="00CE23CB">
        <w:trPr>
          <w:trHeight w:val="635"/>
          <w:jc w:val="center"/>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0" w14:textId="77777777" w:rsidR="005E600F" w:rsidRPr="00B75A14" w:rsidRDefault="007E0496">
            <w:pPr>
              <w:spacing w:before="240" w:after="240"/>
              <w:jc w:val="center"/>
              <w:rPr>
                <w:lang w:val="en-US"/>
              </w:rPr>
            </w:pPr>
            <w:r w:rsidRPr="00B75A14">
              <w:rPr>
                <w:lang w:val="en-US"/>
              </w:rPr>
              <w:t>AVERAGE RECTIFIED FORWARD CURRENT</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1" w14:textId="77777777" w:rsidR="005E600F" w:rsidRPr="00B75A14" w:rsidRDefault="007E0496">
            <w:pPr>
              <w:spacing w:before="240" w:after="240"/>
              <w:jc w:val="center"/>
              <w:rPr>
                <w:lang w:val="en-US"/>
              </w:rPr>
            </w:pPr>
            <w:r w:rsidRPr="00B75A14">
              <w:rPr>
                <w:lang w:val="en-US"/>
              </w:rPr>
              <w:t>37A</w:t>
            </w:r>
          </w:p>
        </w:tc>
      </w:tr>
      <w:tr w:rsidR="005E600F" w:rsidRPr="00B75A14" w14:paraId="16EB78D8" w14:textId="77777777" w:rsidTr="00CE23CB">
        <w:trPr>
          <w:trHeight w:val="665"/>
          <w:jc w:val="center"/>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2" w14:textId="77777777" w:rsidR="005E600F" w:rsidRPr="00B75A14" w:rsidRDefault="007E0496">
            <w:pPr>
              <w:spacing w:before="240" w:after="240"/>
              <w:jc w:val="center"/>
              <w:rPr>
                <w:lang w:val="en-US"/>
              </w:rPr>
            </w:pPr>
            <w:r w:rsidRPr="00B75A14">
              <w:rPr>
                <w:lang w:val="en-US"/>
              </w:rPr>
              <w:t xml:space="preserve">MAXIMUM REVERSE CURRENT </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3" w14:textId="77777777" w:rsidR="005E600F" w:rsidRPr="00B75A14" w:rsidRDefault="007E0496">
            <w:pPr>
              <w:spacing w:before="240" w:after="240"/>
              <w:jc w:val="center"/>
              <w:rPr>
                <w:lang w:val="en-US"/>
              </w:rPr>
            </w:pPr>
            <w:r w:rsidRPr="00B75A14">
              <w:rPr>
                <w:lang w:val="en-US"/>
              </w:rPr>
              <w:t>50uA</w:t>
            </w:r>
          </w:p>
        </w:tc>
      </w:tr>
      <w:tr w:rsidR="005E600F" w:rsidRPr="00B75A14" w14:paraId="6287AD64" w14:textId="77777777" w:rsidTr="00CE23CB">
        <w:trPr>
          <w:trHeight w:val="665"/>
          <w:jc w:val="center"/>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4" w14:textId="77777777" w:rsidR="005E600F" w:rsidRPr="00B75A14" w:rsidRDefault="007E0496">
            <w:pPr>
              <w:spacing w:before="240" w:after="240"/>
              <w:jc w:val="center"/>
              <w:rPr>
                <w:lang w:val="en-US"/>
              </w:rPr>
            </w:pPr>
            <w:r w:rsidRPr="00B75A14">
              <w:rPr>
                <w:lang w:val="en-US"/>
              </w:rPr>
              <w:t>FORWARD VOLTAGE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5" w14:textId="77777777" w:rsidR="005E600F" w:rsidRPr="00B75A14" w:rsidRDefault="007E0496">
            <w:pPr>
              <w:spacing w:before="240" w:after="240"/>
              <w:jc w:val="center"/>
              <w:rPr>
                <w:lang w:val="en-US"/>
              </w:rPr>
            </w:pPr>
            <w:r w:rsidRPr="00B75A14">
              <w:rPr>
                <w:lang w:val="en-US"/>
              </w:rPr>
              <w:t>1.6V</w:t>
            </w:r>
          </w:p>
        </w:tc>
      </w:tr>
      <w:tr w:rsidR="005E600F" w:rsidRPr="00B75A14" w14:paraId="0A13B4A4" w14:textId="77777777" w:rsidTr="00CE23CB">
        <w:trPr>
          <w:trHeight w:val="465"/>
          <w:jc w:val="center"/>
        </w:trPr>
        <w:tc>
          <w:tcPr>
            <w:tcW w:w="61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06" w14:textId="77777777" w:rsidR="005E600F" w:rsidRPr="00B75A14" w:rsidRDefault="007E0496">
            <w:pPr>
              <w:spacing w:before="240" w:after="240"/>
              <w:jc w:val="center"/>
              <w:rPr>
                <w:lang w:val="en-US"/>
              </w:rPr>
            </w:pPr>
            <w:r w:rsidRPr="00B75A14">
              <w:rPr>
                <w:lang w:val="en-US"/>
              </w:rPr>
              <w:t>REVERSE RECOVERY TIME</w:t>
            </w:r>
          </w:p>
        </w:tc>
        <w:tc>
          <w:tcPr>
            <w:tcW w:w="2730" w:type="dxa"/>
            <w:tcBorders>
              <w:top w:val="nil"/>
              <w:left w:val="nil"/>
              <w:bottom w:val="single" w:sz="8" w:space="0" w:color="000000"/>
              <w:right w:val="single" w:sz="8" w:space="0" w:color="000000"/>
            </w:tcBorders>
            <w:tcMar>
              <w:top w:w="100" w:type="dxa"/>
              <w:left w:w="100" w:type="dxa"/>
              <w:bottom w:w="100" w:type="dxa"/>
              <w:right w:w="100" w:type="dxa"/>
            </w:tcMar>
          </w:tcPr>
          <w:p w14:paraId="00000207" w14:textId="77777777" w:rsidR="005E600F" w:rsidRPr="00B75A14" w:rsidRDefault="007E0496">
            <w:pPr>
              <w:spacing w:before="240" w:after="240"/>
              <w:jc w:val="center"/>
              <w:rPr>
                <w:lang w:val="en-US"/>
              </w:rPr>
            </w:pPr>
            <w:r w:rsidRPr="00B75A14">
              <w:rPr>
                <w:lang w:val="en-US"/>
              </w:rPr>
              <w:t>50ns</w:t>
            </w:r>
          </w:p>
        </w:tc>
      </w:tr>
    </w:tbl>
    <w:p w14:paraId="00000208" w14:textId="77777777" w:rsidR="005E600F" w:rsidRPr="00B75A14" w:rsidRDefault="005E600F">
      <w:pPr>
        <w:jc w:val="center"/>
        <w:rPr>
          <w:b/>
          <w:lang w:val="en-US"/>
        </w:rPr>
      </w:pPr>
    </w:p>
    <w:p w14:paraId="00000209" w14:textId="77777777" w:rsidR="005E600F" w:rsidRPr="00B75A14" w:rsidRDefault="007E0496">
      <w:pPr>
        <w:rPr>
          <w:lang w:val="en-US"/>
        </w:rPr>
      </w:pPr>
      <w:r w:rsidRPr="00B75A14">
        <w:rPr>
          <w:lang w:val="en-US"/>
        </w:rPr>
        <w:t>For low duty cycles, the current through the buck converter’s diode increases. Therefore, we have chosen the diode with the current rate accordingly. Also, since its recovery time is small, we eliminate the switching losses.</w:t>
      </w:r>
    </w:p>
    <w:p w14:paraId="0000020A" w14:textId="77777777" w:rsidR="005E600F" w:rsidRPr="00B75A14" w:rsidRDefault="005E600F">
      <w:pPr>
        <w:rPr>
          <w:b/>
          <w:lang w:val="en-US"/>
        </w:rPr>
      </w:pPr>
    </w:p>
    <w:p w14:paraId="0000020B" w14:textId="77777777" w:rsidR="005E600F" w:rsidRPr="00B75A14" w:rsidRDefault="007E0496">
      <w:pPr>
        <w:pStyle w:val="Balk2"/>
        <w:jc w:val="both"/>
        <w:rPr>
          <w:rFonts w:ascii="Times New Roman" w:eastAsia="Times New Roman" w:hAnsi="Times New Roman" w:cs="Times New Roman"/>
        </w:rPr>
      </w:pPr>
      <w:bookmarkStart w:id="55" w:name="_Toc92018718"/>
      <w:r w:rsidRPr="00B75A14">
        <w:rPr>
          <w:rFonts w:ascii="Times New Roman" w:eastAsia="Times New Roman" w:hAnsi="Times New Roman" w:cs="Times New Roman"/>
        </w:rPr>
        <w:lastRenderedPageBreak/>
        <w:t>Capacitor &amp; Resistor</w:t>
      </w:r>
      <w:bookmarkEnd w:id="55"/>
    </w:p>
    <w:p w14:paraId="0000020C" w14:textId="77777777" w:rsidR="005E600F" w:rsidRPr="00B75A14" w:rsidRDefault="007E0496">
      <w:pPr>
        <w:jc w:val="both"/>
        <w:rPr>
          <w:lang w:val="en-US"/>
        </w:rPr>
      </w:pPr>
      <w:r w:rsidRPr="00B75A14">
        <w:rPr>
          <w:lang w:val="en-US"/>
        </w:rPr>
        <w:t>We bought different capacitors and resistors for different purposes. Since we will use these capacitors in our controller, we don’t focus on their voltage and power ratings. However, as we mentioned in previous parts, we bought some capacitors to connect the input terminals of the DC machine if it is needed. These capacitors are suitable for high voltage applications. Their voltage ratings are 400V.</w:t>
      </w:r>
    </w:p>
    <w:p w14:paraId="0000020D" w14:textId="77777777" w:rsidR="005E600F" w:rsidRPr="00B75A14" w:rsidRDefault="005E600F">
      <w:pPr>
        <w:jc w:val="both"/>
        <w:rPr>
          <w:lang w:val="en-US"/>
        </w:rPr>
      </w:pPr>
    </w:p>
    <w:p w14:paraId="0000020E" w14:textId="77777777" w:rsidR="005E600F" w:rsidRPr="00B75A14" w:rsidRDefault="007E0496">
      <w:pPr>
        <w:pStyle w:val="Balk2"/>
        <w:rPr>
          <w:rFonts w:ascii="Times New Roman" w:eastAsia="Times New Roman" w:hAnsi="Times New Roman" w:cs="Times New Roman"/>
        </w:rPr>
      </w:pPr>
      <w:bookmarkStart w:id="56" w:name="_Toc92018719"/>
      <w:r w:rsidRPr="00B75A14">
        <w:rPr>
          <w:rFonts w:ascii="Times New Roman" w:eastAsia="Times New Roman" w:hAnsi="Times New Roman" w:cs="Times New Roman"/>
        </w:rPr>
        <w:t>Fuse</w:t>
      </w:r>
      <w:bookmarkEnd w:id="56"/>
    </w:p>
    <w:p w14:paraId="0000020F" w14:textId="77777777" w:rsidR="005E600F" w:rsidRPr="00B75A14" w:rsidRDefault="007E0496">
      <w:pPr>
        <w:rPr>
          <w:b/>
          <w:lang w:val="en-US"/>
        </w:rPr>
      </w:pPr>
      <w:r w:rsidRPr="00B75A14">
        <w:rPr>
          <w:b/>
          <w:lang w:val="en-US"/>
        </w:rPr>
        <w:t>30A 6x30mm Ceramic Fuses</w:t>
      </w:r>
    </w:p>
    <w:p w14:paraId="00000210" w14:textId="77777777" w:rsidR="005E600F" w:rsidRPr="00B75A14" w:rsidRDefault="005E600F">
      <w:pPr>
        <w:rPr>
          <w:b/>
          <w:lang w:val="en-US"/>
        </w:rPr>
      </w:pPr>
    </w:p>
    <w:p w14:paraId="00000211" w14:textId="77777777" w:rsidR="005E600F" w:rsidRPr="00B75A14" w:rsidRDefault="007E0496">
      <w:pPr>
        <w:rPr>
          <w:lang w:val="en-US"/>
        </w:rPr>
      </w:pPr>
      <w:r w:rsidRPr="00B75A14">
        <w:rPr>
          <w:lang w:val="en-US"/>
        </w:rPr>
        <w:t xml:space="preserve">According to our calculations and circuit element current rates, current value should not exceed some limits. </w:t>
      </w:r>
      <w:proofErr w:type="gramStart"/>
      <w:r w:rsidRPr="00B75A14">
        <w:rPr>
          <w:lang w:val="en-US"/>
        </w:rPr>
        <w:t>In order to</w:t>
      </w:r>
      <w:proofErr w:type="gramEnd"/>
      <w:r w:rsidRPr="00B75A14">
        <w:rPr>
          <w:lang w:val="en-US"/>
        </w:rPr>
        <w:t xml:space="preserve"> prevent damage in the circuit, we bought ceramic fuses.</w:t>
      </w:r>
    </w:p>
    <w:p w14:paraId="00000212" w14:textId="77777777" w:rsidR="005E600F" w:rsidRPr="00B75A14" w:rsidRDefault="005E600F">
      <w:pPr>
        <w:rPr>
          <w:lang w:val="en-US"/>
        </w:rPr>
      </w:pPr>
    </w:p>
    <w:p w14:paraId="00000213" w14:textId="77777777" w:rsidR="005E600F" w:rsidRPr="00B75A14" w:rsidRDefault="007E0496">
      <w:pPr>
        <w:pStyle w:val="Balk2"/>
        <w:rPr>
          <w:rFonts w:ascii="Times New Roman" w:eastAsia="Times New Roman" w:hAnsi="Times New Roman" w:cs="Times New Roman"/>
        </w:rPr>
      </w:pPr>
      <w:bookmarkStart w:id="57" w:name="_heading=h.79q3tqv4fs28" w:colFirst="0" w:colLast="0"/>
      <w:bookmarkStart w:id="58" w:name="_Toc92018720"/>
      <w:bookmarkEnd w:id="57"/>
      <w:r w:rsidRPr="00B75A14">
        <w:rPr>
          <w:rFonts w:ascii="Times New Roman" w:eastAsia="Times New Roman" w:hAnsi="Times New Roman" w:cs="Times New Roman"/>
        </w:rPr>
        <w:t>Gate Driver</w:t>
      </w:r>
      <w:bookmarkEnd w:id="58"/>
      <w:r w:rsidRPr="00B75A14">
        <w:rPr>
          <w:rFonts w:ascii="Times New Roman" w:eastAsia="Times New Roman" w:hAnsi="Times New Roman" w:cs="Times New Roman"/>
        </w:rPr>
        <w:t xml:space="preserve"> </w:t>
      </w:r>
    </w:p>
    <w:p w14:paraId="00000214" w14:textId="77777777" w:rsidR="005E600F" w:rsidRPr="00B75A14" w:rsidRDefault="005E600F">
      <w:pPr>
        <w:rPr>
          <w:lang w:val="en-US"/>
        </w:rPr>
      </w:pPr>
    </w:p>
    <w:p w14:paraId="00000215" w14:textId="77777777" w:rsidR="005E600F" w:rsidRPr="00B75A14" w:rsidRDefault="007E0496">
      <w:pPr>
        <w:rPr>
          <w:b/>
          <w:lang w:val="en-US"/>
        </w:rPr>
      </w:pPr>
      <w:r w:rsidRPr="00B75A14">
        <w:rPr>
          <w:b/>
          <w:lang w:val="en-US"/>
        </w:rPr>
        <w:t>HCPL-3120 2.5 Amp Output Current IGBT Gate Drive Optocoupler</w:t>
      </w:r>
    </w:p>
    <w:p w14:paraId="00000216" w14:textId="77777777" w:rsidR="005E600F" w:rsidRPr="00B75A14" w:rsidRDefault="005E600F">
      <w:pPr>
        <w:rPr>
          <w:b/>
          <w:lang w:val="en-US"/>
        </w:rPr>
      </w:pPr>
    </w:p>
    <w:p w14:paraId="00000217" w14:textId="77777777" w:rsidR="005E600F" w:rsidRPr="00B75A14" w:rsidRDefault="007E0496">
      <w:pPr>
        <w:rPr>
          <w:lang w:val="en-US"/>
        </w:rPr>
      </w:pPr>
      <w:r w:rsidRPr="00B75A14">
        <w:rPr>
          <w:lang w:val="en-US"/>
        </w:rPr>
        <w:t xml:space="preserve">In order to prevent high </w:t>
      </w:r>
      <w:proofErr w:type="gramStart"/>
      <w:r w:rsidRPr="00B75A14">
        <w:rPr>
          <w:lang w:val="en-US"/>
        </w:rPr>
        <w:t>voltage</w:t>
      </w:r>
      <w:proofErr w:type="gramEnd"/>
      <w:r w:rsidRPr="00B75A14">
        <w:rPr>
          <w:lang w:val="en-US"/>
        </w:rPr>
        <w:t xml:space="preserve"> drop on gate-emitter voltage of IGBT, we have added a gate driver to our design. The HCPL3120 has an insulation voltage of VIORM=630 </w:t>
      </w:r>
      <w:proofErr w:type="spellStart"/>
      <w:r w:rsidRPr="00B75A14">
        <w:rPr>
          <w:lang w:val="en-US"/>
        </w:rPr>
        <w:t>Vpeak</w:t>
      </w:r>
      <w:proofErr w:type="spellEnd"/>
      <w:r w:rsidRPr="00B75A14">
        <w:rPr>
          <w:lang w:val="en-US"/>
        </w:rPr>
        <w:t xml:space="preserve"> and it provides 2.5A to the gate of IGBT. These values are very high among other gate drivers and suitable for our design.</w:t>
      </w:r>
    </w:p>
    <w:p w14:paraId="00000218" w14:textId="77777777" w:rsidR="005E600F" w:rsidRPr="00B75A14" w:rsidRDefault="005E600F">
      <w:pPr>
        <w:rPr>
          <w:lang w:val="en-US"/>
        </w:rPr>
      </w:pPr>
    </w:p>
    <w:tbl>
      <w:tblPr>
        <w:tblStyle w:val="a3"/>
        <w:tblW w:w="10466"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33"/>
        <w:gridCol w:w="5233"/>
      </w:tblGrid>
      <w:tr w:rsidR="005E600F" w:rsidRPr="00B75A14" w14:paraId="3105ACDA" w14:textId="77777777" w:rsidTr="00CE23CB">
        <w:trPr>
          <w:jc w:val="center"/>
        </w:trPr>
        <w:tc>
          <w:tcPr>
            <w:tcW w:w="5233" w:type="dxa"/>
            <w:shd w:val="clear" w:color="auto" w:fill="auto"/>
            <w:tcMar>
              <w:top w:w="100" w:type="dxa"/>
              <w:left w:w="100" w:type="dxa"/>
              <w:bottom w:w="100" w:type="dxa"/>
              <w:right w:w="100" w:type="dxa"/>
            </w:tcMar>
          </w:tcPr>
          <w:p w14:paraId="00000219" w14:textId="77777777" w:rsidR="005E600F" w:rsidRPr="00B75A14" w:rsidRDefault="007E0496">
            <w:pPr>
              <w:widowControl w:val="0"/>
              <w:pBdr>
                <w:top w:val="nil"/>
                <w:left w:val="nil"/>
                <w:bottom w:val="nil"/>
                <w:right w:val="nil"/>
                <w:between w:val="nil"/>
              </w:pBdr>
              <w:jc w:val="center"/>
              <w:rPr>
                <w:lang w:val="en-US"/>
              </w:rPr>
            </w:pPr>
            <w:r w:rsidRPr="00B75A14">
              <w:rPr>
                <w:lang w:val="en-US"/>
              </w:rPr>
              <w:t xml:space="preserve">MINIMUM PEAK OUTPUT CURRENT </w:t>
            </w:r>
          </w:p>
        </w:tc>
        <w:tc>
          <w:tcPr>
            <w:tcW w:w="5233" w:type="dxa"/>
            <w:shd w:val="clear" w:color="auto" w:fill="auto"/>
            <w:tcMar>
              <w:top w:w="100" w:type="dxa"/>
              <w:left w:w="100" w:type="dxa"/>
              <w:bottom w:w="100" w:type="dxa"/>
              <w:right w:w="100" w:type="dxa"/>
            </w:tcMar>
          </w:tcPr>
          <w:p w14:paraId="0000021A" w14:textId="77777777" w:rsidR="005E600F" w:rsidRPr="00B75A14" w:rsidRDefault="007E0496">
            <w:pPr>
              <w:widowControl w:val="0"/>
              <w:pBdr>
                <w:top w:val="nil"/>
                <w:left w:val="nil"/>
                <w:bottom w:val="nil"/>
                <w:right w:val="nil"/>
                <w:between w:val="nil"/>
              </w:pBdr>
              <w:jc w:val="center"/>
              <w:rPr>
                <w:lang w:val="en-US"/>
              </w:rPr>
            </w:pPr>
            <w:r w:rsidRPr="00B75A14">
              <w:rPr>
                <w:lang w:val="en-US"/>
              </w:rPr>
              <w:t>2A</w:t>
            </w:r>
          </w:p>
        </w:tc>
      </w:tr>
      <w:tr w:rsidR="005E600F" w:rsidRPr="00B75A14" w14:paraId="41C506A7" w14:textId="77777777" w:rsidTr="00CE23CB">
        <w:trPr>
          <w:jc w:val="center"/>
        </w:trPr>
        <w:tc>
          <w:tcPr>
            <w:tcW w:w="5233" w:type="dxa"/>
            <w:shd w:val="clear" w:color="auto" w:fill="auto"/>
            <w:tcMar>
              <w:top w:w="100" w:type="dxa"/>
              <w:left w:w="100" w:type="dxa"/>
              <w:bottom w:w="100" w:type="dxa"/>
              <w:right w:w="100" w:type="dxa"/>
            </w:tcMar>
          </w:tcPr>
          <w:p w14:paraId="0000021B" w14:textId="77777777" w:rsidR="005E600F" w:rsidRPr="00B75A14" w:rsidRDefault="007E0496">
            <w:pPr>
              <w:widowControl w:val="0"/>
              <w:pBdr>
                <w:top w:val="nil"/>
                <w:left w:val="nil"/>
                <w:bottom w:val="nil"/>
                <w:right w:val="nil"/>
                <w:between w:val="nil"/>
              </w:pBdr>
              <w:jc w:val="center"/>
              <w:rPr>
                <w:lang w:val="en-US"/>
              </w:rPr>
            </w:pPr>
            <w:r w:rsidRPr="00B75A14">
              <w:rPr>
                <w:lang w:val="en-US"/>
              </w:rPr>
              <w:t>INSULATION VOLTAGE</w:t>
            </w:r>
          </w:p>
        </w:tc>
        <w:tc>
          <w:tcPr>
            <w:tcW w:w="5233" w:type="dxa"/>
            <w:shd w:val="clear" w:color="auto" w:fill="auto"/>
            <w:tcMar>
              <w:top w:w="100" w:type="dxa"/>
              <w:left w:w="100" w:type="dxa"/>
              <w:bottom w:w="100" w:type="dxa"/>
              <w:right w:w="100" w:type="dxa"/>
            </w:tcMar>
          </w:tcPr>
          <w:p w14:paraId="0000021C" w14:textId="77777777" w:rsidR="005E600F" w:rsidRPr="00B75A14" w:rsidRDefault="007E0496">
            <w:pPr>
              <w:widowControl w:val="0"/>
              <w:pBdr>
                <w:top w:val="nil"/>
                <w:left w:val="nil"/>
                <w:bottom w:val="nil"/>
                <w:right w:val="nil"/>
                <w:between w:val="nil"/>
              </w:pBdr>
              <w:jc w:val="center"/>
              <w:rPr>
                <w:lang w:val="en-US"/>
              </w:rPr>
            </w:pPr>
            <w:r w:rsidRPr="00B75A14">
              <w:rPr>
                <w:lang w:val="en-US"/>
              </w:rPr>
              <w:t>630V</w:t>
            </w:r>
          </w:p>
        </w:tc>
      </w:tr>
      <w:tr w:rsidR="005E600F" w:rsidRPr="00B75A14" w14:paraId="3E9D1E3E" w14:textId="77777777" w:rsidTr="00CE23CB">
        <w:trPr>
          <w:jc w:val="center"/>
        </w:trPr>
        <w:tc>
          <w:tcPr>
            <w:tcW w:w="5233" w:type="dxa"/>
            <w:shd w:val="clear" w:color="auto" w:fill="auto"/>
            <w:tcMar>
              <w:top w:w="100" w:type="dxa"/>
              <w:left w:w="100" w:type="dxa"/>
              <w:bottom w:w="100" w:type="dxa"/>
              <w:right w:w="100" w:type="dxa"/>
            </w:tcMar>
          </w:tcPr>
          <w:p w14:paraId="0000021D" w14:textId="77777777" w:rsidR="005E600F" w:rsidRPr="00B75A14" w:rsidRDefault="007E0496">
            <w:pPr>
              <w:widowControl w:val="0"/>
              <w:pBdr>
                <w:top w:val="nil"/>
                <w:left w:val="nil"/>
                <w:bottom w:val="nil"/>
                <w:right w:val="nil"/>
                <w:between w:val="nil"/>
              </w:pBdr>
              <w:jc w:val="center"/>
              <w:rPr>
                <w:lang w:val="en-US"/>
              </w:rPr>
            </w:pPr>
            <w:r w:rsidRPr="00B75A14">
              <w:rPr>
                <w:lang w:val="en-US"/>
              </w:rPr>
              <w:t>TEMPERATURE RANGE</w:t>
            </w:r>
          </w:p>
        </w:tc>
        <w:tc>
          <w:tcPr>
            <w:tcW w:w="5233" w:type="dxa"/>
            <w:shd w:val="clear" w:color="auto" w:fill="auto"/>
            <w:tcMar>
              <w:top w:w="100" w:type="dxa"/>
              <w:left w:w="100" w:type="dxa"/>
              <w:bottom w:w="100" w:type="dxa"/>
              <w:right w:w="100" w:type="dxa"/>
            </w:tcMar>
          </w:tcPr>
          <w:p w14:paraId="0000021E" w14:textId="77777777" w:rsidR="005E600F" w:rsidRPr="00B75A14" w:rsidRDefault="007E0496">
            <w:pPr>
              <w:widowControl w:val="0"/>
              <w:pBdr>
                <w:top w:val="nil"/>
                <w:left w:val="nil"/>
                <w:bottom w:val="nil"/>
                <w:right w:val="nil"/>
                <w:between w:val="nil"/>
              </w:pBdr>
              <w:jc w:val="center"/>
              <w:rPr>
                <w:lang w:val="en-US"/>
              </w:rPr>
            </w:pPr>
            <w:r w:rsidRPr="00B75A14">
              <w:rPr>
                <w:lang w:val="en-US"/>
              </w:rPr>
              <w:t>40-100</w:t>
            </w:r>
            <w:r w:rsidRPr="00B75A14">
              <w:rPr>
                <w:i/>
                <w:lang w:val="en-US"/>
              </w:rPr>
              <w:t>°C</w:t>
            </w:r>
          </w:p>
        </w:tc>
      </w:tr>
      <w:tr w:rsidR="005E600F" w:rsidRPr="00B75A14" w14:paraId="2C9E07BE" w14:textId="77777777" w:rsidTr="00CE23CB">
        <w:trPr>
          <w:jc w:val="center"/>
        </w:trPr>
        <w:tc>
          <w:tcPr>
            <w:tcW w:w="5233" w:type="dxa"/>
            <w:shd w:val="clear" w:color="auto" w:fill="auto"/>
            <w:tcMar>
              <w:top w:w="100" w:type="dxa"/>
              <w:left w:w="100" w:type="dxa"/>
              <w:bottom w:w="100" w:type="dxa"/>
              <w:right w:w="100" w:type="dxa"/>
            </w:tcMar>
          </w:tcPr>
          <w:p w14:paraId="0000021F" w14:textId="77777777" w:rsidR="005E600F" w:rsidRPr="00B75A14" w:rsidRDefault="007E0496">
            <w:pPr>
              <w:widowControl w:val="0"/>
              <w:pBdr>
                <w:top w:val="nil"/>
                <w:left w:val="nil"/>
                <w:bottom w:val="nil"/>
                <w:right w:val="nil"/>
                <w:between w:val="nil"/>
              </w:pBdr>
              <w:jc w:val="center"/>
              <w:rPr>
                <w:lang w:val="en-US"/>
              </w:rPr>
            </w:pPr>
            <w:r w:rsidRPr="00B75A14">
              <w:rPr>
                <w:lang w:val="en-US"/>
              </w:rPr>
              <w:t xml:space="preserve">MAXIMUM SWITCHING SPEED </w:t>
            </w:r>
          </w:p>
        </w:tc>
        <w:tc>
          <w:tcPr>
            <w:tcW w:w="5233" w:type="dxa"/>
            <w:shd w:val="clear" w:color="auto" w:fill="auto"/>
            <w:tcMar>
              <w:top w:w="100" w:type="dxa"/>
              <w:left w:w="100" w:type="dxa"/>
              <w:bottom w:w="100" w:type="dxa"/>
              <w:right w:w="100" w:type="dxa"/>
            </w:tcMar>
          </w:tcPr>
          <w:p w14:paraId="00000220" w14:textId="77777777" w:rsidR="005E600F" w:rsidRPr="00B75A14" w:rsidRDefault="007E0496">
            <w:pPr>
              <w:widowControl w:val="0"/>
              <w:pBdr>
                <w:top w:val="nil"/>
                <w:left w:val="nil"/>
                <w:bottom w:val="nil"/>
                <w:right w:val="nil"/>
                <w:between w:val="nil"/>
              </w:pBdr>
              <w:jc w:val="center"/>
              <w:rPr>
                <w:lang w:val="en-US"/>
              </w:rPr>
            </w:pPr>
            <w:r w:rsidRPr="00B75A14">
              <w:rPr>
                <w:lang w:val="en-US"/>
              </w:rPr>
              <w:t>500ns</w:t>
            </w:r>
          </w:p>
        </w:tc>
      </w:tr>
    </w:tbl>
    <w:p w14:paraId="00000221" w14:textId="77777777" w:rsidR="005E600F" w:rsidRPr="00B75A14" w:rsidRDefault="005E600F">
      <w:pPr>
        <w:pStyle w:val="Balk2"/>
        <w:rPr>
          <w:rFonts w:ascii="Times New Roman" w:eastAsia="Times New Roman" w:hAnsi="Times New Roman" w:cs="Times New Roman"/>
        </w:rPr>
      </w:pPr>
      <w:bookmarkStart w:id="59" w:name="_heading=h.m6qjzn4r2jej" w:colFirst="0" w:colLast="0"/>
      <w:bookmarkEnd w:id="59"/>
    </w:p>
    <w:bookmarkStart w:id="60" w:name="_heading=h.w90qvrqmud0" w:colFirst="0" w:colLast="0"/>
    <w:bookmarkStart w:id="61" w:name="_Toc92018721"/>
    <w:bookmarkEnd w:id="60"/>
    <w:p w14:paraId="00000222" w14:textId="77777777" w:rsidR="005E600F" w:rsidRPr="00B75A14" w:rsidRDefault="00F10927">
      <w:pPr>
        <w:pStyle w:val="Balk2"/>
        <w:rPr>
          <w:rFonts w:ascii="Times New Roman" w:eastAsia="Times New Roman" w:hAnsi="Times New Roman" w:cs="Times New Roman"/>
        </w:rPr>
      </w:pPr>
      <w:sdt>
        <w:sdtPr>
          <w:tag w:val="goog_rdk_4"/>
          <w:id w:val="-1959327577"/>
        </w:sdtPr>
        <w:sdtEndPr/>
        <w:sdtContent>
          <w:commentRangeStart w:id="62"/>
        </w:sdtContent>
      </w:sdt>
      <w:r w:rsidR="007E0496" w:rsidRPr="00B75A14">
        <w:rPr>
          <w:rFonts w:ascii="Times New Roman" w:eastAsia="Times New Roman" w:hAnsi="Times New Roman" w:cs="Times New Roman"/>
        </w:rPr>
        <w:t>Heat Sink</w:t>
      </w:r>
      <w:commentRangeEnd w:id="62"/>
      <w:r w:rsidR="007E0496" w:rsidRPr="00B75A14">
        <w:commentReference w:id="62"/>
      </w:r>
      <w:bookmarkEnd w:id="61"/>
    </w:p>
    <w:p w14:paraId="00000223" w14:textId="77777777" w:rsidR="005E600F" w:rsidRPr="00B75A14" w:rsidRDefault="005E600F">
      <w:pPr>
        <w:pStyle w:val="Balk2"/>
        <w:rPr>
          <w:rFonts w:ascii="Times New Roman" w:eastAsia="Times New Roman" w:hAnsi="Times New Roman" w:cs="Times New Roman"/>
        </w:rPr>
      </w:pPr>
      <w:bookmarkStart w:id="63" w:name="_heading=h.iw5w6x5e2taq" w:colFirst="0" w:colLast="0"/>
      <w:bookmarkEnd w:id="63"/>
    </w:p>
    <w:p w14:paraId="00000224" w14:textId="77777777" w:rsidR="005E600F" w:rsidRPr="00B75A14" w:rsidRDefault="005E600F">
      <w:pPr>
        <w:pStyle w:val="Balk2"/>
        <w:rPr>
          <w:rFonts w:ascii="Times New Roman" w:eastAsia="Times New Roman" w:hAnsi="Times New Roman" w:cs="Times New Roman"/>
        </w:rPr>
      </w:pPr>
      <w:bookmarkStart w:id="64" w:name="_heading=h.htey62luqhu5" w:colFirst="0" w:colLast="0"/>
      <w:bookmarkEnd w:id="64"/>
    </w:p>
    <w:p w14:paraId="0827CEAB" w14:textId="12919E9C" w:rsidR="00CE0080" w:rsidRPr="003136DA" w:rsidRDefault="007E0496" w:rsidP="003136DA">
      <w:pPr>
        <w:pStyle w:val="Balk2"/>
        <w:rPr>
          <w:rFonts w:ascii="Times New Roman" w:eastAsia="Times New Roman" w:hAnsi="Times New Roman" w:cs="Times New Roman"/>
        </w:rPr>
      </w:pPr>
      <w:bookmarkStart w:id="65" w:name="_heading=h.f3b9ott7w4no" w:colFirst="0" w:colLast="0"/>
      <w:bookmarkEnd w:id="65"/>
      <w:r w:rsidRPr="00B75A14">
        <w:rPr>
          <w:rFonts w:ascii="Times New Roman" w:eastAsia="Times New Roman" w:hAnsi="Times New Roman" w:cs="Times New Roman"/>
        </w:rPr>
        <w:t xml:space="preserve"> </w:t>
      </w:r>
    </w:p>
    <w:p w14:paraId="00000227" w14:textId="7884C5A1" w:rsidR="005E600F" w:rsidRPr="00B75A14" w:rsidRDefault="007E0496">
      <w:pPr>
        <w:pStyle w:val="Balk1"/>
        <w:rPr>
          <w:rFonts w:ascii="Times New Roman" w:eastAsia="Times New Roman" w:hAnsi="Times New Roman" w:cs="Times New Roman"/>
        </w:rPr>
      </w:pPr>
      <w:bookmarkStart w:id="66" w:name="_heading=h.53xr4zijtpi4" w:colFirst="0" w:colLast="0"/>
      <w:bookmarkStart w:id="67" w:name="_Toc92018722"/>
      <w:bookmarkEnd w:id="66"/>
      <w:r w:rsidRPr="00B75A14">
        <w:rPr>
          <w:rFonts w:ascii="Times New Roman" w:eastAsia="Times New Roman" w:hAnsi="Times New Roman" w:cs="Times New Roman"/>
        </w:rPr>
        <w:t>Thermal Calculations</w:t>
      </w:r>
      <w:bookmarkEnd w:id="67"/>
    </w:p>
    <w:p w14:paraId="172B520E" w14:textId="77777777" w:rsidR="007D3C09" w:rsidRPr="00B75A14" w:rsidRDefault="007D3C09" w:rsidP="007D3C09">
      <w:pPr>
        <w:spacing w:line="360" w:lineRule="auto"/>
        <w:ind w:firstLine="720"/>
        <w:jc w:val="both"/>
        <w:rPr>
          <w:lang w:val="en-US"/>
        </w:rPr>
      </w:pPr>
      <w:r w:rsidRPr="00B75A14">
        <w:rPr>
          <w:lang w:val="en-US"/>
        </w:rPr>
        <w:t>In analysis part, there are 5 components that should be considered in thermal view. These are three-phase rectifier unit, the timer unit, gate driver unit, IGBT which is aimed to be used as the switch, and buck converter diode. At our on-going stage for the project, the losses for timer and gate driver unit were hold since the prototype and more experimental measurements are presumably needed.</w:t>
      </w:r>
    </w:p>
    <w:p w14:paraId="189E979E" w14:textId="3C034F97" w:rsidR="007D3C09" w:rsidRPr="00B75A14" w:rsidRDefault="007D3C09" w:rsidP="007D3C09">
      <w:pPr>
        <w:pStyle w:val="Balk2"/>
      </w:pPr>
      <w:bookmarkStart w:id="68" w:name="_Toc92018723"/>
      <w:r w:rsidRPr="00B75A14">
        <w:t>IGBT</w:t>
      </w:r>
      <w:bookmarkEnd w:id="68"/>
    </w:p>
    <w:p w14:paraId="7B0EBE90" w14:textId="77777777" w:rsidR="00252A97" w:rsidRPr="00B75A14" w:rsidRDefault="00252A97" w:rsidP="00252A97">
      <w:pPr>
        <w:ind w:firstLine="720"/>
        <w:jc w:val="both"/>
        <w:rPr>
          <w:lang w:val="en-US"/>
        </w:rPr>
      </w:pPr>
      <w:r w:rsidRPr="00B75A14">
        <w:rPr>
          <w:lang w:val="en-US"/>
        </w:rPr>
        <w:t>Over IGBT, there are 2 types of losses: switching losses and conduction losses. Switching losses are calculated by given section of the datasheet while taking into maximum frequency account:</w:t>
      </w:r>
    </w:p>
    <w:p w14:paraId="7FB199E9" w14:textId="77777777" w:rsidR="00252A97" w:rsidRPr="00B75A14" w:rsidRDefault="00252A97" w:rsidP="00252A97">
      <w:pPr>
        <w:jc w:val="center"/>
        <w:rPr>
          <w:lang w:val="en-US"/>
        </w:rPr>
      </w:pPr>
      <w:r w:rsidRPr="00B75A14">
        <w:rPr>
          <w:noProof/>
          <w:lang w:val="en-US"/>
        </w:rPr>
        <w:lastRenderedPageBreak/>
        <w:drawing>
          <wp:inline distT="0" distB="0" distL="0" distR="0" wp14:anchorId="03620EE2" wp14:editId="63E19AEA">
            <wp:extent cx="576072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4"/>
                    <a:stretch>
                      <a:fillRect/>
                    </a:stretch>
                  </pic:blipFill>
                  <pic:spPr>
                    <a:xfrm>
                      <a:off x="0" y="0"/>
                      <a:ext cx="5760720" cy="1336040"/>
                    </a:xfrm>
                    <a:prstGeom prst="rect">
                      <a:avLst/>
                    </a:prstGeom>
                  </pic:spPr>
                </pic:pic>
              </a:graphicData>
            </a:graphic>
          </wp:inline>
        </w:drawing>
      </w:r>
    </w:p>
    <w:p w14:paraId="5B6A8CBC" w14:textId="77777777" w:rsidR="00252A97" w:rsidRPr="00B75A14" w:rsidRDefault="00252A97" w:rsidP="00252A97">
      <w:pPr>
        <w:jc w:val="center"/>
        <w:rPr>
          <w:lang w:val="en-US"/>
        </w:rPr>
      </w:pPr>
      <w:r w:rsidRPr="00B75A14">
        <w:rPr>
          <w:noProof/>
          <w:lang w:val="en-US"/>
        </w:rPr>
        <w:drawing>
          <wp:inline distT="0" distB="0" distL="0" distR="0" wp14:anchorId="6100E04B" wp14:editId="79A97C8D">
            <wp:extent cx="5760720" cy="124015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45"/>
                    <a:stretch>
                      <a:fillRect/>
                    </a:stretch>
                  </pic:blipFill>
                  <pic:spPr>
                    <a:xfrm>
                      <a:off x="0" y="0"/>
                      <a:ext cx="5760720" cy="1240155"/>
                    </a:xfrm>
                    <a:prstGeom prst="rect">
                      <a:avLst/>
                    </a:prstGeom>
                  </pic:spPr>
                </pic:pic>
              </a:graphicData>
            </a:graphic>
          </wp:inline>
        </w:drawing>
      </w:r>
    </w:p>
    <w:p w14:paraId="21A5E356" w14:textId="77777777" w:rsidR="00252A97" w:rsidRPr="00B75A14" w:rsidRDefault="00252A97" w:rsidP="00252A97">
      <w:pPr>
        <w:rPr>
          <w:lang w:val="en-US"/>
        </w:rPr>
      </w:pPr>
    </w:p>
    <w:p w14:paraId="740F2851" w14:textId="77777777" w:rsidR="00252A97" w:rsidRPr="00B75A14" w:rsidRDefault="00252A97" w:rsidP="00252A97">
      <w:pPr>
        <w:rPr>
          <w:lang w:val="en-US"/>
        </w:rPr>
      </w:pPr>
      <w:r w:rsidRPr="00B75A14">
        <w:rPr>
          <w:lang w:val="en-US"/>
        </w:rPr>
        <w:t xml:space="preserve">For ON mode </w:t>
      </w:r>
      <m:oMath>
        <m: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GE</m:t>
            </m:r>
          </m:sub>
        </m:sSub>
        <m:r>
          <w:rPr>
            <w:rFonts w:ascii="Cambria Math" w:hAnsi="Cambria Math"/>
            <w:lang w:val="en-US"/>
          </w:rPr>
          <m:t xml:space="preserve">=15V,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CE</m:t>
            </m:r>
          </m:sub>
        </m:sSub>
        <m:r>
          <w:rPr>
            <w:rFonts w:ascii="Cambria Math" w:hAnsi="Cambria Math"/>
            <w:lang w:val="en-US"/>
          </w:rPr>
          <m:t>=360 V,</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=10Ω</m:t>
        </m:r>
      </m:oMath>
      <w:r w:rsidRPr="00B75A14">
        <w:rPr>
          <w:lang w:val="en-US"/>
        </w:rPr>
        <w:t>:</w:t>
      </w:r>
    </w:p>
    <w:p w14:paraId="048A8F9C" w14:textId="77777777" w:rsidR="00252A97" w:rsidRPr="00B75A14" w:rsidRDefault="00252A97" w:rsidP="00252A97">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on</m:t>
              </m:r>
            </m:sub>
          </m:sSub>
          <m:r>
            <w:rPr>
              <w:rFonts w:ascii="Cambria Math" w:hAnsi="Cambria Math"/>
              <w:lang w:val="en-US"/>
            </w:rPr>
            <m:t xml:space="preserve">=0.40 mJ @25°C, and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on</m:t>
              </m:r>
            </m:sub>
          </m:sSub>
          <m:r>
            <w:rPr>
              <w:rFonts w:ascii="Cambria Math" w:hAnsi="Cambria Math"/>
              <w:lang w:val="en-US"/>
            </w:rPr>
            <m:t>=0.63 mJ @125°C,</m:t>
          </m:r>
        </m:oMath>
      </m:oMathPara>
    </w:p>
    <w:p w14:paraId="52B4019A" w14:textId="77777777" w:rsidR="00252A97" w:rsidRPr="00B75A14" w:rsidRDefault="00252A97" w:rsidP="00252A97">
      <w:pPr>
        <w:rPr>
          <w:lang w:val="en-US"/>
        </w:rPr>
      </w:pPr>
    </w:p>
    <w:p w14:paraId="5EAE580C" w14:textId="77777777" w:rsidR="00252A97" w:rsidRPr="00B75A14" w:rsidRDefault="00252A97" w:rsidP="00252A97">
      <w:pPr>
        <w:rPr>
          <w:lang w:val="en-US"/>
        </w:rPr>
      </w:pPr>
      <w:r w:rsidRPr="00B75A14">
        <w:rPr>
          <w:lang w:val="en-US"/>
        </w:rPr>
        <w:t xml:space="preserve">For OFF mode </w:t>
      </w:r>
      <m:oMath>
        <m:r>
          <w:rPr>
            <w:rFonts w:ascii="Cambria Math" w:hAnsi="Cambria Math"/>
            <w:lang w:val="en-US"/>
          </w:rPr>
          <m:t xml:space="preserve">with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GE</m:t>
            </m:r>
          </m:sub>
        </m:sSub>
        <m:r>
          <w:rPr>
            <w:rFonts w:ascii="Cambria Math" w:hAnsi="Cambria Math"/>
            <w:lang w:val="en-US"/>
          </w:rPr>
          <m:t xml:space="preserve">=15V,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CE</m:t>
            </m:r>
          </m:sub>
        </m:sSub>
        <m:r>
          <w:rPr>
            <w:rFonts w:ascii="Cambria Math" w:hAnsi="Cambria Math"/>
            <w:lang w:val="en-US"/>
          </w:rPr>
          <m:t>=360 V,</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r>
          <w:rPr>
            <w:rFonts w:ascii="Cambria Math" w:hAnsi="Cambria Math"/>
            <w:lang w:val="en-US"/>
          </w:rPr>
          <m:t>=10Ω</m:t>
        </m:r>
      </m:oMath>
      <w:r w:rsidRPr="00B75A14">
        <w:rPr>
          <w:lang w:val="en-US"/>
        </w:rPr>
        <w:t>:</w:t>
      </w:r>
    </w:p>
    <w:p w14:paraId="61749BCD" w14:textId="77777777" w:rsidR="00252A97" w:rsidRPr="00B75A14" w:rsidRDefault="00252A97" w:rsidP="00252A97">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off</m:t>
              </m:r>
            </m:sub>
          </m:sSub>
          <m:r>
            <w:rPr>
              <w:rFonts w:ascii="Cambria Math" w:hAnsi="Cambria Math"/>
              <w:lang w:val="en-US"/>
            </w:rPr>
            <m:t xml:space="preserve">=0.30 mJ @25°C,and </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off</m:t>
              </m:r>
            </m:sub>
          </m:sSub>
          <m:r>
            <w:rPr>
              <w:rFonts w:ascii="Cambria Math" w:hAnsi="Cambria Math"/>
              <w:lang w:val="en-US"/>
            </w:rPr>
            <m:t>=0.50 mJ</m:t>
          </m:r>
        </m:oMath>
      </m:oMathPara>
    </w:p>
    <w:p w14:paraId="5189E056" w14:textId="77777777" w:rsidR="00252A97" w:rsidRPr="00B75A14" w:rsidRDefault="00252A97" w:rsidP="00252A97">
      <w:pPr>
        <w:rPr>
          <w:lang w:val="en-US"/>
        </w:rPr>
      </w:pPr>
    </w:p>
    <w:p w14:paraId="31702D6B" w14:textId="77777777" w:rsidR="00252A97" w:rsidRPr="00B75A14" w:rsidRDefault="00252A97" w:rsidP="00252A97">
      <w:pPr>
        <w:spacing w:line="360" w:lineRule="auto"/>
        <w:jc w:val="both"/>
        <w:rPr>
          <w:rFonts w:eastAsia="Calibri"/>
          <w:lang w:val="en-US"/>
        </w:rPr>
      </w:pPr>
      <w:r w:rsidRPr="00B75A14">
        <w:rPr>
          <w:rFonts w:eastAsia="Calibri"/>
          <w:lang w:val="en-US"/>
        </w:rPr>
        <w:t>As maximum frequency was limited at 5 kHz,</w:t>
      </w:r>
    </w:p>
    <w:p w14:paraId="378B241C" w14:textId="77777777" w:rsidR="00252A97" w:rsidRPr="00B75A14" w:rsidRDefault="00252A97" w:rsidP="00252A9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off</m:t>
                  </m:r>
                </m:sub>
              </m:sSub>
            </m:e>
          </m:d>
          <m:r>
            <w:rPr>
              <w:rFonts w:ascii="Cambria Math" w:eastAsiaTheme="minorEastAsia" w:hAnsi="Cambria Math"/>
              <w:lang w:val="en-US"/>
            </w:rPr>
            <m:t xml:space="preserve">=3.5 W </m:t>
          </m:r>
          <m:r>
            <w:rPr>
              <w:rFonts w:ascii="Cambria Math" w:hAnsi="Cambria Math"/>
              <w:lang w:val="en-US"/>
            </w:rPr>
            <m:t>@25°C</m:t>
          </m:r>
          <m:r>
            <w:rPr>
              <w:rFonts w:ascii="Cambria Math" w:eastAsiaTheme="minorEastAsia" w:hAnsi="Cambria Math"/>
              <w:lang w:val="en-US"/>
            </w:rPr>
            <m:t xml:space="preserve"> </m:t>
          </m:r>
        </m:oMath>
      </m:oMathPara>
    </w:p>
    <w:p w14:paraId="6FF50F86" w14:textId="77777777" w:rsidR="00252A97" w:rsidRPr="00B75A14" w:rsidRDefault="00252A97" w:rsidP="00252A97">
      <w:pPr>
        <w:spacing w:line="360" w:lineRule="auto"/>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=f*</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off</m:t>
                  </m:r>
                </m:sub>
              </m:sSub>
            </m:e>
          </m:d>
          <m:r>
            <w:rPr>
              <w:rFonts w:ascii="Cambria Math" w:eastAsiaTheme="minorEastAsia" w:hAnsi="Cambria Math"/>
              <w:lang w:val="en-US"/>
            </w:rPr>
            <m:t xml:space="preserve">=4 W </m:t>
          </m:r>
          <m:r>
            <w:rPr>
              <w:rFonts w:ascii="Cambria Math" w:hAnsi="Cambria Math"/>
              <w:lang w:val="en-US"/>
            </w:rPr>
            <m:t>@125°C</m:t>
          </m:r>
          <m:r>
            <w:rPr>
              <w:rFonts w:ascii="Cambria Math" w:eastAsiaTheme="minorEastAsia" w:hAnsi="Cambria Math"/>
              <w:lang w:val="en-US"/>
            </w:rPr>
            <m:t xml:space="preserve"> </m:t>
          </m:r>
        </m:oMath>
      </m:oMathPara>
    </w:p>
    <w:p w14:paraId="27618137" w14:textId="77777777" w:rsidR="00252A97" w:rsidRPr="00B75A14" w:rsidRDefault="00252A97" w:rsidP="00252A97">
      <w:pPr>
        <w:spacing w:line="360" w:lineRule="auto"/>
        <w:rPr>
          <w:rFonts w:eastAsiaTheme="minorEastAsia"/>
          <w:lang w:val="en-US"/>
        </w:rPr>
      </w:pPr>
    </w:p>
    <w:p w14:paraId="62A6E66E" w14:textId="77777777" w:rsidR="00252A97" w:rsidRPr="00B75A14" w:rsidRDefault="00252A97" w:rsidP="00252A97">
      <w:pPr>
        <w:rPr>
          <w:lang w:val="en-US"/>
        </w:rPr>
      </w:pPr>
      <w:r w:rsidRPr="00B75A14">
        <w:rPr>
          <w:lang w:val="en-US"/>
        </w:rPr>
        <w:t>Conduction losses can be calculated for IGBT by given section of the datasheet:</w:t>
      </w:r>
    </w:p>
    <w:p w14:paraId="37E306CB" w14:textId="77777777" w:rsidR="00252A97" w:rsidRPr="00B75A14" w:rsidRDefault="00252A97" w:rsidP="00252A97">
      <w:pPr>
        <w:jc w:val="center"/>
        <w:rPr>
          <w:lang w:val="en-US"/>
        </w:rPr>
      </w:pPr>
      <w:r w:rsidRPr="00B75A14">
        <w:rPr>
          <w:noProof/>
          <w:lang w:val="en-US"/>
        </w:rPr>
        <w:drawing>
          <wp:inline distT="0" distB="0" distL="0" distR="0" wp14:anchorId="761C2F38" wp14:editId="324C7D3E">
            <wp:extent cx="5379868" cy="1790917"/>
            <wp:effectExtent l="0" t="0" r="0" b="0"/>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46"/>
                    <a:stretch>
                      <a:fillRect/>
                    </a:stretch>
                  </pic:blipFill>
                  <pic:spPr>
                    <a:xfrm>
                      <a:off x="0" y="0"/>
                      <a:ext cx="5399522" cy="1797460"/>
                    </a:xfrm>
                    <a:prstGeom prst="rect">
                      <a:avLst/>
                    </a:prstGeom>
                  </pic:spPr>
                </pic:pic>
              </a:graphicData>
            </a:graphic>
          </wp:inline>
        </w:drawing>
      </w:r>
    </w:p>
    <w:p w14:paraId="1B8864C0" w14:textId="77777777" w:rsidR="00252A97" w:rsidRPr="00B75A14" w:rsidRDefault="00252A97" w:rsidP="00252A97">
      <w:pPr>
        <w:rPr>
          <w:lang w:val="en-US"/>
        </w:rPr>
      </w:pPr>
    </w:p>
    <w:p w14:paraId="5A8DECC5" w14:textId="77777777" w:rsidR="00252A97" w:rsidRPr="00B75A14" w:rsidRDefault="00252A97" w:rsidP="00252A97">
      <w:pPr>
        <w:spacing w:line="360" w:lineRule="auto"/>
        <w:jc w:val="center"/>
        <w:rPr>
          <w:rFonts w:eastAsiaTheme="minorEastAsia"/>
          <w:lang w:val="en-US"/>
        </w:rPr>
      </w:pPr>
      <m:oMath>
        <m:r>
          <w:rPr>
            <w:rFonts w:ascii="Cambria Math" w:eastAsiaTheme="minorEastAsia" w:hAnsi="Cambria Math"/>
            <w:lang w:val="en-US"/>
          </w:rPr>
          <m:t xml:space="preserve"> as </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GE</m:t>
            </m:r>
          </m:sub>
        </m:sSub>
        <m:r>
          <w:rPr>
            <w:rFonts w:ascii="Cambria Math" w:eastAsiaTheme="minorEastAsia" w:hAnsi="Cambria Math"/>
            <w:lang w:val="en-US"/>
          </w:rPr>
          <m:t xml:space="preserve">=15V,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CE</m:t>
                </m:r>
              </m:sub>
            </m:sSub>
          </m:e>
          <m:sub>
            <m:r>
              <w:rPr>
                <w:rFonts w:ascii="Cambria Math" w:eastAsiaTheme="minorEastAsia" w:hAnsi="Cambria Math"/>
                <w:lang w:val="en-US"/>
              </w:rPr>
              <m:t>sat</m:t>
            </m:r>
          </m:sub>
        </m:sSub>
        <m:r>
          <w:rPr>
            <w:rFonts w:ascii="Cambria Math" w:eastAsiaTheme="minorEastAsia" w:hAnsi="Cambria Math"/>
            <w:lang w:val="en-US"/>
          </w:rPr>
          <m:t>=1.95 V with 1</m:t>
        </m:r>
        <m:r>
          <w:rPr>
            <w:rFonts w:ascii="Cambria Math" w:hAnsi="Cambria Math"/>
            <w:lang w:val="en-US"/>
          </w:rPr>
          <m:t xml:space="preserve">25°C and </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CE</m:t>
                </m:r>
              </m:sub>
            </m:sSub>
          </m:e>
          <m:sub>
            <m:r>
              <w:rPr>
                <w:rFonts w:ascii="Cambria Math" w:eastAsiaTheme="minorEastAsia" w:hAnsi="Cambria Math"/>
                <w:lang w:val="en-US"/>
              </w:rPr>
              <m:t>sat</m:t>
            </m:r>
          </m:sub>
        </m:sSub>
        <m:r>
          <w:rPr>
            <w:rFonts w:ascii="Cambria Math" w:eastAsiaTheme="minorEastAsia" w:hAnsi="Cambria Math"/>
            <w:lang w:val="en-US"/>
          </w:rPr>
          <m:t xml:space="preserve">=2.7 V with </m:t>
        </m:r>
        <m:r>
          <w:rPr>
            <w:rFonts w:ascii="Cambria Math" w:hAnsi="Cambria Math"/>
            <w:lang w:val="en-US"/>
          </w:rPr>
          <m:t xml:space="preserve">25°C  </m:t>
        </m:r>
      </m:oMath>
      <w:r w:rsidRPr="00B75A14">
        <w:rPr>
          <w:rFonts w:eastAsiaTheme="minorEastAsia"/>
          <w:lang w:val="en-US"/>
        </w:rPr>
        <w:t xml:space="preserve"> </w:t>
      </w:r>
    </w:p>
    <w:p w14:paraId="11C1254D" w14:textId="77777777" w:rsidR="00252A97" w:rsidRPr="00B75A14" w:rsidRDefault="00252A97" w:rsidP="00252A97">
      <w:pPr>
        <w:spacing w:line="360" w:lineRule="auto"/>
        <w:jc w:val="center"/>
        <w:rPr>
          <w:rFonts w:eastAsiaTheme="minorEastAsia"/>
          <w:lang w:val="en-US"/>
        </w:rPr>
      </w:pPr>
      <m:oMath>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=1.5 mA with 1</m:t>
            </m:r>
            <m:r>
              <w:rPr>
                <w:rFonts w:ascii="Cambria Math" w:hAnsi="Cambria Math"/>
                <w:lang w:val="en-US"/>
              </w:rPr>
              <m:t xml:space="preserve">25°C and </m:t>
            </m:r>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 xml:space="preserve">=10 µA with </m:t>
        </m:r>
        <m:r>
          <w:rPr>
            <w:rFonts w:ascii="Cambria Math" w:hAnsi="Cambria Math"/>
            <w:lang w:val="en-US"/>
          </w:rPr>
          <m:t>25°C</m:t>
        </m:r>
      </m:oMath>
      <w:r w:rsidRPr="00B75A14">
        <w:rPr>
          <w:rFonts w:eastAsiaTheme="minorEastAsia"/>
          <w:lang w:val="en-US"/>
        </w:rPr>
        <w:t xml:space="preserve"> </w:t>
      </w:r>
    </w:p>
    <w:p w14:paraId="39C0A562" w14:textId="77777777" w:rsidR="00252A97" w:rsidRPr="00B75A14" w:rsidRDefault="00252A97" w:rsidP="00252A97">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d>
            <m:dPr>
              <m:ctrlPr>
                <w:rPr>
                  <w:rFonts w:ascii="Cambria Math" w:eastAsiaTheme="minorEastAsia" w:hAnsi="Cambria Math"/>
                  <w:i/>
                  <w:lang w:val="en-US"/>
                </w:rPr>
              </m:ctrlPr>
            </m:dPr>
            <m:e>
              <m:r>
                <w:rPr>
                  <w:rFonts w:ascii="Cambria Math" w:eastAsiaTheme="minorEastAsia" w:hAnsi="Cambria Math"/>
                  <w:lang w:val="en-US"/>
                </w:rPr>
                <m:t>125</m:t>
              </m:r>
              <m:r>
                <w:rPr>
                  <w:rFonts w:ascii="Cambria Math" w:hAnsi="Cambria Math"/>
                  <w:lang w:val="en-US"/>
                </w:rPr>
                <m:t>°C</m:t>
              </m:r>
              <m:ctrlPr>
                <w:rPr>
                  <w:rFonts w:ascii="Cambria Math" w:hAnsi="Cambria Math"/>
                  <w:i/>
                  <w:lang w:val="en-US"/>
                </w:rPr>
              </m:ctrlP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sat</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=2.925 mW</m:t>
          </m:r>
        </m:oMath>
      </m:oMathPara>
    </w:p>
    <w:p w14:paraId="2E957319" w14:textId="77777777" w:rsidR="00252A97" w:rsidRPr="00B75A14" w:rsidRDefault="00252A97" w:rsidP="00252A97">
      <w:pPr>
        <w:spacing w:line="360" w:lineRule="auto"/>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d>
            <m:dPr>
              <m:ctrlPr>
                <w:rPr>
                  <w:rFonts w:ascii="Cambria Math" w:eastAsiaTheme="minorEastAsia" w:hAnsi="Cambria Math"/>
                  <w:i/>
                  <w:lang w:val="en-US"/>
                </w:rPr>
              </m:ctrlPr>
            </m:dPr>
            <m:e>
              <m:r>
                <w:rPr>
                  <w:rFonts w:ascii="Cambria Math" w:eastAsiaTheme="minorEastAsia" w:hAnsi="Cambria Math"/>
                  <w:lang w:val="en-US"/>
                </w:rPr>
                <m:t>25</m:t>
              </m:r>
              <m:r>
                <w:rPr>
                  <w:rFonts w:ascii="Cambria Math" w:hAnsi="Cambria Math"/>
                  <w:lang w:val="en-US"/>
                </w:rPr>
                <m:t>°C</m:t>
              </m:r>
              <m:ctrlPr>
                <w:rPr>
                  <w:rFonts w:ascii="Cambria Math" w:hAnsi="Cambria Math"/>
                  <w:i/>
                  <w:lang w:val="en-US"/>
                </w:rPr>
              </m:ctrlP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C</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sat</m:t>
                  </m:r>
                </m:sub>
              </m:sSub>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CES</m:t>
              </m:r>
            </m:sub>
          </m:sSub>
          <m:r>
            <w:rPr>
              <w:rFonts w:ascii="Cambria Math" w:eastAsiaTheme="minorEastAsia" w:hAnsi="Cambria Math"/>
              <w:lang w:val="en-US"/>
            </w:rPr>
            <m:t>=27  µW= 0.027 mW</m:t>
          </m:r>
        </m:oMath>
      </m:oMathPara>
    </w:p>
    <w:p w14:paraId="366D5F66" w14:textId="77777777" w:rsidR="00252A97" w:rsidRPr="00B75A14" w:rsidRDefault="00252A97" w:rsidP="00252A97">
      <w:pPr>
        <w:rPr>
          <w:bCs/>
          <w:lang w:val="en-US"/>
        </w:rPr>
      </w:pPr>
    </w:p>
    <w:p w14:paraId="1CF19350" w14:textId="77777777" w:rsidR="00252A97" w:rsidRPr="00B75A14" w:rsidRDefault="00252A97" w:rsidP="00252A97">
      <w:pPr>
        <w:rPr>
          <w:lang w:val="en-US"/>
        </w:rPr>
      </w:pPr>
      <w:r w:rsidRPr="00B75A14">
        <w:rPr>
          <w:lang w:val="en-US"/>
        </w:rPr>
        <w:t>Overall, for our IGBT</w:t>
      </w:r>
    </w:p>
    <w:p w14:paraId="7AAD33EF" w14:textId="77777777" w:rsidR="00252A97" w:rsidRPr="00B75A14" w:rsidRDefault="00252A97" w:rsidP="00252A97">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r>
            <w:rPr>
              <w:rFonts w:ascii="Cambria Math" w:eastAsiaTheme="minorEastAsia" w:hAnsi="Cambria Math"/>
              <w:lang w:val="en-US"/>
            </w:rPr>
            <m:t xml:space="preserve"> ≅3.527 W at </m:t>
          </m:r>
          <m:r>
            <w:rPr>
              <w:rFonts w:ascii="Cambria Math" w:hAnsi="Cambria Math"/>
              <w:lang w:val="en-US"/>
            </w:rPr>
            <m:t>25°C</m:t>
          </m:r>
        </m:oMath>
      </m:oMathPara>
    </w:p>
    <w:p w14:paraId="61AE49CA" w14:textId="77777777" w:rsidR="00252A97" w:rsidRPr="00B75A14" w:rsidRDefault="00252A97" w:rsidP="00252A97">
      <w:pPr>
        <w:rPr>
          <w:lang w:val="en-US"/>
        </w:rPr>
      </w:pPr>
    </w:p>
    <w:p w14:paraId="7651AEDC" w14:textId="77777777" w:rsidR="00252A97" w:rsidRPr="00B75A14" w:rsidRDefault="00252A97" w:rsidP="00252A97">
      <w:pPr>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switching</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conduction</m:t>
              </m:r>
            </m:sub>
          </m:sSub>
          <m:r>
            <w:rPr>
              <w:rFonts w:ascii="Cambria Math" w:eastAsiaTheme="minorEastAsia" w:hAnsi="Cambria Math"/>
              <w:lang w:val="en-US"/>
            </w:rPr>
            <m:t xml:space="preserve"> ≅6.925 W at 1</m:t>
          </m:r>
          <m:r>
            <w:rPr>
              <w:rFonts w:ascii="Cambria Math" w:hAnsi="Cambria Math"/>
              <w:lang w:val="en-US"/>
            </w:rPr>
            <m:t>25°C</m:t>
          </m:r>
        </m:oMath>
      </m:oMathPara>
    </w:p>
    <w:p w14:paraId="36AE1E04" w14:textId="77777777" w:rsidR="00252A97" w:rsidRPr="00B75A14" w:rsidRDefault="00252A97" w:rsidP="00252A97">
      <w:pPr>
        <w:rPr>
          <w:i/>
          <w:iCs/>
          <w:color w:val="4472C4" w:themeColor="accent1"/>
          <w:lang w:val="en-US"/>
        </w:rPr>
      </w:pPr>
    </w:p>
    <w:p w14:paraId="50C24F1A" w14:textId="105DD6C2" w:rsidR="00252A97" w:rsidRPr="00B75A14" w:rsidRDefault="00252A97" w:rsidP="00541E84">
      <w:pPr>
        <w:pStyle w:val="Balk3"/>
      </w:pPr>
      <w:bookmarkStart w:id="69" w:name="_Toc92018724"/>
      <w:r w:rsidRPr="00B75A14">
        <w:lastRenderedPageBreak/>
        <w:t>Thermal circuit for IGBT</w:t>
      </w:r>
      <w:bookmarkEnd w:id="69"/>
    </w:p>
    <w:p w14:paraId="49617582" w14:textId="77777777" w:rsidR="00252A97" w:rsidRPr="00B75A14" w:rsidRDefault="00252A97" w:rsidP="00252A97">
      <w:pPr>
        <w:jc w:val="center"/>
        <w:rPr>
          <w:lang w:val="en-US"/>
        </w:rPr>
      </w:pPr>
      <w:r w:rsidRPr="00B75A14">
        <w:rPr>
          <w:noProof/>
          <w:lang w:val="en-US"/>
        </w:rPr>
        <w:drawing>
          <wp:inline distT="0" distB="0" distL="0" distR="0" wp14:anchorId="3B6D7DC7" wp14:editId="727F155B">
            <wp:extent cx="4469907" cy="1552544"/>
            <wp:effectExtent l="0" t="0" r="6985"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7"/>
                    <a:stretch>
                      <a:fillRect/>
                    </a:stretch>
                  </pic:blipFill>
                  <pic:spPr>
                    <a:xfrm>
                      <a:off x="0" y="0"/>
                      <a:ext cx="4501428" cy="1563492"/>
                    </a:xfrm>
                    <a:prstGeom prst="rect">
                      <a:avLst/>
                    </a:prstGeom>
                  </pic:spPr>
                </pic:pic>
              </a:graphicData>
            </a:graphic>
          </wp:inline>
        </w:drawing>
      </w:r>
    </w:p>
    <w:p w14:paraId="3AE5C6A2" w14:textId="77777777" w:rsidR="00252A97" w:rsidRPr="00B75A14" w:rsidRDefault="00252A97" w:rsidP="00252A97">
      <w:pPr>
        <w:jc w:val="center"/>
        <w:rPr>
          <w:i/>
          <w:iCs/>
          <w:lang w:val="en-US"/>
        </w:rPr>
      </w:pPr>
      <w:r w:rsidRPr="00B75A14">
        <w:rPr>
          <w:i/>
          <w:iCs/>
          <w:lang w:val="en-US"/>
        </w:rPr>
        <w:t>Typical thermal model in power electronics</w:t>
      </w:r>
    </w:p>
    <w:p w14:paraId="1C01F67E" w14:textId="77777777" w:rsidR="00252A97" w:rsidRPr="00B75A14" w:rsidRDefault="00252A97" w:rsidP="00252A97">
      <w:pPr>
        <w:jc w:val="center"/>
        <w:rPr>
          <w:lang w:val="en-US"/>
        </w:rPr>
      </w:pPr>
    </w:p>
    <w:p w14:paraId="1259F7BF" w14:textId="77777777" w:rsidR="00252A97" w:rsidRPr="00B75A14" w:rsidRDefault="00252A97" w:rsidP="00252A97">
      <w:pPr>
        <w:jc w:val="both"/>
        <w:rPr>
          <w:lang w:val="en-US"/>
        </w:rPr>
      </w:pPr>
      <w:r w:rsidRPr="00B75A14">
        <w:rPr>
          <w:lang w:val="en-US"/>
        </w:rPr>
        <w:t>Ignoring the capacitances for steady state,</w:t>
      </w:r>
    </w:p>
    <w:p w14:paraId="2082282A" w14:textId="77777777" w:rsidR="00252A97" w:rsidRPr="00B75A14" w:rsidRDefault="00252A97" w:rsidP="00252A97">
      <w:pPr>
        <w:jc w:val="both"/>
        <w:rPr>
          <w:lang w:val="en-US"/>
        </w:rPr>
      </w:pPr>
      <m:oMathPara>
        <m:oMath>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dissipated</m:t>
                  </m:r>
                </m:sub>
              </m:sSub>
              <m:r>
                <w:rPr>
                  <w:rFonts w:ascii="Cambria Math" w:eastAsiaTheme="minorEastAsia" w:hAnsi="Cambria Math"/>
                  <w:lang w:val="en-US"/>
                </w:rPr>
                <m:t>=P</m:t>
              </m:r>
            </m:e>
            <m:sub>
              <m:r>
                <w:rPr>
                  <w:rFonts w:ascii="Cambria Math" w:eastAsiaTheme="minorEastAsia" w:hAnsi="Cambria Math"/>
                  <w:lang w:val="en-US"/>
                </w:rPr>
                <m:t>loss</m:t>
              </m:r>
            </m:sub>
          </m:sSub>
          <m:r>
            <w:rPr>
              <w:rFonts w:ascii="Cambria Math" w:eastAsiaTheme="minorEastAsia" w:hAnsi="Cambria Math"/>
              <w:lang w:val="en-US"/>
            </w:rPr>
            <m:t xml:space="preserve">≅3.527 W </m:t>
          </m:r>
          <m:r>
            <w:rPr>
              <w:rFonts w:ascii="Cambria Math" w:hAnsi="Cambria Math"/>
              <w:lang w:val="en-US"/>
            </w:rPr>
            <m:t xml:space="preserve"> was found at 25 °C.</m:t>
          </m:r>
        </m:oMath>
      </m:oMathPara>
    </w:p>
    <w:p w14:paraId="3C4B9B90" w14:textId="77777777" w:rsidR="00252A97" w:rsidRPr="00B75A14" w:rsidRDefault="00252A97" w:rsidP="00FE34BE">
      <w:pPr>
        <w:jc w:val="center"/>
        <w:rPr>
          <w:lang w:val="en-US"/>
        </w:rPr>
      </w:pPr>
      <w:r w:rsidRPr="00B75A14">
        <w:rPr>
          <w:noProof/>
          <w:lang w:val="en-US"/>
        </w:rPr>
        <w:drawing>
          <wp:inline distT="0" distB="0" distL="0" distR="0" wp14:anchorId="10632AA3" wp14:editId="47677C51">
            <wp:extent cx="5760720" cy="481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81330"/>
                    </a:xfrm>
                    <a:prstGeom prst="rect">
                      <a:avLst/>
                    </a:prstGeom>
                  </pic:spPr>
                </pic:pic>
              </a:graphicData>
            </a:graphic>
          </wp:inline>
        </w:drawing>
      </w:r>
    </w:p>
    <w:p w14:paraId="3B9BC804"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θjunction-case</m:t>
              </m:r>
            </m:sub>
          </m:sSub>
          <m:r>
            <w:rPr>
              <w:rFonts w:ascii="Cambria Math" w:hAnsi="Cambria Math"/>
              <w:lang w:val="en-US"/>
            </w:rPr>
            <m:t xml:space="preserve">=0.65 °C /W </m:t>
          </m:r>
          <m:sSub>
            <m:sSubPr>
              <m:ctrlPr>
                <w:rPr>
                  <w:rFonts w:ascii="Cambria Math" w:hAnsi="Cambria Math"/>
                  <w:i/>
                  <w:lang w:val="en-US"/>
                </w:rPr>
              </m:ctrlPr>
            </m:sSubPr>
            <m:e>
              <m:r>
                <w:rPr>
                  <w:rFonts w:ascii="Cambria Math" w:hAnsi="Cambria Math"/>
                  <w:lang w:val="en-US"/>
                </w:rPr>
                <m:t>and R</m:t>
              </m:r>
            </m:e>
            <m:sub>
              <m:r>
                <w:rPr>
                  <w:rFonts w:ascii="Cambria Math" w:hAnsi="Cambria Math"/>
                  <w:lang w:val="en-US"/>
                </w:rPr>
                <m:t>θcase-sink</m:t>
              </m:r>
            </m:sub>
          </m:sSub>
          <m:r>
            <w:rPr>
              <w:rFonts w:ascii="Cambria Math" w:hAnsi="Cambria Math"/>
              <w:lang w:val="en-US"/>
            </w:rPr>
            <m:t xml:space="preserve">=0.21 °C /W  </m:t>
          </m:r>
        </m:oMath>
      </m:oMathPara>
    </w:p>
    <w:p w14:paraId="62552016" w14:textId="77777777" w:rsidR="00252A97" w:rsidRPr="00B75A14" w:rsidRDefault="00252A97" w:rsidP="00252A97">
      <w:pPr>
        <w:jc w:val="both"/>
        <w:rPr>
          <w:lang w:val="en-US"/>
        </w:rPr>
      </w:pPr>
      <w:r w:rsidRPr="00B75A14">
        <w:rPr>
          <w:lang w:val="en-US"/>
        </w:rPr>
        <w:t xml:space="preserve">And </w:t>
      </w:r>
    </w:p>
    <w:p w14:paraId="76BCD5A3"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θheatsink-ambience</m:t>
              </m:r>
            </m:sub>
          </m:sSub>
          <m:r>
            <w:rPr>
              <w:rFonts w:ascii="Cambria Math" w:hAnsi="Cambria Math"/>
              <w:lang w:val="en-US"/>
            </w:rPr>
            <m:t xml:space="preserve">=70 °C/W for TO220  </m:t>
          </m:r>
          <m:r>
            <w:rPr>
              <w:rFonts w:ascii="Cambria Math" w:hAnsi="Cambria Math"/>
              <w:color w:val="FF0000"/>
              <w:lang w:val="en-US"/>
            </w:rPr>
            <m:t>[1]</m:t>
          </m:r>
        </m:oMath>
      </m:oMathPara>
    </w:p>
    <w:p w14:paraId="455CD2C3" w14:textId="77777777" w:rsidR="00252A97" w:rsidRPr="00B75A14" w:rsidRDefault="00252A97" w:rsidP="00252A97">
      <w:pPr>
        <w:jc w:val="both"/>
        <w:rPr>
          <w:lang w:val="en-US"/>
        </w:rPr>
      </w:pPr>
      <w:r w:rsidRPr="00B75A14">
        <w:rPr>
          <w:lang w:val="en-US"/>
        </w:rPr>
        <w:t>Overall,</w:t>
      </w:r>
    </w:p>
    <w:p w14:paraId="150E691F" w14:textId="77777777" w:rsidR="00252A97" w:rsidRPr="00B75A14" w:rsidRDefault="00252A97" w:rsidP="00252A97">
      <w:pPr>
        <w:jc w:val="both"/>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θjunction-ambience</m:t>
              </m:r>
            </m:sub>
          </m:sSub>
          <m:r>
            <w:rPr>
              <w:rFonts w:ascii="Cambria Math" w:hAnsi="Cambria Math"/>
              <w:lang w:val="en-US"/>
            </w:rPr>
            <m:t xml:space="preserve">=70.86 °C/W  </m:t>
          </m:r>
        </m:oMath>
      </m:oMathPara>
    </w:p>
    <w:p w14:paraId="64E37B6A" w14:textId="77777777" w:rsidR="00252A97" w:rsidRPr="00B75A14" w:rsidRDefault="00252A97" w:rsidP="00252A97">
      <w:pPr>
        <w:spacing w:line="360" w:lineRule="auto"/>
        <w:jc w:val="both"/>
        <w:rPr>
          <w:lang w:val="en-US"/>
        </w:rPr>
      </w:pPr>
      <w:r w:rsidRPr="00B75A14">
        <w:rPr>
          <w:lang w:val="en-US"/>
        </w:rPr>
        <w:t xml:space="preserve">Considering the changes in the parameters after 125 </w:t>
      </w:r>
      <m:oMath>
        <m:r>
          <w:rPr>
            <w:rFonts w:ascii="Cambria Math" w:hAnsi="Cambria Math"/>
            <w:lang w:val="en-US"/>
          </w:rPr>
          <m:t>°C</m:t>
        </m:r>
      </m:oMath>
      <w:r w:rsidRPr="00B75A14">
        <w:rPr>
          <w:lang w:val="en-US"/>
        </w:rPr>
        <w:t>,</w:t>
      </w:r>
    </w:p>
    <w:p w14:paraId="06027158" w14:textId="77777777" w:rsidR="00252A97" w:rsidRPr="00B75A14" w:rsidRDefault="00252A97" w:rsidP="00252A97">
      <w:pPr>
        <w:spacing w:line="360" w:lineRule="auto"/>
        <w:jc w:val="both"/>
        <w:rPr>
          <w:lang w:val="en-US"/>
        </w:rPr>
      </w:pPr>
      <m:oMathPara>
        <m:oMath>
          <m:f>
            <m:fPr>
              <m:ctrlPr>
                <w:rPr>
                  <w:rFonts w:ascii="Cambria Math" w:hAnsi="Cambria Math"/>
                  <w:i/>
                  <w:lang w:val="en-US"/>
                </w:rPr>
              </m:ctrlPr>
            </m:fPr>
            <m:num>
              <m:r>
                <m:rPr>
                  <m:sty m:val="p"/>
                </m:rPr>
                <w:rPr>
                  <w:rFonts w:ascii="Cambria Math" w:hAnsi="Cambria Math"/>
                  <w:lang w:val="en-US"/>
                </w:rPr>
                <m:t xml:space="preserve">125 </m:t>
              </m:r>
              <m:r>
                <w:rPr>
                  <w:rFonts w:ascii="Cambria Math" w:hAnsi="Cambria Math"/>
                  <w:lang w:val="en-US"/>
                </w:rPr>
                <m:t>°C-25°C</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hAnsi="Cambria Math"/>
                      <w:lang w:val="en-US"/>
                    </w:rPr>
                    <m:t>θjunction-ambience</m:t>
                  </m:r>
                </m:sub>
              </m:sSub>
            </m:den>
          </m:f>
          <m:r>
            <w:rPr>
              <w:rFonts w:ascii="Cambria Math" w:hAnsi="Cambria Math"/>
              <w:lang w:val="en-US"/>
            </w:rPr>
            <m:t>≈</m:t>
          </m:r>
          <m:r>
            <w:rPr>
              <w:rFonts w:ascii="Cambria Math" w:eastAsiaTheme="minorEastAsia" w:hAnsi="Cambria Math"/>
              <w:lang w:val="en-US"/>
            </w:rPr>
            <m:t xml:space="preserve">1.411 W </m:t>
          </m:r>
          <m:r>
            <w:rPr>
              <w:rFonts w:ascii="Cambria Math" w:hAnsi="Cambria Math"/>
              <w:lang w:val="en-US"/>
            </w:rPr>
            <m:t>dissipated loss until temp reaches to 125 °C</m:t>
          </m:r>
        </m:oMath>
      </m:oMathPara>
    </w:p>
    <w:p w14:paraId="26C2FCA9" w14:textId="77777777" w:rsidR="00252A97" w:rsidRPr="00B75A14" w:rsidRDefault="00252A97" w:rsidP="00252A97">
      <w:pPr>
        <w:spacing w:line="360" w:lineRule="auto"/>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ambient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hAnsi="Cambria Math"/>
                  <w:lang w:val="en-US"/>
                </w:rPr>
                <m:t>θjunction-ambience</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e>
          </m:d>
        </m:oMath>
      </m:oMathPara>
    </w:p>
    <w:p w14:paraId="2163A202" w14:textId="77777777" w:rsidR="00252A97" w:rsidRPr="00B75A14" w:rsidRDefault="00252A97" w:rsidP="00252A97">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=125+70.86 °C/W*</m:t>
          </m:r>
          <m:d>
            <m:dPr>
              <m:ctrlPr>
                <w:rPr>
                  <w:rFonts w:ascii="Cambria Math" w:hAnsi="Cambria Math"/>
                  <w:i/>
                  <w:lang w:val="en-US"/>
                </w:rPr>
              </m:ctrlPr>
            </m:dPr>
            <m:e>
              <m:r>
                <w:rPr>
                  <w:rFonts w:ascii="Cambria Math" w:eastAsiaTheme="minorEastAsia" w:hAnsi="Cambria Math"/>
                  <w:lang w:val="en-US"/>
                </w:rPr>
                <m:t xml:space="preserve">3.527 W-1.411 W </m:t>
              </m:r>
            </m:e>
          </m:d>
          <m:r>
            <w:rPr>
              <w:rFonts w:ascii="Cambria Math" w:hAnsi="Cambria Math"/>
              <w:lang w:val="en-US"/>
            </w:rPr>
            <m:t>≈236 Celsius</m:t>
          </m:r>
        </m:oMath>
      </m:oMathPara>
    </w:p>
    <w:p w14:paraId="064AEC90" w14:textId="77777777" w:rsidR="00252A97" w:rsidRPr="00B75A14" w:rsidRDefault="00252A97" w:rsidP="00252A97">
      <w:pPr>
        <w:jc w:val="both"/>
        <w:rPr>
          <w:lang w:val="en-US"/>
        </w:rPr>
      </w:pPr>
    </w:p>
    <w:p w14:paraId="66113AE1" w14:textId="77777777" w:rsidR="007D3C09" w:rsidRPr="00B75A14" w:rsidRDefault="007D3C09" w:rsidP="007D3C09">
      <w:pPr>
        <w:rPr>
          <w:lang w:val="en-US"/>
        </w:rPr>
      </w:pPr>
    </w:p>
    <w:p w14:paraId="0A8B801E" w14:textId="517709D7" w:rsidR="00FA03D9" w:rsidRPr="00B75A14" w:rsidRDefault="00FA03D9" w:rsidP="00FA03D9">
      <w:pPr>
        <w:pStyle w:val="Balk2"/>
      </w:pPr>
      <w:bookmarkStart w:id="70" w:name="_Toc92018725"/>
      <w:r w:rsidRPr="00B75A14">
        <w:t>Diodes</w:t>
      </w:r>
      <w:bookmarkEnd w:id="70"/>
      <w:r w:rsidRPr="00B75A14">
        <w:t xml:space="preserve"> </w:t>
      </w:r>
    </w:p>
    <w:p w14:paraId="72E737F3" w14:textId="7B047BDB" w:rsidR="00FA03D9" w:rsidRPr="00B75A14" w:rsidRDefault="00FA03D9" w:rsidP="00FA03D9">
      <w:pPr>
        <w:pStyle w:val="Balk3"/>
      </w:pPr>
      <w:bookmarkStart w:id="71" w:name="_Toc92018726"/>
      <w:r w:rsidRPr="00B75A14">
        <w:t>Rectifier Three-Phase Diode Losses</w:t>
      </w:r>
      <w:bookmarkEnd w:id="71"/>
    </w:p>
    <w:p w14:paraId="2B5A6807" w14:textId="77777777" w:rsidR="00FA03D9" w:rsidRPr="00B75A14" w:rsidRDefault="00FA03D9" w:rsidP="00FA03D9">
      <w:pPr>
        <w:rPr>
          <w:lang w:val="en-US"/>
        </w:rPr>
      </w:pPr>
    </w:p>
    <w:p w14:paraId="4655AD09" w14:textId="77777777" w:rsidR="00FA03D9" w:rsidRPr="00B75A14" w:rsidRDefault="00FA03D9" w:rsidP="00FA03D9">
      <w:pPr>
        <w:rPr>
          <w:lang w:val="en-US"/>
        </w:rPr>
      </w:pPr>
      <w:r w:rsidRPr="00B75A14">
        <w:rPr>
          <w:lang w:val="en-US"/>
        </w:rPr>
        <w:t>Conduction losses,</w:t>
      </w:r>
    </w:p>
    <w:p w14:paraId="5FDBF99A" w14:textId="77777777" w:rsidR="00FA03D9" w:rsidRPr="00B75A14" w:rsidRDefault="00F10927"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*D</m:t>
          </m:r>
        </m:oMath>
      </m:oMathPara>
    </w:p>
    <w:p w14:paraId="15035FCA" w14:textId="77777777" w:rsidR="00FA03D9" w:rsidRPr="00B75A14" w:rsidRDefault="00FA03D9" w:rsidP="00FA03D9">
      <w:pPr>
        <w:spacing w:line="360" w:lineRule="auto"/>
        <w:jc w:val="both"/>
        <w:rPr>
          <w:color w:val="202124"/>
          <w:shd w:val="clear" w:color="auto" w:fill="FFFFFF"/>
          <w:lang w:val="en-US"/>
        </w:rPr>
      </w:pPr>
      <w:r w:rsidRPr="00B75A14">
        <w:rPr>
          <w:lang w:val="en-US"/>
        </w:rPr>
        <w:t>@25</w:t>
      </w:r>
      <w:r w:rsidRPr="00B75A14">
        <w:rPr>
          <w:color w:val="202124"/>
          <w:shd w:val="clear" w:color="auto" w:fill="FFFFFF"/>
          <w:lang w:val="en-US"/>
        </w:rPr>
        <w:t>°C</w:t>
      </w:r>
    </w:p>
    <w:p w14:paraId="3D7E8FDD" w14:textId="77777777" w:rsidR="00FA03D9" w:rsidRPr="00B75A14" w:rsidRDefault="00F10927"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=6*1.2*15*0.8=86.4W</m:t>
          </m:r>
        </m:oMath>
      </m:oMathPara>
    </w:p>
    <w:p w14:paraId="3B61F610" w14:textId="77777777" w:rsidR="00FA03D9" w:rsidRPr="00B75A14" w:rsidRDefault="00FA03D9" w:rsidP="00FA03D9">
      <w:pPr>
        <w:rPr>
          <w:lang w:val="en-US"/>
        </w:rPr>
      </w:pPr>
    </w:p>
    <w:p w14:paraId="3829A96B" w14:textId="77777777" w:rsidR="00FA03D9" w:rsidRPr="00B75A14" w:rsidRDefault="00FA03D9" w:rsidP="00FA03D9">
      <w:pPr>
        <w:rPr>
          <w:lang w:val="en-US"/>
        </w:rPr>
      </w:pPr>
      <w:r w:rsidRPr="00B75A14">
        <w:rPr>
          <w:lang w:val="en-US"/>
        </w:rPr>
        <w:t>Due to lack of data on datasheet, we could not calculate switching losses. (</w:t>
      </w:r>
      <w:proofErr w:type="spellStart"/>
      <w:proofErr w:type="gramStart"/>
      <w:r w:rsidRPr="00B75A14">
        <w:rPr>
          <w:lang w:val="en-US"/>
        </w:rPr>
        <w:t>trr</w:t>
      </w:r>
      <w:proofErr w:type="spellEnd"/>
      <w:proofErr w:type="gramEnd"/>
      <w:r w:rsidRPr="00B75A14">
        <w:rPr>
          <w:lang w:val="en-US"/>
        </w:rPr>
        <w:t xml:space="preserve"> is not given). Also, we could not calculate temperature increase of diode since there is only </w:t>
      </w: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JA</m:t>
            </m:r>
          </m:sub>
        </m:sSub>
      </m:oMath>
      <w:r w:rsidRPr="00B75A14">
        <w:rPr>
          <w:lang w:val="en-US"/>
        </w:rPr>
        <w:t xml:space="preserve"> value on datasheet.</w:t>
      </w:r>
    </w:p>
    <w:p w14:paraId="31552D09" w14:textId="77777777" w:rsidR="00FA03D9" w:rsidRPr="00B75A14" w:rsidRDefault="00FA03D9" w:rsidP="00FA03D9">
      <w:pPr>
        <w:rPr>
          <w:b/>
          <w:bCs/>
          <w:color w:val="4472C4" w:themeColor="accent1"/>
          <w:lang w:val="en-US"/>
        </w:rPr>
      </w:pPr>
    </w:p>
    <w:p w14:paraId="2BAD90D5" w14:textId="534B2A90" w:rsidR="00FA03D9" w:rsidRPr="00B75A14" w:rsidRDefault="00FA03D9" w:rsidP="00FA03D9">
      <w:pPr>
        <w:pStyle w:val="Balk3"/>
      </w:pPr>
      <w:bookmarkStart w:id="72" w:name="_Toc92018727"/>
      <w:r w:rsidRPr="00B75A14">
        <w:t>Buck Converter Diode Losses</w:t>
      </w:r>
      <w:bookmarkEnd w:id="72"/>
    </w:p>
    <w:p w14:paraId="3C99F7B2" w14:textId="77777777" w:rsidR="00FA03D9" w:rsidRPr="00B75A14" w:rsidRDefault="00FA03D9" w:rsidP="00FA03D9">
      <w:pPr>
        <w:rPr>
          <w:lang w:val="en-US"/>
        </w:rPr>
      </w:pPr>
    </w:p>
    <w:p w14:paraId="79C049F7" w14:textId="77777777" w:rsidR="00FA03D9" w:rsidRPr="00B75A14" w:rsidRDefault="00FA03D9" w:rsidP="00FA03D9">
      <w:pPr>
        <w:rPr>
          <w:lang w:val="en-US"/>
        </w:rPr>
      </w:pPr>
      <w:r w:rsidRPr="00B75A14">
        <w:rPr>
          <w:lang w:val="en-US"/>
        </w:rPr>
        <w:t>Conduction losses,</w:t>
      </w:r>
    </w:p>
    <w:p w14:paraId="60E294EB" w14:textId="77777777" w:rsidR="00FA03D9" w:rsidRPr="00B75A14" w:rsidRDefault="00F10927"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*D</m:t>
          </m:r>
        </m:oMath>
      </m:oMathPara>
    </w:p>
    <w:p w14:paraId="6F77F5E0" w14:textId="77777777" w:rsidR="00FA03D9" w:rsidRPr="00B75A14" w:rsidRDefault="00FA03D9" w:rsidP="00FA03D9">
      <w:pPr>
        <w:spacing w:line="360" w:lineRule="auto"/>
        <w:jc w:val="both"/>
        <w:rPr>
          <w:lang w:val="en-US"/>
        </w:rPr>
      </w:pPr>
      <w:r w:rsidRPr="00B75A14">
        <w:rPr>
          <w:lang w:val="en-US"/>
        </w:rPr>
        <w:t>@25</w:t>
      </w:r>
      <w:r w:rsidRPr="00B75A14">
        <w:rPr>
          <w:color w:val="202124"/>
          <w:shd w:val="clear" w:color="auto" w:fill="FFFFFF"/>
          <w:lang w:val="en-US"/>
        </w:rPr>
        <w:t>°C</w:t>
      </w:r>
    </w:p>
    <w:p w14:paraId="682091E7" w14:textId="77777777" w:rsidR="00FA03D9" w:rsidRPr="00B75A14" w:rsidRDefault="00F10927" w:rsidP="00FA03D9">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loss</m:t>
              </m:r>
            </m:sub>
          </m:sSub>
          <m:r>
            <w:rPr>
              <w:rFonts w:ascii="Cambria Math" w:hAnsi="Cambria Math"/>
              <w:lang w:val="en-US"/>
            </w:rPr>
            <m:t>=1.6*15*0.8=19.2W</m:t>
          </m:r>
        </m:oMath>
      </m:oMathPara>
    </w:p>
    <w:p w14:paraId="448A2AC0" w14:textId="77777777" w:rsidR="00FA03D9" w:rsidRPr="00B75A14" w:rsidRDefault="00FA03D9" w:rsidP="00FA03D9">
      <w:pPr>
        <w:spacing w:line="360" w:lineRule="auto"/>
        <w:jc w:val="both"/>
        <w:rPr>
          <w:lang w:val="en-US"/>
        </w:rPr>
      </w:pPr>
      <w:r w:rsidRPr="00B75A14">
        <w:rPr>
          <w:lang w:val="en-US"/>
        </w:rPr>
        <w:t>Switching loss,</w:t>
      </w:r>
    </w:p>
    <w:p w14:paraId="0396EDCE" w14:textId="77777777" w:rsidR="00FA03D9" w:rsidRPr="00B75A14" w:rsidRDefault="00FA03D9" w:rsidP="00FA03D9">
      <w:pPr>
        <w:spacing w:line="360" w:lineRule="auto"/>
        <w:jc w:val="both"/>
        <w:rPr>
          <w:lang w:val="en-US"/>
        </w:rPr>
      </w:pPr>
    </w:p>
    <w:p w14:paraId="502DBA72" w14:textId="77777777" w:rsidR="00FA03D9" w:rsidRPr="00B75A14" w:rsidRDefault="00F10927"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m:t>
              </m:r>
            </m:sub>
          </m:sSub>
        </m:oMath>
      </m:oMathPara>
    </w:p>
    <w:p w14:paraId="0556939D" w14:textId="77777777" w:rsidR="00FA03D9" w:rsidRPr="00B75A14" w:rsidRDefault="00FA03D9" w:rsidP="00FA03D9">
      <w:pPr>
        <w:spacing w:line="360" w:lineRule="auto"/>
        <w:jc w:val="both"/>
        <w:rPr>
          <w:lang w:val="en-US"/>
        </w:rPr>
      </w:pPr>
      <w:r w:rsidRPr="00B75A14">
        <w:rPr>
          <w:lang w:val="en-US"/>
        </w:rPr>
        <w:t>@25</w:t>
      </w:r>
      <w:r w:rsidRPr="00B75A14">
        <w:rPr>
          <w:color w:val="202124"/>
          <w:shd w:val="clear" w:color="auto" w:fill="FFFFFF"/>
          <w:lang w:val="en-US"/>
        </w:rPr>
        <w:t>°C</w:t>
      </w:r>
    </w:p>
    <w:p w14:paraId="6569AC99" w14:textId="77777777" w:rsidR="00FA03D9" w:rsidRPr="00B75A14" w:rsidRDefault="00F10927"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=180V*50Hz*50ns*50</m:t>
          </m:r>
          <m:r>
            <w:rPr>
              <w:rFonts w:ascii="Cambria Math" w:hAnsi="Cambria Math" w:cs="Sabon Next LT"/>
              <w:lang w:val="en-US"/>
            </w:rPr>
            <m:t>µ</m:t>
          </m:r>
          <m:r>
            <w:rPr>
              <w:rFonts w:ascii="Cambria Math" w:hAnsi="Cambria Math"/>
              <w:lang w:val="en-US"/>
            </w:rPr>
            <m:t>A=22.5nW</m:t>
          </m:r>
        </m:oMath>
      </m:oMathPara>
    </w:p>
    <w:p w14:paraId="220F5D20" w14:textId="77777777" w:rsidR="00FA03D9" w:rsidRPr="00B75A14" w:rsidRDefault="00FA03D9" w:rsidP="00FA03D9">
      <w:pPr>
        <w:spacing w:line="360" w:lineRule="auto"/>
        <w:jc w:val="both"/>
        <w:rPr>
          <w:color w:val="202124"/>
          <w:shd w:val="clear" w:color="auto" w:fill="FFFFFF"/>
          <w:lang w:val="en-US"/>
        </w:rPr>
      </w:pPr>
      <w:r w:rsidRPr="00B75A14">
        <w:rPr>
          <w:lang w:val="en-US"/>
        </w:rPr>
        <w:t>@125</w:t>
      </w:r>
      <w:r w:rsidRPr="00B75A14">
        <w:rPr>
          <w:color w:val="202124"/>
          <w:shd w:val="clear" w:color="auto" w:fill="FFFFFF"/>
          <w:lang w:val="en-US"/>
        </w:rPr>
        <w:t>°C</w:t>
      </w:r>
    </w:p>
    <w:p w14:paraId="42744B8C" w14:textId="77777777" w:rsidR="00FA03D9" w:rsidRPr="00B75A14" w:rsidRDefault="00F10927"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loss</m:t>
                  </m:r>
                </m:sub>
              </m:sSub>
            </m:sub>
          </m:sSub>
          <m:r>
            <w:rPr>
              <w:rFonts w:ascii="Cambria Math" w:hAnsi="Cambria Math"/>
              <w:lang w:val="en-US"/>
            </w:rPr>
            <m:t>=180V*50Hz*50ns*7mA=3.15</m:t>
          </m:r>
          <m:r>
            <w:rPr>
              <w:rFonts w:ascii="Cambria Math" w:hAnsi="Cambria Math" w:cs="Sabon Next LT"/>
              <w:lang w:val="en-US"/>
            </w:rPr>
            <m:t>µ</m:t>
          </m:r>
          <m:r>
            <w:rPr>
              <w:rFonts w:ascii="Cambria Math" w:hAnsi="Cambria Math"/>
              <w:lang w:val="en-US"/>
            </w:rPr>
            <m:t>W</m:t>
          </m:r>
        </m:oMath>
      </m:oMathPara>
    </w:p>
    <w:p w14:paraId="0283192C" w14:textId="77777777" w:rsidR="00FA03D9" w:rsidRPr="00B75A14" w:rsidRDefault="00FA03D9" w:rsidP="00FA03D9">
      <w:pPr>
        <w:spacing w:line="360" w:lineRule="auto"/>
        <w:jc w:val="both"/>
        <w:rPr>
          <w:lang w:val="en-US"/>
        </w:rPr>
      </w:pPr>
    </w:p>
    <w:p w14:paraId="7A696241" w14:textId="77777777" w:rsidR="00FA03D9" w:rsidRPr="00B75A14" w:rsidRDefault="00FA03D9" w:rsidP="00FA03D9">
      <w:pPr>
        <w:spacing w:line="360" w:lineRule="auto"/>
        <w:jc w:val="both"/>
        <w:rPr>
          <w:lang w:val="en-US"/>
        </w:rPr>
      </w:pPr>
      <w:r w:rsidRPr="00B75A14">
        <w:rPr>
          <w:lang w:val="en-US"/>
        </w:rPr>
        <w:t>For temperature increase of diode,</w:t>
      </w:r>
    </w:p>
    <w:p w14:paraId="37EB5D70" w14:textId="77777777" w:rsidR="00FA03D9" w:rsidRPr="00B75A14" w:rsidRDefault="00FA03D9" w:rsidP="00FA03D9">
      <w:pPr>
        <w:rPr>
          <w:lang w:val="en-US"/>
        </w:rPr>
      </w:pPr>
    </w:p>
    <w:p w14:paraId="5B6C6BFA" w14:textId="77777777" w:rsidR="00FA03D9" w:rsidRPr="00B75A14" w:rsidRDefault="00F10927" w:rsidP="00FA03D9">
      <w:pPr>
        <w:spacing w:line="360" w:lineRule="auto"/>
        <w:jc w:val="both"/>
        <w:rPr>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JA</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loss</m:t>
                  </m:r>
                </m:sub>
              </m:sSub>
            </m:e>
          </m:d>
        </m:oMath>
      </m:oMathPara>
    </w:p>
    <w:p w14:paraId="69772AF0" w14:textId="77777777" w:rsidR="00FA03D9" w:rsidRPr="00FE34BE" w:rsidRDefault="00F10927" w:rsidP="00FA03D9">
      <w:pPr>
        <w:spacing w:line="360" w:lineRule="auto"/>
        <w:jc w:val="both"/>
        <w:rPr>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junction</m:t>
              </m:r>
            </m:sub>
          </m:sSub>
          <m:r>
            <w:rPr>
              <w:rFonts w:ascii="Cambria Math" w:eastAsiaTheme="minorEastAsia" w:hAnsi="Cambria Math"/>
              <w:lang w:val="en-US"/>
            </w:rPr>
            <m:t>=298K+35W/K*51.</m:t>
          </m:r>
          <m:r>
            <w:rPr>
              <w:rFonts w:ascii="Cambria Math" w:eastAsiaTheme="minorEastAsia" w:hAnsi="Cambria Math"/>
              <w:lang w:val="en-US"/>
            </w:rPr>
            <m:t>8</m:t>
          </m:r>
        </m:oMath>
      </m:oMathPara>
    </w:p>
    <w:p w14:paraId="1BB72037" w14:textId="77777777" w:rsidR="00FA03D9" w:rsidRPr="00B75A14" w:rsidRDefault="00F10927"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=970K</m:t>
          </m:r>
        </m:oMath>
      </m:oMathPara>
    </w:p>
    <w:p w14:paraId="5B5BAE74" w14:textId="77777777" w:rsidR="00FA03D9" w:rsidRPr="00B75A14" w:rsidRDefault="00F10927" w:rsidP="00FA03D9">
      <w:pPr>
        <w:spacing w:line="360" w:lineRule="auto"/>
        <w:jc w:val="both"/>
        <w:rPr>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junction</m:t>
              </m:r>
            </m:sub>
          </m:sSub>
          <m:r>
            <w:rPr>
              <w:rFonts w:ascii="Cambria Math" w:hAnsi="Cambria Math"/>
              <w:lang w:val="en-US"/>
            </w:rPr>
            <m:t>=697</m:t>
          </m:r>
          <m:r>
            <m:rPr>
              <m:sty m:val="p"/>
            </m:rPr>
            <w:rPr>
              <w:rFonts w:ascii="Cambria Math" w:hAnsi="Cambria Math"/>
              <w:color w:val="202124"/>
              <w:shd w:val="clear" w:color="auto" w:fill="FFFFFF"/>
              <w:lang w:val="en-US"/>
            </w:rPr>
            <m:t>°C</m:t>
          </m:r>
        </m:oMath>
      </m:oMathPara>
    </w:p>
    <w:p w14:paraId="0000022B" w14:textId="77777777" w:rsidR="005E600F" w:rsidRPr="00B75A14" w:rsidRDefault="005E600F">
      <w:pPr>
        <w:rPr>
          <w:lang w:val="en-US"/>
        </w:rPr>
      </w:pPr>
    </w:p>
    <w:p w14:paraId="0000022C" w14:textId="77777777" w:rsidR="005E600F" w:rsidRPr="00B75A14" w:rsidRDefault="005E600F">
      <w:pPr>
        <w:rPr>
          <w:lang w:val="en-US"/>
        </w:rPr>
      </w:pPr>
    </w:p>
    <w:p w14:paraId="0000022D" w14:textId="77777777" w:rsidR="005E600F" w:rsidRPr="00B75A14" w:rsidRDefault="007E0496">
      <w:pPr>
        <w:pStyle w:val="Balk1"/>
        <w:rPr>
          <w:rFonts w:ascii="Times New Roman" w:eastAsia="Times New Roman" w:hAnsi="Times New Roman" w:cs="Times New Roman"/>
        </w:rPr>
      </w:pPr>
      <w:bookmarkStart w:id="73" w:name="_Toc92018728"/>
      <w:r w:rsidRPr="00B75A14">
        <w:rPr>
          <w:rFonts w:ascii="Times New Roman" w:eastAsia="Times New Roman" w:hAnsi="Times New Roman" w:cs="Times New Roman"/>
        </w:rPr>
        <w:t>Implementation</w:t>
      </w:r>
      <w:bookmarkEnd w:id="73"/>
    </w:p>
    <w:p w14:paraId="0000022E" w14:textId="77777777" w:rsidR="005E600F" w:rsidRPr="00B75A14" w:rsidRDefault="005E600F">
      <w:pPr>
        <w:rPr>
          <w:lang w:val="en-US"/>
        </w:rPr>
      </w:pPr>
    </w:p>
    <w:p w14:paraId="0000022F" w14:textId="77777777" w:rsidR="005E600F" w:rsidRPr="00B75A14" w:rsidRDefault="005E600F">
      <w:pPr>
        <w:rPr>
          <w:lang w:val="en-US"/>
        </w:rPr>
      </w:pPr>
    </w:p>
    <w:p w14:paraId="205E279F" w14:textId="1C6574B4" w:rsidR="00C35607" w:rsidRPr="00B75A14" w:rsidRDefault="00C35607" w:rsidP="00C35607">
      <w:pPr>
        <w:pStyle w:val="Balk1"/>
        <w:rPr>
          <w:rFonts w:ascii="Times New Roman" w:eastAsia="Times New Roman" w:hAnsi="Times New Roman" w:cs="Times New Roman"/>
        </w:rPr>
      </w:pPr>
      <w:bookmarkStart w:id="74" w:name="_Toc92018729"/>
      <w:r>
        <w:rPr>
          <w:rFonts w:ascii="Times New Roman" w:eastAsia="Times New Roman" w:hAnsi="Times New Roman" w:cs="Times New Roman"/>
        </w:rPr>
        <w:t>Conclusion</w:t>
      </w:r>
      <w:bookmarkEnd w:id="74"/>
    </w:p>
    <w:p w14:paraId="00000230" w14:textId="765119F8" w:rsidR="005E600F" w:rsidRPr="00B75A14" w:rsidRDefault="005E600F" w:rsidP="00C35607">
      <w:pPr>
        <w:pStyle w:val="Balk1"/>
      </w:pPr>
    </w:p>
    <w:sectPr w:rsidR="005E600F" w:rsidRPr="00B75A14">
      <w:footerReference w:type="even" r:id="rId49"/>
      <w:footerReference w:type="default" r:id="rId50"/>
      <w:pgSz w:w="11906" w:h="16838"/>
      <w:pgMar w:top="720" w:right="720" w:bottom="720" w:left="720" w:header="708" w:footer="708" w:gutter="0"/>
      <w:pgNumType w:start="1"/>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tuğçe kaya" w:date="2022-01-02T01:19:00Z" w:initials="">
    <w:p w14:paraId="0000023A"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Buraya bir giriş atılsa güzel olur</w:t>
      </w:r>
    </w:p>
  </w:comment>
  <w:comment w:id="32" w:author="tuğçe kaya" w:date="2022-01-02T02:24:00Z" w:initials="">
    <w:p w14:paraId="00000238"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proofErr w:type="gramStart"/>
      <w:r>
        <w:rPr>
          <w:rFonts w:ascii="Arial" w:eastAsia="Arial" w:hAnsi="Arial" w:cs="Arial"/>
          <w:color w:val="000000"/>
          <w:sz w:val="22"/>
          <w:szCs w:val="22"/>
        </w:rPr>
        <w:t>buraya</w:t>
      </w:r>
      <w:proofErr w:type="gram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input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waveformlarını</w:t>
      </w:r>
      <w:proofErr w:type="spellEnd"/>
      <w:r>
        <w:rPr>
          <w:rFonts w:ascii="Arial" w:eastAsia="Arial" w:hAnsi="Arial" w:cs="Arial"/>
          <w:color w:val="000000"/>
          <w:sz w:val="22"/>
          <w:szCs w:val="22"/>
        </w:rPr>
        <w:t xml:space="preserve"> koymamız lazım: </w:t>
      </w:r>
      <w:proofErr w:type="spellStart"/>
      <w:r>
        <w:rPr>
          <w:rFonts w:ascii="Arial" w:eastAsia="Arial" w:hAnsi="Arial" w:cs="Arial"/>
          <w:color w:val="000000"/>
          <w:sz w:val="22"/>
          <w:szCs w:val="22"/>
        </w:rPr>
        <w:t>rectifier'dan</w:t>
      </w:r>
      <w:proofErr w:type="spellEnd"/>
      <w:r>
        <w:rPr>
          <w:rFonts w:ascii="Arial" w:eastAsia="Arial" w:hAnsi="Arial" w:cs="Arial"/>
          <w:color w:val="000000"/>
          <w:sz w:val="22"/>
          <w:szCs w:val="22"/>
        </w:rPr>
        <w:t xml:space="preserve"> çıkan </w:t>
      </w:r>
      <w:proofErr w:type="spellStart"/>
      <w:r>
        <w:rPr>
          <w:rFonts w:ascii="Arial" w:eastAsia="Arial" w:hAnsi="Arial" w:cs="Arial"/>
          <w:color w:val="000000"/>
          <w:sz w:val="22"/>
          <w:szCs w:val="22"/>
        </w:rPr>
        <w:t>voltage</w:t>
      </w:r>
      <w:proofErr w:type="spellEnd"/>
      <w:r>
        <w:rPr>
          <w:rFonts w:ascii="Arial" w:eastAsia="Arial" w:hAnsi="Arial" w:cs="Arial"/>
          <w:color w:val="000000"/>
          <w:sz w:val="22"/>
          <w:szCs w:val="22"/>
        </w:rPr>
        <w:t xml:space="preserve"> ve </w:t>
      </w:r>
      <w:proofErr w:type="spellStart"/>
      <w:r>
        <w:rPr>
          <w:rFonts w:ascii="Arial" w:eastAsia="Arial" w:hAnsi="Arial" w:cs="Arial"/>
          <w:color w:val="000000"/>
          <w:sz w:val="22"/>
          <w:szCs w:val="22"/>
        </w:rPr>
        <w:t>phase</w:t>
      </w:r>
      <w:proofErr w:type="spellEnd"/>
      <w:r>
        <w:rPr>
          <w:rFonts w:ascii="Arial" w:eastAsia="Arial" w:hAnsi="Arial" w:cs="Arial"/>
          <w:color w:val="000000"/>
          <w:sz w:val="22"/>
          <w:szCs w:val="22"/>
        </w:rPr>
        <w:t xml:space="preserve"> A </w:t>
      </w:r>
      <w:proofErr w:type="spellStart"/>
      <w:r>
        <w:rPr>
          <w:rFonts w:ascii="Arial" w:eastAsia="Arial" w:hAnsi="Arial" w:cs="Arial"/>
          <w:color w:val="000000"/>
          <w:sz w:val="22"/>
          <w:szCs w:val="22"/>
        </w:rPr>
        <w:t>current</w:t>
      </w:r>
      <w:proofErr w:type="spellEnd"/>
    </w:p>
  </w:comment>
  <w:comment w:id="42" w:author="tuğçe kaya" w:date="2022-01-02T02:36:00Z" w:initials="">
    <w:p w14:paraId="00000236"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proofErr w:type="gramStart"/>
      <w:r>
        <w:rPr>
          <w:rFonts w:ascii="Arial" w:eastAsia="Arial" w:hAnsi="Arial" w:cs="Arial"/>
          <w:color w:val="000000"/>
          <w:sz w:val="22"/>
          <w:szCs w:val="22"/>
        </w:rPr>
        <w:t>sadece</w:t>
      </w:r>
      <w:proofErr w:type="gram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outputta</w:t>
      </w:r>
      <w:proofErr w:type="spellEnd"/>
      <w:r>
        <w:rPr>
          <w:rFonts w:ascii="Arial" w:eastAsia="Arial" w:hAnsi="Arial" w:cs="Arial"/>
          <w:color w:val="000000"/>
          <w:sz w:val="22"/>
          <w:szCs w:val="22"/>
        </w:rPr>
        <w:t xml:space="preserve"> iki farklı </w:t>
      </w:r>
      <w:proofErr w:type="spellStart"/>
      <w:r>
        <w:rPr>
          <w:rFonts w:ascii="Arial" w:eastAsia="Arial" w:hAnsi="Arial" w:cs="Arial"/>
          <w:color w:val="000000"/>
          <w:sz w:val="22"/>
          <w:szCs w:val="22"/>
        </w:rPr>
        <w:t>duty</w:t>
      </w:r>
      <w:proofErr w:type="spellEnd"/>
      <w:r>
        <w:rPr>
          <w:rFonts w:ascii="Arial" w:eastAsia="Arial" w:hAnsi="Arial" w:cs="Arial"/>
          <w:color w:val="000000"/>
          <w:sz w:val="22"/>
          <w:szCs w:val="22"/>
        </w:rPr>
        <w:t xml:space="preserve"> koyabiliriz, </w:t>
      </w:r>
      <w:proofErr w:type="spellStart"/>
      <w:r>
        <w:rPr>
          <w:rFonts w:ascii="Arial" w:eastAsia="Arial" w:hAnsi="Arial" w:cs="Arial"/>
          <w:color w:val="000000"/>
          <w:sz w:val="22"/>
          <w:szCs w:val="22"/>
        </w:rPr>
        <w:t>karşlaştırmak</w:t>
      </w:r>
      <w:proofErr w:type="spellEnd"/>
      <w:r>
        <w:rPr>
          <w:rFonts w:ascii="Arial" w:eastAsia="Arial" w:hAnsi="Arial" w:cs="Arial"/>
          <w:color w:val="000000"/>
          <w:sz w:val="22"/>
          <w:szCs w:val="22"/>
        </w:rPr>
        <w:t xml:space="preserve"> için</w:t>
      </w:r>
    </w:p>
  </w:comment>
  <w:comment w:id="44" w:author="tuğçe kaya" w:date="2022-01-02T02:29:00Z" w:initials="">
    <w:p w14:paraId="00000239"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DC </w:t>
      </w:r>
      <w:proofErr w:type="spellStart"/>
      <w:r>
        <w:rPr>
          <w:rFonts w:ascii="Arial" w:eastAsia="Arial" w:hAnsi="Arial" w:cs="Arial"/>
          <w:color w:val="000000"/>
          <w:sz w:val="22"/>
          <w:szCs w:val="22"/>
        </w:rPr>
        <w:t>machine</w:t>
      </w:r>
      <w:proofErr w:type="spellEnd"/>
      <w:r>
        <w:rPr>
          <w:rFonts w:ascii="Arial" w:eastAsia="Arial" w:hAnsi="Arial" w:cs="Arial"/>
          <w:color w:val="000000"/>
          <w:sz w:val="22"/>
          <w:szCs w:val="22"/>
        </w:rPr>
        <w:t xml:space="preserve"> kısmına </w:t>
      </w:r>
      <w:proofErr w:type="spellStart"/>
      <w:r>
        <w:rPr>
          <w:rFonts w:ascii="Arial" w:eastAsia="Arial" w:hAnsi="Arial" w:cs="Arial"/>
          <w:color w:val="000000"/>
          <w:sz w:val="22"/>
          <w:szCs w:val="22"/>
        </w:rPr>
        <w:t>output</w:t>
      </w:r>
      <w:proofErr w:type="spellEnd"/>
      <w:r>
        <w:rPr>
          <w:rFonts w:ascii="Arial" w:eastAsia="Arial" w:hAnsi="Arial" w:cs="Arial"/>
          <w:color w:val="000000"/>
          <w:sz w:val="22"/>
          <w:szCs w:val="22"/>
        </w:rPr>
        <w:t xml:space="preserve"> volt </w:t>
      </w:r>
      <w:proofErr w:type="spellStart"/>
      <w:r>
        <w:rPr>
          <w:rFonts w:ascii="Arial" w:eastAsia="Arial" w:hAnsi="Arial" w:cs="Arial"/>
          <w:color w:val="000000"/>
          <w:sz w:val="22"/>
          <w:szCs w:val="22"/>
        </w:rPr>
        <w:t>wave'i</w:t>
      </w:r>
      <w:proofErr w:type="spellEnd"/>
      <w:r>
        <w:rPr>
          <w:rFonts w:ascii="Arial" w:eastAsia="Arial" w:hAnsi="Arial" w:cs="Arial"/>
          <w:color w:val="000000"/>
          <w:sz w:val="22"/>
          <w:szCs w:val="22"/>
        </w:rPr>
        <w:t xml:space="preserve"> koyalım. </w:t>
      </w:r>
      <w:proofErr w:type="spellStart"/>
      <w:r>
        <w:rPr>
          <w:rFonts w:ascii="Arial" w:eastAsia="Arial" w:hAnsi="Arial" w:cs="Arial"/>
          <w:color w:val="000000"/>
          <w:sz w:val="22"/>
          <w:szCs w:val="22"/>
        </w:rPr>
        <w:t>Mean</w:t>
      </w:r>
      <w:proofErr w:type="spellEnd"/>
      <w:r>
        <w:rPr>
          <w:rFonts w:ascii="Arial" w:eastAsia="Arial" w:hAnsi="Arial" w:cs="Arial"/>
          <w:color w:val="000000"/>
          <w:sz w:val="22"/>
          <w:szCs w:val="22"/>
        </w:rPr>
        <w:t xml:space="preserve"> değerini de ekleyelim</w:t>
      </w:r>
    </w:p>
  </w:comment>
  <w:comment w:id="62" w:author="tuğçe kaya" w:date="2022-01-02T02:40:00Z" w:initials="">
    <w:p w14:paraId="00000237" w14:textId="77777777" w:rsidR="005E600F" w:rsidRDefault="007E0496">
      <w:pPr>
        <w:widowControl w:val="0"/>
        <w:pBdr>
          <w:top w:val="nil"/>
          <w:left w:val="nil"/>
          <w:bottom w:val="nil"/>
          <w:right w:val="nil"/>
          <w:between w:val="nil"/>
        </w:pBdr>
        <w:rPr>
          <w:rFonts w:ascii="Arial" w:eastAsia="Arial" w:hAnsi="Arial" w:cs="Arial"/>
          <w:color w:val="000000"/>
          <w:sz w:val="22"/>
          <w:szCs w:val="22"/>
        </w:rPr>
      </w:pPr>
      <w:proofErr w:type="gramStart"/>
      <w:r>
        <w:rPr>
          <w:rFonts w:ascii="Arial" w:eastAsia="Arial" w:hAnsi="Arial" w:cs="Arial"/>
          <w:color w:val="000000"/>
          <w:sz w:val="22"/>
          <w:szCs w:val="22"/>
        </w:rPr>
        <w:t>buraya</w:t>
      </w:r>
      <w:proofErr w:type="gramEnd"/>
      <w:r>
        <w:rPr>
          <w:rFonts w:ascii="Arial" w:eastAsia="Arial" w:hAnsi="Arial" w:cs="Arial"/>
          <w:color w:val="000000"/>
          <w:sz w:val="22"/>
          <w:szCs w:val="22"/>
        </w:rPr>
        <w:t xml:space="preserve"> ve </w:t>
      </w:r>
      <w:proofErr w:type="spellStart"/>
      <w:r>
        <w:rPr>
          <w:rFonts w:ascii="Arial" w:eastAsia="Arial" w:hAnsi="Arial" w:cs="Arial"/>
          <w:color w:val="000000"/>
          <w:sz w:val="22"/>
          <w:szCs w:val="22"/>
        </w:rPr>
        <w:t>component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table'a</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heat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sink</w:t>
      </w:r>
      <w:proofErr w:type="spellEnd"/>
      <w:r>
        <w:rPr>
          <w:rFonts w:ascii="Arial" w:eastAsia="Arial" w:hAnsi="Arial" w:cs="Arial"/>
          <w:color w:val="000000"/>
          <w:sz w:val="22"/>
          <w:szCs w:val="22"/>
        </w:rPr>
        <w:t xml:space="preserve"> ekleyebiliriz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3A" w15:done="0"/>
  <w15:commentEx w15:paraId="00000238" w15:done="0"/>
  <w15:commentEx w15:paraId="00000236" w15:done="0"/>
  <w15:commentEx w15:paraId="00000239" w15:done="0"/>
  <w15:commentEx w15:paraId="000002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C1021" w16cex:dateUtc="2022-01-01T22:19:00Z"/>
  <w16cex:commentExtensible w16cex:durableId="257C1020" w16cex:dateUtc="2022-01-01T23:24:00Z"/>
  <w16cex:commentExtensible w16cex:durableId="257C101F" w16cex:dateUtc="2022-01-01T23:36:00Z"/>
  <w16cex:commentExtensible w16cex:durableId="257C101E" w16cex:dateUtc="2022-01-01T23:29:00Z"/>
  <w16cex:commentExtensible w16cex:durableId="257C101D" w16cex:dateUtc="2022-01-01T2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3A" w16cid:durableId="257C1021"/>
  <w16cid:commentId w16cid:paraId="00000238" w16cid:durableId="257C1020"/>
  <w16cid:commentId w16cid:paraId="00000236" w16cid:durableId="257C101F"/>
  <w16cid:commentId w16cid:paraId="00000239" w16cid:durableId="257C101E"/>
  <w16cid:commentId w16cid:paraId="00000237" w16cid:durableId="257C10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919CC" w14:textId="77777777" w:rsidR="00F10927" w:rsidRDefault="00F10927">
      <w:r>
        <w:separator/>
      </w:r>
    </w:p>
  </w:endnote>
  <w:endnote w:type="continuationSeparator" w:id="0">
    <w:p w14:paraId="64B4B9C4" w14:textId="77777777" w:rsidR="00F10927" w:rsidRDefault="00F10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abon Next LT">
    <w:panose1 w:val="02000500000000000000"/>
    <w:charset w:val="00"/>
    <w:family w:val="auto"/>
    <w:pitch w:val="variable"/>
    <w:sig w:usb0="A11526FF" w:usb1="D000000B"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3" w14:textId="77777777" w:rsidR="005E600F" w:rsidRDefault="005E600F">
    <w:pPr>
      <w:pBdr>
        <w:top w:val="nil"/>
        <w:left w:val="nil"/>
        <w:bottom w:val="nil"/>
        <w:right w:val="nil"/>
        <w:between w:val="nil"/>
      </w:pBdr>
      <w:tabs>
        <w:tab w:val="center" w:pos="4536"/>
        <w:tab w:val="right" w:pos="9072"/>
      </w:tabs>
      <w:jc w:val="right"/>
      <w:rPr>
        <w:color w:val="000000"/>
      </w:rPr>
    </w:pPr>
  </w:p>
  <w:p w14:paraId="00000234" w14:textId="77777777" w:rsidR="005E600F" w:rsidRDefault="007E0496">
    <w:pPr>
      <w:pBdr>
        <w:top w:val="nil"/>
        <w:left w:val="nil"/>
        <w:bottom w:val="nil"/>
        <w:right w:val="nil"/>
        <w:between w:val="nil"/>
      </w:pBdr>
      <w:tabs>
        <w:tab w:val="center" w:pos="4536"/>
        <w:tab w:val="right" w:pos="9072"/>
      </w:tabs>
      <w:ind w:right="360"/>
      <w:rPr>
        <w:color w:val="000000"/>
      </w:rPr>
    </w:pPr>
    <w:r>
      <w:rPr>
        <w:color w:val="000000"/>
      </w:rPr>
      <w:fldChar w:fldCharType="begin"/>
    </w:r>
    <w:r>
      <w:rPr>
        <w:color w:val="000000"/>
      </w:rPr>
      <w:instrText>PAGE</w:instrText>
    </w:r>
    <w:r w:rsidR="00F10927">
      <w:rPr>
        <w:color w:val="000000"/>
      </w:rPr>
      <w:fldChar w:fldCharType="separate"/>
    </w:r>
    <w:r>
      <w:rPr>
        <w:color w:val="000000"/>
      </w:rPr>
      <w:fldChar w:fldCharType="end"/>
    </w:r>
  </w:p>
  <w:p w14:paraId="00000235" w14:textId="77777777" w:rsidR="005E600F" w:rsidRDefault="005E600F">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31" w14:textId="009AD47C" w:rsidR="005E600F" w:rsidRDefault="007E0496">
    <w:pPr>
      <w:pBdr>
        <w:top w:val="nil"/>
        <w:left w:val="nil"/>
        <w:bottom w:val="nil"/>
        <w:right w:val="nil"/>
        <w:between w:val="nil"/>
      </w:pBdr>
      <w:tabs>
        <w:tab w:val="center" w:pos="4536"/>
        <w:tab w:val="right" w:pos="9072"/>
      </w:tabs>
      <w:jc w:val="right"/>
      <w:rPr>
        <w:color w:val="000000"/>
      </w:rPr>
    </w:pPr>
    <w:r>
      <w:rPr>
        <w:color w:val="000000"/>
      </w:rPr>
      <w:fldChar w:fldCharType="begin"/>
    </w:r>
    <w:r>
      <w:rPr>
        <w:color w:val="000000"/>
      </w:rPr>
      <w:instrText>PAGE</w:instrText>
    </w:r>
    <w:r>
      <w:rPr>
        <w:color w:val="000000"/>
      </w:rPr>
      <w:fldChar w:fldCharType="separate"/>
    </w:r>
    <w:r w:rsidR="00865A4A">
      <w:rPr>
        <w:noProof/>
        <w:color w:val="000000"/>
      </w:rPr>
      <w:t>1</w:t>
    </w:r>
    <w:r>
      <w:rPr>
        <w:color w:val="000000"/>
      </w:rPr>
      <w:fldChar w:fldCharType="end"/>
    </w:r>
  </w:p>
  <w:p w14:paraId="00000232" w14:textId="77777777" w:rsidR="005E600F" w:rsidRDefault="005E600F">
    <w:pPr>
      <w:pBdr>
        <w:top w:val="nil"/>
        <w:left w:val="nil"/>
        <w:bottom w:val="nil"/>
        <w:right w:val="nil"/>
        <w:between w:val="nil"/>
      </w:pBdr>
      <w:tabs>
        <w:tab w:val="center" w:pos="4536"/>
        <w:tab w:val="right" w:pos="9072"/>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3E129" w14:textId="77777777" w:rsidR="00F10927" w:rsidRDefault="00F10927">
      <w:r>
        <w:separator/>
      </w:r>
    </w:p>
  </w:footnote>
  <w:footnote w:type="continuationSeparator" w:id="0">
    <w:p w14:paraId="215921E8" w14:textId="77777777" w:rsidR="00F10927" w:rsidRDefault="00F10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566DB"/>
    <w:multiLevelType w:val="multilevel"/>
    <w:tmpl w:val="506499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9C64B09"/>
    <w:multiLevelType w:val="multilevel"/>
    <w:tmpl w:val="AB3CB5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615C85"/>
    <w:multiLevelType w:val="multilevel"/>
    <w:tmpl w:val="2CAAD6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3504C75"/>
    <w:multiLevelType w:val="multilevel"/>
    <w:tmpl w:val="DAEC2B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D643D20"/>
    <w:multiLevelType w:val="multilevel"/>
    <w:tmpl w:val="5678BA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723C0D"/>
    <w:multiLevelType w:val="multilevel"/>
    <w:tmpl w:val="F15AC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C2728A9"/>
    <w:multiLevelType w:val="multilevel"/>
    <w:tmpl w:val="1A324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5"/>
  </w:num>
  <w:num w:numId="3">
    <w:abstractNumId w:val="0"/>
  </w:num>
  <w:num w:numId="4">
    <w:abstractNumId w:val="3"/>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00F"/>
    <w:rsid w:val="00086396"/>
    <w:rsid w:val="001130A2"/>
    <w:rsid w:val="00152C96"/>
    <w:rsid w:val="0017522F"/>
    <w:rsid w:val="00242C59"/>
    <w:rsid w:val="00252A97"/>
    <w:rsid w:val="002B5158"/>
    <w:rsid w:val="00304CEA"/>
    <w:rsid w:val="003136DA"/>
    <w:rsid w:val="00324D5B"/>
    <w:rsid w:val="00333D17"/>
    <w:rsid w:val="003509B2"/>
    <w:rsid w:val="0039046F"/>
    <w:rsid w:val="003E404F"/>
    <w:rsid w:val="003F0A0F"/>
    <w:rsid w:val="004E63A5"/>
    <w:rsid w:val="005254FE"/>
    <w:rsid w:val="00541E84"/>
    <w:rsid w:val="00593E22"/>
    <w:rsid w:val="005D76FD"/>
    <w:rsid w:val="005E600F"/>
    <w:rsid w:val="006A6F4E"/>
    <w:rsid w:val="0072422D"/>
    <w:rsid w:val="00753280"/>
    <w:rsid w:val="007D3C09"/>
    <w:rsid w:val="007E0496"/>
    <w:rsid w:val="00865A4A"/>
    <w:rsid w:val="0089041F"/>
    <w:rsid w:val="00985951"/>
    <w:rsid w:val="00A1112F"/>
    <w:rsid w:val="00B75A14"/>
    <w:rsid w:val="00C0051E"/>
    <w:rsid w:val="00C35607"/>
    <w:rsid w:val="00C86B35"/>
    <w:rsid w:val="00CE0080"/>
    <w:rsid w:val="00CE23CB"/>
    <w:rsid w:val="00D105C3"/>
    <w:rsid w:val="00D414FE"/>
    <w:rsid w:val="00ED1184"/>
    <w:rsid w:val="00EF2120"/>
    <w:rsid w:val="00F10927"/>
    <w:rsid w:val="00F1150A"/>
    <w:rsid w:val="00FA03D9"/>
    <w:rsid w:val="00FC1304"/>
    <w:rsid w:val="00FE34B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47435E50"/>
  <w15:docId w15:val="{FA64FE68-A60C-B349-9F0E-F28C1709C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EF4"/>
    <w:rPr>
      <w:lang w:val="tr-TR"/>
    </w:rPr>
  </w:style>
  <w:style w:type="paragraph" w:styleId="Balk1">
    <w:name w:val="heading 1"/>
    <w:basedOn w:val="Normal"/>
    <w:next w:val="Normal"/>
    <w:link w:val="Balk1Char"/>
    <w:uiPriority w:val="9"/>
    <w:qFormat/>
    <w:rsid w:val="00FA451B"/>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FA451B"/>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6B4642"/>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Balk4">
    <w:name w:val="heading 4"/>
    <w:basedOn w:val="Normal"/>
    <w:next w:val="Normal"/>
    <w:link w:val="Balk4Char"/>
    <w:uiPriority w:val="9"/>
    <w:unhideWhenUsed/>
    <w:qFormat/>
    <w:rsid w:val="00E6419A"/>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val="en-US"/>
    </w:rPr>
  </w:style>
  <w:style w:type="paragraph" w:styleId="Balk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val="en-US"/>
    </w:rPr>
  </w:style>
  <w:style w:type="paragraph" w:styleId="Balk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link w:val="KonuBalChar"/>
    <w:uiPriority w:val="10"/>
    <w:qFormat/>
    <w:rsid w:val="00FA451B"/>
    <w:pPr>
      <w:contextualSpacing/>
    </w:pPr>
    <w:rPr>
      <w:rFonts w:asciiTheme="majorHAnsi" w:eastAsiaTheme="majorEastAsia" w:hAnsiTheme="majorHAnsi" w:cstheme="majorBidi"/>
      <w:spacing w:val="-10"/>
      <w:kern w:val="28"/>
      <w:sz w:val="56"/>
      <w:szCs w:val="56"/>
      <w:lang w:val="en-US"/>
    </w:rPr>
  </w:style>
  <w:style w:type="table" w:customStyle="1" w:styleId="TableNormal0">
    <w:name w:val="Table Normal"/>
    <w:tblPr>
      <w:tblCellMar>
        <w:top w:w="0" w:type="dxa"/>
        <w:left w:w="0" w:type="dxa"/>
        <w:bottom w:w="0" w:type="dxa"/>
        <w:right w:w="0" w:type="dxa"/>
      </w:tblCellMar>
    </w:tblPr>
  </w:style>
  <w:style w:type="character" w:customStyle="1" w:styleId="KonuBalChar">
    <w:name w:val="Konu Başlığı Char"/>
    <w:basedOn w:val="VarsaylanParagrafYazTipi"/>
    <w:link w:val="KonuBal"/>
    <w:uiPriority w:val="10"/>
    <w:rsid w:val="00FA451B"/>
    <w:rPr>
      <w:rFonts w:asciiTheme="majorHAnsi" w:eastAsiaTheme="majorEastAsia" w:hAnsiTheme="majorHAnsi" w:cstheme="majorBidi"/>
      <w:spacing w:val="-10"/>
      <w:kern w:val="28"/>
      <w:sz w:val="56"/>
      <w:szCs w:val="56"/>
      <w:lang w:val="en-US" w:eastAsia="tr-TR"/>
    </w:rPr>
  </w:style>
  <w:style w:type="character" w:customStyle="1" w:styleId="Balk1Char">
    <w:name w:val="Başlık 1 Char"/>
    <w:basedOn w:val="VarsaylanParagrafYazTipi"/>
    <w:link w:val="Balk1"/>
    <w:uiPriority w:val="9"/>
    <w:rsid w:val="00FA451B"/>
    <w:rPr>
      <w:rFonts w:asciiTheme="majorHAnsi" w:eastAsiaTheme="majorEastAsia" w:hAnsiTheme="majorHAnsi" w:cstheme="majorBidi"/>
      <w:color w:val="2F5496" w:themeColor="accent1" w:themeShade="BF"/>
      <w:sz w:val="32"/>
      <w:szCs w:val="32"/>
      <w:lang w:val="en-US" w:eastAsia="tr-TR"/>
    </w:rPr>
  </w:style>
  <w:style w:type="character" w:customStyle="1" w:styleId="Balk2Char">
    <w:name w:val="Başlık 2 Char"/>
    <w:basedOn w:val="VarsaylanParagrafYazTipi"/>
    <w:link w:val="Balk2"/>
    <w:uiPriority w:val="9"/>
    <w:rsid w:val="00FA451B"/>
    <w:rPr>
      <w:rFonts w:asciiTheme="majorHAnsi" w:eastAsiaTheme="majorEastAsia" w:hAnsiTheme="majorHAnsi" w:cstheme="majorBidi"/>
      <w:color w:val="2F5496" w:themeColor="accent1" w:themeShade="BF"/>
      <w:sz w:val="26"/>
      <w:szCs w:val="26"/>
      <w:lang w:val="en-US" w:eastAsia="tr-TR"/>
    </w:rPr>
  </w:style>
  <w:style w:type="character" w:styleId="Gl">
    <w:name w:val="Strong"/>
    <w:basedOn w:val="VarsaylanParagrafYazTipi"/>
    <w:uiPriority w:val="22"/>
    <w:qFormat/>
    <w:rsid w:val="00607287"/>
    <w:rPr>
      <w:b/>
      <w:bCs/>
    </w:rPr>
  </w:style>
  <w:style w:type="character" w:customStyle="1" w:styleId="apple-converted-space">
    <w:name w:val="apple-converted-space"/>
    <w:basedOn w:val="VarsaylanParagrafYazTipi"/>
    <w:rsid w:val="00607287"/>
  </w:style>
  <w:style w:type="paragraph" w:styleId="ListeParagraf">
    <w:name w:val="List Paragraph"/>
    <w:basedOn w:val="Normal"/>
    <w:uiPriority w:val="34"/>
    <w:qFormat/>
    <w:rsid w:val="00607287"/>
    <w:pPr>
      <w:spacing w:after="160" w:line="259" w:lineRule="auto"/>
      <w:ind w:left="720"/>
      <w:contextualSpacing/>
    </w:pPr>
    <w:rPr>
      <w:rFonts w:ascii="Calibri" w:eastAsia="Calibri" w:hAnsi="Calibri" w:cs="Calibri"/>
      <w:sz w:val="22"/>
      <w:szCs w:val="22"/>
      <w:lang w:val="en-US"/>
    </w:rPr>
  </w:style>
  <w:style w:type="table" w:styleId="TabloKlavuzu">
    <w:name w:val="Table Grid"/>
    <w:basedOn w:val="NormalTablo"/>
    <w:uiPriority w:val="39"/>
    <w:rsid w:val="003E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6B4642"/>
    <w:rPr>
      <w:rFonts w:asciiTheme="majorHAnsi" w:eastAsiaTheme="majorEastAsia" w:hAnsiTheme="majorHAnsi" w:cstheme="majorBidi"/>
      <w:color w:val="1F3763" w:themeColor="accent1" w:themeShade="7F"/>
      <w:lang w:val="en-US" w:eastAsia="tr-TR"/>
    </w:rPr>
  </w:style>
  <w:style w:type="character" w:styleId="Kpr">
    <w:name w:val="Hyperlink"/>
    <w:basedOn w:val="VarsaylanParagrafYazTipi"/>
    <w:uiPriority w:val="99"/>
    <w:unhideWhenUsed/>
    <w:rsid w:val="00FA3B75"/>
    <w:rPr>
      <w:color w:val="0563C1" w:themeColor="hyperlink"/>
      <w:u w:val="single"/>
    </w:rPr>
  </w:style>
  <w:style w:type="character" w:customStyle="1" w:styleId="zmlenmeyenBahsetme1">
    <w:name w:val="Çözümlenmeyen Bahsetme1"/>
    <w:basedOn w:val="VarsaylanParagrafYazTipi"/>
    <w:uiPriority w:val="99"/>
    <w:semiHidden/>
    <w:unhideWhenUsed/>
    <w:rsid w:val="00FA3B75"/>
    <w:rPr>
      <w:color w:val="605E5C"/>
      <w:shd w:val="clear" w:color="auto" w:fill="E1DFDD"/>
    </w:rPr>
  </w:style>
  <w:style w:type="character" w:styleId="zlenenKpr">
    <w:name w:val="FollowedHyperlink"/>
    <w:basedOn w:val="VarsaylanParagrafYazTipi"/>
    <w:uiPriority w:val="99"/>
    <w:semiHidden/>
    <w:unhideWhenUsed/>
    <w:rsid w:val="00FA3B75"/>
    <w:rPr>
      <w:color w:val="954F72" w:themeColor="followedHyperlink"/>
      <w:u w:val="single"/>
    </w:rPr>
  </w:style>
  <w:style w:type="paragraph" w:styleId="NormalWeb">
    <w:name w:val="Normal (Web)"/>
    <w:basedOn w:val="Normal"/>
    <w:uiPriority w:val="99"/>
    <w:semiHidden/>
    <w:unhideWhenUsed/>
    <w:rsid w:val="00824F55"/>
    <w:pPr>
      <w:spacing w:before="100" w:beforeAutospacing="1" w:after="100" w:afterAutospacing="1"/>
    </w:pPr>
  </w:style>
  <w:style w:type="character" w:customStyle="1" w:styleId="Balk4Char">
    <w:name w:val="Başlık 4 Char"/>
    <w:basedOn w:val="VarsaylanParagrafYazTipi"/>
    <w:link w:val="Balk4"/>
    <w:uiPriority w:val="9"/>
    <w:rsid w:val="00E6419A"/>
    <w:rPr>
      <w:rFonts w:asciiTheme="majorHAnsi" w:eastAsiaTheme="majorEastAsia" w:hAnsiTheme="majorHAnsi" w:cstheme="majorBidi"/>
      <w:i/>
      <w:iCs/>
      <w:color w:val="2F5496" w:themeColor="accent1" w:themeShade="BF"/>
      <w:sz w:val="22"/>
      <w:szCs w:val="22"/>
      <w:lang w:val="en-US" w:eastAsia="tr-TR"/>
    </w:rPr>
  </w:style>
  <w:style w:type="paragraph" w:styleId="Dzeltme">
    <w:name w:val="Revision"/>
    <w:hidden/>
    <w:uiPriority w:val="99"/>
    <w:semiHidden/>
    <w:rsid w:val="003B4D0F"/>
  </w:style>
  <w:style w:type="paragraph" w:styleId="AltBilgi">
    <w:name w:val="footer"/>
    <w:basedOn w:val="Normal"/>
    <w:link w:val="AltBilgiChar"/>
    <w:uiPriority w:val="99"/>
    <w:unhideWhenUsed/>
    <w:rsid w:val="0045146D"/>
    <w:pPr>
      <w:tabs>
        <w:tab w:val="center" w:pos="4536"/>
        <w:tab w:val="right" w:pos="9072"/>
      </w:tabs>
    </w:pPr>
    <w:rPr>
      <w:rFonts w:ascii="Calibri" w:eastAsia="Calibri" w:hAnsi="Calibri" w:cs="Calibri"/>
      <w:sz w:val="22"/>
      <w:szCs w:val="22"/>
      <w:lang w:val="en-US"/>
    </w:rPr>
  </w:style>
  <w:style w:type="character" w:customStyle="1" w:styleId="AltBilgiChar">
    <w:name w:val="Alt Bilgi Char"/>
    <w:basedOn w:val="VarsaylanParagrafYazTipi"/>
    <w:link w:val="AltBilgi"/>
    <w:uiPriority w:val="99"/>
    <w:rsid w:val="0045146D"/>
    <w:rPr>
      <w:rFonts w:ascii="Calibri" w:eastAsia="Calibri" w:hAnsi="Calibri" w:cs="Calibri"/>
      <w:sz w:val="22"/>
      <w:szCs w:val="22"/>
      <w:lang w:val="en-US" w:eastAsia="tr-TR"/>
    </w:rPr>
  </w:style>
  <w:style w:type="character" w:styleId="SayfaNumaras">
    <w:name w:val="page number"/>
    <w:basedOn w:val="VarsaylanParagrafYazTipi"/>
    <w:uiPriority w:val="99"/>
    <w:semiHidden/>
    <w:unhideWhenUsed/>
    <w:rsid w:val="0045146D"/>
  </w:style>
  <w:style w:type="paragraph" w:styleId="TBal">
    <w:name w:val="TOC Heading"/>
    <w:basedOn w:val="Balk1"/>
    <w:next w:val="Normal"/>
    <w:uiPriority w:val="39"/>
    <w:unhideWhenUsed/>
    <w:qFormat/>
    <w:rsid w:val="00ED379E"/>
    <w:pPr>
      <w:spacing w:before="480" w:line="276" w:lineRule="auto"/>
      <w:outlineLvl w:val="9"/>
    </w:pPr>
    <w:rPr>
      <w:b/>
      <w:bCs/>
      <w:sz w:val="28"/>
      <w:szCs w:val="28"/>
      <w:lang w:val="tr-TR"/>
    </w:rPr>
  </w:style>
  <w:style w:type="paragraph" w:styleId="T1">
    <w:name w:val="toc 1"/>
    <w:basedOn w:val="Normal"/>
    <w:next w:val="Normal"/>
    <w:autoRedefine/>
    <w:uiPriority w:val="39"/>
    <w:unhideWhenUsed/>
    <w:rsid w:val="00ED379E"/>
    <w:pPr>
      <w:spacing w:before="120" w:after="120" w:line="259" w:lineRule="auto"/>
    </w:pPr>
    <w:rPr>
      <w:rFonts w:asciiTheme="minorHAnsi" w:eastAsia="Calibri" w:hAnsiTheme="minorHAnsi" w:cstheme="minorHAnsi"/>
      <w:b/>
      <w:bCs/>
      <w:caps/>
      <w:sz w:val="20"/>
      <w:szCs w:val="20"/>
      <w:lang w:val="en-US"/>
    </w:rPr>
  </w:style>
  <w:style w:type="paragraph" w:styleId="T2">
    <w:name w:val="toc 2"/>
    <w:basedOn w:val="Normal"/>
    <w:next w:val="Normal"/>
    <w:autoRedefine/>
    <w:uiPriority w:val="39"/>
    <w:unhideWhenUsed/>
    <w:rsid w:val="00ED379E"/>
    <w:pPr>
      <w:spacing w:line="259" w:lineRule="auto"/>
      <w:ind w:left="220"/>
    </w:pPr>
    <w:rPr>
      <w:rFonts w:asciiTheme="minorHAnsi" w:eastAsia="Calibri" w:hAnsiTheme="minorHAnsi" w:cstheme="minorHAnsi"/>
      <w:smallCaps/>
      <w:sz w:val="20"/>
      <w:szCs w:val="20"/>
      <w:lang w:val="en-US"/>
    </w:rPr>
  </w:style>
  <w:style w:type="paragraph" w:styleId="T3">
    <w:name w:val="toc 3"/>
    <w:basedOn w:val="Normal"/>
    <w:next w:val="Normal"/>
    <w:autoRedefine/>
    <w:uiPriority w:val="39"/>
    <w:unhideWhenUsed/>
    <w:rsid w:val="00ED379E"/>
    <w:pPr>
      <w:spacing w:line="259" w:lineRule="auto"/>
      <w:ind w:left="440"/>
    </w:pPr>
    <w:rPr>
      <w:rFonts w:asciiTheme="minorHAnsi" w:eastAsia="Calibri" w:hAnsiTheme="minorHAnsi" w:cstheme="minorHAnsi"/>
      <w:i/>
      <w:iCs/>
      <w:sz w:val="20"/>
      <w:szCs w:val="20"/>
      <w:lang w:val="en-US"/>
    </w:rPr>
  </w:style>
  <w:style w:type="paragraph" w:styleId="T4">
    <w:name w:val="toc 4"/>
    <w:basedOn w:val="Normal"/>
    <w:next w:val="Normal"/>
    <w:autoRedefine/>
    <w:uiPriority w:val="39"/>
    <w:unhideWhenUsed/>
    <w:rsid w:val="00ED379E"/>
    <w:pPr>
      <w:spacing w:line="259" w:lineRule="auto"/>
      <w:ind w:left="660"/>
    </w:pPr>
    <w:rPr>
      <w:rFonts w:asciiTheme="minorHAnsi" w:eastAsia="Calibri" w:hAnsiTheme="minorHAnsi" w:cstheme="minorHAnsi"/>
      <w:sz w:val="18"/>
      <w:szCs w:val="18"/>
      <w:lang w:val="en-US"/>
    </w:rPr>
  </w:style>
  <w:style w:type="paragraph" w:styleId="T5">
    <w:name w:val="toc 5"/>
    <w:basedOn w:val="Normal"/>
    <w:next w:val="Normal"/>
    <w:autoRedefine/>
    <w:uiPriority w:val="39"/>
    <w:semiHidden/>
    <w:unhideWhenUsed/>
    <w:rsid w:val="00ED379E"/>
    <w:pPr>
      <w:spacing w:line="259" w:lineRule="auto"/>
      <w:ind w:left="880"/>
    </w:pPr>
    <w:rPr>
      <w:rFonts w:asciiTheme="minorHAnsi" w:eastAsia="Calibri" w:hAnsiTheme="minorHAnsi" w:cstheme="minorHAnsi"/>
      <w:sz w:val="18"/>
      <w:szCs w:val="18"/>
      <w:lang w:val="en-US"/>
    </w:rPr>
  </w:style>
  <w:style w:type="paragraph" w:styleId="T6">
    <w:name w:val="toc 6"/>
    <w:basedOn w:val="Normal"/>
    <w:next w:val="Normal"/>
    <w:autoRedefine/>
    <w:uiPriority w:val="39"/>
    <w:semiHidden/>
    <w:unhideWhenUsed/>
    <w:rsid w:val="00ED379E"/>
    <w:pPr>
      <w:spacing w:line="259" w:lineRule="auto"/>
      <w:ind w:left="1100"/>
    </w:pPr>
    <w:rPr>
      <w:rFonts w:asciiTheme="minorHAnsi" w:eastAsia="Calibri" w:hAnsiTheme="minorHAnsi" w:cstheme="minorHAnsi"/>
      <w:sz w:val="18"/>
      <w:szCs w:val="18"/>
      <w:lang w:val="en-US"/>
    </w:rPr>
  </w:style>
  <w:style w:type="paragraph" w:styleId="T7">
    <w:name w:val="toc 7"/>
    <w:basedOn w:val="Normal"/>
    <w:next w:val="Normal"/>
    <w:autoRedefine/>
    <w:uiPriority w:val="39"/>
    <w:semiHidden/>
    <w:unhideWhenUsed/>
    <w:rsid w:val="00ED379E"/>
    <w:pPr>
      <w:spacing w:line="259" w:lineRule="auto"/>
      <w:ind w:left="1320"/>
    </w:pPr>
    <w:rPr>
      <w:rFonts w:asciiTheme="minorHAnsi" w:eastAsia="Calibri" w:hAnsiTheme="minorHAnsi" w:cstheme="minorHAnsi"/>
      <w:sz w:val="18"/>
      <w:szCs w:val="18"/>
      <w:lang w:val="en-US"/>
    </w:rPr>
  </w:style>
  <w:style w:type="paragraph" w:styleId="T8">
    <w:name w:val="toc 8"/>
    <w:basedOn w:val="Normal"/>
    <w:next w:val="Normal"/>
    <w:autoRedefine/>
    <w:uiPriority w:val="39"/>
    <w:semiHidden/>
    <w:unhideWhenUsed/>
    <w:rsid w:val="00ED379E"/>
    <w:pPr>
      <w:spacing w:line="259" w:lineRule="auto"/>
      <w:ind w:left="1540"/>
    </w:pPr>
    <w:rPr>
      <w:rFonts w:asciiTheme="minorHAnsi" w:eastAsia="Calibri" w:hAnsiTheme="minorHAnsi" w:cstheme="minorHAnsi"/>
      <w:sz w:val="18"/>
      <w:szCs w:val="18"/>
      <w:lang w:val="en-US"/>
    </w:rPr>
  </w:style>
  <w:style w:type="paragraph" w:styleId="T9">
    <w:name w:val="toc 9"/>
    <w:basedOn w:val="Normal"/>
    <w:next w:val="Normal"/>
    <w:autoRedefine/>
    <w:uiPriority w:val="39"/>
    <w:semiHidden/>
    <w:unhideWhenUsed/>
    <w:rsid w:val="00ED379E"/>
    <w:pPr>
      <w:spacing w:line="259" w:lineRule="auto"/>
      <w:ind w:left="1760"/>
    </w:pPr>
    <w:rPr>
      <w:rFonts w:asciiTheme="minorHAnsi" w:eastAsia="Calibri" w:hAnsiTheme="minorHAnsi" w:cstheme="minorHAnsi"/>
      <w:sz w:val="18"/>
      <w:szCs w:val="18"/>
      <w:lang w:val="en-US"/>
    </w:rPr>
  </w:style>
  <w:style w:type="paragraph" w:styleId="Altyaz">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paragraph" w:styleId="AklamaMetni">
    <w:name w:val="annotation text"/>
    <w:basedOn w:val="Normal"/>
    <w:link w:val="AklamaMetniChar"/>
    <w:uiPriority w:val="99"/>
    <w:semiHidden/>
    <w:unhideWhenUsed/>
    <w:rPr>
      <w:sz w:val="20"/>
      <w:szCs w:val="20"/>
    </w:rPr>
  </w:style>
  <w:style w:type="character" w:customStyle="1" w:styleId="AklamaMetniChar">
    <w:name w:val="Açıklama Metni Char"/>
    <w:basedOn w:val="VarsaylanParagrafYazTipi"/>
    <w:link w:val="AklamaMetni"/>
    <w:uiPriority w:val="99"/>
    <w:semiHidden/>
    <w:rPr>
      <w:sz w:val="20"/>
      <w:szCs w:val="20"/>
      <w:lang w:val="tr-TR"/>
    </w:rPr>
  </w:style>
  <w:style w:type="character" w:styleId="AklamaBavurusu">
    <w:name w:val="annotation reference"/>
    <w:basedOn w:val="VarsaylanParagrafYazTipi"/>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jp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5QVKiuBRfMaV6FehCUp1/UEYxFQ==">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25</Pages>
  <Words>3646</Words>
  <Characters>20788</Characters>
  <Application>Microsoft Office Word</Application>
  <DocSecurity>0</DocSecurity>
  <Lines>173</Lines>
  <Paragraphs>48</Paragraphs>
  <ScaleCrop>false</ScaleCrop>
  <Company/>
  <LinksUpToDate>false</LinksUpToDate>
  <CharactersWithSpaces>24386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Kubilay Kaya</dc:creator>
  <cp:lastModifiedBy>Kubilay Kaya</cp:lastModifiedBy>
  <cp:revision>47</cp:revision>
  <dcterms:created xsi:type="dcterms:W3CDTF">2021-12-30T20:05:00Z</dcterms:created>
  <dcterms:modified xsi:type="dcterms:W3CDTF">2022-01-02T09:25:00Z</dcterms:modified>
</cp:coreProperties>
</file>