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2AA26" w14:textId="77777777" w:rsidR="00071ACD" w:rsidRDefault="00071ACD" w:rsidP="00071ACD">
      <w:pPr>
        <w:jc w:val="center"/>
        <w:rPr>
          <w:rFonts w:ascii="Times New Roman" w:hAnsi="Times New Roman" w:cs="Times New Roman"/>
          <w:b/>
          <w:bCs/>
          <w:sz w:val="36"/>
          <w:szCs w:val="36"/>
        </w:rPr>
      </w:pPr>
    </w:p>
    <w:p w14:paraId="0ED390FA" w14:textId="77777777" w:rsidR="00071ACD" w:rsidRDefault="00071ACD" w:rsidP="00071ACD">
      <w:pPr>
        <w:jc w:val="center"/>
        <w:rPr>
          <w:rFonts w:ascii="Times New Roman" w:hAnsi="Times New Roman" w:cs="Times New Roman"/>
          <w:b/>
          <w:bCs/>
          <w:sz w:val="36"/>
          <w:szCs w:val="36"/>
        </w:rPr>
      </w:pPr>
    </w:p>
    <w:p w14:paraId="1D295DDA" w14:textId="77777777" w:rsidR="00071ACD" w:rsidRDefault="00071ACD" w:rsidP="00071ACD">
      <w:pPr>
        <w:rPr>
          <w:rFonts w:ascii="Times New Roman" w:hAnsi="Times New Roman" w:cs="Times New Roman"/>
          <w:b/>
          <w:bCs/>
          <w:sz w:val="36"/>
          <w:szCs w:val="36"/>
        </w:rPr>
      </w:pPr>
    </w:p>
    <w:p w14:paraId="7E159E70" w14:textId="696685D6" w:rsidR="00071ACD" w:rsidRDefault="00071ACD" w:rsidP="00071ACD">
      <w:pPr>
        <w:jc w:val="center"/>
        <w:rPr>
          <w:rFonts w:ascii="Times New Roman" w:hAnsi="Times New Roman" w:cs="Times New Roman"/>
          <w:b/>
          <w:bCs/>
          <w:sz w:val="36"/>
          <w:szCs w:val="36"/>
        </w:rPr>
      </w:pPr>
      <w:r w:rsidRPr="00071ACD">
        <w:rPr>
          <w:rFonts w:ascii="Times New Roman" w:hAnsi="Times New Roman" w:cs="Times New Roman"/>
          <w:b/>
          <w:bCs/>
          <w:sz w:val="36"/>
          <w:szCs w:val="36"/>
        </w:rPr>
        <w:t>Data Binning and Normalization</w:t>
      </w:r>
    </w:p>
    <w:p w14:paraId="20F957D4" w14:textId="77777777" w:rsidR="00071ACD" w:rsidRDefault="00071ACD" w:rsidP="00071ACD">
      <w:pPr>
        <w:jc w:val="center"/>
        <w:rPr>
          <w:rFonts w:ascii="Times New Roman" w:hAnsi="Times New Roman" w:cs="Times New Roman"/>
          <w:b/>
          <w:bCs/>
          <w:sz w:val="36"/>
          <w:szCs w:val="36"/>
        </w:rPr>
      </w:pPr>
    </w:p>
    <w:p w14:paraId="771A4ECE" w14:textId="77777777" w:rsidR="00071ACD" w:rsidRDefault="00071ACD" w:rsidP="00071ACD">
      <w:pPr>
        <w:jc w:val="center"/>
        <w:rPr>
          <w:rFonts w:ascii="Times New Roman" w:hAnsi="Times New Roman" w:cs="Times New Roman"/>
          <w:b/>
          <w:bCs/>
          <w:sz w:val="36"/>
          <w:szCs w:val="36"/>
        </w:rPr>
      </w:pPr>
    </w:p>
    <w:p w14:paraId="21AC1A99" w14:textId="77777777" w:rsidR="00071ACD" w:rsidRDefault="00071ACD" w:rsidP="00071ACD">
      <w:pPr>
        <w:jc w:val="center"/>
        <w:rPr>
          <w:rFonts w:ascii="Times New Roman" w:hAnsi="Times New Roman" w:cs="Times New Roman"/>
          <w:b/>
          <w:bCs/>
          <w:sz w:val="36"/>
          <w:szCs w:val="36"/>
        </w:rPr>
      </w:pPr>
    </w:p>
    <w:p w14:paraId="2915F725" w14:textId="77777777" w:rsidR="00071ACD" w:rsidRDefault="00071ACD" w:rsidP="00071ACD">
      <w:pPr>
        <w:jc w:val="center"/>
        <w:rPr>
          <w:rFonts w:ascii="Times New Roman" w:hAnsi="Times New Roman" w:cs="Times New Roman"/>
          <w:b/>
          <w:bCs/>
          <w:sz w:val="36"/>
          <w:szCs w:val="36"/>
        </w:rPr>
      </w:pPr>
    </w:p>
    <w:p w14:paraId="193FA8DC" w14:textId="43BE6059" w:rsidR="00071ACD" w:rsidRPr="00071ACD" w:rsidRDefault="00071ACD" w:rsidP="00071ACD">
      <w:pPr>
        <w:jc w:val="center"/>
        <w:rPr>
          <w:rFonts w:ascii="Times New Roman" w:hAnsi="Times New Roman" w:cs="Times New Roman"/>
          <w:b/>
          <w:bCs/>
        </w:rPr>
      </w:pPr>
    </w:p>
    <w:p w14:paraId="1A6D3F63" w14:textId="59A7AE3F" w:rsidR="00071ACD" w:rsidRDefault="00071ACD" w:rsidP="00071ACD">
      <w:pPr>
        <w:jc w:val="center"/>
        <w:rPr>
          <w:rFonts w:ascii="Times New Roman" w:hAnsi="Times New Roman" w:cs="Times New Roman"/>
          <w:b/>
          <w:bCs/>
        </w:rPr>
      </w:pPr>
      <w:r>
        <w:rPr>
          <w:rFonts w:ascii="Times New Roman" w:hAnsi="Times New Roman" w:cs="Times New Roman"/>
          <w:b/>
          <w:bCs/>
        </w:rPr>
        <w:t>Submitted by:</w:t>
      </w:r>
    </w:p>
    <w:p w14:paraId="47CA9E29" w14:textId="13F71483" w:rsidR="00071ACD" w:rsidRDefault="00071ACD" w:rsidP="00071ACD">
      <w:pPr>
        <w:jc w:val="center"/>
        <w:rPr>
          <w:rFonts w:ascii="Times New Roman" w:hAnsi="Times New Roman" w:cs="Times New Roman"/>
          <w:b/>
          <w:bCs/>
        </w:rPr>
      </w:pPr>
      <w:r>
        <w:rPr>
          <w:rFonts w:ascii="Times New Roman" w:hAnsi="Times New Roman" w:cs="Times New Roman"/>
          <w:b/>
          <w:bCs/>
        </w:rPr>
        <w:t>Amigo, Neil Kirby S.</w:t>
      </w:r>
    </w:p>
    <w:p w14:paraId="45F999BB" w14:textId="6EEF6D31" w:rsidR="00071ACD" w:rsidRDefault="00071ACD" w:rsidP="00071ACD">
      <w:pPr>
        <w:jc w:val="center"/>
        <w:rPr>
          <w:rFonts w:ascii="Times New Roman" w:hAnsi="Times New Roman" w:cs="Times New Roman"/>
          <w:b/>
          <w:bCs/>
        </w:rPr>
      </w:pPr>
      <w:proofErr w:type="spellStart"/>
      <w:r>
        <w:rPr>
          <w:rFonts w:ascii="Times New Roman" w:hAnsi="Times New Roman" w:cs="Times New Roman"/>
          <w:b/>
          <w:bCs/>
        </w:rPr>
        <w:t>Ta</w:t>
      </w:r>
      <w:r w:rsidRPr="00071ACD">
        <w:rPr>
          <w:rFonts w:ascii="Times New Roman" w:hAnsi="Times New Roman" w:cs="Times New Roman"/>
          <w:b/>
          <w:bCs/>
        </w:rPr>
        <w:t>ñ</w:t>
      </w:r>
      <w:r>
        <w:rPr>
          <w:rFonts w:ascii="Times New Roman" w:hAnsi="Times New Roman" w:cs="Times New Roman"/>
          <w:b/>
          <w:bCs/>
        </w:rPr>
        <w:t>o</w:t>
      </w:r>
      <w:proofErr w:type="spellEnd"/>
      <w:r>
        <w:rPr>
          <w:rFonts w:ascii="Times New Roman" w:hAnsi="Times New Roman" w:cs="Times New Roman"/>
          <w:b/>
          <w:bCs/>
        </w:rPr>
        <w:t>, Devi D.</w:t>
      </w:r>
    </w:p>
    <w:p w14:paraId="26724B10" w14:textId="0003ED5A" w:rsidR="00071ACD" w:rsidRDefault="00071ACD" w:rsidP="00071ACD">
      <w:pPr>
        <w:jc w:val="center"/>
        <w:rPr>
          <w:rFonts w:ascii="Times New Roman" w:hAnsi="Times New Roman" w:cs="Times New Roman"/>
          <w:b/>
          <w:bCs/>
        </w:rPr>
      </w:pPr>
      <w:r>
        <w:rPr>
          <w:rFonts w:ascii="Times New Roman" w:hAnsi="Times New Roman" w:cs="Times New Roman"/>
          <w:b/>
          <w:bCs/>
        </w:rPr>
        <w:t>Prado, Kirsten Kate D.</w:t>
      </w:r>
    </w:p>
    <w:p w14:paraId="396E5F3C" w14:textId="11777DAA" w:rsidR="00071ACD" w:rsidRDefault="00071ACD" w:rsidP="00071ACD">
      <w:pPr>
        <w:jc w:val="center"/>
        <w:rPr>
          <w:rFonts w:ascii="Times New Roman" w:hAnsi="Times New Roman" w:cs="Times New Roman"/>
          <w:b/>
          <w:bCs/>
        </w:rPr>
      </w:pPr>
      <w:proofErr w:type="spellStart"/>
      <w:r>
        <w:rPr>
          <w:rFonts w:ascii="Times New Roman" w:hAnsi="Times New Roman" w:cs="Times New Roman"/>
          <w:b/>
          <w:bCs/>
        </w:rPr>
        <w:t>Taclendo</w:t>
      </w:r>
      <w:proofErr w:type="spellEnd"/>
      <w:r>
        <w:rPr>
          <w:rFonts w:ascii="Times New Roman" w:hAnsi="Times New Roman" w:cs="Times New Roman"/>
          <w:b/>
          <w:bCs/>
        </w:rPr>
        <w:t>, Jane Mae L.</w:t>
      </w:r>
    </w:p>
    <w:p w14:paraId="53CD1CF1" w14:textId="77777777" w:rsidR="00071ACD" w:rsidRDefault="00071ACD" w:rsidP="00071ACD">
      <w:pPr>
        <w:jc w:val="center"/>
        <w:rPr>
          <w:rFonts w:ascii="Times New Roman" w:hAnsi="Times New Roman" w:cs="Times New Roman"/>
          <w:b/>
          <w:bCs/>
        </w:rPr>
      </w:pPr>
    </w:p>
    <w:p w14:paraId="2D59A695" w14:textId="77777777" w:rsidR="00FB3829" w:rsidRDefault="00FB3829" w:rsidP="00071ACD">
      <w:pPr>
        <w:jc w:val="center"/>
        <w:rPr>
          <w:rFonts w:ascii="Times New Roman" w:hAnsi="Times New Roman" w:cs="Times New Roman"/>
          <w:b/>
          <w:bCs/>
        </w:rPr>
      </w:pPr>
    </w:p>
    <w:p w14:paraId="54454E84" w14:textId="77777777" w:rsidR="00FB3829" w:rsidRDefault="00FB3829" w:rsidP="00071ACD">
      <w:pPr>
        <w:jc w:val="center"/>
        <w:rPr>
          <w:rFonts w:ascii="Times New Roman" w:hAnsi="Times New Roman" w:cs="Times New Roman"/>
          <w:b/>
          <w:bCs/>
        </w:rPr>
      </w:pPr>
    </w:p>
    <w:p w14:paraId="62121949" w14:textId="1ADAA724" w:rsidR="00071ACD" w:rsidRDefault="00071ACD" w:rsidP="00071ACD">
      <w:pPr>
        <w:jc w:val="center"/>
        <w:rPr>
          <w:rFonts w:ascii="Times New Roman" w:hAnsi="Times New Roman" w:cs="Times New Roman"/>
          <w:b/>
          <w:bCs/>
        </w:rPr>
      </w:pPr>
      <w:r>
        <w:rPr>
          <w:rFonts w:ascii="Times New Roman" w:hAnsi="Times New Roman" w:cs="Times New Roman"/>
          <w:b/>
          <w:bCs/>
        </w:rPr>
        <w:t>Submitted to:</w:t>
      </w:r>
    </w:p>
    <w:p w14:paraId="3E8D159E" w14:textId="616F7CF3" w:rsidR="00071ACD" w:rsidRDefault="00071ACD" w:rsidP="00071ACD">
      <w:pPr>
        <w:jc w:val="center"/>
        <w:rPr>
          <w:rFonts w:ascii="Times New Roman" w:hAnsi="Times New Roman" w:cs="Times New Roman"/>
          <w:b/>
          <w:bCs/>
        </w:rPr>
      </w:pPr>
      <w:r>
        <w:rPr>
          <w:rFonts w:ascii="Times New Roman" w:hAnsi="Times New Roman" w:cs="Times New Roman"/>
          <w:b/>
          <w:bCs/>
        </w:rPr>
        <w:t xml:space="preserve">Ms. </w:t>
      </w:r>
      <w:proofErr w:type="spellStart"/>
      <w:r>
        <w:rPr>
          <w:rFonts w:ascii="Times New Roman" w:hAnsi="Times New Roman" w:cs="Times New Roman"/>
          <w:b/>
          <w:bCs/>
        </w:rPr>
        <w:t>Anndrea</w:t>
      </w:r>
      <w:proofErr w:type="spellEnd"/>
      <w:r>
        <w:rPr>
          <w:rFonts w:ascii="Times New Roman" w:hAnsi="Times New Roman" w:cs="Times New Roman"/>
          <w:b/>
          <w:bCs/>
        </w:rPr>
        <w:t xml:space="preserve"> Fatimah Fermin</w:t>
      </w:r>
    </w:p>
    <w:p w14:paraId="245C0470" w14:textId="59587B41" w:rsidR="00071ACD" w:rsidRDefault="00071ACD" w:rsidP="00071ACD">
      <w:pPr>
        <w:jc w:val="center"/>
        <w:rPr>
          <w:rFonts w:ascii="Times New Roman" w:hAnsi="Times New Roman" w:cs="Times New Roman"/>
          <w:b/>
          <w:bCs/>
        </w:rPr>
      </w:pPr>
      <w:r>
        <w:rPr>
          <w:rFonts w:ascii="Times New Roman" w:hAnsi="Times New Roman" w:cs="Times New Roman"/>
          <w:b/>
          <w:bCs/>
        </w:rPr>
        <w:t>BSIT – 3B</w:t>
      </w:r>
    </w:p>
    <w:p w14:paraId="024DF118" w14:textId="77777777" w:rsidR="00071ACD" w:rsidRDefault="00071ACD" w:rsidP="00071ACD">
      <w:pPr>
        <w:jc w:val="center"/>
        <w:rPr>
          <w:rFonts w:ascii="Times New Roman" w:hAnsi="Times New Roman" w:cs="Times New Roman"/>
          <w:b/>
          <w:bCs/>
        </w:rPr>
      </w:pPr>
    </w:p>
    <w:p w14:paraId="34846F56" w14:textId="77777777" w:rsidR="00071ACD" w:rsidRPr="00071ACD" w:rsidRDefault="00071ACD">
      <w:pPr>
        <w:rPr>
          <w:rFonts w:ascii="Times New Roman" w:hAnsi="Times New Roman" w:cs="Times New Roman"/>
          <w:b/>
          <w:bCs/>
        </w:rPr>
      </w:pPr>
    </w:p>
    <w:p w14:paraId="15128F76" w14:textId="1E6C2A8C" w:rsidR="00071ACD" w:rsidRPr="00071ACD" w:rsidRDefault="00071ACD" w:rsidP="00071ACD">
      <w:pPr>
        <w:rPr>
          <w:rFonts w:ascii="Times New Roman" w:hAnsi="Times New Roman" w:cs="Times New Roman"/>
          <w:b/>
          <w:bCs/>
        </w:rPr>
      </w:pPr>
      <w:r w:rsidRPr="00071ACD">
        <w:rPr>
          <w:rFonts w:ascii="Times New Roman" w:hAnsi="Times New Roman" w:cs="Times New Roman"/>
          <w:b/>
          <w:bCs/>
        </w:rPr>
        <w:lastRenderedPageBreak/>
        <w:t>Presentation Outline: Data Binning &amp; Normalization</w:t>
      </w:r>
    </w:p>
    <w:p w14:paraId="04165DAA" w14:textId="77777777" w:rsidR="00071ACD" w:rsidRPr="00071ACD" w:rsidRDefault="00071ACD" w:rsidP="00071ACD">
      <w:pPr>
        <w:rPr>
          <w:rFonts w:ascii="Times New Roman" w:hAnsi="Times New Roman" w:cs="Times New Roman"/>
          <w:b/>
          <w:bCs/>
        </w:rPr>
      </w:pPr>
      <w:r w:rsidRPr="00071ACD">
        <w:rPr>
          <w:rFonts w:ascii="Times New Roman" w:hAnsi="Times New Roman" w:cs="Times New Roman"/>
          <w:b/>
          <w:bCs/>
        </w:rPr>
        <w:t>I. Introduction &amp; Ice Breaker</w:t>
      </w:r>
    </w:p>
    <w:p w14:paraId="6913F449" w14:textId="77777777" w:rsidR="00071ACD" w:rsidRPr="00071ACD" w:rsidRDefault="00071ACD" w:rsidP="00071ACD">
      <w:pPr>
        <w:numPr>
          <w:ilvl w:val="0"/>
          <w:numId w:val="1"/>
        </w:numPr>
        <w:rPr>
          <w:rFonts w:ascii="Times New Roman" w:hAnsi="Times New Roman" w:cs="Times New Roman"/>
        </w:rPr>
      </w:pPr>
      <w:r w:rsidRPr="00071ACD">
        <w:rPr>
          <w:rFonts w:ascii="Times New Roman" w:hAnsi="Times New Roman" w:cs="Times New Roman"/>
          <w:b/>
          <w:bCs/>
        </w:rPr>
        <w:t>Group them into 8 members (past group members in IAS2)</w:t>
      </w:r>
    </w:p>
    <w:p w14:paraId="3D8F70D5" w14:textId="77777777" w:rsidR="00071ACD" w:rsidRPr="00071ACD" w:rsidRDefault="00071ACD" w:rsidP="00071ACD">
      <w:pPr>
        <w:numPr>
          <w:ilvl w:val="0"/>
          <w:numId w:val="1"/>
        </w:numPr>
        <w:rPr>
          <w:rFonts w:ascii="Times New Roman" w:hAnsi="Times New Roman" w:cs="Times New Roman"/>
        </w:rPr>
      </w:pPr>
      <w:r w:rsidRPr="00071ACD">
        <w:rPr>
          <w:rFonts w:ascii="Times New Roman" w:hAnsi="Times New Roman" w:cs="Times New Roman"/>
          <w:b/>
          <w:bCs/>
        </w:rPr>
        <w:t>The "Human Histogram" Activity:</w:t>
      </w:r>
      <w:r w:rsidRPr="00071ACD">
        <w:rPr>
          <w:rFonts w:ascii="Times New Roman" w:hAnsi="Times New Roman" w:cs="Times New Roman"/>
        </w:rPr>
        <w:t xml:space="preserve"> * </w:t>
      </w:r>
      <w:r w:rsidRPr="00071ACD">
        <w:rPr>
          <w:rFonts w:ascii="Times New Roman" w:hAnsi="Times New Roman" w:cs="Times New Roman"/>
          <w:b/>
          <w:bCs/>
        </w:rPr>
        <w:t>Action:</w:t>
      </w:r>
      <w:r w:rsidRPr="00071ACD">
        <w:rPr>
          <w:rFonts w:ascii="Times New Roman" w:hAnsi="Times New Roman" w:cs="Times New Roman"/>
        </w:rPr>
        <w:t xml:space="preserve"> Ask the representatives of each group to stand in front and pick at least 3 people in class into their assigned category or “bin”.</w:t>
      </w:r>
    </w:p>
    <w:p w14:paraId="42E86CD3" w14:textId="77777777" w:rsidR="00071ACD" w:rsidRPr="00071ACD" w:rsidRDefault="00071ACD" w:rsidP="00071ACD">
      <w:pPr>
        <w:numPr>
          <w:ilvl w:val="1"/>
          <w:numId w:val="1"/>
        </w:numPr>
        <w:rPr>
          <w:rFonts w:ascii="Times New Roman" w:hAnsi="Times New Roman" w:cs="Times New Roman"/>
        </w:rPr>
      </w:pPr>
      <w:r w:rsidRPr="00071ACD">
        <w:rPr>
          <w:rFonts w:ascii="Times New Roman" w:hAnsi="Times New Roman" w:cs="Times New Roman"/>
          <w:b/>
          <w:bCs/>
        </w:rPr>
        <w:t>The Lesson:</w:t>
      </w:r>
      <w:r w:rsidRPr="00071ACD">
        <w:rPr>
          <w:rFonts w:ascii="Times New Roman" w:hAnsi="Times New Roman" w:cs="Times New Roman"/>
        </w:rPr>
        <w:t xml:space="preserve"> Explain that this is </w:t>
      </w:r>
      <w:r w:rsidRPr="00071ACD">
        <w:rPr>
          <w:rFonts w:ascii="Times New Roman" w:hAnsi="Times New Roman" w:cs="Times New Roman"/>
          <w:b/>
          <w:bCs/>
        </w:rPr>
        <w:t>Binning</w:t>
      </w:r>
      <w:r w:rsidRPr="00071ACD">
        <w:rPr>
          <w:rFonts w:ascii="Times New Roman" w:hAnsi="Times New Roman" w:cs="Times New Roman"/>
        </w:rPr>
        <w:t>. Instead of 47 individual data points (noisy), we now have 6 clear categories (cleaner patterns).</w:t>
      </w:r>
    </w:p>
    <w:p w14:paraId="69A3C57F" w14:textId="77777777" w:rsidR="00071ACD" w:rsidRPr="00071ACD" w:rsidRDefault="00071ACD" w:rsidP="00071ACD">
      <w:pPr>
        <w:numPr>
          <w:ilvl w:val="0"/>
          <w:numId w:val="1"/>
        </w:numPr>
        <w:rPr>
          <w:rFonts w:ascii="Times New Roman" w:hAnsi="Times New Roman" w:cs="Times New Roman"/>
        </w:rPr>
      </w:pPr>
      <w:r w:rsidRPr="00071ACD">
        <w:rPr>
          <w:rFonts w:ascii="Times New Roman" w:hAnsi="Times New Roman" w:cs="Times New Roman"/>
          <w:b/>
          <w:bCs/>
        </w:rPr>
        <w:t>Topic Overview:</w:t>
      </w:r>
      <w:r w:rsidRPr="00071ACD">
        <w:rPr>
          <w:rFonts w:ascii="Times New Roman" w:hAnsi="Times New Roman" w:cs="Times New Roman"/>
        </w:rPr>
        <w:t xml:space="preserve"> Introduce Binning and Normalization as critical steps in the </w:t>
      </w:r>
      <w:r w:rsidRPr="00071ACD">
        <w:rPr>
          <w:rFonts w:ascii="Times New Roman" w:hAnsi="Times New Roman" w:cs="Times New Roman"/>
          <w:b/>
          <w:bCs/>
        </w:rPr>
        <w:t>Data Preparation</w:t>
      </w:r>
      <w:r w:rsidRPr="00071ACD">
        <w:rPr>
          <w:rFonts w:ascii="Times New Roman" w:hAnsi="Times New Roman" w:cs="Times New Roman"/>
        </w:rPr>
        <w:t xml:space="preserve"> phase of the </w:t>
      </w:r>
      <w:r w:rsidRPr="00071ACD">
        <w:rPr>
          <w:rFonts w:ascii="Times New Roman" w:hAnsi="Times New Roman" w:cs="Times New Roman"/>
          <w:b/>
          <w:bCs/>
        </w:rPr>
        <w:t>CRISP-DM Framework</w:t>
      </w:r>
      <w:r w:rsidRPr="00071ACD">
        <w:rPr>
          <w:rFonts w:ascii="Times New Roman" w:hAnsi="Times New Roman" w:cs="Times New Roman"/>
        </w:rPr>
        <w:t>.</w:t>
      </w:r>
    </w:p>
    <w:p w14:paraId="4ADC9A17" w14:textId="77777777" w:rsidR="00071ACD" w:rsidRPr="00071ACD" w:rsidRDefault="00071ACD" w:rsidP="00071ACD">
      <w:pPr>
        <w:rPr>
          <w:rFonts w:ascii="Times New Roman" w:hAnsi="Times New Roman" w:cs="Times New Roman"/>
        </w:rPr>
      </w:pPr>
      <w:r w:rsidRPr="00071ACD">
        <w:rPr>
          <w:rFonts w:ascii="Times New Roman" w:hAnsi="Times New Roman" w:cs="Times New Roman"/>
        </w:rPr>
        <w:pict w14:anchorId="5008FC4B">
          <v:rect id="_x0000_i1055" style="width:0;height:1.5pt" o:hralign="center" o:hrstd="t" o:hr="t" fillcolor="#a0a0a0" stroked="f"/>
        </w:pict>
      </w:r>
    </w:p>
    <w:p w14:paraId="0C102EFD" w14:textId="77777777" w:rsidR="00071ACD" w:rsidRPr="00071ACD" w:rsidRDefault="00071ACD" w:rsidP="00071ACD">
      <w:pPr>
        <w:rPr>
          <w:rFonts w:ascii="Times New Roman" w:hAnsi="Times New Roman" w:cs="Times New Roman"/>
          <w:b/>
          <w:bCs/>
        </w:rPr>
      </w:pPr>
      <w:r w:rsidRPr="00071ACD">
        <w:rPr>
          <w:rFonts w:ascii="Times New Roman" w:hAnsi="Times New Roman" w:cs="Times New Roman"/>
          <w:b/>
          <w:bCs/>
        </w:rPr>
        <w:t>II. Data Binning (The Smoothing Technique)</w:t>
      </w:r>
    </w:p>
    <w:p w14:paraId="63E75016" w14:textId="77777777" w:rsidR="00071ACD" w:rsidRPr="00071ACD" w:rsidRDefault="00071ACD" w:rsidP="00071ACD">
      <w:pPr>
        <w:numPr>
          <w:ilvl w:val="0"/>
          <w:numId w:val="2"/>
        </w:numPr>
        <w:rPr>
          <w:rFonts w:ascii="Times New Roman" w:hAnsi="Times New Roman" w:cs="Times New Roman"/>
        </w:rPr>
      </w:pPr>
      <w:r w:rsidRPr="00071ACD">
        <w:rPr>
          <w:rFonts w:ascii="Times New Roman" w:hAnsi="Times New Roman" w:cs="Times New Roman"/>
          <w:b/>
          <w:bCs/>
        </w:rPr>
        <w:t>Definition:</w:t>
      </w:r>
      <w:r w:rsidRPr="00071ACD">
        <w:rPr>
          <w:rFonts w:ascii="Times New Roman" w:hAnsi="Times New Roman" w:cs="Times New Roman"/>
        </w:rPr>
        <w:t xml:space="preserve"> A preprocessing technique that groups continuous numerical values into intervals (bins) to reduce noise.</w:t>
      </w:r>
    </w:p>
    <w:p w14:paraId="3BF85454" w14:textId="77777777" w:rsidR="00071ACD" w:rsidRPr="00071ACD" w:rsidRDefault="00071ACD" w:rsidP="00071ACD">
      <w:pPr>
        <w:numPr>
          <w:ilvl w:val="0"/>
          <w:numId w:val="2"/>
        </w:numPr>
        <w:rPr>
          <w:rFonts w:ascii="Times New Roman" w:hAnsi="Times New Roman" w:cs="Times New Roman"/>
        </w:rPr>
      </w:pPr>
      <w:r w:rsidRPr="00071ACD">
        <w:rPr>
          <w:rFonts w:ascii="Times New Roman" w:hAnsi="Times New Roman" w:cs="Times New Roman"/>
          <w:b/>
          <w:bCs/>
        </w:rPr>
        <w:t>Purpose:</w:t>
      </w:r>
      <w:r w:rsidRPr="00071ACD">
        <w:rPr>
          <w:rFonts w:ascii="Times New Roman" w:hAnsi="Times New Roman" w:cs="Times New Roman"/>
        </w:rPr>
        <w:t xml:space="preserve"> * Simplifies datasets and improves visualization.</w:t>
      </w:r>
    </w:p>
    <w:p w14:paraId="40C7E96A" w14:textId="77777777" w:rsidR="00071ACD" w:rsidRPr="00071ACD" w:rsidRDefault="00071ACD" w:rsidP="00071ACD">
      <w:pPr>
        <w:numPr>
          <w:ilvl w:val="1"/>
          <w:numId w:val="2"/>
        </w:numPr>
        <w:rPr>
          <w:rFonts w:ascii="Times New Roman" w:hAnsi="Times New Roman" w:cs="Times New Roman"/>
        </w:rPr>
      </w:pPr>
      <w:r w:rsidRPr="00071ACD">
        <w:rPr>
          <w:rFonts w:ascii="Times New Roman" w:hAnsi="Times New Roman" w:cs="Times New Roman"/>
        </w:rPr>
        <w:t>Handles outliers by "smoothing" them into a range.</w:t>
      </w:r>
    </w:p>
    <w:p w14:paraId="50526B9D" w14:textId="77777777" w:rsidR="00071ACD" w:rsidRPr="00071ACD" w:rsidRDefault="00071ACD" w:rsidP="00071ACD">
      <w:pPr>
        <w:numPr>
          <w:ilvl w:val="0"/>
          <w:numId w:val="2"/>
        </w:numPr>
        <w:rPr>
          <w:rFonts w:ascii="Times New Roman" w:hAnsi="Times New Roman" w:cs="Times New Roman"/>
        </w:rPr>
      </w:pPr>
      <w:r w:rsidRPr="00071ACD">
        <w:rPr>
          <w:rFonts w:ascii="Times New Roman" w:hAnsi="Times New Roman" w:cs="Times New Roman"/>
          <w:b/>
          <w:bCs/>
        </w:rPr>
        <w:t>Core Techniques (The "How-To"):</w:t>
      </w:r>
    </w:p>
    <w:p w14:paraId="04F7334A" w14:textId="77777777" w:rsidR="00071ACD" w:rsidRPr="00071ACD" w:rsidRDefault="00071ACD" w:rsidP="00071ACD">
      <w:pPr>
        <w:numPr>
          <w:ilvl w:val="1"/>
          <w:numId w:val="2"/>
        </w:numPr>
        <w:rPr>
          <w:rFonts w:ascii="Times New Roman" w:hAnsi="Times New Roman" w:cs="Times New Roman"/>
        </w:rPr>
      </w:pPr>
      <w:r w:rsidRPr="00071ACD">
        <w:rPr>
          <w:rFonts w:ascii="Times New Roman" w:hAnsi="Times New Roman" w:cs="Times New Roman"/>
          <w:b/>
          <w:bCs/>
        </w:rPr>
        <w:t>Equal-Width Binning:</w:t>
      </w:r>
      <w:r w:rsidRPr="00071ACD">
        <w:rPr>
          <w:rFonts w:ascii="Times New Roman" w:hAnsi="Times New Roman" w:cs="Times New Roman"/>
        </w:rPr>
        <w:t xml:space="preserve"> Dividing the range into intervals of equal size (e.g., 0-10, 11-20).</w:t>
      </w:r>
    </w:p>
    <w:p w14:paraId="1A775BC7" w14:textId="77777777" w:rsidR="00071ACD" w:rsidRPr="00071ACD" w:rsidRDefault="00071ACD" w:rsidP="00071ACD">
      <w:pPr>
        <w:numPr>
          <w:ilvl w:val="1"/>
          <w:numId w:val="2"/>
        </w:numPr>
        <w:rPr>
          <w:rFonts w:ascii="Times New Roman" w:hAnsi="Times New Roman" w:cs="Times New Roman"/>
        </w:rPr>
      </w:pPr>
      <w:r w:rsidRPr="00071ACD">
        <w:rPr>
          <w:rFonts w:ascii="Times New Roman" w:hAnsi="Times New Roman" w:cs="Times New Roman"/>
          <w:b/>
          <w:bCs/>
        </w:rPr>
        <w:t>Equal-Frequency Binning:</w:t>
      </w:r>
      <w:r w:rsidRPr="00071ACD">
        <w:rPr>
          <w:rFonts w:ascii="Times New Roman" w:hAnsi="Times New Roman" w:cs="Times New Roman"/>
        </w:rPr>
        <w:t xml:space="preserve"> Each bin contains the same number of data points.</w:t>
      </w:r>
    </w:p>
    <w:p w14:paraId="7008961D" w14:textId="77777777" w:rsidR="00071ACD" w:rsidRPr="00071ACD" w:rsidRDefault="00071ACD" w:rsidP="00071ACD">
      <w:pPr>
        <w:numPr>
          <w:ilvl w:val="1"/>
          <w:numId w:val="2"/>
        </w:numPr>
        <w:rPr>
          <w:rFonts w:ascii="Times New Roman" w:hAnsi="Times New Roman" w:cs="Times New Roman"/>
        </w:rPr>
      </w:pPr>
      <w:r w:rsidRPr="00071ACD">
        <w:rPr>
          <w:rFonts w:ascii="Times New Roman" w:hAnsi="Times New Roman" w:cs="Times New Roman"/>
          <w:b/>
          <w:bCs/>
        </w:rPr>
        <w:t>Custom/Domain Binning:</w:t>
      </w:r>
      <w:r w:rsidRPr="00071ACD">
        <w:rPr>
          <w:rFonts w:ascii="Times New Roman" w:hAnsi="Times New Roman" w:cs="Times New Roman"/>
        </w:rPr>
        <w:t xml:space="preserve"> Using logic (e.g., grading scales: 0-60 is "Fail", 90-100 is "A").</w:t>
      </w:r>
    </w:p>
    <w:p w14:paraId="1473D8EA" w14:textId="77777777" w:rsidR="00071ACD" w:rsidRPr="00071ACD" w:rsidRDefault="00071ACD" w:rsidP="00071ACD">
      <w:pPr>
        <w:numPr>
          <w:ilvl w:val="0"/>
          <w:numId w:val="2"/>
        </w:numPr>
        <w:rPr>
          <w:rFonts w:ascii="Times New Roman" w:hAnsi="Times New Roman" w:cs="Times New Roman"/>
        </w:rPr>
      </w:pPr>
      <w:r w:rsidRPr="00071ACD">
        <w:rPr>
          <w:rFonts w:ascii="Times New Roman" w:hAnsi="Times New Roman" w:cs="Times New Roman"/>
          <w:b/>
          <w:bCs/>
        </w:rPr>
        <w:t>Pros &amp; Cons:</w:t>
      </w:r>
      <w:r w:rsidRPr="00071ACD">
        <w:rPr>
          <w:rFonts w:ascii="Times New Roman" w:hAnsi="Times New Roman" w:cs="Times New Roman"/>
        </w:rPr>
        <w:t xml:space="preserve"> Discuss the advantages and disadvantages between simplifying data and losing exact detail.</w:t>
      </w:r>
    </w:p>
    <w:p w14:paraId="3B553E95" w14:textId="77777777" w:rsidR="00071ACD" w:rsidRPr="00071ACD" w:rsidRDefault="00071ACD" w:rsidP="00071ACD">
      <w:pPr>
        <w:rPr>
          <w:rFonts w:ascii="Times New Roman" w:hAnsi="Times New Roman" w:cs="Times New Roman"/>
        </w:rPr>
      </w:pPr>
      <w:r w:rsidRPr="00071ACD">
        <w:rPr>
          <w:rFonts w:ascii="Times New Roman" w:hAnsi="Times New Roman" w:cs="Times New Roman"/>
        </w:rPr>
        <w:pict w14:anchorId="03C3B213">
          <v:rect id="_x0000_i1056" style="width:0;height:1.5pt" o:hralign="center" o:hrstd="t" o:hr="t" fillcolor="#a0a0a0" stroked="f"/>
        </w:pict>
      </w:r>
    </w:p>
    <w:p w14:paraId="504EAF19" w14:textId="77777777" w:rsidR="00071ACD" w:rsidRPr="00071ACD" w:rsidRDefault="00071ACD" w:rsidP="00071ACD">
      <w:pPr>
        <w:rPr>
          <w:rFonts w:ascii="Times New Roman" w:hAnsi="Times New Roman" w:cs="Times New Roman"/>
          <w:b/>
          <w:bCs/>
        </w:rPr>
      </w:pPr>
      <w:r w:rsidRPr="00071ACD">
        <w:rPr>
          <w:rFonts w:ascii="Times New Roman" w:hAnsi="Times New Roman" w:cs="Times New Roman"/>
          <w:b/>
          <w:bCs/>
        </w:rPr>
        <w:t>III. Data Normalization (The Scaling Technique)</w:t>
      </w:r>
    </w:p>
    <w:p w14:paraId="75A02B2B" w14:textId="77777777" w:rsidR="00071ACD" w:rsidRPr="00071ACD" w:rsidRDefault="00071ACD" w:rsidP="00071ACD">
      <w:pPr>
        <w:numPr>
          <w:ilvl w:val="0"/>
          <w:numId w:val="3"/>
        </w:numPr>
        <w:rPr>
          <w:rFonts w:ascii="Times New Roman" w:hAnsi="Times New Roman" w:cs="Times New Roman"/>
        </w:rPr>
      </w:pPr>
      <w:r w:rsidRPr="00071ACD">
        <w:rPr>
          <w:rFonts w:ascii="Times New Roman" w:hAnsi="Times New Roman" w:cs="Times New Roman"/>
          <w:b/>
          <w:bCs/>
        </w:rPr>
        <w:t>Clarification:</w:t>
      </w:r>
      <w:r w:rsidRPr="00071ACD">
        <w:rPr>
          <w:rFonts w:ascii="Times New Roman" w:hAnsi="Times New Roman" w:cs="Times New Roman"/>
        </w:rPr>
        <w:t xml:space="preserve"> Briefly explain that this is </w:t>
      </w:r>
      <w:r w:rsidRPr="00071ACD">
        <w:rPr>
          <w:rFonts w:ascii="Times New Roman" w:hAnsi="Times New Roman" w:cs="Times New Roman"/>
          <w:b/>
          <w:bCs/>
        </w:rPr>
        <w:t>Data Scaling</w:t>
      </w:r>
      <w:r w:rsidRPr="00071ACD">
        <w:rPr>
          <w:rFonts w:ascii="Times New Roman" w:hAnsi="Times New Roman" w:cs="Times New Roman"/>
        </w:rPr>
        <w:t>, not Database Structural Normalization (1NF/2NF), to show conceptual clarity.</w:t>
      </w:r>
    </w:p>
    <w:p w14:paraId="1CA50FB4" w14:textId="77777777" w:rsidR="00071ACD" w:rsidRPr="00071ACD" w:rsidRDefault="00071ACD" w:rsidP="00071ACD">
      <w:pPr>
        <w:numPr>
          <w:ilvl w:val="0"/>
          <w:numId w:val="3"/>
        </w:numPr>
        <w:rPr>
          <w:rFonts w:ascii="Times New Roman" w:hAnsi="Times New Roman" w:cs="Times New Roman"/>
        </w:rPr>
      </w:pPr>
      <w:r w:rsidRPr="00071ACD">
        <w:rPr>
          <w:rFonts w:ascii="Times New Roman" w:hAnsi="Times New Roman" w:cs="Times New Roman"/>
          <w:b/>
          <w:bCs/>
        </w:rPr>
        <w:lastRenderedPageBreak/>
        <w:t>Definition:</w:t>
      </w:r>
      <w:r w:rsidRPr="00071ACD">
        <w:rPr>
          <w:rFonts w:ascii="Times New Roman" w:hAnsi="Times New Roman" w:cs="Times New Roman"/>
        </w:rPr>
        <w:t xml:space="preserve"> Adjusting values from different scales into a common range (usually 0 to 1) so no single feature dominates the model.</w:t>
      </w:r>
    </w:p>
    <w:p w14:paraId="03582245" w14:textId="77777777" w:rsidR="00071ACD" w:rsidRPr="00071ACD" w:rsidRDefault="00071ACD" w:rsidP="00071ACD">
      <w:pPr>
        <w:numPr>
          <w:ilvl w:val="0"/>
          <w:numId w:val="3"/>
        </w:numPr>
        <w:rPr>
          <w:rFonts w:ascii="Times New Roman" w:hAnsi="Times New Roman" w:cs="Times New Roman"/>
        </w:rPr>
      </w:pPr>
      <w:r w:rsidRPr="00071ACD">
        <w:rPr>
          <w:rFonts w:ascii="Times New Roman" w:hAnsi="Times New Roman" w:cs="Times New Roman"/>
          <w:b/>
          <w:bCs/>
        </w:rPr>
        <w:t>Technical Methods:</w:t>
      </w:r>
    </w:p>
    <w:p w14:paraId="6727552E" w14:textId="77777777" w:rsidR="00071ACD" w:rsidRPr="00071ACD" w:rsidRDefault="00071ACD" w:rsidP="00071ACD">
      <w:pPr>
        <w:numPr>
          <w:ilvl w:val="1"/>
          <w:numId w:val="3"/>
        </w:numPr>
        <w:rPr>
          <w:rFonts w:ascii="Times New Roman" w:hAnsi="Times New Roman" w:cs="Times New Roman"/>
        </w:rPr>
      </w:pPr>
      <w:r w:rsidRPr="00071ACD">
        <w:rPr>
          <w:rFonts w:ascii="Times New Roman" w:hAnsi="Times New Roman" w:cs="Times New Roman"/>
          <w:b/>
          <w:bCs/>
        </w:rPr>
        <w:t>Min-Max Scaling:</w:t>
      </w:r>
      <w:r w:rsidRPr="00071ACD">
        <w:rPr>
          <w:rFonts w:ascii="Times New Roman" w:hAnsi="Times New Roman" w:cs="Times New Roman"/>
        </w:rPr>
        <w:t xml:space="preserve"> Squishing data into a [0, 1] range.</w:t>
      </w:r>
    </w:p>
    <w:p w14:paraId="6AFBB4AD" w14:textId="77777777" w:rsidR="00071ACD" w:rsidRPr="00071ACD" w:rsidRDefault="00071ACD" w:rsidP="00071ACD">
      <w:pPr>
        <w:numPr>
          <w:ilvl w:val="1"/>
          <w:numId w:val="3"/>
        </w:numPr>
        <w:rPr>
          <w:rFonts w:ascii="Times New Roman" w:hAnsi="Times New Roman" w:cs="Times New Roman"/>
        </w:rPr>
      </w:pPr>
      <w:r w:rsidRPr="00071ACD">
        <w:rPr>
          <w:rFonts w:ascii="Times New Roman" w:hAnsi="Times New Roman" w:cs="Times New Roman"/>
          <w:b/>
          <w:bCs/>
        </w:rPr>
        <w:t>Z-Score Standardization:</w:t>
      </w:r>
      <w:r w:rsidRPr="00071ACD">
        <w:rPr>
          <w:rFonts w:ascii="Times New Roman" w:hAnsi="Times New Roman" w:cs="Times New Roman"/>
        </w:rPr>
        <w:t xml:space="preserve"> Scaling based on the mean and standard deviation.</w:t>
      </w:r>
    </w:p>
    <w:p w14:paraId="554F516C" w14:textId="77777777" w:rsidR="00071ACD" w:rsidRPr="00071ACD" w:rsidRDefault="00071ACD" w:rsidP="00071ACD">
      <w:pPr>
        <w:numPr>
          <w:ilvl w:val="0"/>
          <w:numId w:val="3"/>
        </w:numPr>
        <w:rPr>
          <w:rFonts w:ascii="Times New Roman" w:hAnsi="Times New Roman" w:cs="Times New Roman"/>
        </w:rPr>
      </w:pPr>
      <w:r w:rsidRPr="00071ACD">
        <w:rPr>
          <w:rFonts w:ascii="Times New Roman" w:hAnsi="Times New Roman" w:cs="Times New Roman"/>
          <w:b/>
          <w:bCs/>
        </w:rPr>
        <w:t>Real-World Example:</w:t>
      </w:r>
      <w:r w:rsidRPr="00071ACD">
        <w:rPr>
          <w:rFonts w:ascii="Times New Roman" w:hAnsi="Times New Roman" w:cs="Times New Roman"/>
        </w:rPr>
        <w:t xml:space="preserve"> Comparing "Age" (0-100) and "Annual Income" ($0-$1,000,000) in a single algorithm.</w:t>
      </w:r>
    </w:p>
    <w:p w14:paraId="5EF390BF" w14:textId="77777777" w:rsidR="00071ACD" w:rsidRPr="00071ACD" w:rsidRDefault="00071ACD" w:rsidP="00071ACD">
      <w:pPr>
        <w:rPr>
          <w:rFonts w:ascii="Times New Roman" w:hAnsi="Times New Roman" w:cs="Times New Roman"/>
        </w:rPr>
      </w:pPr>
      <w:r w:rsidRPr="00071ACD">
        <w:rPr>
          <w:rFonts w:ascii="Times New Roman" w:hAnsi="Times New Roman" w:cs="Times New Roman"/>
        </w:rPr>
        <w:pict w14:anchorId="05933ACE">
          <v:rect id="_x0000_i1057" style="width:0;height:1.5pt" o:hralign="center" o:hrstd="t" o:hr="t" fillcolor="#a0a0a0" stroked="f"/>
        </w:pict>
      </w:r>
    </w:p>
    <w:p w14:paraId="4104DA89" w14:textId="77777777" w:rsidR="00071ACD" w:rsidRPr="00071ACD" w:rsidRDefault="00071ACD" w:rsidP="00071ACD">
      <w:pPr>
        <w:rPr>
          <w:rFonts w:ascii="Times New Roman" w:hAnsi="Times New Roman" w:cs="Times New Roman"/>
          <w:b/>
          <w:bCs/>
        </w:rPr>
      </w:pPr>
      <w:r w:rsidRPr="00071ACD">
        <w:rPr>
          <w:rFonts w:ascii="Times New Roman" w:hAnsi="Times New Roman" w:cs="Times New Roman"/>
          <w:b/>
          <w:bCs/>
        </w:rPr>
        <w:t>IV. Application &amp; Summary</w:t>
      </w:r>
    </w:p>
    <w:p w14:paraId="724089DD" w14:textId="77777777" w:rsidR="00071ACD" w:rsidRPr="00071ACD" w:rsidRDefault="00071ACD" w:rsidP="00071ACD">
      <w:pPr>
        <w:numPr>
          <w:ilvl w:val="0"/>
          <w:numId w:val="4"/>
        </w:numPr>
        <w:rPr>
          <w:rFonts w:ascii="Times New Roman" w:hAnsi="Times New Roman" w:cs="Times New Roman"/>
        </w:rPr>
      </w:pPr>
      <w:r w:rsidRPr="00071ACD">
        <w:rPr>
          <w:rFonts w:ascii="Times New Roman" w:hAnsi="Times New Roman" w:cs="Times New Roman"/>
          <w:b/>
          <w:bCs/>
        </w:rPr>
        <w:t>Practical Use Cases:</w:t>
      </w:r>
      <w:r w:rsidRPr="00071ACD">
        <w:rPr>
          <w:rFonts w:ascii="Times New Roman" w:hAnsi="Times New Roman" w:cs="Times New Roman"/>
        </w:rPr>
        <w:t xml:space="preserve"> Mention its use in Machine Learning (K-Nearest Neighbors) and Image Processing.</w:t>
      </w:r>
    </w:p>
    <w:p w14:paraId="30F5EA28" w14:textId="77777777" w:rsidR="00071ACD" w:rsidRPr="00071ACD" w:rsidRDefault="00071ACD" w:rsidP="00071ACD">
      <w:pPr>
        <w:numPr>
          <w:ilvl w:val="0"/>
          <w:numId w:val="4"/>
        </w:numPr>
        <w:rPr>
          <w:rFonts w:ascii="Times New Roman" w:hAnsi="Times New Roman" w:cs="Times New Roman"/>
        </w:rPr>
      </w:pPr>
      <w:r w:rsidRPr="00071ACD">
        <w:rPr>
          <w:rFonts w:ascii="Times New Roman" w:hAnsi="Times New Roman" w:cs="Times New Roman"/>
          <w:b/>
          <w:bCs/>
        </w:rPr>
        <w:t>Conclusion:</w:t>
      </w:r>
      <w:r w:rsidRPr="00071ACD">
        <w:rPr>
          <w:rFonts w:ascii="Times New Roman" w:hAnsi="Times New Roman" w:cs="Times New Roman"/>
        </w:rPr>
        <w:t xml:space="preserve"> Summarize how these techniques ensure "Data Quality" before modeling begins.</w:t>
      </w:r>
    </w:p>
    <w:p w14:paraId="6524D892" w14:textId="77777777" w:rsidR="00071ACD" w:rsidRPr="00071ACD" w:rsidRDefault="00071ACD" w:rsidP="00071ACD">
      <w:pPr>
        <w:rPr>
          <w:rFonts w:ascii="Times New Roman" w:hAnsi="Times New Roman" w:cs="Times New Roman"/>
        </w:rPr>
      </w:pPr>
      <w:r w:rsidRPr="00071ACD">
        <w:rPr>
          <w:rFonts w:ascii="Times New Roman" w:hAnsi="Times New Roman" w:cs="Times New Roman"/>
        </w:rPr>
        <w:pict w14:anchorId="7C439147">
          <v:rect id="_x0000_i1058" style="width:0;height:1.5pt" o:hralign="center" o:hrstd="t" o:hr="t" fillcolor="#a0a0a0" stroked="f"/>
        </w:pict>
      </w:r>
    </w:p>
    <w:p w14:paraId="51954349" w14:textId="77777777" w:rsidR="00071ACD" w:rsidRPr="00071ACD" w:rsidRDefault="00071ACD" w:rsidP="00071ACD">
      <w:pPr>
        <w:rPr>
          <w:rFonts w:ascii="Times New Roman" w:hAnsi="Times New Roman" w:cs="Times New Roman"/>
          <w:b/>
          <w:bCs/>
        </w:rPr>
      </w:pPr>
      <w:r w:rsidRPr="00071ACD">
        <w:rPr>
          <w:rFonts w:ascii="Times New Roman" w:hAnsi="Times New Roman" w:cs="Times New Roman"/>
          <w:b/>
          <w:bCs/>
        </w:rPr>
        <w:t>V. Final Activity</w:t>
      </w:r>
    </w:p>
    <w:p w14:paraId="66433716" w14:textId="61FDA2BE" w:rsidR="00071ACD" w:rsidRPr="00071ACD" w:rsidRDefault="00071ACD" w:rsidP="00071ACD">
      <w:pPr>
        <w:rPr>
          <w:rFonts w:ascii="Times New Roman" w:hAnsi="Times New Roman" w:cs="Times New Roman"/>
        </w:rPr>
      </w:pPr>
      <w:r w:rsidRPr="00071ACD">
        <w:rPr>
          <w:rFonts w:ascii="Times New Roman" w:hAnsi="Times New Roman" w:cs="Times New Roman"/>
          <w:b/>
          <w:bCs/>
        </w:rPr>
        <w:t>Instructions:</w:t>
      </w:r>
      <w:r w:rsidRPr="00071ACD">
        <w:rPr>
          <w:rFonts w:ascii="Times New Roman" w:hAnsi="Times New Roman" w:cs="Times New Roman"/>
        </w:rPr>
        <w:t xml:space="preserve"> The group 1-6 will be separated into only 2 </w:t>
      </w:r>
      <w:r w:rsidR="00FB3829" w:rsidRPr="00071ACD">
        <w:rPr>
          <w:rFonts w:ascii="Times New Roman" w:hAnsi="Times New Roman" w:cs="Times New Roman"/>
        </w:rPr>
        <w:t>groups;</w:t>
      </w:r>
      <w:r w:rsidRPr="00071ACD">
        <w:rPr>
          <w:rFonts w:ascii="Times New Roman" w:hAnsi="Times New Roman" w:cs="Times New Roman"/>
        </w:rPr>
        <w:t xml:space="preserve"> those 2 groups will be competing with each other to answer each scenario. But there's a catch, there will only be 1 representative in those 2 groups and will face off each other one-on-one. They will start at the back of the class and the first one to go in front and tap the desk will get to answer the question first. Whoever gets it right will get a point.</w:t>
      </w:r>
    </w:p>
    <w:p w14:paraId="3BA53297" w14:textId="77777777" w:rsidR="00071ACD" w:rsidRPr="00071ACD" w:rsidRDefault="00071ACD" w:rsidP="00071ACD">
      <w:pPr>
        <w:rPr>
          <w:rFonts w:ascii="Times New Roman" w:hAnsi="Times New Roman" w:cs="Times New Roman"/>
        </w:rPr>
      </w:pPr>
      <w:r w:rsidRPr="00071ACD">
        <w:rPr>
          <w:rFonts w:ascii="Times New Roman" w:hAnsi="Times New Roman" w:cs="Times New Roman"/>
          <w:b/>
          <w:bCs/>
        </w:rPr>
        <w:t>Example Scenario:</w:t>
      </w:r>
      <w:r w:rsidRPr="00071ACD">
        <w:rPr>
          <w:rFonts w:ascii="Times New Roman" w:hAnsi="Times New Roman" w:cs="Times New Roman"/>
        </w:rPr>
        <w:t xml:space="preserve"> You have a dataset of people's exact heights in centimeters and weights in kilograms. You want to compare them fairly.</w:t>
      </w:r>
    </w:p>
    <w:p w14:paraId="4B929E66" w14:textId="77777777" w:rsidR="00071ACD" w:rsidRPr="00071ACD" w:rsidRDefault="00071ACD" w:rsidP="00071ACD">
      <w:pPr>
        <w:numPr>
          <w:ilvl w:val="0"/>
          <w:numId w:val="5"/>
        </w:numPr>
        <w:rPr>
          <w:rFonts w:ascii="Times New Roman" w:hAnsi="Times New Roman" w:cs="Times New Roman"/>
        </w:rPr>
      </w:pPr>
      <w:r w:rsidRPr="00071ACD">
        <w:rPr>
          <w:rFonts w:ascii="Times New Roman" w:hAnsi="Times New Roman" w:cs="Times New Roman"/>
          <w:i/>
          <w:iCs/>
        </w:rPr>
        <w:t>Answer: Normalization</w:t>
      </w:r>
    </w:p>
    <w:p w14:paraId="52D39D33" w14:textId="77777777" w:rsidR="00071ACD" w:rsidRPr="00071ACD" w:rsidRDefault="00071ACD" w:rsidP="00071ACD">
      <w:pPr>
        <w:rPr>
          <w:rFonts w:ascii="Times New Roman" w:hAnsi="Times New Roman" w:cs="Times New Roman"/>
        </w:rPr>
      </w:pPr>
      <w:r w:rsidRPr="00071ACD">
        <w:rPr>
          <w:rFonts w:ascii="Times New Roman" w:hAnsi="Times New Roman" w:cs="Times New Roman"/>
        </w:rPr>
        <w:pict w14:anchorId="47294395">
          <v:rect id="_x0000_i1059" style="width:0;height:1.5pt" o:hralign="center" o:hrstd="t" o:hr="t" fillcolor="#a0a0a0" stroked="f"/>
        </w:pict>
      </w:r>
    </w:p>
    <w:p w14:paraId="1B4287D2" w14:textId="6EE7B256" w:rsidR="00071ACD" w:rsidRDefault="00071ACD" w:rsidP="00071ACD">
      <w:pPr>
        <w:rPr>
          <w:rFonts w:ascii="Times New Roman" w:hAnsi="Times New Roman" w:cs="Times New Roman"/>
          <w:b/>
          <w:bCs/>
        </w:rPr>
      </w:pPr>
      <w:r w:rsidRPr="00071ACD">
        <w:rPr>
          <w:rFonts w:ascii="Times New Roman" w:hAnsi="Times New Roman" w:cs="Times New Roman"/>
          <w:b/>
          <w:bCs/>
        </w:rPr>
        <w:t>VI. Reference</w:t>
      </w:r>
      <w:r w:rsidR="00FB3829">
        <w:rPr>
          <w:rFonts w:ascii="Times New Roman" w:hAnsi="Times New Roman" w:cs="Times New Roman"/>
          <w:b/>
          <w:bCs/>
        </w:rPr>
        <w:t>s</w:t>
      </w:r>
    </w:p>
    <w:p w14:paraId="36C956FF" w14:textId="77777777" w:rsidR="00FB3829" w:rsidRPr="00071ACD" w:rsidRDefault="00FB3829" w:rsidP="00071ACD">
      <w:pPr>
        <w:rPr>
          <w:rFonts w:ascii="Times New Roman" w:hAnsi="Times New Roman" w:cs="Times New Roman"/>
          <w:b/>
          <w:bCs/>
        </w:rPr>
      </w:pPr>
    </w:p>
    <w:p w14:paraId="2EF78A34" w14:textId="2F10C402" w:rsidR="00FB3829" w:rsidRDefault="00FB3829">
      <w:pPr>
        <w:rPr>
          <w:rFonts w:ascii="Times New Roman" w:hAnsi="Times New Roman" w:cs="Times New Roman"/>
        </w:rPr>
      </w:pPr>
      <w:r w:rsidRPr="00FB3829">
        <w:rPr>
          <w:rFonts w:ascii="Times New Roman" w:hAnsi="Times New Roman" w:cs="Times New Roman"/>
        </w:rPr>
        <w:t>https://www.ibm.com/support/pages/spss-modeler-185-documentation</w:t>
      </w:r>
    </w:p>
    <w:p w14:paraId="26A2C56E" w14:textId="57F9C3B2" w:rsidR="00071ACD" w:rsidRDefault="00FB3829">
      <w:pPr>
        <w:rPr>
          <w:rFonts w:ascii="Times New Roman" w:hAnsi="Times New Roman" w:cs="Times New Roman"/>
        </w:rPr>
      </w:pPr>
      <w:hyperlink r:id="rId7" w:history="1">
        <w:r w:rsidRPr="009013D6">
          <w:rPr>
            <w:rStyle w:val="Hyperlink"/>
            <w:rFonts w:ascii="Times New Roman" w:hAnsi="Times New Roman" w:cs="Times New Roman"/>
          </w:rPr>
          <w:t>https://deepchecks.com/glossary/data-binning/</w:t>
        </w:r>
      </w:hyperlink>
    </w:p>
    <w:p w14:paraId="026CF153" w14:textId="6D598FE2" w:rsidR="00071ACD" w:rsidRDefault="00071ACD">
      <w:pPr>
        <w:rPr>
          <w:rFonts w:ascii="Times New Roman" w:hAnsi="Times New Roman" w:cs="Times New Roman"/>
        </w:rPr>
      </w:pPr>
      <w:hyperlink r:id="rId8" w:history="1">
        <w:r w:rsidRPr="009013D6">
          <w:rPr>
            <w:rStyle w:val="Hyperlink"/>
            <w:rFonts w:ascii="Times New Roman" w:hAnsi="Times New Roman" w:cs="Times New Roman"/>
          </w:rPr>
          <w:t>https://scikit-learn.org/stable/modules/preprocessing.html</w:t>
        </w:r>
      </w:hyperlink>
    </w:p>
    <w:p w14:paraId="04BF106A" w14:textId="36C38CFA" w:rsidR="00071ACD" w:rsidRPr="00071ACD" w:rsidRDefault="00071ACD">
      <w:pPr>
        <w:rPr>
          <w:rFonts w:ascii="Times New Roman" w:hAnsi="Times New Roman" w:cs="Times New Roman"/>
        </w:rPr>
      </w:pPr>
      <w:r w:rsidRPr="00071ACD">
        <w:rPr>
          <w:rFonts w:ascii="Times New Roman" w:hAnsi="Times New Roman" w:cs="Times New Roman"/>
        </w:rPr>
        <w:t>https://www.geeksforgeeks.org/machine-learning/normalization-vs-standardization/</w:t>
      </w:r>
    </w:p>
    <w:sectPr w:rsidR="00071ACD" w:rsidRPr="00071AC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CC32A" w14:textId="77777777" w:rsidR="009A63C0" w:rsidRDefault="009A63C0" w:rsidP="00071ACD">
      <w:pPr>
        <w:spacing w:after="0" w:line="240" w:lineRule="auto"/>
      </w:pPr>
      <w:r>
        <w:separator/>
      </w:r>
    </w:p>
  </w:endnote>
  <w:endnote w:type="continuationSeparator" w:id="0">
    <w:p w14:paraId="30B552B9" w14:textId="77777777" w:rsidR="009A63C0" w:rsidRDefault="009A63C0" w:rsidP="00071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ld English Text MT">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F3FA7" w14:textId="77777777" w:rsidR="009A63C0" w:rsidRDefault="009A63C0" w:rsidP="00071ACD">
      <w:pPr>
        <w:spacing w:after="0" w:line="240" w:lineRule="auto"/>
      </w:pPr>
      <w:r>
        <w:separator/>
      </w:r>
    </w:p>
  </w:footnote>
  <w:footnote w:type="continuationSeparator" w:id="0">
    <w:p w14:paraId="575B1EAB" w14:textId="77777777" w:rsidR="009A63C0" w:rsidRDefault="009A63C0" w:rsidP="00071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568A6" w14:textId="77777777" w:rsidR="00071ACD" w:rsidRDefault="00071ACD" w:rsidP="00071ACD">
    <w:pPr>
      <w:pStyle w:val="Header"/>
      <w:jc w:val="center"/>
      <w:rPr>
        <w:rFonts w:ascii="Old English Text MT" w:hAnsi="Old English Text MT" w:cs="Lucida Sans Unicode"/>
        <w:b/>
        <w:bCs/>
        <w:sz w:val="56"/>
        <w:szCs w:val="56"/>
      </w:rPr>
    </w:pPr>
    <w:r>
      <w:rPr>
        <w:noProof/>
      </w:rPr>
      <mc:AlternateContent>
        <mc:Choice Requires="wps">
          <w:drawing>
            <wp:anchor distT="45720" distB="45720" distL="114300" distR="114300" simplePos="0" relativeHeight="251661312" behindDoc="1" locked="0" layoutInCell="1" allowOverlap="1" wp14:anchorId="2745060B" wp14:editId="1E05A67F">
              <wp:simplePos x="0" y="0"/>
              <wp:positionH relativeFrom="margin">
                <wp:posOffset>525780</wp:posOffset>
              </wp:positionH>
              <wp:positionV relativeFrom="paragraph">
                <wp:posOffset>-350520</wp:posOffset>
              </wp:positionV>
              <wp:extent cx="4754245" cy="1043940"/>
              <wp:effectExtent l="0" t="0" r="0" b="381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245" cy="1043940"/>
                      </a:xfrm>
                      <a:prstGeom prst="rect">
                        <a:avLst/>
                      </a:prstGeom>
                      <a:noFill/>
                      <a:ln w="9525">
                        <a:noFill/>
                        <a:miter lim="800000"/>
                        <a:headEnd/>
                        <a:tailEnd/>
                      </a:ln>
                    </wps:spPr>
                    <wps:txbx>
                      <w:txbxContent>
                        <w:p w14:paraId="7595D0BA" w14:textId="77777777" w:rsidR="00071ACD" w:rsidRPr="00F60ACE" w:rsidRDefault="00071ACD" w:rsidP="00071ACD">
                          <w:pPr>
                            <w:pStyle w:val="Header"/>
                            <w:jc w:val="center"/>
                            <w:rPr>
                              <w:rFonts w:ascii="Old English Text MT" w:hAnsi="Old English Text MT" w:cs="Lucida Sans Unicode"/>
                              <w:b/>
                              <w:bCs/>
                              <w:sz w:val="56"/>
                              <w:szCs w:val="56"/>
                            </w:rPr>
                          </w:pPr>
                          <w:r>
                            <w:rPr>
                              <w:rFonts w:ascii="Old English Text MT" w:hAnsi="Old English Text MT" w:cs="Lucida Sans Unicode"/>
                              <w:b/>
                              <w:bCs/>
                              <w:sz w:val="56"/>
                              <w:szCs w:val="56"/>
                            </w:rPr>
                            <w:t>C</w:t>
                          </w:r>
                          <w:r w:rsidRPr="00F60ACE">
                            <w:rPr>
                              <w:rFonts w:ascii="Old English Text MT" w:hAnsi="Old English Text MT" w:cs="Lucida Sans Unicode"/>
                              <w:b/>
                              <w:bCs/>
                              <w:sz w:val="56"/>
                              <w:szCs w:val="56"/>
                            </w:rPr>
                            <w:t xml:space="preserve">olegio de </w:t>
                          </w:r>
                          <w:proofErr w:type="spellStart"/>
                          <w:r w:rsidRPr="00F60ACE">
                            <w:rPr>
                              <w:rFonts w:ascii="Old English Text MT" w:hAnsi="Old English Text MT" w:cs="Lucida Sans Unicode"/>
                              <w:b/>
                              <w:bCs/>
                              <w:sz w:val="56"/>
                              <w:szCs w:val="56"/>
                            </w:rPr>
                            <w:t>Montalban</w:t>
                          </w:r>
                          <w:proofErr w:type="spellEnd"/>
                        </w:p>
                        <w:p w14:paraId="0F756848" w14:textId="77777777" w:rsidR="00071ACD" w:rsidRPr="00A2367C" w:rsidRDefault="00071ACD" w:rsidP="00071ACD">
                          <w:pPr>
                            <w:pStyle w:val="Header"/>
                            <w:jc w:val="center"/>
                            <w:rPr>
                              <w:rFonts w:ascii="Times New Roman" w:hAnsi="Times New Roman" w:cs="Times New Roman"/>
                            </w:rPr>
                          </w:pPr>
                          <w:proofErr w:type="spellStart"/>
                          <w:r w:rsidRPr="00A2367C">
                            <w:rPr>
                              <w:rFonts w:ascii="Times New Roman" w:hAnsi="Times New Roman" w:cs="Times New Roman"/>
                            </w:rPr>
                            <w:t>Kasiglahan</w:t>
                          </w:r>
                          <w:proofErr w:type="spellEnd"/>
                          <w:r w:rsidRPr="00A2367C">
                            <w:rPr>
                              <w:rFonts w:ascii="Times New Roman" w:hAnsi="Times New Roman" w:cs="Times New Roman"/>
                            </w:rPr>
                            <w:t xml:space="preserve"> Village, San Jose, Rodriguez, Rizal</w:t>
                          </w:r>
                        </w:p>
                        <w:p w14:paraId="262E5D9C" w14:textId="77777777" w:rsidR="00071ACD" w:rsidRPr="00A2367C" w:rsidRDefault="00071ACD" w:rsidP="00071ACD">
                          <w:pPr>
                            <w:pStyle w:val="Header"/>
                            <w:jc w:val="center"/>
                            <w:rPr>
                              <w:rFonts w:ascii="Times New Roman" w:hAnsi="Times New Roman" w:cs="Times New Roman"/>
                              <w:b/>
                              <w:bCs/>
                            </w:rPr>
                          </w:pPr>
                          <w:r w:rsidRPr="00A2367C">
                            <w:rPr>
                              <w:rFonts w:ascii="Times New Roman" w:hAnsi="Times New Roman" w:cs="Times New Roman"/>
                              <w:b/>
                              <w:bCs/>
                            </w:rPr>
                            <w:t>Institute of Computing Studies</w:t>
                          </w:r>
                        </w:p>
                        <w:p w14:paraId="5BCA0023" w14:textId="77777777" w:rsidR="00071ACD" w:rsidRPr="00F60ACE" w:rsidRDefault="00071ACD" w:rsidP="00071ACD">
                          <w:pPr>
                            <w:pStyle w:val="Header"/>
                            <w:jc w:val="center"/>
                            <w:rPr>
                              <w:rFonts w:ascii="Times New Roman" w:hAnsi="Times New Roman" w:cs="Times New Roman"/>
                            </w:rPr>
                          </w:pPr>
                          <w:r w:rsidRPr="00A2367C">
                            <w:rPr>
                              <w:rFonts w:ascii="Times New Roman" w:hAnsi="Times New Roman" w:cs="Times New Roman"/>
                            </w:rPr>
                            <w:t>Bachelor of Science in Information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45060B" id="_x0000_t202" coordsize="21600,21600" o:spt="202" path="m,l,21600r21600,l21600,xe">
              <v:stroke joinstyle="miter"/>
              <v:path gradientshapeok="t" o:connecttype="rect"/>
            </v:shapetype>
            <v:shape id="Text Box 2" o:spid="_x0000_s1026" type="#_x0000_t202" style="position:absolute;left:0;text-align:left;margin-left:41.4pt;margin-top:-27.6pt;width:374.35pt;height:82.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" filled="f" stroked="f">
              <v:textbox>
                <w:txbxContent>
                  <w:p w14:paraId="7595D0BA" w14:textId="77777777" w:rsidR="00071ACD" w:rsidRPr="00F60ACE" w:rsidRDefault="00071ACD" w:rsidP="00071ACD">
                    <w:pPr>
                      <w:pStyle w:val="Header"/>
                      <w:jc w:val="center"/>
                      <w:rPr>
                        <w:rFonts w:ascii="Old English Text MT" w:hAnsi="Old English Text MT" w:cs="Lucida Sans Unicode"/>
                        <w:b/>
                        <w:bCs/>
                        <w:sz w:val="56"/>
                        <w:szCs w:val="56"/>
                      </w:rPr>
                    </w:pPr>
                    <w:r>
                      <w:rPr>
                        <w:rFonts w:ascii="Old English Text MT" w:hAnsi="Old English Text MT" w:cs="Lucida Sans Unicode"/>
                        <w:b/>
                        <w:bCs/>
                        <w:sz w:val="56"/>
                        <w:szCs w:val="56"/>
                      </w:rPr>
                      <w:t>C</w:t>
                    </w:r>
                    <w:r w:rsidRPr="00F60ACE">
                      <w:rPr>
                        <w:rFonts w:ascii="Old English Text MT" w:hAnsi="Old English Text MT" w:cs="Lucida Sans Unicode"/>
                        <w:b/>
                        <w:bCs/>
                        <w:sz w:val="56"/>
                        <w:szCs w:val="56"/>
                      </w:rPr>
                      <w:t xml:space="preserve">olegio de </w:t>
                    </w:r>
                    <w:proofErr w:type="spellStart"/>
                    <w:r w:rsidRPr="00F60ACE">
                      <w:rPr>
                        <w:rFonts w:ascii="Old English Text MT" w:hAnsi="Old English Text MT" w:cs="Lucida Sans Unicode"/>
                        <w:b/>
                        <w:bCs/>
                        <w:sz w:val="56"/>
                        <w:szCs w:val="56"/>
                      </w:rPr>
                      <w:t>Montalban</w:t>
                    </w:r>
                    <w:proofErr w:type="spellEnd"/>
                  </w:p>
                  <w:p w14:paraId="0F756848" w14:textId="77777777" w:rsidR="00071ACD" w:rsidRPr="00A2367C" w:rsidRDefault="00071ACD" w:rsidP="00071ACD">
                    <w:pPr>
                      <w:pStyle w:val="Header"/>
                      <w:jc w:val="center"/>
                      <w:rPr>
                        <w:rFonts w:ascii="Times New Roman" w:hAnsi="Times New Roman" w:cs="Times New Roman"/>
                      </w:rPr>
                    </w:pPr>
                    <w:proofErr w:type="spellStart"/>
                    <w:r w:rsidRPr="00A2367C">
                      <w:rPr>
                        <w:rFonts w:ascii="Times New Roman" w:hAnsi="Times New Roman" w:cs="Times New Roman"/>
                      </w:rPr>
                      <w:t>Kasiglahan</w:t>
                    </w:r>
                    <w:proofErr w:type="spellEnd"/>
                    <w:r w:rsidRPr="00A2367C">
                      <w:rPr>
                        <w:rFonts w:ascii="Times New Roman" w:hAnsi="Times New Roman" w:cs="Times New Roman"/>
                      </w:rPr>
                      <w:t xml:space="preserve"> Village, San Jose, Rodriguez, Rizal</w:t>
                    </w:r>
                  </w:p>
                  <w:p w14:paraId="262E5D9C" w14:textId="77777777" w:rsidR="00071ACD" w:rsidRPr="00A2367C" w:rsidRDefault="00071ACD" w:rsidP="00071ACD">
                    <w:pPr>
                      <w:pStyle w:val="Header"/>
                      <w:jc w:val="center"/>
                      <w:rPr>
                        <w:rFonts w:ascii="Times New Roman" w:hAnsi="Times New Roman" w:cs="Times New Roman"/>
                        <w:b/>
                        <w:bCs/>
                      </w:rPr>
                    </w:pPr>
                    <w:r w:rsidRPr="00A2367C">
                      <w:rPr>
                        <w:rFonts w:ascii="Times New Roman" w:hAnsi="Times New Roman" w:cs="Times New Roman"/>
                        <w:b/>
                        <w:bCs/>
                      </w:rPr>
                      <w:t>Institute of Computing Studies</w:t>
                    </w:r>
                  </w:p>
                  <w:p w14:paraId="5BCA0023" w14:textId="77777777" w:rsidR="00071ACD" w:rsidRPr="00F60ACE" w:rsidRDefault="00071ACD" w:rsidP="00071ACD">
                    <w:pPr>
                      <w:pStyle w:val="Header"/>
                      <w:jc w:val="center"/>
                      <w:rPr>
                        <w:rFonts w:ascii="Times New Roman" w:hAnsi="Times New Roman" w:cs="Times New Roman"/>
                      </w:rPr>
                    </w:pPr>
                    <w:r w:rsidRPr="00A2367C">
                      <w:rPr>
                        <w:rFonts w:ascii="Times New Roman" w:hAnsi="Times New Roman" w:cs="Times New Roman"/>
                      </w:rPr>
                      <w:t>Bachelor of Science in Information Technology</w:t>
                    </w:r>
                  </w:p>
                </w:txbxContent>
              </v:textbox>
              <w10:wrap type="square" anchorx="margin"/>
            </v:shape>
          </w:pict>
        </mc:Fallback>
      </mc:AlternateContent>
    </w:r>
    <w:r w:rsidRPr="00F60ACE">
      <w:rPr>
        <w:noProof/>
        <w:sz w:val="44"/>
        <w:szCs w:val="44"/>
      </w:rPr>
      <w:drawing>
        <wp:anchor distT="0" distB="0" distL="114300" distR="114300" simplePos="0" relativeHeight="251660288" behindDoc="0" locked="0" layoutInCell="1" allowOverlap="1" wp14:anchorId="59D10916" wp14:editId="43567E9D">
          <wp:simplePos x="0" y="0"/>
          <wp:positionH relativeFrom="column">
            <wp:posOffset>5021580</wp:posOffset>
          </wp:positionH>
          <wp:positionV relativeFrom="paragraph">
            <wp:posOffset>-281940</wp:posOffset>
          </wp:positionV>
          <wp:extent cx="853440" cy="876300"/>
          <wp:effectExtent l="0" t="0" r="3810" b="0"/>
          <wp:wrapNone/>
          <wp:docPr id="1515748976" name="Image 4"/>
          <wp:cNvGraphicFramePr/>
          <a:graphic xmlns:a="http://schemas.openxmlformats.org/drawingml/2006/main">
            <a:graphicData uri="http://schemas.openxmlformats.org/drawingml/2006/picture">
              <pic:pic xmlns:pic="http://schemas.openxmlformats.org/drawingml/2006/picture">
                <pic:nvPicPr>
                  <pic:cNvPr id="857474571" name="Image 4"/>
                  <pic:cNvPicPr/>
                </pic:nvPicPr>
                <pic:blipFill>
                  <a:blip r:embed="rId1" cstate="print"/>
                  <a:stretch>
                    <a:fillRect/>
                  </a:stretch>
                </pic:blipFill>
                <pic:spPr>
                  <a:xfrm>
                    <a:off x="0" y="0"/>
                    <a:ext cx="853440" cy="876300"/>
                  </a:xfrm>
                  <a:prstGeom prst="rect">
                    <a:avLst/>
                  </a:prstGeom>
                </pic:spPr>
              </pic:pic>
            </a:graphicData>
          </a:graphic>
          <wp14:sizeRelH relativeFrom="margin">
            <wp14:pctWidth>0</wp14:pctWidth>
          </wp14:sizeRelH>
          <wp14:sizeRelV relativeFrom="margin">
            <wp14:pctHeight>0</wp14:pctHeight>
          </wp14:sizeRelV>
        </wp:anchor>
      </w:drawing>
    </w:r>
    <w:r w:rsidRPr="00F60ACE">
      <w:rPr>
        <w:rFonts w:ascii="Old English Text MT" w:hAnsi="Old English Text MT" w:cs="Lucida Sans Unicode"/>
        <w:b/>
        <w:bCs/>
        <w:noProof/>
        <w:sz w:val="56"/>
        <w:szCs w:val="56"/>
      </w:rPr>
      <w:drawing>
        <wp:anchor distT="0" distB="0" distL="114300" distR="114300" simplePos="0" relativeHeight="251659264" behindDoc="1" locked="0" layoutInCell="1" allowOverlap="1" wp14:anchorId="68441CE8" wp14:editId="1815E240">
          <wp:simplePos x="0" y="0"/>
          <wp:positionH relativeFrom="column">
            <wp:posOffset>60960</wp:posOffset>
          </wp:positionH>
          <wp:positionV relativeFrom="paragraph">
            <wp:posOffset>-388620</wp:posOffset>
          </wp:positionV>
          <wp:extent cx="1082040" cy="1082040"/>
          <wp:effectExtent l="0" t="0" r="0" b="0"/>
          <wp:wrapNone/>
          <wp:docPr id="1022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57080" name="Picture 460657080"/>
                  <pic:cNvPicPr/>
                </pic:nvPicPr>
                <pic:blipFill>
                  <a:blip r:embed="rId2">
                    <a:extLst>
                      <a:ext uri="{28A0092B-C50C-407E-A947-70E740481C1C}">
                        <a14:useLocalDpi xmlns:a14="http://schemas.microsoft.com/office/drawing/2010/main" val="0"/>
                      </a:ext>
                    </a:extLst>
                  </a:blip>
                  <a:stretch>
                    <a:fillRect/>
                  </a:stretch>
                </pic:blipFill>
                <pic:spPr>
                  <a:xfrm>
                    <a:off x="0" y="0"/>
                    <a:ext cx="1082040" cy="1082040"/>
                  </a:xfrm>
                  <a:prstGeom prst="rect">
                    <a:avLst/>
                  </a:prstGeom>
                </pic:spPr>
              </pic:pic>
            </a:graphicData>
          </a:graphic>
          <wp14:sizeRelH relativeFrom="margin">
            <wp14:pctWidth>0</wp14:pctWidth>
          </wp14:sizeRelH>
          <wp14:sizeRelV relativeFrom="margin">
            <wp14:pctHeight>0</wp14:pctHeight>
          </wp14:sizeRelV>
        </wp:anchor>
      </w:drawing>
    </w:r>
  </w:p>
  <w:p w14:paraId="686C8C08" w14:textId="77777777" w:rsidR="00071ACD" w:rsidRPr="008541B7" w:rsidRDefault="00071ACD" w:rsidP="00071ACD">
    <w:pPr>
      <w:pStyle w:val="Header"/>
      <w:rPr>
        <w:rFonts w:ascii="Old English Text MT" w:hAnsi="Old English Text MT" w:cs="Lucida Sans Unicode"/>
        <w:b/>
        <w:bCs/>
        <w:sz w:val="56"/>
        <w:szCs w:val="56"/>
      </w:rPr>
    </w:pPr>
    <w:r w:rsidRPr="00281623">
      <w:rPr>
        <w:rFonts w:ascii="Century Gothic" w:hAnsi="Century Gothic" w:cs="Calibri"/>
        <w:b/>
        <w:noProof/>
        <w:sz w:val="20"/>
        <w:szCs w:val="20"/>
      </w:rPr>
      <mc:AlternateContent>
        <mc:Choice Requires="wps">
          <w:drawing>
            <wp:anchor distT="0" distB="0" distL="114300" distR="114300" simplePos="0" relativeHeight="251662336" behindDoc="0" locked="0" layoutInCell="1" allowOverlap="1" wp14:anchorId="1A956F4B" wp14:editId="71DB5301">
              <wp:simplePos x="0" y="0"/>
              <wp:positionH relativeFrom="column">
                <wp:posOffset>-503555</wp:posOffset>
              </wp:positionH>
              <wp:positionV relativeFrom="paragraph">
                <wp:posOffset>334010</wp:posOffset>
              </wp:positionV>
              <wp:extent cx="6981825"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69818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EEDE7E9" id="Straight Connector 19"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65pt,26.3pt" to="510.1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" strokecolor="black [3200]" strokeweight="1pt">
              <v:stroke joinstyle="miter"/>
            </v:line>
          </w:pict>
        </mc:Fallback>
      </mc:AlternateContent>
    </w:r>
  </w:p>
  <w:p w14:paraId="31E20B00" w14:textId="77777777" w:rsidR="00071ACD" w:rsidRDefault="00071A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0AFE"/>
    <w:multiLevelType w:val="multilevel"/>
    <w:tmpl w:val="E95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32E8E"/>
    <w:multiLevelType w:val="multilevel"/>
    <w:tmpl w:val="549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223EF"/>
    <w:multiLevelType w:val="multilevel"/>
    <w:tmpl w:val="6066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C3954"/>
    <w:multiLevelType w:val="multilevel"/>
    <w:tmpl w:val="F67A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F15D8C"/>
    <w:multiLevelType w:val="multilevel"/>
    <w:tmpl w:val="2C5AE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F5B8E"/>
    <w:multiLevelType w:val="multilevel"/>
    <w:tmpl w:val="647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2120">
    <w:abstractNumId w:val="2"/>
  </w:num>
  <w:num w:numId="2" w16cid:durableId="110639147">
    <w:abstractNumId w:val="3"/>
  </w:num>
  <w:num w:numId="3" w16cid:durableId="2028211040">
    <w:abstractNumId w:val="4"/>
  </w:num>
  <w:num w:numId="4" w16cid:durableId="520096097">
    <w:abstractNumId w:val="1"/>
  </w:num>
  <w:num w:numId="5" w16cid:durableId="187834947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69359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ACD"/>
    <w:rsid w:val="00071ACD"/>
    <w:rsid w:val="005E0AC0"/>
    <w:rsid w:val="00676941"/>
    <w:rsid w:val="009A63C0"/>
    <w:rsid w:val="00AD75A8"/>
    <w:rsid w:val="00D405A0"/>
    <w:rsid w:val="00FB3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776D"/>
  <w15:chartTrackingRefBased/>
  <w15:docId w15:val="{27DA3B1E-CF07-4841-A18D-28C189EC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ACD"/>
    <w:rPr>
      <w:rFonts w:eastAsiaTheme="majorEastAsia" w:cstheme="majorBidi"/>
      <w:color w:val="272727" w:themeColor="text1" w:themeTint="D8"/>
    </w:rPr>
  </w:style>
  <w:style w:type="paragraph" w:styleId="Title">
    <w:name w:val="Title"/>
    <w:basedOn w:val="Normal"/>
    <w:next w:val="Normal"/>
    <w:link w:val="TitleChar"/>
    <w:uiPriority w:val="10"/>
    <w:qFormat/>
    <w:rsid w:val="00071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ACD"/>
    <w:pPr>
      <w:spacing w:before="160"/>
      <w:jc w:val="center"/>
    </w:pPr>
    <w:rPr>
      <w:i/>
      <w:iCs/>
      <w:color w:val="404040" w:themeColor="text1" w:themeTint="BF"/>
    </w:rPr>
  </w:style>
  <w:style w:type="character" w:customStyle="1" w:styleId="QuoteChar">
    <w:name w:val="Quote Char"/>
    <w:basedOn w:val="DefaultParagraphFont"/>
    <w:link w:val="Quote"/>
    <w:uiPriority w:val="29"/>
    <w:rsid w:val="00071ACD"/>
    <w:rPr>
      <w:i/>
      <w:iCs/>
      <w:color w:val="404040" w:themeColor="text1" w:themeTint="BF"/>
    </w:rPr>
  </w:style>
  <w:style w:type="paragraph" w:styleId="ListParagraph">
    <w:name w:val="List Paragraph"/>
    <w:basedOn w:val="Normal"/>
    <w:uiPriority w:val="34"/>
    <w:qFormat/>
    <w:rsid w:val="00071ACD"/>
    <w:pPr>
      <w:ind w:left="720"/>
      <w:contextualSpacing/>
    </w:pPr>
  </w:style>
  <w:style w:type="character" w:styleId="IntenseEmphasis">
    <w:name w:val="Intense Emphasis"/>
    <w:basedOn w:val="DefaultParagraphFont"/>
    <w:uiPriority w:val="21"/>
    <w:qFormat/>
    <w:rsid w:val="00071ACD"/>
    <w:rPr>
      <w:i/>
      <w:iCs/>
      <w:color w:val="0F4761" w:themeColor="accent1" w:themeShade="BF"/>
    </w:rPr>
  </w:style>
  <w:style w:type="paragraph" w:styleId="IntenseQuote">
    <w:name w:val="Intense Quote"/>
    <w:basedOn w:val="Normal"/>
    <w:next w:val="Normal"/>
    <w:link w:val="IntenseQuoteChar"/>
    <w:uiPriority w:val="30"/>
    <w:qFormat/>
    <w:rsid w:val="00071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ACD"/>
    <w:rPr>
      <w:i/>
      <w:iCs/>
      <w:color w:val="0F4761" w:themeColor="accent1" w:themeShade="BF"/>
    </w:rPr>
  </w:style>
  <w:style w:type="character" w:styleId="IntenseReference">
    <w:name w:val="Intense Reference"/>
    <w:basedOn w:val="DefaultParagraphFont"/>
    <w:uiPriority w:val="32"/>
    <w:qFormat/>
    <w:rsid w:val="00071ACD"/>
    <w:rPr>
      <w:b/>
      <w:bCs/>
      <w:smallCaps/>
      <w:color w:val="0F4761" w:themeColor="accent1" w:themeShade="BF"/>
      <w:spacing w:val="5"/>
    </w:rPr>
  </w:style>
  <w:style w:type="paragraph" w:styleId="Header">
    <w:name w:val="header"/>
    <w:basedOn w:val="Normal"/>
    <w:link w:val="HeaderChar"/>
    <w:uiPriority w:val="99"/>
    <w:unhideWhenUsed/>
    <w:rsid w:val="00071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ACD"/>
  </w:style>
  <w:style w:type="paragraph" w:styleId="Footer">
    <w:name w:val="footer"/>
    <w:basedOn w:val="Normal"/>
    <w:link w:val="FooterChar"/>
    <w:uiPriority w:val="99"/>
    <w:unhideWhenUsed/>
    <w:rsid w:val="00071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ACD"/>
  </w:style>
  <w:style w:type="character" w:styleId="Hyperlink">
    <w:name w:val="Hyperlink"/>
    <w:basedOn w:val="DefaultParagraphFont"/>
    <w:uiPriority w:val="99"/>
    <w:unhideWhenUsed/>
    <w:rsid w:val="00071ACD"/>
    <w:rPr>
      <w:color w:val="467886" w:themeColor="hyperlink"/>
      <w:u w:val="single"/>
    </w:rPr>
  </w:style>
  <w:style w:type="character" w:styleId="UnresolvedMention">
    <w:name w:val="Unresolved Mention"/>
    <w:basedOn w:val="DefaultParagraphFont"/>
    <w:uiPriority w:val="99"/>
    <w:semiHidden/>
    <w:unhideWhenUsed/>
    <w:rsid w:val="00071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5684">
      <w:bodyDiv w:val="1"/>
      <w:marLeft w:val="0"/>
      <w:marRight w:val="0"/>
      <w:marTop w:val="0"/>
      <w:marBottom w:val="0"/>
      <w:divBdr>
        <w:top w:val="none" w:sz="0" w:space="0" w:color="auto"/>
        <w:left w:val="none" w:sz="0" w:space="0" w:color="auto"/>
        <w:bottom w:val="none" w:sz="0" w:space="0" w:color="auto"/>
        <w:right w:val="none" w:sz="0" w:space="0" w:color="auto"/>
      </w:divBdr>
    </w:div>
    <w:div w:id="27120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preprocessing.html" TargetMode="External"/><Relationship Id="rId3" Type="http://schemas.openxmlformats.org/officeDocument/2006/relationships/settings" Target="settings.xml"/><Relationship Id="rId7" Type="http://schemas.openxmlformats.org/officeDocument/2006/relationships/hyperlink" Target="https://deepchecks.com/glossary/data-bin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kirby amigo</dc:creator>
  <cp:keywords/>
  <dc:description/>
  <cp:lastModifiedBy>kirby amigo</cp:lastModifiedBy>
  <cp:revision>2</cp:revision>
  <dcterms:created xsi:type="dcterms:W3CDTF">2026-03-27T13:54:00Z</dcterms:created>
  <dcterms:modified xsi:type="dcterms:W3CDTF">2026-03-27T14:06:00Z</dcterms:modified>
</cp:coreProperties>
</file>