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BB009" w14:textId="77777777" w:rsidR="00501BAA" w:rsidRPr="0056691F" w:rsidRDefault="00501BAA" w:rsidP="00501BAA">
      <w:pPr>
        <w:pStyle w:val="Header"/>
        <w:jc w:val="center"/>
        <w:rPr>
          <w:rFonts w:ascii="Algerian" w:hAnsi="Algerian" w:cs="Arial"/>
          <w:sz w:val="48"/>
          <w:lang w:val="en-US"/>
        </w:rPr>
      </w:pPr>
      <w:r w:rsidRPr="0056691F">
        <w:rPr>
          <w:rFonts w:ascii="Algerian" w:hAnsi="Algerian"/>
          <w:noProof/>
          <w:sz w:val="36"/>
          <w:lang w:eastAsia="en-PH"/>
        </w:rPr>
        <w:drawing>
          <wp:anchor distT="0" distB="0" distL="114300" distR="114300" simplePos="0" relativeHeight="251660288" behindDoc="1" locked="0" layoutInCell="1" allowOverlap="1" wp14:anchorId="1467B83D" wp14:editId="6A13C570">
            <wp:simplePos x="0" y="0"/>
            <wp:positionH relativeFrom="column">
              <wp:posOffset>5129703</wp:posOffset>
            </wp:positionH>
            <wp:positionV relativeFrom="paragraph">
              <wp:posOffset>-46232</wp:posOffset>
            </wp:positionV>
            <wp:extent cx="812800" cy="821690"/>
            <wp:effectExtent l="0" t="0" r="6350" b="0"/>
            <wp:wrapTight wrapText="bothSides">
              <wp:wrapPolygon edited="0">
                <wp:start x="0" y="0"/>
                <wp:lineTo x="0" y="21032"/>
                <wp:lineTo x="21263" y="21032"/>
                <wp:lineTo x="21263" y="0"/>
                <wp:lineTo x="0" y="0"/>
              </wp:wrapPolygon>
            </wp:wrapTight>
            <wp:docPr id="10" name="Picture 10" descr="C:\Users\msi\Desktop\ICSLogo.jpg"/>
            <wp:cNvGraphicFramePr/>
            <a:graphic xmlns:a="http://schemas.openxmlformats.org/drawingml/2006/main">
              <a:graphicData uri="http://schemas.openxmlformats.org/drawingml/2006/picture">
                <pic:pic xmlns:pic="http://schemas.openxmlformats.org/drawingml/2006/picture">
                  <pic:nvPicPr>
                    <pic:cNvPr id="10" name="Picture 10" descr="C:\Users\msi\Desktop\ICSLogo.jpg"/>
                    <pic:cNvPicPr/>
                  </pic:nvPicPr>
                  <pic:blipFill rotWithShape="1">
                    <a:blip r:embed="rId5" cstate="print">
                      <a:extLst>
                        <a:ext uri="{28A0092B-C50C-407E-A947-70E740481C1C}">
                          <a14:useLocalDpi xmlns:a14="http://schemas.microsoft.com/office/drawing/2010/main" val="0"/>
                        </a:ext>
                      </a:extLst>
                    </a:blip>
                    <a:srcRect l="2850" t="958"/>
                    <a:stretch/>
                  </pic:blipFill>
                  <pic:spPr bwMode="auto">
                    <a:xfrm>
                      <a:off x="0" y="0"/>
                      <a:ext cx="812800" cy="821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6691F">
        <w:rPr>
          <w:rFonts w:ascii="Algerian" w:hAnsi="Algerian"/>
          <w:noProof/>
          <w:sz w:val="36"/>
          <w:lang w:eastAsia="en-PH"/>
        </w:rPr>
        <w:drawing>
          <wp:anchor distT="0" distB="0" distL="114300" distR="114300" simplePos="0" relativeHeight="251659264" behindDoc="1" locked="0" layoutInCell="1" allowOverlap="1" wp14:anchorId="138A4C42" wp14:editId="3B9C290A">
            <wp:simplePos x="0" y="0"/>
            <wp:positionH relativeFrom="column">
              <wp:posOffset>-71549</wp:posOffset>
            </wp:positionH>
            <wp:positionV relativeFrom="paragraph">
              <wp:posOffset>-69982</wp:posOffset>
            </wp:positionV>
            <wp:extent cx="903605" cy="905510"/>
            <wp:effectExtent l="0" t="0" r="0" b="8890"/>
            <wp:wrapTight wrapText="bothSides">
              <wp:wrapPolygon edited="0">
                <wp:start x="0" y="0"/>
                <wp:lineTo x="0" y="21358"/>
                <wp:lineTo x="20947" y="21358"/>
                <wp:lineTo x="20947" y="0"/>
                <wp:lineTo x="0" y="0"/>
              </wp:wrapPolygon>
            </wp:wrapTight>
            <wp:docPr id="8" name="Picture 8" descr="C:\Documents and Settings\HRMO-OFFICE\Desktop\LOGO COLEGIO DE MONTALBAN.jpg"/>
            <wp:cNvGraphicFramePr/>
            <a:graphic xmlns:a="http://schemas.openxmlformats.org/drawingml/2006/main">
              <a:graphicData uri="http://schemas.openxmlformats.org/drawingml/2006/picture">
                <pic:pic xmlns:pic="http://schemas.openxmlformats.org/drawingml/2006/picture">
                  <pic:nvPicPr>
                    <pic:cNvPr id="8" name="Picture 8" descr="C:\Documents and Settings\HRMO-OFFICE\Desktop\LOGO COLEGIO DE MONTALBAN.jp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3605" cy="90551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56691F">
        <w:rPr>
          <w:rFonts w:ascii="Algerian" w:hAnsi="Algerian" w:cs="Arial"/>
          <w:sz w:val="48"/>
          <w:lang w:val="en-US"/>
        </w:rPr>
        <w:t>Colegio de Montalban</w:t>
      </w:r>
    </w:p>
    <w:p w14:paraId="4E9D1A44" w14:textId="77777777" w:rsidR="00501BAA" w:rsidRPr="005B0FB0" w:rsidRDefault="00501BAA" w:rsidP="00501BAA">
      <w:pPr>
        <w:pStyle w:val="Header"/>
        <w:jc w:val="center"/>
        <w:rPr>
          <w:rFonts w:ascii="Arial" w:hAnsi="Arial" w:cs="Arial"/>
          <w:sz w:val="44"/>
          <w:lang w:val="en-US"/>
        </w:rPr>
      </w:pPr>
      <w:r w:rsidRPr="005B0FB0">
        <w:rPr>
          <w:rFonts w:ascii="Arial" w:hAnsi="Arial" w:cs="Arial"/>
          <w:sz w:val="44"/>
          <w:lang w:val="en-US"/>
        </w:rPr>
        <w:t>Institute of Computing Studies</w:t>
      </w:r>
    </w:p>
    <w:p w14:paraId="7C058A1A" w14:textId="77777777" w:rsidR="00501BAA" w:rsidRDefault="00501BAA" w:rsidP="00501BAA">
      <w:pPr>
        <w:pStyle w:val="Header"/>
        <w:jc w:val="center"/>
        <w:rPr>
          <w:rFonts w:ascii="Arial" w:hAnsi="Arial" w:cs="Arial"/>
          <w:sz w:val="28"/>
          <w:lang w:val="en-US"/>
        </w:rPr>
      </w:pPr>
      <w:r w:rsidRPr="005B0FB0">
        <w:rPr>
          <w:rFonts w:ascii="Arial" w:hAnsi="Arial" w:cs="Arial"/>
          <w:sz w:val="28"/>
          <w:lang w:val="en-US"/>
        </w:rPr>
        <w:t>Bachelor of Science in Information Technology</w:t>
      </w:r>
    </w:p>
    <w:p w14:paraId="7B8FFAC2" w14:textId="77777777" w:rsidR="00501BAA" w:rsidRDefault="00501BAA" w:rsidP="00501BAA">
      <w:pPr>
        <w:pStyle w:val="Header"/>
        <w:jc w:val="center"/>
        <w:rPr>
          <w:rFonts w:ascii="Arial" w:hAnsi="Arial" w:cs="Arial"/>
          <w:sz w:val="28"/>
          <w:lang w:val="en-US"/>
        </w:rPr>
      </w:pPr>
    </w:p>
    <w:p w14:paraId="5D93D34B" w14:textId="77777777" w:rsidR="00501BAA" w:rsidRPr="00434629" w:rsidRDefault="00501BAA" w:rsidP="00501BAA">
      <w:pPr>
        <w:pStyle w:val="Header"/>
        <w:jc w:val="center"/>
        <w:rPr>
          <w:rFonts w:ascii="Arial" w:hAnsi="Arial" w:cs="Arial"/>
          <w:sz w:val="24"/>
          <w:szCs w:val="21"/>
          <w:lang w:val="en-US"/>
        </w:rPr>
      </w:pPr>
    </w:p>
    <w:p w14:paraId="46202987" w14:textId="77777777" w:rsidR="00434629" w:rsidRDefault="00434629" w:rsidP="00434629">
      <w:pPr>
        <w:pStyle w:val="Header"/>
        <w:jc w:val="center"/>
        <w:rPr>
          <w:rFonts w:ascii="Arial" w:hAnsi="Arial" w:cs="Arial"/>
          <w:sz w:val="56"/>
          <w:lang w:val="en-US"/>
        </w:rPr>
      </w:pPr>
      <w:r w:rsidRPr="00434629">
        <w:rPr>
          <w:rFonts w:ascii="Arial" w:hAnsi="Arial" w:cs="Arial"/>
          <w:sz w:val="56"/>
          <w:lang w:val="en-US"/>
        </w:rPr>
        <w:t>Awareness of A</w:t>
      </w:r>
      <w:r>
        <w:rPr>
          <w:rFonts w:ascii="Arial" w:hAnsi="Arial" w:cs="Arial"/>
          <w:sz w:val="56"/>
          <w:lang w:val="en-US"/>
        </w:rPr>
        <w:t xml:space="preserve">rtificial Intelligence </w:t>
      </w:r>
      <w:r w:rsidRPr="00434629">
        <w:rPr>
          <w:rFonts w:ascii="Arial" w:hAnsi="Arial" w:cs="Arial"/>
          <w:sz w:val="56"/>
          <w:lang w:val="en-US"/>
        </w:rPr>
        <w:t>Generated Voice</w:t>
      </w:r>
      <w:r>
        <w:rPr>
          <w:rFonts w:ascii="Arial" w:hAnsi="Arial" w:cs="Arial"/>
          <w:sz w:val="56"/>
          <w:lang w:val="en-US"/>
        </w:rPr>
        <w:t xml:space="preserve"> </w:t>
      </w:r>
      <w:r w:rsidRPr="00434629">
        <w:rPr>
          <w:rFonts w:ascii="Arial" w:hAnsi="Arial" w:cs="Arial"/>
          <w:sz w:val="56"/>
          <w:lang w:val="en-US"/>
        </w:rPr>
        <w:t xml:space="preserve">Spoofing and its Effect on the Security Readiness </w:t>
      </w:r>
    </w:p>
    <w:p w14:paraId="49405DD9" w14:textId="6CB3BB2A" w:rsidR="00501BAA" w:rsidRPr="00434629" w:rsidRDefault="00434629" w:rsidP="00434629">
      <w:pPr>
        <w:pStyle w:val="Header"/>
        <w:jc w:val="center"/>
        <w:rPr>
          <w:rFonts w:ascii="Arial" w:hAnsi="Arial" w:cs="Arial"/>
          <w:sz w:val="56"/>
          <w:lang w:val="en-US"/>
        </w:rPr>
      </w:pPr>
      <w:r w:rsidRPr="00434629">
        <w:rPr>
          <w:rFonts w:ascii="Arial" w:hAnsi="Arial" w:cs="Arial"/>
          <w:sz w:val="56"/>
          <w:lang w:val="en-US"/>
        </w:rPr>
        <w:t xml:space="preserve">of </w:t>
      </w:r>
      <w:r>
        <w:rPr>
          <w:rFonts w:ascii="Arial" w:hAnsi="Arial" w:cs="Arial"/>
          <w:sz w:val="56"/>
          <w:lang w:val="en-US"/>
        </w:rPr>
        <w:t>BS</w:t>
      </w:r>
      <w:r w:rsidRPr="00434629">
        <w:rPr>
          <w:rFonts w:ascii="Arial" w:hAnsi="Arial" w:cs="Arial"/>
          <w:sz w:val="56"/>
          <w:lang w:val="en-US"/>
        </w:rPr>
        <w:t>IT Students at Colegio de Montalban in Voice-Activated Platforms</w:t>
      </w:r>
    </w:p>
    <w:p w14:paraId="455D2559" w14:textId="77777777" w:rsidR="00501BAA" w:rsidRDefault="00501BAA" w:rsidP="00501BAA">
      <w:pPr>
        <w:pStyle w:val="Header"/>
        <w:jc w:val="center"/>
        <w:rPr>
          <w:rFonts w:ascii="Arial" w:hAnsi="Arial" w:cs="Arial"/>
          <w:sz w:val="28"/>
          <w:lang w:val="en-US"/>
        </w:rPr>
      </w:pPr>
    </w:p>
    <w:p w14:paraId="216EA72B" w14:textId="77777777" w:rsidR="00501BAA" w:rsidRDefault="00501BAA" w:rsidP="00501BAA">
      <w:pPr>
        <w:pStyle w:val="Header"/>
        <w:jc w:val="center"/>
        <w:rPr>
          <w:rFonts w:ascii="Arial" w:hAnsi="Arial" w:cs="Arial"/>
          <w:sz w:val="28"/>
          <w:lang w:val="en-US"/>
        </w:rPr>
      </w:pPr>
    </w:p>
    <w:p w14:paraId="2D0FDC50" w14:textId="77777777" w:rsidR="00501BAA" w:rsidRDefault="00501BAA" w:rsidP="00501BAA">
      <w:pPr>
        <w:pStyle w:val="Header"/>
        <w:jc w:val="center"/>
        <w:rPr>
          <w:rFonts w:ascii="Arial" w:hAnsi="Arial" w:cs="Arial"/>
          <w:sz w:val="28"/>
          <w:lang w:val="en-US"/>
        </w:rPr>
      </w:pPr>
    </w:p>
    <w:p w14:paraId="5483ABAC" w14:textId="77777777" w:rsidR="00501BAA" w:rsidRDefault="00501BAA" w:rsidP="00501BAA">
      <w:pPr>
        <w:pStyle w:val="Header"/>
        <w:jc w:val="center"/>
        <w:rPr>
          <w:rFonts w:ascii="Arial" w:hAnsi="Arial" w:cs="Arial"/>
          <w:sz w:val="28"/>
          <w:lang w:val="en-US"/>
        </w:rPr>
      </w:pPr>
    </w:p>
    <w:p w14:paraId="5A5DD1AE" w14:textId="77777777" w:rsidR="00501BAA" w:rsidRDefault="00501BAA" w:rsidP="00501BAA">
      <w:pPr>
        <w:pStyle w:val="Header"/>
        <w:rPr>
          <w:rFonts w:ascii="Arial" w:hAnsi="Arial" w:cs="Arial"/>
          <w:sz w:val="28"/>
          <w:lang w:val="en-US"/>
        </w:rPr>
      </w:pPr>
    </w:p>
    <w:p w14:paraId="5C41E523" w14:textId="77777777" w:rsidR="00501BAA" w:rsidRDefault="00501BAA" w:rsidP="00501BAA">
      <w:pPr>
        <w:pStyle w:val="Header"/>
        <w:rPr>
          <w:rFonts w:ascii="Arial" w:hAnsi="Arial" w:cs="Arial"/>
          <w:sz w:val="28"/>
          <w:lang w:val="en-US"/>
        </w:rPr>
      </w:pPr>
    </w:p>
    <w:p w14:paraId="67006341" w14:textId="77777777" w:rsidR="00501BAA" w:rsidRDefault="00501BAA" w:rsidP="00501BAA">
      <w:pPr>
        <w:pStyle w:val="Header"/>
        <w:jc w:val="center"/>
        <w:rPr>
          <w:rFonts w:ascii="Arial" w:hAnsi="Arial" w:cs="Arial"/>
          <w:sz w:val="28"/>
          <w:lang w:val="en-US"/>
        </w:rPr>
      </w:pPr>
    </w:p>
    <w:p w14:paraId="14EC91E7" w14:textId="77777777" w:rsidR="00501BAA" w:rsidRDefault="00501BAA" w:rsidP="00501BAA">
      <w:pPr>
        <w:pStyle w:val="Header"/>
        <w:jc w:val="center"/>
        <w:rPr>
          <w:rFonts w:ascii="Arial" w:hAnsi="Arial" w:cs="Arial"/>
          <w:sz w:val="28"/>
          <w:lang w:val="en-US"/>
        </w:rPr>
      </w:pPr>
    </w:p>
    <w:p w14:paraId="52A603DD" w14:textId="77777777" w:rsidR="00501BAA" w:rsidRDefault="00501BAA" w:rsidP="00501BAA">
      <w:pPr>
        <w:pStyle w:val="Header"/>
        <w:jc w:val="center"/>
        <w:rPr>
          <w:rFonts w:ascii="Arial" w:hAnsi="Arial" w:cs="Arial"/>
          <w:sz w:val="28"/>
          <w:lang w:val="en-US"/>
        </w:rPr>
      </w:pPr>
    </w:p>
    <w:p w14:paraId="45EF10EC" w14:textId="77777777" w:rsidR="00501BAA" w:rsidRDefault="00501BAA" w:rsidP="00501BAA">
      <w:pPr>
        <w:pStyle w:val="Header"/>
        <w:jc w:val="center"/>
        <w:rPr>
          <w:rFonts w:ascii="Arial" w:hAnsi="Arial" w:cs="Arial"/>
          <w:sz w:val="28"/>
          <w:lang w:val="en-US"/>
        </w:rPr>
      </w:pPr>
    </w:p>
    <w:p w14:paraId="7F690D31" w14:textId="77777777" w:rsidR="00501BAA" w:rsidRDefault="00501BAA" w:rsidP="00501BAA">
      <w:pPr>
        <w:pStyle w:val="Header"/>
        <w:jc w:val="center"/>
        <w:rPr>
          <w:rFonts w:ascii="Arial" w:hAnsi="Arial" w:cs="Arial"/>
          <w:sz w:val="28"/>
          <w:lang w:val="en-US"/>
        </w:rPr>
      </w:pPr>
    </w:p>
    <w:p w14:paraId="7C2BFA5F" w14:textId="77777777" w:rsidR="00501BAA" w:rsidRDefault="00501BAA" w:rsidP="00501BAA">
      <w:pPr>
        <w:pStyle w:val="Header"/>
        <w:jc w:val="center"/>
        <w:rPr>
          <w:rFonts w:ascii="Arial" w:hAnsi="Arial" w:cs="Arial"/>
          <w:sz w:val="28"/>
          <w:lang w:val="en-US"/>
        </w:rPr>
      </w:pPr>
    </w:p>
    <w:p w14:paraId="3E310C2B" w14:textId="77777777" w:rsidR="00501BAA" w:rsidRDefault="00501BAA" w:rsidP="00501BAA">
      <w:pPr>
        <w:pStyle w:val="Header"/>
        <w:jc w:val="center"/>
        <w:rPr>
          <w:rFonts w:ascii="Arial" w:hAnsi="Arial" w:cs="Arial"/>
          <w:sz w:val="28"/>
          <w:lang w:val="en-US"/>
        </w:rPr>
      </w:pPr>
    </w:p>
    <w:p w14:paraId="7AAC989F" w14:textId="77777777" w:rsidR="00501BAA" w:rsidRDefault="00501BAA" w:rsidP="00501BAA">
      <w:pPr>
        <w:pStyle w:val="Header"/>
        <w:jc w:val="center"/>
        <w:rPr>
          <w:rFonts w:ascii="Arial" w:hAnsi="Arial" w:cs="Arial"/>
          <w:sz w:val="28"/>
          <w:lang w:val="en-US"/>
        </w:rPr>
      </w:pPr>
    </w:p>
    <w:p w14:paraId="4A680525" w14:textId="77777777" w:rsidR="00501BAA" w:rsidRDefault="00501BAA" w:rsidP="00501BAA">
      <w:pPr>
        <w:pStyle w:val="Header"/>
        <w:jc w:val="center"/>
        <w:rPr>
          <w:rFonts w:ascii="Arial" w:hAnsi="Arial" w:cs="Arial"/>
          <w:sz w:val="28"/>
          <w:lang w:val="en-US"/>
        </w:rPr>
      </w:pPr>
    </w:p>
    <w:p w14:paraId="139A402D" w14:textId="77777777" w:rsidR="00501BAA" w:rsidRDefault="00501BAA" w:rsidP="00501BAA">
      <w:pPr>
        <w:pStyle w:val="Header"/>
        <w:jc w:val="center"/>
        <w:rPr>
          <w:rFonts w:ascii="Arial" w:hAnsi="Arial" w:cs="Arial"/>
          <w:sz w:val="28"/>
          <w:lang w:val="en-US"/>
        </w:rPr>
      </w:pPr>
    </w:p>
    <w:p w14:paraId="1F9CA8C2" w14:textId="77777777" w:rsidR="00501BAA" w:rsidRDefault="00501BAA" w:rsidP="00501BAA">
      <w:pPr>
        <w:pStyle w:val="Header"/>
        <w:jc w:val="center"/>
        <w:rPr>
          <w:rFonts w:ascii="Arial" w:hAnsi="Arial" w:cs="Arial"/>
          <w:sz w:val="28"/>
          <w:lang w:val="en-US"/>
        </w:rPr>
      </w:pPr>
      <w:r>
        <w:rPr>
          <w:rFonts w:ascii="Arial" w:hAnsi="Arial" w:cs="Arial"/>
          <w:sz w:val="28"/>
          <w:lang w:val="en-US"/>
        </w:rPr>
        <w:t>Researchers</w:t>
      </w:r>
    </w:p>
    <w:p w14:paraId="5802ECF9" w14:textId="77777777" w:rsidR="00501BAA" w:rsidRDefault="00501BAA" w:rsidP="00501BAA">
      <w:pPr>
        <w:pStyle w:val="Header"/>
        <w:jc w:val="center"/>
        <w:rPr>
          <w:rFonts w:ascii="Arial" w:hAnsi="Arial" w:cs="Arial"/>
          <w:sz w:val="28"/>
          <w:lang w:val="en-US"/>
        </w:rPr>
      </w:pPr>
      <w:r>
        <w:rPr>
          <w:rFonts w:ascii="Arial" w:hAnsi="Arial" w:cs="Arial"/>
          <w:sz w:val="28"/>
          <w:lang w:val="en-US"/>
        </w:rPr>
        <w:t>Amigo, Neil Kirby S.</w:t>
      </w:r>
    </w:p>
    <w:p w14:paraId="0349E5C7" w14:textId="77777777" w:rsidR="00501BAA" w:rsidRDefault="00501BAA" w:rsidP="00501BAA">
      <w:pPr>
        <w:pStyle w:val="Header"/>
        <w:jc w:val="center"/>
        <w:rPr>
          <w:rFonts w:ascii="Arial" w:hAnsi="Arial" w:cs="Arial"/>
          <w:sz w:val="28"/>
          <w:lang w:val="en-US"/>
        </w:rPr>
      </w:pPr>
      <w:r>
        <w:rPr>
          <w:rFonts w:ascii="Arial" w:hAnsi="Arial" w:cs="Arial"/>
          <w:sz w:val="28"/>
          <w:lang w:val="en-US"/>
        </w:rPr>
        <w:t>Prado, Kirsten Kate L.</w:t>
      </w:r>
    </w:p>
    <w:p w14:paraId="4500A430" w14:textId="77777777" w:rsidR="00501BAA" w:rsidRDefault="00501BAA" w:rsidP="00501BAA">
      <w:pPr>
        <w:pStyle w:val="Header"/>
        <w:jc w:val="center"/>
        <w:rPr>
          <w:rFonts w:ascii="Arial" w:hAnsi="Arial" w:cs="Arial"/>
          <w:sz w:val="28"/>
          <w:lang w:val="en-US"/>
        </w:rPr>
      </w:pPr>
      <w:r>
        <w:rPr>
          <w:rFonts w:ascii="Arial" w:hAnsi="Arial" w:cs="Arial"/>
          <w:sz w:val="28"/>
          <w:lang w:val="en-US"/>
        </w:rPr>
        <w:t>Ta</w:t>
      </w:r>
      <w:r w:rsidRPr="00430842">
        <w:rPr>
          <w:rFonts w:ascii="Arial" w:hAnsi="Arial" w:cs="Arial"/>
          <w:sz w:val="28"/>
        </w:rPr>
        <w:t>ñ</w:t>
      </w:r>
      <w:r>
        <w:rPr>
          <w:rFonts w:ascii="Arial" w:hAnsi="Arial" w:cs="Arial"/>
          <w:sz w:val="28"/>
          <w:lang w:val="en-US"/>
        </w:rPr>
        <w:t>o, Devi D.</w:t>
      </w:r>
    </w:p>
    <w:p w14:paraId="44A79550" w14:textId="77777777" w:rsidR="00501BAA" w:rsidRDefault="00501BAA" w:rsidP="00501BAA">
      <w:pPr>
        <w:pStyle w:val="Header"/>
        <w:jc w:val="center"/>
        <w:rPr>
          <w:rFonts w:ascii="Arial" w:hAnsi="Arial" w:cs="Arial"/>
          <w:sz w:val="28"/>
          <w:lang w:val="en-US"/>
        </w:rPr>
      </w:pPr>
    </w:p>
    <w:p w14:paraId="6C1800AA" w14:textId="77777777" w:rsidR="00501BAA" w:rsidRPr="00430842" w:rsidRDefault="00501BAA" w:rsidP="00501BAA">
      <w:pPr>
        <w:pStyle w:val="Header"/>
        <w:jc w:val="center"/>
        <w:rPr>
          <w:rFonts w:ascii="Arial" w:hAnsi="Arial" w:cs="Arial"/>
          <w:sz w:val="28"/>
          <w:lang w:val="en-US"/>
        </w:rPr>
      </w:pPr>
      <w:r>
        <w:rPr>
          <w:rFonts w:ascii="Arial" w:hAnsi="Arial" w:cs="Arial"/>
          <w:sz w:val="28"/>
          <w:lang w:val="en-US"/>
        </w:rPr>
        <w:t>BSIT 3B</w:t>
      </w:r>
      <w:r>
        <w:rPr>
          <w:rFonts w:ascii="Arial Narrow" w:hAnsi="Arial Narrow"/>
          <w:sz w:val="32"/>
          <w:szCs w:val="32"/>
        </w:rPr>
        <w:br w:type="page"/>
      </w:r>
    </w:p>
    <w:p w14:paraId="6FDE7B75" w14:textId="77777777" w:rsidR="00501BAA" w:rsidRDefault="00501BAA" w:rsidP="00501BAA">
      <w:pPr>
        <w:pStyle w:val="NoSpacing"/>
        <w:rPr>
          <w:rFonts w:ascii="Arial Narrow" w:hAnsi="Arial Narrow"/>
          <w:b/>
          <w:bCs/>
          <w:sz w:val="24"/>
          <w:szCs w:val="24"/>
          <w:lang w:val="en-US"/>
        </w:rPr>
        <w:sectPr w:rsidR="00501BAA" w:rsidSect="00501BAA">
          <w:pgSz w:w="12240" w:h="15840"/>
          <w:pgMar w:top="1440" w:right="1440" w:bottom="1440" w:left="1440" w:header="708" w:footer="708" w:gutter="0"/>
          <w:cols w:space="708"/>
          <w:docGrid w:linePitch="360"/>
        </w:sectPr>
      </w:pPr>
    </w:p>
    <w:p w14:paraId="02FF7C2B" w14:textId="77777777" w:rsidR="002F223D" w:rsidRPr="002F223D" w:rsidRDefault="002F223D" w:rsidP="002F223D">
      <w:pPr>
        <w:pStyle w:val="NoSpacing"/>
        <w:jc w:val="both"/>
        <w:rPr>
          <w:rFonts w:ascii="Arial Narrow" w:hAnsi="Arial Narrow"/>
          <w:b/>
          <w:bCs/>
          <w:sz w:val="24"/>
          <w:szCs w:val="24"/>
        </w:rPr>
      </w:pPr>
      <w:r w:rsidRPr="002F223D">
        <w:rPr>
          <w:rFonts w:ascii="Arial Narrow" w:hAnsi="Arial Narrow"/>
          <w:b/>
          <w:bCs/>
          <w:sz w:val="24"/>
          <w:szCs w:val="24"/>
        </w:rPr>
        <w:lastRenderedPageBreak/>
        <w:t>THE PROBLEM AND ITS BACKGROUND</w:t>
      </w:r>
    </w:p>
    <w:p w14:paraId="1E4B3A51" w14:textId="77777777" w:rsidR="002F223D" w:rsidRPr="002F223D" w:rsidRDefault="002F223D" w:rsidP="002F223D">
      <w:pPr>
        <w:pStyle w:val="NoSpacing"/>
        <w:jc w:val="both"/>
        <w:rPr>
          <w:rFonts w:ascii="Arial Narrow" w:hAnsi="Arial Narrow"/>
          <w:b/>
          <w:bCs/>
          <w:sz w:val="24"/>
          <w:szCs w:val="24"/>
        </w:rPr>
      </w:pPr>
      <w:r w:rsidRPr="002F223D">
        <w:rPr>
          <w:rFonts w:ascii="Arial Narrow" w:hAnsi="Arial Narrow"/>
          <w:b/>
          <w:bCs/>
          <w:sz w:val="24"/>
          <w:szCs w:val="24"/>
        </w:rPr>
        <w:t>Background of the Study</w:t>
      </w:r>
    </w:p>
    <w:p w14:paraId="13878166" w14:textId="77777777" w:rsidR="00434629" w:rsidRPr="00434629" w:rsidRDefault="00434629" w:rsidP="00434629">
      <w:pPr>
        <w:pStyle w:val="NoSpacing"/>
        <w:jc w:val="both"/>
        <w:rPr>
          <w:rFonts w:ascii="Arial Narrow" w:hAnsi="Arial Narrow"/>
          <w:sz w:val="24"/>
          <w:szCs w:val="24"/>
          <w:lang w:val="en-US"/>
        </w:rPr>
      </w:pPr>
      <w:r w:rsidRPr="00434629">
        <w:rPr>
          <w:rFonts w:ascii="Arial Narrow" w:hAnsi="Arial Narrow"/>
          <w:sz w:val="24"/>
          <w:szCs w:val="24"/>
          <w:lang w:val="en-US"/>
        </w:rPr>
        <w:t>For years, your voice was considered a unique "password" that no one else could copy. Today, voice-activated platforms like Apple’s Siri, Amazon’s Alexa, and even mobile banking apps use voice recognition to verify who you are. This technology is popular because it is faster than typing a password and feels more secure. However, the rise of Artificial Intelligence (AI) has turned this "secure" input into a major vulnerability. With just a few seconds of a person's recorded voice, AI can now create a perfect "clone" that sounds exactly like the original speaker (Pindrop, 2024).</w:t>
      </w:r>
    </w:p>
    <w:p w14:paraId="507BF148" w14:textId="77777777" w:rsidR="00434629" w:rsidRDefault="00434629" w:rsidP="00434629">
      <w:pPr>
        <w:pStyle w:val="NoSpacing"/>
        <w:jc w:val="both"/>
        <w:rPr>
          <w:rFonts w:ascii="Arial Narrow" w:hAnsi="Arial Narrow"/>
          <w:sz w:val="24"/>
          <w:szCs w:val="24"/>
          <w:lang w:val="en-US"/>
        </w:rPr>
      </w:pPr>
      <w:r w:rsidRPr="00434629">
        <w:rPr>
          <w:rFonts w:ascii="Arial Narrow" w:hAnsi="Arial Narrow"/>
          <w:sz w:val="24"/>
          <w:szCs w:val="24"/>
          <w:lang w:val="en-US"/>
        </w:rPr>
        <w:t>This is a serious problem for Information Technology (IT) students who frequently use voice commands on their devices. Many students do not realize that the audio they post on social media platforms like TikTok or Facebook can be "scraped" and used to train an AI model to impersonate them. In the past, hackers needed a person's physical phone or a complex password, but now they only need a short recording of their voice. Why is this a threat? Because most voice-activated systems cannot tell the difference between a real human and a high-quality AI clone (University of Chicago, 2023).</w:t>
      </w:r>
    </w:p>
    <w:p w14:paraId="49B67801" w14:textId="77777777" w:rsidR="00434629" w:rsidRPr="00434629" w:rsidRDefault="00434629" w:rsidP="00434629">
      <w:pPr>
        <w:pStyle w:val="NoSpacing"/>
        <w:jc w:val="both"/>
        <w:rPr>
          <w:rFonts w:ascii="Arial Narrow" w:hAnsi="Arial Narrow"/>
          <w:sz w:val="24"/>
          <w:szCs w:val="24"/>
          <w:lang w:val="en-US"/>
        </w:rPr>
      </w:pPr>
    </w:p>
    <w:p w14:paraId="3DE44A95" w14:textId="77777777" w:rsidR="00434629" w:rsidRPr="00434629" w:rsidRDefault="00434629" w:rsidP="00434629">
      <w:pPr>
        <w:pStyle w:val="NoSpacing"/>
        <w:jc w:val="both"/>
        <w:rPr>
          <w:rFonts w:ascii="Arial Narrow" w:hAnsi="Arial Narrow"/>
          <w:sz w:val="24"/>
          <w:szCs w:val="24"/>
          <w:lang w:val="en-US"/>
        </w:rPr>
      </w:pPr>
      <w:r w:rsidRPr="00434629">
        <w:rPr>
          <w:rFonts w:ascii="Arial Narrow" w:hAnsi="Arial Narrow"/>
          <w:b/>
          <w:bCs/>
          <w:sz w:val="24"/>
          <w:szCs w:val="24"/>
          <w:lang w:val="en-US"/>
        </w:rPr>
        <w:t>Statement of the Problem</w:t>
      </w:r>
    </w:p>
    <w:p w14:paraId="7A0E1C2E" w14:textId="77777777" w:rsidR="00434629" w:rsidRPr="00434629" w:rsidRDefault="00434629" w:rsidP="00434629">
      <w:pPr>
        <w:pStyle w:val="NoSpacing"/>
        <w:jc w:val="both"/>
        <w:rPr>
          <w:rFonts w:ascii="Arial Narrow" w:hAnsi="Arial Narrow"/>
          <w:sz w:val="24"/>
          <w:szCs w:val="24"/>
          <w:lang w:val="en-US"/>
        </w:rPr>
      </w:pPr>
      <w:r w:rsidRPr="00434629">
        <w:rPr>
          <w:rFonts w:ascii="Arial Narrow" w:hAnsi="Arial Narrow"/>
          <w:sz w:val="24"/>
          <w:szCs w:val="24"/>
          <w:lang w:val="en-US"/>
        </w:rPr>
        <w:t>The core issue is that while IT students are trained to use modern input technologies, they may not be aware of how easily these inputs can be hacked. This study focuses on the "security readiness" of students at Colegio de Montalban. It aims to answer the following:</w:t>
      </w:r>
    </w:p>
    <w:p w14:paraId="0A5BF9B0" w14:textId="77777777" w:rsidR="00434629" w:rsidRPr="00434629" w:rsidRDefault="00434629" w:rsidP="00434629">
      <w:pPr>
        <w:pStyle w:val="NoSpacing"/>
        <w:numPr>
          <w:ilvl w:val="0"/>
          <w:numId w:val="5"/>
        </w:numPr>
        <w:jc w:val="both"/>
        <w:rPr>
          <w:rFonts w:ascii="Arial Narrow" w:hAnsi="Arial Narrow"/>
          <w:sz w:val="24"/>
          <w:szCs w:val="24"/>
          <w:lang w:val="en-US"/>
        </w:rPr>
      </w:pPr>
      <w:r w:rsidRPr="00434629">
        <w:rPr>
          <w:rFonts w:ascii="Arial Narrow" w:hAnsi="Arial Narrow"/>
          <w:sz w:val="24"/>
          <w:szCs w:val="24"/>
          <w:lang w:val="en-US"/>
        </w:rPr>
        <w:t>How aware are IT students that AI can clone their voice using only a short audio sample?</w:t>
      </w:r>
    </w:p>
    <w:p w14:paraId="05869AD9" w14:textId="77777777" w:rsidR="00434629" w:rsidRPr="00434629" w:rsidRDefault="00434629" w:rsidP="00434629">
      <w:pPr>
        <w:pStyle w:val="NoSpacing"/>
        <w:numPr>
          <w:ilvl w:val="0"/>
          <w:numId w:val="5"/>
        </w:numPr>
        <w:jc w:val="both"/>
        <w:rPr>
          <w:rFonts w:ascii="Arial Narrow" w:hAnsi="Arial Narrow"/>
          <w:sz w:val="24"/>
          <w:szCs w:val="24"/>
          <w:lang w:val="en-US"/>
        </w:rPr>
      </w:pPr>
      <w:r w:rsidRPr="00434629">
        <w:rPr>
          <w:rFonts w:ascii="Arial Narrow" w:hAnsi="Arial Narrow"/>
          <w:sz w:val="24"/>
          <w:szCs w:val="24"/>
          <w:lang w:val="en-US"/>
        </w:rPr>
        <w:t>How often do these students use voice-activated platforms for sensitive tasks, such as logging into accounts or making payments?</w:t>
      </w:r>
    </w:p>
    <w:p w14:paraId="17EF3C5E" w14:textId="77777777" w:rsidR="00434629" w:rsidRPr="00434629" w:rsidRDefault="00434629" w:rsidP="00434629">
      <w:pPr>
        <w:pStyle w:val="NoSpacing"/>
        <w:numPr>
          <w:ilvl w:val="0"/>
          <w:numId w:val="5"/>
        </w:numPr>
        <w:jc w:val="both"/>
        <w:rPr>
          <w:rFonts w:ascii="Arial Narrow" w:hAnsi="Arial Narrow"/>
          <w:sz w:val="24"/>
          <w:szCs w:val="24"/>
          <w:lang w:val="en-US"/>
        </w:rPr>
      </w:pPr>
      <w:r w:rsidRPr="00434629">
        <w:rPr>
          <w:rFonts w:ascii="Arial Narrow" w:hAnsi="Arial Narrow"/>
          <w:sz w:val="24"/>
          <w:szCs w:val="24"/>
          <w:lang w:val="en-US"/>
        </w:rPr>
        <w:t>Does knowing about voice-spoofing risks make a student more likely to disable voice-unlock features or use "Multi-Factor Authentication" (MFA)?</w:t>
      </w:r>
    </w:p>
    <w:p w14:paraId="4FEBAB34" w14:textId="77777777" w:rsidR="00434629" w:rsidRPr="00434629" w:rsidRDefault="00434629" w:rsidP="00434629">
      <w:pPr>
        <w:pStyle w:val="NoSpacing"/>
        <w:jc w:val="both"/>
        <w:rPr>
          <w:rFonts w:ascii="Arial Narrow" w:hAnsi="Arial Narrow"/>
          <w:sz w:val="24"/>
          <w:szCs w:val="24"/>
          <w:lang w:val="en-US"/>
        </w:rPr>
      </w:pPr>
      <w:r w:rsidRPr="00434629">
        <w:rPr>
          <w:rFonts w:ascii="Arial Narrow" w:hAnsi="Arial Narrow"/>
          <w:b/>
          <w:bCs/>
          <w:sz w:val="24"/>
          <w:szCs w:val="24"/>
          <w:lang w:val="en-US"/>
        </w:rPr>
        <w:t>Review of Related Literature</w:t>
      </w:r>
    </w:p>
    <w:p w14:paraId="3AC93121" w14:textId="22BEADA1"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This section presents the literature and studies that are relevant to the technical evolution of AI voice synthesis and the behavioral security readiness of students. The review is divided into the global technical landscape and the specific cybersecurity context within the Philippines.</w:t>
      </w:r>
    </w:p>
    <w:p w14:paraId="09A71767" w14:textId="77777777" w:rsidR="00475E7D" w:rsidRDefault="00475E7D" w:rsidP="00475E7D">
      <w:pPr>
        <w:pStyle w:val="NoSpacing"/>
        <w:jc w:val="both"/>
        <w:rPr>
          <w:rFonts w:ascii="Arial Narrow" w:hAnsi="Arial Narrow"/>
          <w:sz w:val="24"/>
          <w:szCs w:val="24"/>
          <w:lang w:val="en-US"/>
        </w:rPr>
      </w:pPr>
      <w:r w:rsidRPr="00475E7D">
        <w:rPr>
          <w:rFonts w:ascii="Arial Narrow" w:hAnsi="Arial Narrow"/>
          <w:b/>
          <w:bCs/>
          <w:sz w:val="24"/>
          <w:szCs w:val="24"/>
          <w:lang w:val="en-US"/>
        </w:rPr>
        <w:t>The Evolution and Mechanics of Voice Spoofing</w:t>
      </w:r>
      <w:r w:rsidRPr="00475E7D">
        <w:rPr>
          <w:rFonts w:ascii="Arial Narrow" w:hAnsi="Arial Narrow"/>
          <w:sz w:val="24"/>
          <w:szCs w:val="24"/>
          <w:lang w:val="en-US"/>
        </w:rPr>
        <w:t xml:space="preserve"> </w:t>
      </w:r>
    </w:p>
    <w:p w14:paraId="536EA50A" w14:textId="7F4EB5F3"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The rise of Artificial Intelligence (AI) has significantly changed how we view security. In the past, voice recognition was considered a safe way to identify a person, but recent developments in "audio deepfakes" have turned voice cloning into a powerful tool for fraud (</w:t>
      </w:r>
      <w:proofErr w:type="spellStart"/>
      <w:r w:rsidRPr="00475E7D">
        <w:rPr>
          <w:rFonts w:ascii="Arial Narrow" w:hAnsi="Arial Narrow"/>
          <w:sz w:val="24"/>
          <w:szCs w:val="24"/>
          <w:lang w:val="en-US"/>
        </w:rPr>
        <w:t>Khanjani</w:t>
      </w:r>
      <w:proofErr w:type="spellEnd"/>
      <w:r w:rsidRPr="00475E7D">
        <w:rPr>
          <w:rFonts w:ascii="Arial Narrow" w:hAnsi="Arial Narrow"/>
          <w:sz w:val="24"/>
          <w:szCs w:val="24"/>
          <w:lang w:val="en-US"/>
        </w:rPr>
        <w:t xml:space="preserve"> et al., 2023). These deepfakes are created using sophisticated models like "</w:t>
      </w:r>
      <w:proofErr w:type="spellStart"/>
      <w:r w:rsidRPr="00475E7D">
        <w:rPr>
          <w:rFonts w:ascii="Arial Narrow" w:hAnsi="Arial Narrow"/>
          <w:sz w:val="24"/>
          <w:szCs w:val="24"/>
          <w:lang w:val="en-US"/>
        </w:rPr>
        <w:t>HuBERT</w:t>
      </w:r>
      <w:proofErr w:type="spellEnd"/>
      <w:r w:rsidRPr="00475E7D">
        <w:rPr>
          <w:rFonts w:ascii="Arial Narrow" w:hAnsi="Arial Narrow"/>
          <w:sz w:val="24"/>
          <w:szCs w:val="24"/>
          <w:lang w:val="en-US"/>
        </w:rPr>
        <w:t>," which can mimic the tiny details of a human voice so well that standard security filters cannot tell they are fake (Li et al., 2023).</w:t>
      </w:r>
    </w:p>
    <w:p w14:paraId="5F807B81" w14:textId="61C020FE"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Even as scientists develop new detection tools—some even inspired by how the human brain processes sound—attackers continue to evolve their methods (Feng et al., 2026). This creates a "cat-and-mouse" game where hackers are often one step ahead of the technology designed to stop them. Because attackers are constantly changing their strategies, relying on audio filters alone is no longer "adequate" to protect a system (Xue et al., 2023).</w:t>
      </w:r>
    </w:p>
    <w:p w14:paraId="3B40849F" w14:textId="77777777" w:rsidR="00475E7D" w:rsidRDefault="00475E7D" w:rsidP="00475E7D">
      <w:pPr>
        <w:pStyle w:val="NoSpacing"/>
        <w:jc w:val="both"/>
        <w:rPr>
          <w:rFonts w:ascii="Arial Narrow" w:hAnsi="Arial Narrow"/>
          <w:sz w:val="24"/>
          <w:szCs w:val="24"/>
          <w:lang w:val="en-US"/>
        </w:rPr>
      </w:pPr>
      <w:r w:rsidRPr="00475E7D">
        <w:rPr>
          <w:rFonts w:ascii="Arial Narrow" w:hAnsi="Arial Narrow"/>
          <w:b/>
          <w:bCs/>
          <w:sz w:val="24"/>
          <w:szCs w:val="24"/>
          <w:lang w:val="en-US"/>
        </w:rPr>
        <w:t>Vulnerabilities in Biometric Platforms</w:t>
      </w:r>
      <w:r w:rsidRPr="00475E7D">
        <w:rPr>
          <w:rFonts w:ascii="Arial Narrow" w:hAnsi="Arial Narrow"/>
          <w:sz w:val="24"/>
          <w:szCs w:val="24"/>
          <w:lang w:val="en-US"/>
        </w:rPr>
        <w:t xml:space="preserve"> </w:t>
      </w:r>
    </w:p>
    <w:p w14:paraId="5F0EE8CA" w14:textId="6A398216"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As companies move away from traditional passwords, the market for voice biometrics is expected to grow by billions of dollars (Grand View Research, 2024). However, this shift has a major flaw: most voice-controlled devices are "highly susceptible" to spoofing and replay attacks (Javed et al., 2022). A replay attack is one of the simplest methods, where an attacker records a user’s voice and plays it back to a microphone to bypass security (Zhou et al., 2022).</w:t>
      </w:r>
    </w:p>
    <w:p w14:paraId="202FBB06" w14:textId="0817CEE9"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 xml:space="preserve">Research has shown that even the most advanced voice recognition systems can be fooled up to 99% of the time by high-quality AI clones (Journal of Cybersecurity, 2023). Despite these alarming numbers, many users continue to trust voice-activated technology. This trust often comes from </w:t>
      </w:r>
      <w:r w:rsidRPr="00475E7D">
        <w:rPr>
          <w:rFonts w:ascii="Arial Narrow" w:hAnsi="Arial Narrow"/>
          <w:sz w:val="24"/>
          <w:szCs w:val="24"/>
          <w:lang w:val="en-US"/>
        </w:rPr>
        <w:lastRenderedPageBreak/>
        <w:t>a lack of understanding of how "Input Technology" works; people tend to view their voice as a personal trait that cannot be stolen, rather than a "hackable asset" that can be easily recorded from a public video or social media post (Security Week, 2023).</w:t>
      </w:r>
    </w:p>
    <w:p w14:paraId="0C18246E" w14:textId="77777777" w:rsidR="00475E7D" w:rsidRDefault="00475E7D" w:rsidP="00475E7D">
      <w:pPr>
        <w:pStyle w:val="NoSpacing"/>
        <w:jc w:val="both"/>
        <w:rPr>
          <w:rFonts w:ascii="Arial Narrow" w:hAnsi="Arial Narrow"/>
          <w:sz w:val="24"/>
          <w:szCs w:val="24"/>
          <w:lang w:val="en-US"/>
        </w:rPr>
      </w:pPr>
      <w:r w:rsidRPr="00475E7D">
        <w:rPr>
          <w:rFonts w:ascii="Arial Narrow" w:hAnsi="Arial Narrow"/>
          <w:b/>
          <w:bCs/>
          <w:sz w:val="24"/>
          <w:szCs w:val="24"/>
          <w:lang w:val="en-US"/>
        </w:rPr>
        <w:t>Security Readiness and the Human Factor</w:t>
      </w:r>
      <w:r w:rsidRPr="00475E7D">
        <w:rPr>
          <w:rFonts w:ascii="Arial Narrow" w:hAnsi="Arial Narrow"/>
          <w:sz w:val="24"/>
          <w:szCs w:val="24"/>
          <w:lang w:val="en-US"/>
        </w:rPr>
        <w:t xml:space="preserve"> </w:t>
      </w:r>
    </w:p>
    <w:p w14:paraId="62268E20" w14:textId="352CA08D"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The "human factor" is the final line of defense when technology fails. While deep learning can help identify fake voices, these tools are not perfect and can be bypassed by sophisticated attackers (</w:t>
      </w:r>
      <w:proofErr w:type="spellStart"/>
      <w:r w:rsidRPr="00475E7D">
        <w:rPr>
          <w:rFonts w:ascii="Arial Narrow" w:hAnsi="Arial Narrow"/>
          <w:sz w:val="24"/>
          <w:szCs w:val="24"/>
          <w:lang w:val="en-US"/>
        </w:rPr>
        <w:t>Sharafudeen</w:t>
      </w:r>
      <w:proofErr w:type="spellEnd"/>
      <w:r w:rsidRPr="00475E7D">
        <w:rPr>
          <w:rFonts w:ascii="Arial Narrow" w:hAnsi="Arial Narrow"/>
          <w:sz w:val="24"/>
          <w:szCs w:val="24"/>
          <w:lang w:val="en-US"/>
        </w:rPr>
        <w:t xml:space="preserve"> et al., 2024). This is why researchers argue that user awareness is just as important as technical defenses (Khan et al., 2023). If a user is not aware that their voice can be cloned, they are more likely to fall for identity theft or fraudulent requests (Ranjan et al., 2023).</w:t>
      </w:r>
    </w:p>
    <w:p w14:paraId="086612CD" w14:textId="146976D2"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Studies on student behavior show that most people prioritize "convenience" over safety. For example, IT students might use voice-unlock features for speed, rarely checking if their biometric data is actually being stored securely (IBM Security, 2024). Because detection technology alone is not enough to stop modern deepfakes, students must be trained to recognize the signs of a spoofing attempt (</w:t>
      </w:r>
      <w:proofErr w:type="spellStart"/>
      <w:r w:rsidRPr="00475E7D">
        <w:rPr>
          <w:rFonts w:ascii="Arial Narrow" w:hAnsi="Arial Narrow"/>
          <w:sz w:val="24"/>
          <w:szCs w:val="24"/>
          <w:lang w:val="en-US"/>
        </w:rPr>
        <w:t>Firc</w:t>
      </w:r>
      <w:proofErr w:type="spellEnd"/>
      <w:r w:rsidRPr="00475E7D">
        <w:rPr>
          <w:rFonts w:ascii="Arial Narrow" w:hAnsi="Arial Narrow"/>
          <w:sz w:val="24"/>
          <w:szCs w:val="24"/>
          <w:lang w:val="en-US"/>
        </w:rPr>
        <w:t xml:space="preserve"> et al., 2025). Without this specific "security readiness," even technically skilled students remain vulnerable to AI-driven deception.</w:t>
      </w:r>
    </w:p>
    <w:p w14:paraId="4EEC05D5" w14:textId="77777777" w:rsidR="00475E7D" w:rsidRPr="00475E7D" w:rsidRDefault="00475E7D" w:rsidP="00475E7D">
      <w:pPr>
        <w:pStyle w:val="NoSpacing"/>
        <w:jc w:val="both"/>
        <w:rPr>
          <w:rFonts w:ascii="Arial Narrow" w:hAnsi="Arial Narrow"/>
          <w:b/>
          <w:bCs/>
          <w:sz w:val="24"/>
          <w:szCs w:val="24"/>
          <w:lang w:val="en-US"/>
        </w:rPr>
      </w:pPr>
      <w:r w:rsidRPr="00475E7D">
        <w:rPr>
          <w:rFonts w:ascii="Arial Narrow" w:hAnsi="Arial Narrow"/>
          <w:b/>
          <w:bCs/>
          <w:sz w:val="24"/>
          <w:szCs w:val="24"/>
          <w:lang w:val="en-US"/>
        </w:rPr>
        <w:t>Local Context: AI Scams and Awareness in the Philippines</w:t>
      </w:r>
    </w:p>
    <w:p w14:paraId="3F3CFF81" w14:textId="2222DE4B" w:rsid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 xml:space="preserve">In the Philippines, the rapid adoption of AI for educational and personal use has not been matched by a similar increase in security awareness. </w:t>
      </w:r>
      <w:proofErr w:type="spellStart"/>
      <w:r w:rsidRPr="00475E7D">
        <w:rPr>
          <w:rFonts w:ascii="Arial Narrow" w:hAnsi="Arial Narrow"/>
          <w:sz w:val="24"/>
          <w:szCs w:val="24"/>
          <w:lang w:val="en-US"/>
        </w:rPr>
        <w:t>Maguate</w:t>
      </w:r>
      <w:proofErr w:type="spellEnd"/>
      <w:r w:rsidRPr="00475E7D">
        <w:rPr>
          <w:rFonts w:ascii="Arial Narrow" w:hAnsi="Arial Narrow"/>
          <w:sz w:val="24"/>
          <w:szCs w:val="24"/>
          <w:lang w:val="en-US"/>
        </w:rPr>
        <w:t xml:space="preserve"> and </w:t>
      </w:r>
      <w:proofErr w:type="spellStart"/>
      <w:r w:rsidRPr="00475E7D">
        <w:rPr>
          <w:rFonts w:ascii="Arial Narrow" w:hAnsi="Arial Narrow"/>
          <w:sz w:val="24"/>
          <w:szCs w:val="24"/>
          <w:lang w:val="en-US"/>
        </w:rPr>
        <w:t>Maguate</w:t>
      </w:r>
      <w:proofErr w:type="spellEnd"/>
      <w:r w:rsidRPr="00475E7D">
        <w:rPr>
          <w:rFonts w:ascii="Arial Narrow" w:hAnsi="Arial Narrow"/>
          <w:sz w:val="24"/>
          <w:szCs w:val="24"/>
          <w:lang w:val="en-US"/>
        </w:rPr>
        <w:t xml:space="preserve"> (2025) found that while college students are eager to use AI productivity tools, their awareness of the security risks associated with those same technologies remains dangerously low. This lack of awareness makes them primary targets for "voice-phishing" or "vishing" scams that utilize cloned audio.</w:t>
      </w:r>
    </w:p>
    <w:p w14:paraId="2F7E94D6" w14:textId="77777777" w:rsidR="00475E7D" w:rsidRPr="00475E7D" w:rsidRDefault="00475E7D" w:rsidP="00475E7D">
      <w:pPr>
        <w:pStyle w:val="NoSpacing"/>
        <w:jc w:val="both"/>
        <w:rPr>
          <w:rFonts w:ascii="Arial Narrow" w:hAnsi="Arial Narrow"/>
          <w:sz w:val="24"/>
          <w:szCs w:val="24"/>
          <w:lang w:val="en-US"/>
        </w:rPr>
      </w:pPr>
    </w:p>
    <w:p w14:paraId="0F6A4C56" w14:textId="77777777"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 xml:space="preserve">Social vulnerability also plays a significant role in the local landscape. Filipino youth are highly susceptible to "familiarity bias," a psychological state where they are likely to trust a synthetic voice if it sounds like a friend, family member, or </w:t>
      </w:r>
      <w:r w:rsidRPr="00475E7D">
        <w:rPr>
          <w:rFonts w:ascii="Arial Narrow" w:hAnsi="Arial Narrow"/>
          <w:sz w:val="24"/>
          <w:szCs w:val="24"/>
          <w:lang w:val="en-US"/>
        </w:rPr>
        <w:t>authority figure (</w:t>
      </w:r>
      <w:proofErr w:type="spellStart"/>
      <w:r w:rsidRPr="00475E7D">
        <w:rPr>
          <w:rFonts w:ascii="Arial Narrow" w:hAnsi="Arial Narrow"/>
          <w:sz w:val="24"/>
          <w:szCs w:val="24"/>
          <w:lang w:val="en-US"/>
        </w:rPr>
        <w:t>Espina</w:t>
      </w:r>
      <w:proofErr w:type="spellEnd"/>
      <w:r w:rsidRPr="00475E7D">
        <w:rPr>
          <w:rFonts w:ascii="Arial Narrow" w:hAnsi="Arial Narrow"/>
          <w:sz w:val="24"/>
          <w:szCs w:val="24"/>
          <w:lang w:val="en-US"/>
        </w:rPr>
        <w:t xml:space="preserve"> et al., 2025). This trust is being exploited by criminals; the Cybercrime Investigation and Coordinating Center (2025) has reported a sharp increase in "Hi-Tech" financial scams in the Philippines that specifically use AI voice cloning to impersonate relatives in distress.</w:t>
      </w:r>
    </w:p>
    <w:p w14:paraId="7BFF394F" w14:textId="77777777" w:rsidR="00475E7D" w:rsidRPr="00475E7D" w:rsidRDefault="00475E7D" w:rsidP="00475E7D">
      <w:pPr>
        <w:pStyle w:val="NoSpacing"/>
        <w:jc w:val="both"/>
        <w:rPr>
          <w:rFonts w:ascii="Arial Narrow" w:hAnsi="Arial Narrow"/>
          <w:sz w:val="24"/>
          <w:szCs w:val="24"/>
          <w:lang w:val="en-US"/>
        </w:rPr>
      </w:pPr>
    </w:p>
    <w:p w14:paraId="71219DDE" w14:textId="2620962F"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Furthermore, academic institutions are struggling to keep up with these threats. Research on media literacy in Philippine universities shows that even IT students lack the specialized tools and training to differentiate between authentic human speech and synthetic biometric inputs (De Vera, 2024). This is compounded by the fact that many Filipino students treat their voice recordings on social media as harmless personal content rather than a "hackable asset" that can be scraped and used to clone their identity (Velasco, 2024).</w:t>
      </w:r>
    </w:p>
    <w:p w14:paraId="31B24AC8" w14:textId="228844A1" w:rsidR="00475E7D" w:rsidRPr="00475E7D" w:rsidRDefault="00475E7D" w:rsidP="00475E7D">
      <w:pPr>
        <w:pStyle w:val="NoSpacing"/>
        <w:jc w:val="both"/>
        <w:rPr>
          <w:rFonts w:ascii="Arial Narrow" w:hAnsi="Arial Narrow"/>
          <w:b/>
          <w:bCs/>
          <w:sz w:val="24"/>
          <w:szCs w:val="24"/>
          <w:lang w:val="en-US"/>
        </w:rPr>
      </w:pPr>
      <w:r w:rsidRPr="00475E7D">
        <w:rPr>
          <w:rFonts w:ascii="Arial Narrow" w:hAnsi="Arial Narrow"/>
          <w:b/>
          <w:bCs/>
          <w:sz w:val="24"/>
          <w:szCs w:val="24"/>
          <w:lang w:val="en-US"/>
        </w:rPr>
        <w:t>Synthesis of the Study</w:t>
      </w:r>
    </w:p>
    <w:p w14:paraId="20DDA59E" w14:textId="77777777" w:rsidR="00475E7D" w:rsidRPr="00434629" w:rsidRDefault="00475E7D" w:rsidP="00475E7D">
      <w:pPr>
        <w:pStyle w:val="NoSpacing"/>
        <w:jc w:val="both"/>
        <w:rPr>
          <w:rFonts w:ascii="Arial Narrow" w:hAnsi="Arial Narrow"/>
          <w:sz w:val="24"/>
          <w:szCs w:val="24"/>
          <w:lang w:val="en-US"/>
        </w:rPr>
      </w:pPr>
      <w:r w:rsidRPr="00434629">
        <w:rPr>
          <w:rFonts w:ascii="Arial Narrow" w:hAnsi="Arial Narrow"/>
          <w:sz w:val="24"/>
          <w:szCs w:val="24"/>
          <w:lang w:val="en-US"/>
        </w:rPr>
        <w:t>The literature clearly shows that voice-activated security is no longer as "secure" as it once was. On the technical side, researchers (</w:t>
      </w:r>
      <w:proofErr w:type="spellStart"/>
      <w:r w:rsidRPr="00434629">
        <w:rPr>
          <w:rFonts w:ascii="Arial Narrow" w:hAnsi="Arial Narrow"/>
          <w:sz w:val="24"/>
          <w:szCs w:val="24"/>
          <w:lang w:val="en-US"/>
        </w:rPr>
        <w:t>Khanjani</w:t>
      </w:r>
      <w:proofErr w:type="spellEnd"/>
      <w:r w:rsidRPr="00434629">
        <w:rPr>
          <w:rFonts w:ascii="Arial Narrow" w:hAnsi="Arial Narrow"/>
          <w:sz w:val="24"/>
          <w:szCs w:val="24"/>
          <w:lang w:val="en-US"/>
        </w:rPr>
        <w:t>, Li, Feng) prove that AI-generated voices are becoming nearly impossible to detect using traditional methods. On the platform side, the growing use of biometrics (Javed, Grand View Research) has created a massive target for hackers who use "replay" and "cloning" attacks to steal identities.</w:t>
      </w:r>
    </w:p>
    <w:p w14:paraId="2CB26943" w14:textId="76B34041" w:rsidR="00475E7D" w:rsidRPr="00475E7D" w:rsidRDefault="00475E7D" w:rsidP="00475E7D">
      <w:pPr>
        <w:pStyle w:val="NoSpacing"/>
        <w:jc w:val="both"/>
        <w:rPr>
          <w:rFonts w:ascii="Arial Narrow" w:hAnsi="Arial Narrow"/>
          <w:sz w:val="24"/>
          <w:szCs w:val="24"/>
          <w:lang w:val="en-US"/>
        </w:rPr>
      </w:pPr>
      <w:r w:rsidRPr="00475E7D">
        <w:rPr>
          <w:rFonts w:ascii="Arial Narrow" w:hAnsi="Arial Narrow"/>
          <w:sz w:val="24"/>
          <w:szCs w:val="24"/>
          <w:lang w:val="en-US"/>
        </w:rPr>
        <w:t>However, the behavioral research (Security Week, IBM Security) shows that users continue to prioritize convenience over biometric safety because they do not understand that their voice is a hackable data point.</w:t>
      </w:r>
    </w:p>
    <w:p w14:paraId="728E144A" w14:textId="26D2C96B" w:rsidR="00434629" w:rsidRPr="00475E7D" w:rsidRDefault="00475E7D" w:rsidP="00475E7D">
      <w:pPr>
        <w:pStyle w:val="NoSpacing"/>
        <w:jc w:val="both"/>
        <w:rPr>
          <w:rFonts w:ascii="Arial Narrow" w:hAnsi="Arial Narrow"/>
          <w:sz w:val="24"/>
          <w:szCs w:val="24"/>
        </w:rPr>
      </w:pPr>
      <w:r w:rsidRPr="00475E7D">
        <w:rPr>
          <w:rFonts w:ascii="Arial Narrow" w:hAnsi="Arial Narrow"/>
          <w:sz w:val="24"/>
          <w:szCs w:val="24"/>
          <w:lang w:val="en-US"/>
        </w:rPr>
        <w:t>The local studies (</w:t>
      </w:r>
      <w:proofErr w:type="spellStart"/>
      <w:r w:rsidRPr="00475E7D">
        <w:rPr>
          <w:rFonts w:ascii="Arial Narrow" w:hAnsi="Arial Narrow"/>
          <w:sz w:val="24"/>
          <w:szCs w:val="24"/>
          <w:lang w:val="en-US"/>
        </w:rPr>
        <w:t>Maguate</w:t>
      </w:r>
      <w:proofErr w:type="spellEnd"/>
      <w:r w:rsidRPr="00475E7D">
        <w:rPr>
          <w:rFonts w:ascii="Arial Narrow" w:hAnsi="Arial Narrow"/>
          <w:sz w:val="24"/>
          <w:szCs w:val="24"/>
          <w:lang w:val="en-US"/>
        </w:rPr>
        <w:t xml:space="preserve">, </w:t>
      </w:r>
      <w:proofErr w:type="spellStart"/>
      <w:r w:rsidRPr="00475E7D">
        <w:rPr>
          <w:rFonts w:ascii="Arial Narrow" w:hAnsi="Arial Narrow"/>
          <w:sz w:val="24"/>
          <w:szCs w:val="24"/>
          <w:lang w:val="en-US"/>
        </w:rPr>
        <w:t>Espina</w:t>
      </w:r>
      <w:proofErr w:type="spellEnd"/>
      <w:r w:rsidRPr="00475E7D">
        <w:rPr>
          <w:rFonts w:ascii="Arial Narrow" w:hAnsi="Arial Narrow"/>
          <w:sz w:val="24"/>
          <w:szCs w:val="24"/>
          <w:lang w:val="en-US"/>
        </w:rPr>
        <w:t>, CICC, De Vera, Velasco) ground this issue in the Philippines, highlighting that Filipino IT students are particularly vulnerable due to high social media usage and a lack of formal training in synthetic media detection. While existing studies focus on the technical side of detection, there is a lack of research on the "Security Readiness" of students</w:t>
      </w:r>
      <w:r>
        <w:rPr>
          <w:rFonts w:ascii="Arial Narrow" w:hAnsi="Arial Narrow"/>
          <w:sz w:val="24"/>
          <w:szCs w:val="24"/>
          <w:lang w:val="en-US"/>
        </w:rPr>
        <w:t xml:space="preserve">, </w:t>
      </w:r>
      <w:r w:rsidRPr="00475E7D">
        <w:rPr>
          <w:rFonts w:ascii="Arial Narrow" w:hAnsi="Arial Narrow"/>
          <w:sz w:val="24"/>
          <w:szCs w:val="24"/>
          <w:lang w:val="en-US"/>
        </w:rPr>
        <w:t xml:space="preserve">their ability to actually anticipate and identify a spoofing attempt in real-time. This study intends to bridge that gap by evaluating the awareness levels of IT students at Colegio de Montalban and determining if they are prepared </w:t>
      </w:r>
      <w:r w:rsidRPr="00475E7D">
        <w:rPr>
          <w:rFonts w:ascii="Arial Narrow" w:hAnsi="Arial Narrow"/>
          <w:sz w:val="24"/>
          <w:szCs w:val="24"/>
          <w:lang w:val="en-US"/>
        </w:rPr>
        <w:lastRenderedPageBreak/>
        <w:t>for the next generation of AI-driven social engineering.</w:t>
      </w:r>
    </w:p>
    <w:p w14:paraId="40C2D597" w14:textId="77777777" w:rsidR="00434629" w:rsidRPr="00434629" w:rsidRDefault="00434629" w:rsidP="00434629">
      <w:pPr>
        <w:pStyle w:val="NoSpacing"/>
        <w:jc w:val="both"/>
        <w:rPr>
          <w:rFonts w:ascii="Arial Narrow" w:hAnsi="Arial Narrow"/>
          <w:sz w:val="24"/>
          <w:szCs w:val="24"/>
          <w:lang w:val="en-US"/>
        </w:rPr>
      </w:pPr>
    </w:p>
    <w:p w14:paraId="0D88DEFF" w14:textId="77777777" w:rsidR="00434629" w:rsidRPr="00434629" w:rsidRDefault="00434629" w:rsidP="00434629">
      <w:pPr>
        <w:pStyle w:val="NoSpacing"/>
        <w:jc w:val="both"/>
        <w:rPr>
          <w:rFonts w:ascii="Arial Narrow" w:hAnsi="Arial Narrow"/>
          <w:sz w:val="24"/>
          <w:szCs w:val="24"/>
          <w:lang w:val="en-US"/>
        </w:rPr>
      </w:pPr>
      <w:r w:rsidRPr="00434629">
        <w:rPr>
          <w:rFonts w:ascii="Arial Narrow" w:hAnsi="Arial Narrow"/>
          <w:b/>
          <w:bCs/>
          <w:sz w:val="24"/>
          <w:szCs w:val="24"/>
          <w:lang w:val="en-US"/>
        </w:rPr>
        <w:t>Objectives and Significance</w:t>
      </w:r>
    </w:p>
    <w:p w14:paraId="7EA2CC90" w14:textId="77777777" w:rsidR="001A3494" w:rsidRPr="001A3494" w:rsidRDefault="001A3494" w:rsidP="001A3494">
      <w:pPr>
        <w:pStyle w:val="NoSpacing"/>
        <w:jc w:val="both"/>
        <w:rPr>
          <w:rFonts w:ascii="Arial Narrow" w:hAnsi="Arial Narrow"/>
          <w:sz w:val="24"/>
          <w:szCs w:val="24"/>
        </w:rPr>
      </w:pPr>
      <w:r w:rsidRPr="001A3494">
        <w:rPr>
          <w:rFonts w:ascii="Arial Narrow" w:hAnsi="Arial Narrow"/>
          <w:sz w:val="24"/>
          <w:szCs w:val="24"/>
        </w:rPr>
        <w:t>This research aims to measure the "Security Readiness" of IT students. The researchers want to see if students are prepared for a world where their own voice can be used against them. The goal is to move beyond just "using a microphone" and start "securing the audio input."</w:t>
      </w:r>
    </w:p>
    <w:p w14:paraId="468E9F5B" w14:textId="77777777" w:rsidR="001A3494" w:rsidRPr="001A3494" w:rsidRDefault="001A3494" w:rsidP="001A3494">
      <w:pPr>
        <w:pStyle w:val="NoSpacing"/>
        <w:jc w:val="both"/>
        <w:rPr>
          <w:rFonts w:ascii="Arial Narrow" w:hAnsi="Arial Narrow"/>
          <w:sz w:val="24"/>
          <w:szCs w:val="24"/>
        </w:rPr>
      </w:pPr>
      <w:r w:rsidRPr="001A3494">
        <w:rPr>
          <w:rFonts w:ascii="Arial Narrow" w:hAnsi="Arial Narrow"/>
          <w:sz w:val="24"/>
          <w:szCs w:val="24"/>
        </w:rPr>
        <w:t xml:space="preserve">The study is guided by the following </w:t>
      </w:r>
      <w:r w:rsidRPr="001A3494">
        <w:rPr>
          <w:rFonts w:ascii="Arial Narrow" w:hAnsi="Arial Narrow"/>
          <w:b/>
          <w:bCs/>
          <w:sz w:val="24"/>
          <w:szCs w:val="24"/>
        </w:rPr>
        <w:t>Objectives</w:t>
      </w:r>
      <w:r w:rsidRPr="001A3494">
        <w:rPr>
          <w:rFonts w:ascii="Arial Narrow" w:hAnsi="Arial Narrow"/>
          <w:sz w:val="24"/>
          <w:szCs w:val="24"/>
        </w:rPr>
        <w:t>:</w:t>
      </w:r>
    </w:p>
    <w:p w14:paraId="68844763" w14:textId="77777777" w:rsidR="001A3494" w:rsidRPr="001A3494" w:rsidRDefault="001A3494" w:rsidP="001A3494">
      <w:pPr>
        <w:pStyle w:val="NoSpacing"/>
        <w:numPr>
          <w:ilvl w:val="0"/>
          <w:numId w:val="7"/>
        </w:numPr>
        <w:jc w:val="both"/>
        <w:rPr>
          <w:rFonts w:ascii="Arial Narrow" w:hAnsi="Arial Narrow"/>
          <w:sz w:val="24"/>
          <w:szCs w:val="24"/>
        </w:rPr>
      </w:pPr>
      <w:r w:rsidRPr="001A3494">
        <w:rPr>
          <w:rFonts w:ascii="Arial Narrow" w:hAnsi="Arial Narrow"/>
          <w:sz w:val="24"/>
          <w:szCs w:val="24"/>
        </w:rPr>
        <w:t>To measure student awareness regarding the ease of audio scraping and the technical capabilities of AI to clone a human voice from short samples.</w:t>
      </w:r>
    </w:p>
    <w:p w14:paraId="35B39F4B" w14:textId="77777777" w:rsidR="001A3494" w:rsidRPr="001A3494" w:rsidRDefault="001A3494" w:rsidP="001A3494">
      <w:pPr>
        <w:pStyle w:val="NoSpacing"/>
        <w:numPr>
          <w:ilvl w:val="0"/>
          <w:numId w:val="7"/>
        </w:numPr>
        <w:jc w:val="both"/>
        <w:rPr>
          <w:rFonts w:ascii="Arial Narrow" w:hAnsi="Arial Narrow"/>
          <w:sz w:val="24"/>
          <w:szCs w:val="24"/>
        </w:rPr>
      </w:pPr>
      <w:r w:rsidRPr="001A3494">
        <w:rPr>
          <w:rFonts w:ascii="Arial Narrow" w:hAnsi="Arial Narrow"/>
          <w:sz w:val="24"/>
          <w:szCs w:val="24"/>
        </w:rPr>
        <w:t>To identify the extent to which students prioritize convenience over biometric security in voice-activated environments and sensitive accounts.</w:t>
      </w:r>
    </w:p>
    <w:p w14:paraId="46F2E387" w14:textId="77777777" w:rsidR="001A3494" w:rsidRPr="001A3494" w:rsidRDefault="001A3494" w:rsidP="001A3494">
      <w:pPr>
        <w:pStyle w:val="NoSpacing"/>
        <w:numPr>
          <w:ilvl w:val="0"/>
          <w:numId w:val="7"/>
        </w:numPr>
        <w:jc w:val="both"/>
        <w:rPr>
          <w:rFonts w:ascii="Arial Narrow" w:hAnsi="Arial Narrow"/>
          <w:sz w:val="24"/>
          <w:szCs w:val="24"/>
        </w:rPr>
      </w:pPr>
      <w:r w:rsidRPr="001A3494">
        <w:rPr>
          <w:rFonts w:ascii="Arial Narrow" w:hAnsi="Arial Narrow"/>
          <w:sz w:val="24"/>
          <w:szCs w:val="24"/>
        </w:rPr>
        <w:t>To determine if education on AI spoofing countermeasures leads to a measurable increase in the proactive defense habits and overall "Security Readiness" of IT students.</w:t>
      </w:r>
    </w:p>
    <w:p w14:paraId="6F0F7F5E" w14:textId="77777777" w:rsidR="001A3494" w:rsidRPr="001A3494" w:rsidRDefault="001A3494" w:rsidP="001A3494">
      <w:pPr>
        <w:pStyle w:val="NoSpacing"/>
        <w:jc w:val="both"/>
        <w:rPr>
          <w:rFonts w:ascii="Arial Narrow" w:hAnsi="Arial Narrow"/>
          <w:sz w:val="24"/>
          <w:szCs w:val="24"/>
        </w:rPr>
      </w:pPr>
      <w:r w:rsidRPr="001A3494">
        <w:rPr>
          <w:rFonts w:ascii="Arial Narrow" w:hAnsi="Arial Narrow"/>
          <w:sz w:val="24"/>
          <w:szCs w:val="24"/>
        </w:rPr>
        <w:t>This study is significant for several reasons:</w:t>
      </w:r>
    </w:p>
    <w:p w14:paraId="4096245F" w14:textId="77777777" w:rsidR="001A3494" w:rsidRPr="001A3494" w:rsidRDefault="001A3494" w:rsidP="001A3494">
      <w:pPr>
        <w:pStyle w:val="NoSpacing"/>
        <w:numPr>
          <w:ilvl w:val="0"/>
          <w:numId w:val="8"/>
        </w:numPr>
        <w:jc w:val="both"/>
        <w:rPr>
          <w:rFonts w:ascii="Arial Narrow" w:hAnsi="Arial Narrow"/>
          <w:sz w:val="24"/>
          <w:szCs w:val="24"/>
        </w:rPr>
      </w:pPr>
      <w:r w:rsidRPr="001A3494">
        <w:rPr>
          <w:rFonts w:ascii="Arial Narrow" w:hAnsi="Arial Narrow"/>
          <w:b/>
          <w:bCs/>
          <w:sz w:val="24"/>
          <w:szCs w:val="24"/>
        </w:rPr>
        <w:t>For IT Students:</w:t>
      </w:r>
      <w:r w:rsidRPr="001A3494">
        <w:rPr>
          <w:rFonts w:ascii="Arial Narrow" w:hAnsi="Arial Narrow"/>
          <w:sz w:val="24"/>
          <w:szCs w:val="24"/>
        </w:rPr>
        <w:t xml:space="preserve"> It will teach them that their voice is a public asset that needs protection, encouraging them to be more careful about the audio they share online.</w:t>
      </w:r>
    </w:p>
    <w:p w14:paraId="5AFE27A7" w14:textId="77777777" w:rsidR="001A3494" w:rsidRPr="001A3494" w:rsidRDefault="001A3494" w:rsidP="001A3494">
      <w:pPr>
        <w:pStyle w:val="NoSpacing"/>
        <w:numPr>
          <w:ilvl w:val="0"/>
          <w:numId w:val="8"/>
        </w:numPr>
        <w:jc w:val="both"/>
        <w:rPr>
          <w:rFonts w:ascii="Arial Narrow" w:hAnsi="Arial Narrow"/>
          <w:sz w:val="24"/>
          <w:szCs w:val="24"/>
        </w:rPr>
      </w:pPr>
      <w:r w:rsidRPr="001A3494">
        <w:rPr>
          <w:rFonts w:ascii="Arial Narrow" w:hAnsi="Arial Narrow"/>
          <w:b/>
          <w:bCs/>
          <w:sz w:val="24"/>
          <w:szCs w:val="24"/>
        </w:rPr>
        <w:t>For Colegio de Montalban:</w:t>
      </w:r>
      <w:r w:rsidRPr="001A3494">
        <w:rPr>
          <w:rFonts w:ascii="Arial Narrow" w:hAnsi="Arial Narrow"/>
          <w:sz w:val="24"/>
          <w:szCs w:val="24"/>
        </w:rPr>
        <w:t xml:space="preserve"> The findings can help the school update its cybersecurity workshops or curriculum to include "Modern Biometric Threats" and "Deepfake Awareness."</w:t>
      </w:r>
    </w:p>
    <w:p w14:paraId="63441505" w14:textId="77777777" w:rsidR="001A3494" w:rsidRPr="001A3494" w:rsidRDefault="001A3494" w:rsidP="001A3494">
      <w:pPr>
        <w:pStyle w:val="NoSpacing"/>
        <w:numPr>
          <w:ilvl w:val="0"/>
          <w:numId w:val="8"/>
        </w:numPr>
        <w:jc w:val="both"/>
        <w:rPr>
          <w:rFonts w:ascii="Arial Narrow" w:hAnsi="Arial Narrow"/>
          <w:sz w:val="24"/>
          <w:szCs w:val="24"/>
        </w:rPr>
      </w:pPr>
      <w:r w:rsidRPr="001A3494">
        <w:rPr>
          <w:rFonts w:ascii="Arial Narrow" w:hAnsi="Arial Narrow"/>
          <w:b/>
          <w:bCs/>
          <w:sz w:val="24"/>
          <w:szCs w:val="24"/>
        </w:rPr>
        <w:t>For Developers:</w:t>
      </w:r>
      <w:r w:rsidRPr="001A3494">
        <w:rPr>
          <w:rFonts w:ascii="Arial Narrow" w:hAnsi="Arial Narrow"/>
          <w:sz w:val="24"/>
          <w:szCs w:val="24"/>
        </w:rPr>
        <w:t xml:space="preserve"> It provides data on how future IT professionals interact with voice-activated tech, which can help in designing better systems that can detect AI-generated voices.</w:t>
      </w:r>
    </w:p>
    <w:p w14:paraId="53BC3A6D" w14:textId="77777777" w:rsidR="00434629" w:rsidRPr="001A3494" w:rsidRDefault="00434629" w:rsidP="00434629">
      <w:pPr>
        <w:pStyle w:val="NoSpacing"/>
        <w:jc w:val="both"/>
        <w:rPr>
          <w:rFonts w:ascii="Arial Narrow" w:hAnsi="Arial Narrow"/>
          <w:sz w:val="24"/>
          <w:szCs w:val="24"/>
        </w:rPr>
      </w:pPr>
    </w:p>
    <w:p w14:paraId="771A51EB" w14:textId="77777777" w:rsidR="00434629" w:rsidRPr="00434629" w:rsidRDefault="00434629" w:rsidP="00434629">
      <w:pPr>
        <w:pStyle w:val="NoSpacing"/>
        <w:jc w:val="both"/>
        <w:rPr>
          <w:rFonts w:ascii="Arial Narrow" w:hAnsi="Arial Narrow"/>
          <w:b/>
          <w:bCs/>
          <w:sz w:val="24"/>
          <w:szCs w:val="24"/>
          <w:lang w:val="en-US"/>
        </w:rPr>
      </w:pPr>
      <w:r w:rsidRPr="00434629">
        <w:rPr>
          <w:rFonts w:ascii="Arial Narrow" w:hAnsi="Arial Narrow"/>
          <w:b/>
          <w:bCs/>
          <w:sz w:val="24"/>
          <w:szCs w:val="24"/>
          <w:lang w:val="en-US"/>
        </w:rPr>
        <w:t>References:</w:t>
      </w:r>
    </w:p>
    <w:p w14:paraId="3F6F3E84" w14:textId="30343D8E" w:rsidR="00475E7D" w:rsidRPr="00475E7D" w:rsidRDefault="00475E7D" w:rsidP="00475E7D">
      <w:pPr>
        <w:pStyle w:val="NoSpacing"/>
        <w:jc w:val="both"/>
        <w:rPr>
          <w:rFonts w:ascii="Arial Narrow" w:hAnsi="Arial Narrow"/>
          <w:sz w:val="24"/>
          <w:szCs w:val="24"/>
        </w:rPr>
      </w:pPr>
      <w:r w:rsidRPr="00475E7D">
        <w:rPr>
          <w:rFonts w:ascii="Arial Narrow" w:hAnsi="Arial Narrow"/>
          <w:sz w:val="24"/>
          <w:szCs w:val="24"/>
        </w:rPr>
        <w:t>CICC - Cybercrime Investigation and Coordinating Center. (2025). The rise of AI-driven financial scams in the Philippines.</w:t>
      </w:r>
    </w:p>
    <w:p w14:paraId="29BE197C" w14:textId="77777777" w:rsidR="00475E7D" w:rsidRPr="00475E7D" w:rsidRDefault="00475E7D" w:rsidP="00475E7D">
      <w:pPr>
        <w:pStyle w:val="NoSpacing"/>
        <w:jc w:val="both"/>
        <w:rPr>
          <w:rFonts w:ascii="Arial Narrow" w:hAnsi="Arial Narrow"/>
          <w:sz w:val="24"/>
          <w:szCs w:val="24"/>
        </w:rPr>
      </w:pPr>
      <w:r w:rsidRPr="00475E7D">
        <w:rPr>
          <w:rFonts w:ascii="Arial Narrow" w:hAnsi="Arial Narrow"/>
          <w:sz w:val="24"/>
          <w:szCs w:val="24"/>
        </w:rPr>
        <w:t>De Vera, K. (2024). Media literacy and synthetic media detection in Philippine universities.</w:t>
      </w:r>
    </w:p>
    <w:p w14:paraId="7CE4611E" w14:textId="77777777" w:rsidR="00475E7D" w:rsidRPr="00475E7D" w:rsidRDefault="00475E7D" w:rsidP="00475E7D">
      <w:pPr>
        <w:pStyle w:val="NoSpacing"/>
        <w:jc w:val="both"/>
        <w:rPr>
          <w:rFonts w:ascii="Arial Narrow" w:hAnsi="Arial Narrow"/>
          <w:sz w:val="24"/>
          <w:szCs w:val="24"/>
        </w:rPr>
      </w:pPr>
    </w:p>
    <w:p w14:paraId="105BC3FD" w14:textId="5393633C" w:rsidR="00475E7D" w:rsidRDefault="00475E7D" w:rsidP="00475E7D">
      <w:pPr>
        <w:pStyle w:val="NoSpacing"/>
        <w:jc w:val="both"/>
        <w:rPr>
          <w:rFonts w:ascii="Arial Narrow" w:hAnsi="Arial Narrow"/>
          <w:sz w:val="24"/>
          <w:szCs w:val="24"/>
        </w:rPr>
      </w:pPr>
      <w:proofErr w:type="spellStart"/>
      <w:r w:rsidRPr="00475E7D">
        <w:rPr>
          <w:rFonts w:ascii="Arial Narrow" w:hAnsi="Arial Narrow"/>
          <w:sz w:val="24"/>
          <w:szCs w:val="24"/>
        </w:rPr>
        <w:t>Espina</w:t>
      </w:r>
      <w:proofErr w:type="spellEnd"/>
      <w:r w:rsidRPr="00475E7D">
        <w:rPr>
          <w:rFonts w:ascii="Arial Narrow" w:hAnsi="Arial Narrow"/>
          <w:sz w:val="24"/>
          <w:szCs w:val="24"/>
        </w:rPr>
        <w:t>, L., et al. (2025). Familiarity bias and the trust of synthetic audio among Filipino youth. Philippine E-Journals.</w:t>
      </w:r>
    </w:p>
    <w:p w14:paraId="5EDCCE47" w14:textId="77777777" w:rsidR="007A55BE" w:rsidRPr="00475E7D" w:rsidRDefault="007A55BE" w:rsidP="00475E7D">
      <w:pPr>
        <w:pStyle w:val="NoSpacing"/>
        <w:jc w:val="both"/>
        <w:rPr>
          <w:rFonts w:ascii="Arial Narrow" w:hAnsi="Arial Narrow"/>
          <w:sz w:val="24"/>
          <w:szCs w:val="24"/>
        </w:rPr>
      </w:pPr>
    </w:p>
    <w:p w14:paraId="16DAC898" w14:textId="5852E6D6"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Feng, C., Wu, X., Askar, H., Xu, M., Cao, L., &amp; Zheng, T. F. (2026). Brain-inspired perception-decision machine for fake speech detection. Scientific Reports.</w:t>
      </w:r>
    </w:p>
    <w:p w14:paraId="209560B1" w14:textId="77777777" w:rsidR="007A55BE" w:rsidRPr="00475E7D" w:rsidRDefault="007A55BE" w:rsidP="00475E7D">
      <w:pPr>
        <w:pStyle w:val="NoSpacing"/>
        <w:jc w:val="both"/>
        <w:rPr>
          <w:rFonts w:ascii="Arial Narrow" w:hAnsi="Arial Narrow"/>
          <w:sz w:val="24"/>
          <w:szCs w:val="24"/>
        </w:rPr>
      </w:pPr>
    </w:p>
    <w:p w14:paraId="69E0C07B" w14:textId="7F6E8B1C" w:rsidR="00475E7D" w:rsidRDefault="00475E7D" w:rsidP="00475E7D">
      <w:pPr>
        <w:pStyle w:val="NoSpacing"/>
        <w:jc w:val="both"/>
        <w:rPr>
          <w:rFonts w:ascii="Arial Narrow" w:hAnsi="Arial Narrow"/>
          <w:sz w:val="24"/>
          <w:szCs w:val="24"/>
        </w:rPr>
      </w:pPr>
      <w:proofErr w:type="spellStart"/>
      <w:r w:rsidRPr="00475E7D">
        <w:rPr>
          <w:rFonts w:ascii="Arial Narrow" w:hAnsi="Arial Narrow"/>
          <w:sz w:val="24"/>
          <w:szCs w:val="24"/>
        </w:rPr>
        <w:t>Firc</w:t>
      </w:r>
      <w:proofErr w:type="spellEnd"/>
      <w:r w:rsidRPr="00475E7D">
        <w:rPr>
          <w:rFonts w:ascii="Arial Narrow" w:hAnsi="Arial Narrow"/>
          <w:sz w:val="24"/>
          <w:szCs w:val="24"/>
        </w:rPr>
        <w:t xml:space="preserve">, A., Malinka, K., &amp; </w:t>
      </w:r>
      <w:proofErr w:type="spellStart"/>
      <w:r w:rsidRPr="00475E7D">
        <w:rPr>
          <w:rFonts w:ascii="Arial Narrow" w:hAnsi="Arial Narrow"/>
          <w:sz w:val="24"/>
          <w:szCs w:val="24"/>
        </w:rPr>
        <w:t>Hanáček</w:t>
      </w:r>
      <w:proofErr w:type="spellEnd"/>
      <w:r w:rsidRPr="00475E7D">
        <w:rPr>
          <w:rFonts w:ascii="Arial Narrow" w:hAnsi="Arial Narrow"/>
          <w:sz w:val="24"/>
          <w:szCs w:val="24"/>
        </w:rPr>
        <w:t>, P. (2025). Evaluation framework for deepfake speech detection. Cybersecurity, 8(50).</w:t>
      </w:r>
    </w:p>
    <w:p w14:paraId="47C69BF0" w14:textId="77777777" w:rsidR="007A55BE" w:rsidRPr="00475E7D" w:rsidRDefault="007A55BE" w:rsidP="00475E7D">
      <w:pPr>
        <w:pStyle w:val="NoSpacing"/>
        <w:jc w:val="both"/>
        <w:rPr>
          <w:rFonts w:ascii="Arial Narrow" w:hAnsi="Arial Narrow"/>
          <w:sz w:val="24"/>
          <w:szCs w:val="24"/>
        </w:rPr>
      </w:pPr>
    </w:p>
    <w:p w14:paraId="6DBD3C4D" w14:textId="55049698"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Grand View Research. (2024). Voice biometrics market size &amp; share report, 2024-2030.</w:t>
      </w:r>
    </w:p>
    <w:p w14:paraId="5DD1FFD2" w14:textId="77777777" w:rsidR="007A55BE" w:rsidRPr="00475E7D" w:rsidRDefault="007A55BE" w:rsidP="00475E7D">
      <w:pPr>
        <w:pStyle w:val="NoSpacing"/>
        <w:jc w:val="both"/>
        <w:rPr>
          <w:rFonts w:ascii="Arial Narrow" w:hAnsi="Arial Narrow"/>
          <w:sz w:val="24"/>
          <w:szCs w:val="24"/>
        </w:rPr>
      </w:pPr>
    </w:p>
    <w:p w14:paraId="370134A2" w14:textId="74D2C60B"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IBM Security. (2024). The cost of a data breach: Biometric vulnerabilities and user behavior.</w:t>
      </w:r>
    </w:p>
    <w:p w14:paraId="06C2F364" w14:textId="77777777" w:rsidR="007A55BE" w:rsidRPr="00475E7D" w:rsidRDefault="007A55BE" w:rsidP="00475E7D">
      <w:pPr>
        <w:pStyle w:val="NoSpacing"/>
        <w:jc w:val="both"/>
        <w:rPr>
          <w:rFonts w:ascii="Arial Narrow" w:hAnsi="Arial Narrow"/>
          <w:sz w:val="24"/>
          <w:szCs w:val="24"/>
        </w:rPr>
      </w:pPr>
    </w:p>
    <w:p w14:paraId="5AC51FF2" w14:textId="6F038358"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 xml:space="preserve">Javed, A., Malik, K. M., Malik, H., &amp; </w:t>
      </w:r>
      <w:proofErr w:type="spellStart"/>
      <w:r w:rsidRPr="00475E7D">
        <w:rPr>
          <w:rFonts w:ascii="Arial Narrow" w:hAnsi="Arial Narrow"/>
          <w:sz w:val="24"/>
          <w:szCs w:val="24"/>
        </w:rPr>
        <w:t>Irtaza</w:t>
      </w:r>
      <w:proofErr w:type="spellEnd"/>
      <w:r w:rsidRPr="00475E7D">
        <w:rPr>
          <w:rFonts w:ascii="Arial Narrow" w:hAnsi="Arial Narrow"/>
          <w:sz w:val="24"/>
          <w:szCs w:val="24"/>
        </w:rPr>
        <w:t>, A. (2022). Voice spoofing detector: A unified anti-spoofing framework. Expert Systems with Applications, 198, 116770.</w:t>
      </w:r>
    </w:p>
    <w:p w14:paraId="1A052A80" w14:textId="77777777" w:rsidR="007A55BE" w:rsidRPr="00475E7D" w:rsidRDefault="007A55BE" w:rsidP="00475E7D">
      <w:pPr>
        <w:pStyle w:val="NoSpacing"/>
        <w:jc w:val="both"/>
        <w:rPr>
          <w:rFonts w:ascii="Arial Narrow" w:hAnsi="Arial Narrow"/>
          <w:sz w:val="24"/>
          <w:szCs w:val="24"/>
        </w:rPr>
      </w:pPr>
    </w:p>
    <w:p w14:paraId="33F4BDEA" w14:textId="560DEB2A"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Journal of Cybersecurity. (2023). Fooling the ear: Failure rates of biometric voice verification against AI.</w:t>
      </w:r>
    </w:p>
    <w:p w14:paraId="490893C8" w14:textId="77777777" w:rsidR="007A55BE" w:rsidRPr="00475E7D" w:rsidRDefault="007A55BE" w:rsidP="00475E7D">
      <w:pPr>
        <w:pStyle w:val="NoSpacing"/>
        <w:jc w:val="both"/>
        <w:rPr>
          <w:rFonts w:ascii="Arial Narrow" w:hAnsi="Arial Narrow"/>
          <w:sz w:val="24"/>
          <w:szCs w:val="24"/>
        </w:rPr>
      </w:pPr>
    </w:p>
    <w:p w14:paraId="168F972B" w14:textId="7CFB76EA"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Khan, A., Malik, K. M., Ryan, J., &amp; Saravanan, M. (2023). Battling voice spoofing: A review and comparative analysis. Artificial Intelligence Review.</w:t>
      </w:r>
    </w:p>
    <w:p w14:paraId="2C452405" w14:textId="77777777" w:rsidR="007A55BE" w:rsidRPr="00475E7D" w:rsidRDefault="007A55BE" w:rsidP="00475E7D">
      <w:pPr>
        <w:pStyle w:val="NoSpacing"/>
        <w:jc w:val="both"/>
        <w:rPr>
          <w:rFonts w:ascii="Arial Narrow" w:hAnsi="Arial Narrow"/>
          <w:sz w:val="24"/>
          <w:szCs w:val="24"/>
        </w:rPr>
      </w:pPr>
    </w:p>
    <w:p w14:paraId="2EE600C6" w14:textId="528B92D8" w:rsidR="00475E7D" w:rsidRDefault="00475E7D" w:rsidP="00475E7D">
      <w:pPr>
        <w:pStyle w:val="NoSpacing"/>
        <w:jc w:val="both"/>
        <w:rPr>
          <w:rFonts w:ascii="Arial Narrow" w:hAnsi="Arial Narrow"/>
          <w:sz w:val="24"/>
          <w:szCs w:val="24"/>
        </w:rPr>
      </w:pPr>
      <w:proofErr w:type="spellStart"/>
      <w:r w:rsidRPr="00475E7D">
        <w:rPr>
          <w:rFonts w:ascii="Arial Narrow" w:hAnsi="Arial Narrow"/>
          <w:sz w:val="24"/>
          <w:szCs w:val="24"/>
        </w:rPr>
        <w:t>Khanjani</w:t>
      </w:r>
      <w:proofErr w:type="spellEnd"/>
      <w:r w:rsidRPr="00475E7D">
        <w:rPr>
          <w:rFonts w:ascii="Arial Narrow" w:hAnsi="Arial Narrow"/>
          <w:sz w:val="24"/>
          <w:szCs w:val="24"/>
        </w:rPr>
        <w:t xml:space="preserve">, Z., Watson, G., &amp; </w:t>
      </w:r>
      <w:proofErr w:type="spellStart"/>
      <w:r w:rsidRPr="00475E7D">
        <w:rPr>
          <w:rFonts w:ascii="Arial Narrow" w:hAnsi="Arial Narrow"/>
          <w:sz w:val="24"/>
          <w:szCs w:val="24"/>
        </w:rPr>
        <w:t>Janeja</w:t>
      </w:r>
      <w:proofErr w:type="spellEnd"/>
      <w:r w:rsidRPr="00475E7D">
        <w:rPr>
          <w:rFonts w:ascii="Arial Narrow" w:hAnsi="Arial Narrow"/>
          <w:sz w:val="24"/>
          <w:szCs w:val="24"/>
        </w:rPr>
        <w:t>, V. P. (2023). Audio deepfakes: A survey. Frontiers in Big Data, 5, 1001063.</w:t>
      </w:r>
    </w:p>
    <w:p w14:paraId="1B6531D4" w14:textId="77777777" w:rsidR="007A55BE" w:rsidRPr="00475E7D" w:rsidRDefault="007A55BE" w:rsidP="00475E7D">
      <w:pPr>
        <w:pStyle w:val="NoSpacing"/>
        <w:jc w:val="both"/>
        <w:rPr>
          <w:rFonts w:ascii="Arial Narrow" w:hAnsi="Arial Narrow"/>
          <w:sz w:val="24"/>
          <w:szCs w:val="24"/>
        </w:rPr>
      </w:pPr>
    </w:p>
    <w:p w14:paraId="6AB6FF50" w14:textId="6B9BC96F"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 xml:space="preserve">Li, L., Lu, T., Ma, X., Yuan, M., &amp; Wan, D. (2023). Voice deepfake detection using the self-supervised pre-training model </w:t>
      </w:r>
      <w:proofErr w:type="spellStart"/>
      <w:r w:rsidRPr="00475E7D">
        <w:rPr>
          <w:rFonts w:ascii="Arial Narrow" w:hAnsi="Arial Narrow"/>
          <w:sz w:val="24"/>
          <w:szCs w:val="24"/>
        </w:rPr>
        <w:t>HuBERT</w:t>
      </w:r>
      <w:proofErr w:type="spellEnd"/>
      <w:r w:rsidRPr="00475E7D">
        <w:rPr>
          <w:rFonts w:ascii="Arial Narrow" w:hAnsi="Arial Narrow"/>
          <w:sz w:val="24"/>
          <w:szCs w:val="24"/>
        </w:rPr>
        <w:t>. Applied Sciences, 13(14), 8488.</w:t>
      </w:r>
    </w:p>
    <w:p w14:paraId="5EAB96EC" w14:textId="77777777" w:rsidR="007A55BE" w:rsidRPr="00475E7D" w:rsidRDefault="007A55BE" w:rsidP="00475E7D">
      <w:pPr>
        <w:pStyle w:val="NoSpacing"/>
        <w:jc w:val="both"/>
        <w:rPr>
          <w:rFonts w:ascii="Arial Narrow" w:hAnsi="Arial Narrow"/>
          <w:sz w:val="24"/>
          <w:szCs w:val="24"/>
        </w:rPr>
      </w:pPr>
    </w:p>
    <w:p w14:paraId="4B3A5E70" w14:textId="776B54A9" w:rsidR="00475E7D" w:rsidRDefault="00475E7D" w:rsidP="00475E7D">
      <w:pPr>
        <w:pStyle w:val="NoSpacing"/>
        <w:jc w:val="both"/>
        <w:rPr>
          <w:rFonts w:ascii="Arial Narrow" w:hAnsi="Arial Narrow"/>
          <w:sz w:val="24"/>
          <w:szCs w:val="24"/>
        </w:rPr>
      </w:pPr>
      <w:proofErr w:type="spellStart"/>
      <w:r w:rsidRPr="00475E7D">
        <w:rPr>
          <w:rFonts w:ascii="Arial Narrow" w:hAnsi="Arial Narrow"/>
          <w:sz w:val="24"/>
          <w:szCs w:val="24"/>
        </w:rPr>
        <w:t>Maguate</w:t>
      </w:r>
      <w:proofErr w:type="spellEnd"/>
      <w:r w:rsidRPr="00475E7D">
        <w:rPr>
          <w:rFonts w:ascii="Arial Narrow" w:hAnsi="Arial Narrow"/>
          <w:sz w:val="24"/>
          <w:szCs w:val="24"/>
        </w:rPr>
        <w:t xml:space="preserve">, G., &amp; </w:t>
      </w:r>
      <w:proofErr w:type="spellStart"/>
      <w:r w:rsidRPr="00475E7D">
        <w:rPr>
          <w:rFonts w:ascii="Arial Narrow" w:hAnsi="Arial Narrow"/>
          <w:sz w:val="24"/>
          <w:szCs w:val="24"/>
        </w:rPr>
        <w:t>Maguate</w:t>
      </w:r>
      <w:proofErr w:type="spellEnd"/>
      <w:r w:rsidRPr="00475E7D">
        <w:rPr>
          <w:rFonts w:ascii="Arial Narrow" w:hAnsi="Arial Narrow"/>
          <w:sz w:val="24"/>
          <w:szCs w:val="24"/>
        </w:rPr>
        <w:t>, J. (2025). AI adoption vs. security awareness in Philippine Higher Education.</w:t>
      </w:r>
    </w:p>
    <w:p w14:paraId="114A4E70" w14:textId="77777777" w:rsidR="007A55BE" w:rsidRPr="00475E7D" w:rsidRDefault="007A55BE" w:rsidP="00475E7D">
      <w:pPr>
        <w:pStyle w:val="NoSpacing"/>
        <w:jc w:val="both"/>
        <w:rPr>
          <w:rFonts w:ascii="Arial Narrow" w:hAnsi="Arial Narrow"/>
          <w:sz w:val="24"/>
          <w:szCs w:val="24"/>
        </w:rPr>
      </w:pPr>
    </w:p>
    <w:p w14:paraId="26E280EE" w14:textId="55CB6840" w:rsidR="00475E7D" w:rsidRDefault="00475E7D" w:rsidP="00475E7D">
      <w:pPr>
        <w:pStyle w:val="NoSpacing"/>
        <w:jc w:val="both"/>
        <w:rPr>
          <w:rFonts w:ascii="Arial Narrow" w:hAnsi="Arial Narrow"/>
          <w:sz w:val="24"/>
          <w:szCs w:val="24"/>
        </w:rPr>
      </w:pPr>
      <w:r w:rsidRPr="00475E7D">
        <w:rPr>
          <w:rFonts w:ascii="Arial Narrow" w:hAnsi="Arial Narrow"/>
          <w:sz w:val="24"/>
          <w:szCs w:val="24"/>
        </w:rPr>
        <w:lastRenderedPageBreak/>
        <w:t>Ranjan, R., Vatsa, M., &amp; Singh, R. (2023). Uncovering the deceptions: An analysis on audio spoofing detection and future prospects. Proceedings of IJCAI 2023, 6750–6758.</w:t>
      </w:r>
    </w:p>
    <w:p w14:paraId="77F5D1B8" w14:textId="77777777" w:rsidR="007A55BE" w:rsidRPr="00475E7D" w:rsidRDefault="007A55BE" w:rsidP="00475E7D">
      <w:pPr>
        <w:pStyle w:val="NoSpacing"/>
        <w:jc w:val="both"/>
        <w:rPr>
          <w:rFonts w:ascii="Arial Narrow" w:hAnsi="Arial Narrow"/>
          <w:sz w:val="24"/>
          <w:szCs w:val="24"/>
        </w:rPr>
      </w:pPr>
    </w:p>
    <w:p w14:paraId="6D148D42" w14:textId="73BDDCC5"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Security Week. (2023). Your voice is now a public asset: The risks of audio scraping.</w:t>
      </w:r>
    </w:p>
    <w:p w14:paraId="154E87C1" w14:textId="77777777" w:rsidR="007A55BE" w:rsidRPr="00475E7D" w:rsidRDefault="007A55BE" w:rsidP="00475E7D">
      <w:pPr>
        <w:pStyle w:val="NoSpacing"/>
        <w:jc w:val="both"/>
        <w:rPr>
          <w:rFonts w:ascii="Arial Narrow" w:hAnsi="Arial Narrow"/>
          <w:sz w:val="24"/>
          <w:szCs w:val="24"/>
        </w:rPr>
      </w:pPr>
    </w:p>
    <w:p w14:paraId="5A19BAAB" w14:textId="4F8D5B7C" w:rsidR="00475E7D" w:rsidRDefault="00475E7D" w:rsidP="00475E7D">
      <w:pPr>
        <w:pStyle w:val="NoSpacing"/>
        <w:jc w:val="both"/>
        <w:rPr>
          <w:rFonts w:ascii="Arial Narrow" w:hAnsi="Arial Narrow"/>
          <w:sz w:val="24"/>
          <w:szCs w:val="24"/>
        </w:rPr>
      </w:pPr>
      <w:proofErr w:type="spellStart"/>
      <w:r w:rsidRPr="00475E7D">
        <w:rPr>
          <w:rFonts w:ascii="Arial Narrow" w:hAnsi="Arial Narrow"/>
          <w:sz w:val="24"/>
          <w:szCs w:val="24"/>
        </w:rPr>
        <w:t>Sharafudeen</w:t>
      </w:r>
      <w:proofErr w:type="spellEnd"/>
      <w:r w:rsidRPr="00475E7D">
        <w:rPr>
          <w:rFonts w:ascii="Arial Narrow" w:hAnsi="Arial Narrow"/>
          <w:sz w:val="24"/>
          <w:szCs w:val="24"/>
        </w:rPr>
        <w:t>, M., Chandra, V. S. S., Andrew, J., &amp; Sei, Y. (2024). A blended framework for audio spoof detection with sequential models. Scientific Reports.</w:t>
      </w:r>
    </w:p>
    <w:p w14:paraId="12CDA470" w14:textId="77777777" w:rsidR="007A55BE" w:rsidRPr="00475E7D" w:rsidRDefault="007A55BE" w:rsidP="00475E7D">
      <w:pPr>
        <w:pStyle w:val="NoSpacing"/>
        <w:jc w:val="both"/>
        <w:rPr>
          <w:rFonts w:ascii="Arial Narrow" w:hAnsi="Arial Narrow"/>
          <w:sz w:val="24"/>
          <w:szCs w:val="24"/>
        </w:rPr>
      </w:pPr>
    </w:p>
    <w:p w14:paraId="3469A2B7" w14:textId="490C30ED"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Velasco, M. S. (2024). Biometric privacy perceptions among Information Technology students.</w:t>
      </w:r>
    </w:p>
    <w:p w14:paraId="47E30B1C" w14:textId="77777777" w:rsidR="007A55BE" w:rsidRPr="00475E7D" w:rsidRDefault="007A55BE" w:rsidP="00475E7D">
      <w:pPr>
        <w:pStyle w:val="NoSpacing"/>
        <w:jc w:val="both"/>
        <w:rPr>
          <w:rFonts w:ascii="Arial Narrow" w:hAnsi="Arial Narrow"/>
          <w:sz w:val="24"/>
          <w:szCs w:val="24"/>
        </w:rPr>
      </w:pPr>
    </w:p>
    <w:p w14:paraId="74AB9B54" w14:textId="4B2E44A4" w:rsidR="00475E7D" w:rsidRDefault="00475E7D" w:rsidP="00475E7D">
      <w:pPr>
        <w:pStyle w:val="NoSpacing"/>
        <w:jc w:val="both"/>
        <w:rPr>
          <w:rFonts w:ascii="Arial Narrow" w:hAnsi="Arial Narrow"/>
          <w:sz w:val="24"/>
          <w:szCs w:val="24"/>
        </w:rPr>
      </w:pPr>
      <w:r w:rsidRPr="00475E7D">
        <w:rPr>
          <w:rFonts w:ascii="Arial Narrow" w:hAnsi="Arial Narrow"/>
          <w:sz w:val="24"/>
          <w:szCs w:val="24"/>
        </w:rPr>
        <w:t>Xue, J., Zhou, H., Song, H., Wu, B., &amp; Shi, L. (2023). Cross-modal information fusion for voice spoofing detection. Speech Communication, 147, 41–50.</w:t>
      </w:r>
    </w:p>
    <w:p w14:paraId="3F2F6F54" w14:textId="77777777" w:rsidR="007A55BE" w:rsidRPr="00475E7D" w:rsidRDefault="007A55BE" w:rsidP="00475E7D">
      <w:pPr>
        <w:pStyle w:val="NoSpacing"/>
        <w:jc w:val="both"/>
        <w:rPr>
          <w:rFonts w:ascii="Arial Narrow" w:hAnsi="Arial Narrow"/>
          <w:sz w:val="24"/>
          <w:szCs w:val="24"/>
        </w:rPr>
      </w:pPr>
    </w:p>
    <w:p w14:paraId="6E7F1556" w14:textId="7672E125" w:rsidR="00676941" w:rsidRPr="00434629" w:rsidRDefault="00475E7D" w:rsidP="00475E7D">
      <w:pPr>
        <w:pStyle w:val="NoSpacing"/>
        <w:jc w:val="both"/>
        <w:rPr>
          <w:rFonts w:ascii="Arial Narrow" w:hAnsi="Arial Narrow"/>
          <w:sz w:val="24"/>
          <w:szCs w:val="24"/>
        </w:rPr>
      </w:pPr>
      <w:r w:rsidRPr="00475E7D">
        <w:rPr>
          <w:rFonts w:ascii="Arial Narrow" w:hAnsi="Arial Narrow"/>
          <w:sz w:val="24"/>
          <w:szCs w:val="24"/>
        </w:rPr>
        <w:t xml:space="preserve">Zhou, J., Hai, T., </w:t>
      </w:r>
      <w:proofErr w:type="spellStart"/>
      <w:r w:rsidRPr="00475E7D">
        <w:rPr>
          <w:rFonts w:ascii="Arial Narrow" w:hAnsi="Arial Narrow"/>
          <w:sz w:val="24"/>
          <w:szCs w:val="24"/>
        </w:rPr>
        <w:t>Jawawi</w:t>
      </w:r>
      <w:proofErr w:type="spellEnd"/>
      <w:r w:rsidRPr="00475E7D">
        <w:rPr>
          <w:rFonts w:ascii="Arial Narrow" w:hAnsi="Arial Narrow"/>
          <w:sz w:val="24"/>
          <w:szCs w:val="24"/>
        </w:rPr>
        <w:t xml:space="preserve">, D. N. A., Wang, D., &amp; </w:t>
      </w:r>
      <w:proofErr w:type="spellStart"/>
      <w:r w:rsidRPr="00475E7D">
        <w:rPr>
          <w:rFonts w:ascii="Arial Narrow" w:hAnsi="Arial Narrow"/>
          <w:sz w:val="24"/>
          <w:szCs w:val="24"/>
        </w:rPr>
        <w:t>Ibeke</w:t>
      </w:r>
      <w:proofErr w:type="spellEnd"/>
      <w:r w:rsidRPr="00475E7D">
        <w:rPr>
          <w:rFonts w:ascii="Arial Narrow" w:hAnsi="Arial Narrow"/>
          <w:sz w:val="24"/>
          <w:szCs w:val="24"/>
        </w:rPr>
        <w:t>, E. (2022). Voice spoofing countermeasure for voice replay attacks using deep learning. Journal of Cloud Computing, 11, 51.</w:t>
      </w:r>
    </w:p>
    <w:sectPr w:rsidR="00676941" w:rsidRPr="00434629" w:rsidSect="002F223D">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lgerian">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1D55"/>
    <w:multiLevelType w:val="multilevel"/>
    <w:tmpl w:val="E114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31BC1"/>
    <w:multiLevelType w:val="multilevel"/>
    <w:tmpl w:val="D90A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C69A1"/>
    <w:multiLevelType w:val="multilevel"/>
    <w:tmpl w:val="0DA4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A38E5"/>
    <w:multiLevelType w:val="multilevel"/>
    <w:tmpl w:val="F26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451EB"/>
    <w:multiLevelType w:val="multilevel"/>
    <w:tmpl w:val="F73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71740"/>
    <w:multiLevelType w:val="multilevel"/>
    <w:tmpl w:val="403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1728A"/>
    <w:multiLevelType w:val="multilevel"/>
    <w:tmpl w:val="F20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D7A1E"/>
    <w:multiLevelType w:val="multilevel"/>
    <w:tmpl w:val="3FC4A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793062">
    <w:abstractNumId w:val="1"/>
  </w:num>
  <w:num w:numId="2" w16cid:durableId="78718553">
    <w:abstractNumId w:val="6"/>
  </w:num>
  <w:num w:numId="3" w16cid:durableId="276109558">
    <w:abstractNumId w:val="2"/>
  </w:num>
  <w:num w:numId="4" w16cid:durableId="1778988276">
    <w:abstractNumId w:val="3"/>
  </w:num>
  <w:num w:numId="5" w16cid:durableId="1550648906">
    <w:abstractNumId w:val="7"/>
  </w:num>
  <w:num w:numId="6" w16cid:durableId="503741143">
    <w:abstractNumId w:val="0"/>
  </w:num>
  <w:num w:numId="7" w16cid:durableId="1716270025">
    <w:abstractNumId w:val="4"/>
  </w:num>
  <w:num w:numId="8" w16cid:durableId="374812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AA"/>
    <w:rsid w:val="001512DE"/>
    <w:rsid w:val="001A3494"/>
    <w:rsid w:val="002F223D"/>
    <w:rsid w:val="00353E04"/>
    <w:rsid w:val="00434629"/>
    <w:rsid w:val="0045674B"/>
    <w:rsid w:val="00475E7D"/>
    <w:rsid w:val="00501BAA"/>
    <w:rsid w:val="005E0AC0"/>
    <w:rsid w:val="00676941"/>
    <w:rsid w:val="00676D84"/>
    <w:rsid w:val="007A55BE"/>
    <w:rsid w:val="00876052"/>
    <w:rsid w:val="00AD75A8"/>
    <w:rsid w:val="00B80E10"/>
    <w:rsid w:val="00DB1B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2AD9"/>
  <w15:chartTrackingRefBased/>
  <w15:docId w15:val="{2F56DAB6-318D-494D-B4E0-C1B8BA77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BAA"/>
    <w:rPr>
      <w:rFonts w:eastAsiaTheme="majorEastAsia" w:cstheme="majorBidi"/>
      <w:color w:val="272727" w:themeColor="text1" w:themeTint="D8"/>
    </w:rPr>
  </w:style>
  <w:style w:type="paragraph" w:styleId="Title">
    <w:name w:val="Title"/>
    <w:basedOn w:val="Normal"/>
    <w:next w:val="Normal"/>
    <w:link w:val="TitleChar"/>
    <w:uiPriority w:val="10"/>
    <w:qFormat/>
    <w:rsid w:val="00501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BAA"/>
    <w:pPr>
      <w:spacing w:before="160"/>
      <w:jc w:val="center"/>
    </w:pPr>
    <w:rPr>
      <w:i/>
      <w:iCs/>
      <w:color w:val="404040" w:themeColor="text1" w:themeTint="BF"/>
    </w:rPr>
  </w:style>
  <w:style w:type="character" w:customStyle="1" w:styleId="QuoteChar">
    <w:name w:val="Quote Char"/>
    <w:basedOn w:val="DefaultParagraphFont"/>
    <w:link w:val="Quote"/>
    <w:uiPriority w:val="29"/>
    <w:rsid w:val="00501BAA"/>
    <w:rPr>
      <w:i/>
      <w:iCs/>
      <w:color w:val="404040" w:themeColor="text1" w:themeTint="BF"/>
    </w:rPr>
  </w:style>
  <w:style w:type="paragraph" w:styleId="ListParagraph">
    <w:name w:val="List Paragraph"/>
    <w:basedOn w:val="Normal"/>
    <w:uiPriority w:val="34"/>
    <w:qFormat/>
    <w:rsid w:val="00501BAA"/>
    <w:pPr>
      <w:ind w:left="720"/>
      <w:contextualSpacing/>
    </w:pPr>
  </w:style>
  <w:style w:type="character" w:styleId="IntenseEmphasis">
    <w:name w:val="Intense Emphasis"/>
    <w:basedOn w:val="DefaultParagraphFont"/>
    <w:uiPriority w:val="21"/>
    <w:qFormat/>
    <w:rsid w:val="00501BAA"/>
    <w:rPr>
      <w:i/>
      <w:iCs/>
      <w:color w:val="0F4761" w:themeColor="accent1" w:themeShade="BF"/>
    </w:rPr>
  </w:style>
  <w:style w:type="paragraph" w:styleId="IntenseQuote">
    <w:name w:val="Intense Quote"/>
    <w:basedOn w:val="Normal"/>
    <w:next w:val="Normal"/>
    <w:link w:val="IntenseQuoteChar"/>
    <w:uiPriority w:val="30"/>
    <w:qFormat/>
    <w:rsid w:val="00501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BAA"/>
    <w:rPr>
      <w:i/>
      <w:iCs/>
      <w:color w:val="0F4761" w:themeColor="accent1" w:themeShade="BF"/>
    </w:rPr>
  </w:style>
  <w:style w:type="character" w:styleId="IntenseReference">
    <w:name w:val="Intense Reference"/>
    <w:basedOn w:val="DefaultParagraphFont"/>
    <w:uiPriority w:val="32"/>
    <w:qFormat/>
    <w:rsid w:val="00501BAA"/>
    <w:rPr>
      <w:b/>
      <w:bCs/>
      <w:smallCaps/>
      <w:color w:val="0F4761" w:themeColor="accent1" w:themeShade="BF"/>
      <w:spacing w:val="5"/>
    </w:rPr>
  </w:style>
  <w:style w:type="paragraph" w:styleId="Header">
    <w:name w:val="header"/>
    <w:basedOn w:val="Normal"/>
    <w:link w:val="HeaderChar"/>
    <w:uiPriority w:val="99"/>
    <w:unhideWhenUsed/>
    <w:rsid w:val="00501BAA"/>
    <w:pPr>
      <w:tabs>
        <w:tab w:val="center" w:pos="4680"/>
        <w:tab w:val="right" w:pos="9360"/>
      </w:tabs>
      <w:spacing w:after="0" w:line="240" w:lineRule="auto"/>
    </w:pPr>
    <w:rPr>
      <w:rFonts w:eastAsiaTheme="minorHAnsi"/>
      <w:kern w:val="0"/>
      <w:sz w:val="22"/>
      <w:szCs w:val="22"/>
      <w:lang w:val="en-PH" w:eastAsia="en-US"/>
      <w14:ligatures w14:val="none"/>
    </w:rPr>
  </w:style>
  <w:style w:type="character" w:customStyle="1" w:styleId="HeaderChar">
    <w:name w:val="Header Char"/>
    <w:basedOn w:val="DefaultParagraphFont"/>
    <w:link w:val="Header"/>
    <w:uiPriority w:val="99"/>
    <w:rsid w:val="00501BAA"/>
    <w:rPr>
      <w:rFonts w:eastAsiaTheme="minorHAnsi"/>
      <w:kern w:val="0"/>
      <w:sz w:val="22"/>
      <w:szCs w:val="22"/>
      <w:lang w:val="en-PH" w:eastAsia="en-US"/>
      <w14:ligatures w14:val="none"/>
    </w:rPr>
  </w:style>
  <w:style w:type="paragraph" w:styleId="NoSpacing">
    <w:name w:val="No Spacing"/>
    <w:uiPriority w:val="1"/>
    <w:qFormat/>
    <w:rsid w:val="00501BAA"/>
    <w:pPr>
      <w:spacing w:after="0" w:line="240" w:lineRule="auto"/>
    </w:pPr>
    <w:rPr>
      <w:rFonts w:eastAsiaTheme="minorHAnsi"/>
      <w:kern w:val="0"/>
      <w:sz w:val="22"/>
      <w:szCs w:val="22"/>
      <w:lang w:val="en-PH" w:eastAsia="en-US"/>
      <w14:ligatures w14:val="none"/>
    </w:rPr>
  </w:style>
  <w:style w:type="character" w:styleId="Hyperlink">
    <w:name w:val="Hyperlink"/>
    <w:basedOn w:val="DefaultParagraphFont"/>
    <w:uiPriority w:val="99"/>
    <w:unhideWhenUsed/>
    <w:rsid w:val="00501BAA"/>
    <w:rPr>
      <w:color w:val="467886" w:themeColor="hyperlink"/>
      <w:u w:val="single"/>
    </w:rPr>
  </w:style>
  <w:style w:type="character" w:styleId="UnresolvedMention">
    <w:name w:val="Unresolved Mention"/>
    <w:basedOn w:val="DefaultParagraphFont"/>
    <w:uiPriority w:val="99"/>
    <w:semiHidden/>
    <w:unhideWhenUsed/>
    <w:rsid w:val="00434629"/>
    <w:rPr>
      <w:color w:val="605E5C"/>
      <w:shd w:val="clear" w:color="auto" w:fill="E1DFDD"/>
    </w:rPr>
  </w:style>
  <w:style w:type="character" w:styleId="FollowedHyperlink">
    <w:name w:val="FollowedHyperlink"/>
    <w:basedOn w:val="DefaultParagraphFont"/>
    <w:uiPriority w:val="99"/>
    <w:semiHidden/>
    <w:unhideWhenUsed/>
    <w:rsid w:val="004346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31150">
      <w:bodyDiv w:val="1"/>
      <w:marLeft w:val="0"/>
      <w:marRight w:val="0"/>
      <w:marTop w:val="0"/>
      <w:marBottom w:val="0"/>
      <w:divBdr>
        <w:top w:val="none" w:sz="0" w:space="0" w:color="auto"/>
        <w:left w:val="none" w:sz="0" w:space="0" w:color="auto"/>
        <w:bottom w:val="none" w:sz="0" w:space="0" w:color="auto"/>
        <w:right w:val="none" w:sz="0" w:space="0" w:color="auto"/>
      </w:divBdr>
    </w:div>
    <w:div w:id="173108641">
      <w:bodyDiv w:val="1"/>
      <w:marLeft w:val="0"/>
      <w:marRight w:val="0"/>
      <w:marTop w:val="0"/>
      <w:marBottom w:val="0"/>
      <w:divBdr>
        <w:top w:val="none" w:sz="0" w:space="0" w:color="auto"/>
        <w:left w:val="none" w:sz="0" w:space="0" w:color="auto"/>
        <w:bottom w:val="none" w:sz="0" w:space="0" w:color="auto"/>
        <w:right w:val="none" w:sz="0" w:space="0" w:color="auto"/>
      </w:divBdr>
    </w:div>
    <w:div w:id="254561856">
      <w:bodyDiv w:val="1"/>
      <w:marLeft w:val="0"/>
      <w:marRight w:val="0"/>
      <w:marTop w:val="0"/>
      <w:marBottom w:val="0"/>
      <w:divBdr>
        <w:top w:val="none" w:sz="0" w:space="0" w:color="auto"/>
        <w:left w:val="none" w:sz="0" w:space="0" w:color="auto"/>
        <w:bottom w:val="none" w:sz="0" w:space="0" w:color="auto"/>
        <w:right w:val="none" w:sz="0" w:space="0" w:color="auto"/>
      </w:divBdr>
    </w:div>
    <w:div w:id="862013833">
      <w:bodyDiv w:val="1"/>
      <w:marLeft w:val="0"/>
      <w:marRight w:val="0"/>
      <w:marTop w:val="0"/>
      <w:marBottom w:val="0"/>
      <w:divBdr>
        <w:top w:val="none" w:sz="0" w:space="0" w:color="auto"/>
        <w:left w:val="none" w:sz="0" w:space="0" w:color="auto"/>
        <w:bottom w:val="none" w:sz="0" w:space="0" w:color="auto"/>
        <w:right w:val="none" w:sz="0" w:space="0" w:color="auto"/>
      </w:divBdr>
    </w:div>
    <w:div w:id="943002013">
      <w:bodyDiv w:val="1"/>
      <w:marLeft w:val="0"/>
      <w:marRight w:val="0"/>
      <w:marTop w:val="0"/>
      <w:marBottom w:val="0"/>
      <w:divBdr>
        <w:top w:val="none" w:sz="0" w:space="0" w:color="auto"/>
        <w:left w:val="none" w:sz="0" w:space="0" w:color="auto"/>
        <w:bottom w:val="none" w:sz="0" w:space="0" w:color="auto"/>
        <w:right w:val="none" w:sz="0" w:space="0" w:color="auto"/>
      </w:divBdr>
    </w:div>
    <w:div w:id="1095907101">
      <w:bodyDiv w:val="1"/>
      <w:marLeft w:val="0"/>
      <w:marRight w:val="0"/>
      <w:marTop w:val="0"/>
      <w:marBottom w:val="0"/>
      <w:divBdr>
        <w:top w:val="none" w:sz="0" w:space="0" w:color="auto"/>
        <w:left w:val="none" w:sz="0" w:space="0" w:color="auto"/>
        <w:bottom w:val="none" w:sz="0" w:space="0" w:color="auto"/>
        <w:right w:val="none" w:sz="0" w:space="0" w:color="auto"/>
      </w:divBdr>
    </w:div>
    <w:div w:id="1339507306">
      <w:bodyDiv w:val="1"/>
      <w:marLeft w:val="0"/>
      <w:marRight w:val="0"/>
      <w:marTop w:val="0"/>
      <w:marBottom w:val="0"/>
      <w:divBdr>
        <w:top w:val="none" w:sz="0" w:space="0" w:color="auto"/>
        <w:left w:val="none" w:sz="0" w:space="0" w:color="auto"/>
        <w:bottom w:val="none" w:sz="0" w:space="0" w:color="auto"/>
        <w:right w:val="none" w:sz="0" w:space="0" w:color="auto"/>
      </w:divBdr>
    </w:div>
    <w:div w:id="1386879527">
      <w:bodyDiv w:val="1"/>
      <w:marLeft w:val="0"/>
      <w:marRight w:val="0"/>
      <w:marTop w:val="0"/>
      <w:marBottom w:val="0"/>
      <w:divBdr>
        <w:top w:val="none" w:sz="0" w:space="0" w:color="auto"/>
        <w:left w:val="none" w:sz="0" w:space="0" w:color="auto"/>
        <w:bottom w:val="none" w:sz="0" w:space="0" w:color="auto"/>
        <w:right w:val="none" w:sz="0" w:space="0" w:color="auto"/>
      </w:divBdr>
    </w:div>
    <w:div w:id="1449592881">
      <w:bodyDiv w:val="1"/>
      <w:marLeft w:val="0"/>
      <w:marRight w:val="0"/>
      <w:marTop w:val="0"/>
      <w:marBottom w:val="0"/>
      <w:divBdr>
        <w:top w:val="none" w:sz="0" w:space="0" w:color="auto"/>
        <w:left w:val="none" w:sz="0" w:space="0" w:color="auto"/>
        <w:bottom w:val="none" w:sz="0" w:space="0" w:color="auto"/>
        <w:right w:val="none" w:sz="0" w:space="0" w:color="auto"/>
      </w:divBdr>
    </w:div>
    <w:div w:id="1572276659">
      <w:bodyDiv w:val="1"/>
      <w:marLeft w:val="0"/>
      <w:marRight w:val="0"/>
      <w:marTop w:val="0"/>
      <w:marBottom w:val="0"/>
      <w:divBdr>
        <w:top w:val="none" w:sz="0" w:space="0" w:color="auto"/>
        <w:left w:val="none" w:sz="0" w:space="0" w:color="auto"/>
        <w:bottom w:val="none" w:sz="0" w:space="0" w:color="auto"/>
        <w:right w:val="none" w:sz="0" w:space="0" w:color="auto"/>
      </w:divBdr>
    </w:div>
    <w:div w:id="1590767993">
      <w:bodyDiv w:val="1"/>
      <w:marLeft w:val="0"/>
      <w:marRight w:val="0"/>
      <w:marTop w:val="0"/>
      <w:marBottom w:val="0"/>
      <w:divBdr>
        <w:top w:val="none" w:sz="0" w:space="0" w:color="auto"/>
        <w:left w:val="none" w:sz="0" w:space="0" w:color="auto"/>
        <w:bottom w:val="none" w:sz="0" w:space="0" w:color="auto"/>
        <w:right w:val="none" w:sz="0" w:space="0" w:color="auto"/>
      </w:divBdr>
    </w:div>
    <w:div w:id="1861695659">
      <w:bodyDiv w:val="1"/>
      <w:marLeft w:val="0"/>
      <w:marRight w:val="0"/>
      <w:marTop w:val="0"/>
      <w:marBottom w:val="0"/>
      <w:divBdr>
        <w:top w:val="none" w:sz="0" w:space="0" w:color="auto"/>
        <w:left w:val="none" w:sz="0" w:space="0" w:color="auto"/>
        <w:bottom w:val="none" w:sz="0" w:space="0" w:color="auto"/>
        <w:right w:val="none" w:sz="0" w:space="0" w:color="auto"/>
      </w:divBdr>
    </w:div>
    <w:div w:id="2023967039">
      <w:bodyDiv w:val="1"/>
      <w:marLeft w:val="0"/>
      <w:marRight w:val="0"/>
      <w:marTop w:val="0"/>
      <w:marBottom w:val="0"/>
      <w:divBdr>
        <w:top w:val="none" w:sz="0" w:space="0" w:color="auto"/>
        <w:left w:val="none" w:sz="0" w:space="0" w:color="auto"/>
        <w:bottom w:val="none" w:sz="0" w:space="0" w:color="auto"/>
        <w:right w:val="none" w:sz="0" w:space="0" w:color="auto"/>
      </w:divBdr>
    </w:div>
    <w:div w:id="210207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1860</Words>
  <Characters>10606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kirby amigo</dc:creator>
  <cp:keywords/>
  <dc:description/>
  <cp:lastModifiedBy>kirby amigo</cp:lastModifiedBy>
  <cp:revision>9</cp:revision>
  <cp:lastPrinted>2026-04-13T15:32:00Z</cp:lastPrinted>
  <dcterms:created xsi:type="dcterms:W3CDTF">2026-04-13T05:40:00Z</dcterms:created>
  <dcterms:modified xsi:type="dcterms:W3CDTF">2026-04-13T15:43:00Z</dcterms:modified>
</cp:coreProperties>
</file>