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93" w:rsidRPr="00AF5A93" w:rsidRDefault="00AF5A93" w:rsidP="00AF5A93">
      <w:pPr>
        <w:keepNext/>
        <w:keepLines/>
        <w:spacing w:before="480" w:after="0" w:line="276" w:lineRule="auto"/>
        <w:jc w:val="center"/>
        <w:outlineLvl w:val="0"/>
        <w:rPr>
          <w:rFonts w:ascii="Cambria" w:eastAsia="Times New Roman" w:hAnsi="Cambria" w:cs="Times New Roman"/>
          <w:b/>
          <w:bCs/>
          <w:color w:val="365F91"/>
          <w:sz w:val="28"/>
          <w:szCs w:val="28"/>
          <w:lang w:val="en-US"/>
        </w:rPr>
      </w:pPr>
      <w:bookmarkStart w:id="0" w:name="_Toc510809839"/>
      <w:r w:rsidRPr="00AF5A93">
        <w:rPr>
          <w:rFonts w:ascii="Cambria" w:eastAsia="Times New Roman" w:hAnsi="Cambria" w:cs="Times New Roman"/>
          <w:b/>
          <w:bCs/>
          <w:color w:val="365F91"/>
          <w:sz w:val="28"/>
          <w:szCs w:val="28"/>
          <w:lang w:val="en-US"/>
        </w:rPr>
        <w:t>Data Compression</w:t>
      </w:r>
      <w:bookmarkEnd w:id="0"/>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SQL Server 2017 and Azure SQL Database support </w:t>
      </w:r>
      <w:r w:rsidRPr="00AF5A93">
        <w:rPr>
          <w:rFonts w:ascii="Calibri" w:eastAsia="Times New Roman" w:hAnsi="Calibri" w:cs="Times New Roman"/>
          <w:b/>
          <w:color w:val="000000"/>
          <w:sz w:val="23"/>
          <w:szCs w:val="23"/>
          <w:lang w:val="en-US"/>
        </w:rPr>
        <w:t>row and page</w:t>
      </w:r>
      <w:r w:rsidRPr="00AF5A93">
        <w:rPr>
          <w:rFonts w:ascii="Calibri" w:eastAsia="Times New Roman" w:hAnsi="Calibri" w:cs="Times New Roman"/>
          <w:color w:val="000000"/>
          <w:sz w:val="23"/>
          <w:szCs w:val="23"/>
          <w:lang w:val="en-US"/>
        </w:rPr>
        <w:t xml:space="preserve"> compression for </w:t>
      </w:r>
      <w:proofErr w:type="spellStart"/>
      <w:r w:rsidRPr="00AF5A93">
        <w:rPr>
          <w:rFonts w:ascii="Calibri" w:eastAsia="Times New Roman" w:hAnsi="Calibri" w:cs="Times New Roman"/>
          <w:color w:val="000000"/>
          <w:sz w:val="23"/>
          <w:szCs w:val="23"/>
          <w:lang w:val="en-US"/>
        </w:rPr>
        <w:t>rowstore</w:t>
      </w:r>
      <w:proofErr w:type="spellEnd"/>
      <w:r w:rsidRPr="00AF5A93">
        <w:rPr>
          <w:rFonts w:ascii="Calibri" w:eastAsia="Times New Roman" w:hAnsi="Calibri" w:cs="Times New Roman"/>
          <w:color w:val="000000"/>
          <w:sz w:val="23"/>
          <w:szCs w:val="23"/>
          <w:lang w:val="en-US"/>
        </w:rPr>
        <w:t xml:space="preserve"> tables and indexes, and supports </w:t>
      </w:r>
      <w:proofErr w:type="spellStart"/>
      <w:r w:rsidRPr="00AF5A93">
        <w:rPr>
          <w:rFonts w:ascii="Calibri" w:eastAsia="Times New Roman" w:hAnsi="Calibri" w:cs="Times New Roman"/>
          <w:b/>
          <w:color w:val="000000"/>
          <w:sz w:val="23"/>
          <w:szCs w:val="23"/>
          <w:lang w:val="en-US"/>
        </w:rPr>
        <w:t>columnstore</w:t>
      </w:r>
      <w:proofErr w:type="spellEnd"/>
      <w:r w:rsidRPr="00AF5A93">
        <w:rPr>
          <w:rFonts w:ascii="Calibri" w:eastAsia="Times New Roman" w:hAnsi="Calibri" w:cs="Times New Roman"/>
          <w:b/>
          <w:color w:val="000000"/>
          <w:sz w:val="23"/>
          <w:szCs w:val="23"/>
          <w:lang w:val="en-US"/>
        </w:rPr>
        <w:t xml:space="preserve"> and </w:t>
      </w:r>
      <w:proofErr w:type="spellStart"/>
      <w:r w:rsidRPr="00AF5A93">
        <w:rPr>
          <w:rFonts w:ascii="Calibri" w:eastAsia="Times New Roman" w:hAnsi="Calibri" w:cs="Times New Roman"/>
          <w:b/>
          <w:color w:val="000000"/>
          <w:sz w:val="23"/>
          <w:szCs w:val="23"/>
          <w:lang w:val="en-US"/>
        </w:rPr>
        <w:t>columnstore</w:t>
      </w:r>
      <w:proofErr w:type="spellEnd"/>
      <w:r w:rsidRPr="00AF5A93">
        <w:rPr>
          <w:rFonts w:ascii="Calibri" w:eastAsia="Times New Roman" w:hAnsi="Calibri" w:cs="Times New Roman"/>
          <w:b/>
          <w:color w:val="000000"/>
          <w:sz w:val="23"/>
          <w:szCs w:val="23"/>
          <w:lang w:val="en-US"/>
        </w:rPr>
        <w:t xml:space="preserve"> archival</w:t>
      </w:r>
      <w:r w:rsidRPr="00AF5A93">
        <w:rPr>
          <w:rFonts w:ascii="Calibri" w:eastAsia="Times New Roman" w:hAnsi="Calibri" w:cs="Times New Roman"/>
          <w:color w:val="000000"/>
          <w:sz w:val="23"/>
          <w:szCs w:val="23"/>
          <w:lang w:val="en-US"/>
        </w:rPr>
        <w:t xml:space="preserve"> compression for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tables and indexes.</w:t>
      </w: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For </w:t>
      </w:r>
      <w:proofErr w:type="spellStart"/>
      <w:r w:rsidRPr="00AF5A93">
        <w:rPr>
          <w:rFonts w:ascii="Calibri" w:eastAsia="Times New Roman" w:hAnsi="Calibri" w:cs="Times New Roman"/>
          <w:color w:val="000000"/>
          <w:sz w:val="23"/>
          <w:szCs w:val="23"/>
          <w:lang w:val="en-US"/>
        </w:rPr>
        <w:t>rowstore</w:t>
      </w:r>
      <w:proofErr w:type="spellEnd"/>
      <w:r w:rsidRPr="00AF5A93">
        <w:rPr>
          <w:rFonts w:ascii="Calibri" w:eastAsia="Times New Roman" w:hAnsi="Calibri" w:cs="Times New Roman"/>
          <w:color w:val="000000"/>
          <w:sz w:val="23"/>
          <w:szCs w:val="23"/>
          <w:lang w:val="en-US"/>
        </w:rPr>
        <w:t xml:space="preserve"> tables and indexes, use the data compression feature to help reduce the size of the database. In addition to saving space, data compression can help improve performance of I/O intensive workloads because the data is stored in fewer pages and queries need to read fewer pages from disk. However, extra CPU resources are required on the database server to compress and decompress the data, while data is exchanged with the application. You can configure row and page compression on the following database objects:</w:t>
      </w:r>
    </w:p>
    <w:p w:rsidR="00AF5A93" w:rsidRPr="00AF5A93" w:rsidRDefault="00AF5A93" w:rsidP="00AF5A93">
      <w:pPr>
        <w:numPr>
          <w:ilvl w:val="0"/>
          <w:numId w:val="1"/>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A whole table that is stored as a heap.</w:t>
      </w:r>
    </w:p>
    <w:p w:rsidR="00AF5A93" w:rsidRPr="00AF5A93" w:rsidRDefault="00AF5A93" w:rsidP="00AF5A93">
      <w:pPr>
        <w:numPr>
          <w:ilvl w:val="0"/>
          <w:numId w:val="1"/>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A whole table that is stored as a clustered index.</w:t>
      </w:r>
    </w:p>
    <w:p w:rsidR="00AF5A93" w:rsidRPr="00AF5A93" w:rsidRDefault="00AF5A93" w:rsidP="00AF5A93">
      <w:pPr>
        <w:numPr>
          <w:ilvl w:val="0"/>
          <w:numId w:val="1"/>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A whole </w:t>
      </w:r>
      <w:proofErr w:type="spellStart"/>
      <w:r w:rsidRPr="00AF5A93">
        <w:rPr>
          <w:rFonts w:ascii="Calibri" w:eastAsia="Times New Roman" w:hAnsi="Calibri" w:cs="Times New Roman"/>
          <w:color w:val="000000"/>
          <w:sz w:val="23"/>
          <w:szCs w:val="23"/>
          <w:lang w:val="en-US"/>
        </w:rPr>
        <w:t>nonclustered</w:t>
      </w:r>
      <w:proofErr w:type="spellEnd"/>
      <w:r w:rsidRPr="00AF5A93">
        <w:rPr>
          <w:rFonts w:ascii="Calibri" w:eastAsia="Times New Roman" w:hAnsi="Calibri" w:cs="Times New Roman"/>
          <w:color w:val="000000"/>
          <w:sz w:val="23"/>
          <w:szCs w:val="23"/>
          <w:lang w:val="en-US"/>
        </w:rPr>
        <w:t xml:space="preserve"> index.</w:t>
      </w:r>
    </w:p>
    <w:p w:rsidR="00AF5A93" w:rsidRPr="00AF5A93" w:rsidRDefault="00AF5A93" w:rsidP="00AF5A93">
      <w:pPr>
        <w:numPr>
          <w:ilvl w:val="0"/>
          <w:numId w:val="1"/>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A whole indexed view.</w:t>
      </w:r>
    </w:p>
    <w:p w:rsidR="00AF5A93" w:rsidRPr="00AF5A93" w:rsidRDefault="00AF5A93" w:rsidP="00AF5A93">
      <w:pPr>
        <w:numPr>
          <w:ilvl w:val="0"/>
          <w:numId w:val="1"/>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For partitioned tables and indexes, you can configure the compression option for each partition, and the various partitions of an object do not have to have the same compression setting.</w:t>
      </w:r>
    </w:p>
    <w:p w:rsidR="00AF5A93" w:rsidRPr="00AF5A93" w:rsidRDefault="00AF5A93" w:rsidP="00AF5A93">
      <w:pPr>
        <w:spacing w:after="0" w:line="240" w:lineRule="auto"/>
        <w:rPr>
          <w:rFonts w:ascii="Consolas" w:eastAsia="Times New Roman" w:hAnsi="Consolas" w:cs="Consolas"/>
          <w:b/>
          <w:color w:val="000000"/>
          <w:sz w:val="21"/>
          <w:szCs w:val="21"/>
          <w:shd w:val="clear" w:color="auto" w:fill="F9F9F9"/>
          <w:lang w:val="en-US"/>
        </w:rPr>
      </w:pPr>
      <w:r w:rsidRPr="00AF5A93">
        <w:rPr>
          <w:rFonts w:ascii="Consolas" w:eastAsia="Times New Roman" w:hAnsi="Consolas" w:cs="Consolas"/>
          <w:b/>
          <w:color w:val="000000"/>
          <w:sz w:val="21"/>
          <w:szCs w:val="21"/>
          <w:shd w:val="clear" w:color="auto" w:fill="F9F9F9"/>
          <w:lang w:val="en-US"/>
        </w:rPr>
        <w:t>Enable Compression</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w:t>
      </w:r>
      <w:proofErr w:type="spellStart"/>
      <w:r w:rsidRPr="00AF5A93">
        <w:rPr>
          <w:rFonts w:ascii="Consolas" w:eastAsia="Times New Roman" w:hAnsi="Consolas" w:cs="Consolas"/>
          <w:color w:val="000000"/>
          <w:sz w:val="21"/>
          <w:szCs w:val="21"/>
          <w:shd w:val="clear" w:color="auto" w:fill="F9F9F9"/>
          <w:lang w:val="en-US"/>
        </w:rPr>
        <w:t>Production.TransactionHistory</w:t>
      </w:r>
      <w:proofErr w:type="spellEnd"/>
      <w:r w:rsidRPr="00AF5A93">
        <w:rPr>
          <w:rFonts w:ascii="Consolas" w:eastAsia="Times New Roman" w:hAnsi="Consolas" w:cs="Consolas"/>
          <w:color w:val="000000"/>
          <w:sz w:val="21"/>
          <w:szCs w:val="21"/>
          <w:shd w:val="clear" w:color="auto" w:fill="F9F9F9"/>
          <w:lang w:val="en-US"/>
        </w:rPr>
        <w:t xml:space="preserve"> REBUILD PARTITION = ALL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WITH (DATA_COMPRESSION = ROW);   </w:t>
      </w:r>
    </w:p>
    <w:p w:rsidR="00AF5A93" w:rsidRPr="00AF5A93" w:rsidRDefault="00AF5A93" w:rsidP="00AF5A93">
      <w:pPr>
        <w:spacing w:after="0" w:line="240" w:lineRule="auto"/>
        <w:rPr>
          <w:rFonts w:ascii="Consolas" w:eastAsia="Calibri"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Calibri" w:hAnsi="Consolas" w:cs="Consolas"/>
          <w:color w:val="000000"/>
          <w:sz w:val="21"/>
          <w:szCs w:val="21"/>
          <w:shd w:val="clear" w:color="auto" w:fill="F9F9F9"/>
          <w:lang w:val="en-US"/>
        </w:rPr>
      </w:pPr>
      <w:r w:rsidRPr="00AF5A93">
        <w:rPr>
          <w:rFonts w:ascii="Consolas" w:eastAsia="Calibri" w:hAnsi="Consolas" w:cs="Consolas"/>
          <w:color w:val="000000"/>
          <w:sz w:val="21"/>
          <w:szCs w:val="21"/>
          <w:shd w:val="clear" w:color="auto" w:fill="F9F9F9"/>
          <w:lang w:val="en-US"/>
        </w:rPr>
        <w:t xml:space="preserve">ALTER INDEX </w:t>
      </w:r>
      <w:proofErr w:type="spellStart"/>
      <w:r w:rsidRPr="00AF5A93">
        <w:rPr>
          <w:rFonts w:ascii="Consolas" w:eastAsia="Calibri" w:hAnsi="Consolas" w:cs="Consolas"/>
          <w:color w:val="000000"/>
          <w:sz w:val="21"/>
          <w:szCs w:val="21"/>
          <w:shd w:val="clear" w:color="auto" w:fill="F9F9F9"/>
          <w:lang w:val="en-US"/>
        </w:rPr>
        <w:t>IX_TransactionHistory_ProductID</w:t>
      </w:r>
      <w:proofErr w:type="spellEnd"/>
      <w:r w:rsidRPr="00AF5A93">
        <w:rPr>
          <w:rFonts w:ascii="Consolas" w:eastAsia="Calibri" w:hAnsi="Consolas" w:cs="Consolas"/>
          <w:color w:val="000000"/>
          <w:sz w:val="21"/>
          <w:szCs w:val="21"/>
          <w:shd w:val="clear" w:color="auto" w:fill="F9F9F9"/>
          <w:lang w:val="en-US"/>
        </w:rPr>
        <w:t xml:space="preserve"> ON </w:t>
      </w:r>
      <w:proofErr w:type="spellStart"/>
      <w:r w:rsidRPr="00AF5A93">
        <w:rPr>
          <w:rFonts w:ascii="Consolas" w:eastAsia="Calibri" w:hAnsi="Consolas" w:cs="Consolas"/>
          <w:color w:val="000000"/>
          <w:sz w:val="21"/>
          <w:szCs w:val="21"/>
          <w:shd w:val="clear" w:color="auto" w:fill="F9F9F9"/>
          <w:lang w:val="en-US"/>
        </w:rPr>
        <w:t>Production.TransactionHistory</w:t>
      </w:r>
      <w:proofErr w:type="spellEnd"/>
      <w:r w:rsidRPr="00AF5A93">
        <w:rPr>
          <w:rFonts w:ascii="Consolas" w:eastAsia="Calibri" w:hAnsi="Consolas" w:cs="Consolas"/>
          <w:color w:val="000000"/>
          <w:sz w:val="21"/>
          <w:szCs w:val="21"/>
          <w:shd w:val="clear" w:color="auto" w:fill="F9F9F9"/>
          <w:lang w:val="en-US"/>
        </w:rPr>
        <w:t xml:space="preserve"> REBUILD PARTITION = ALL WITH (DATA_COMPRESSION = PAGE);</w:t>
      </w:r>
    </w:p>
    <w:p w:rsidR="00AF5A93" w:rsidRPr="00AF5A93" w:rsidRDefault="00AF5A93" w:rsidP="00AF5A93">
      <w:pPr>
        <w:spacing w:after="0" w:line="240" w:lineRule="auto"/>
        <w:rPr>
          <w:rFonts w:ascii="Consolas" w:eastAsia="Times New Roman" w:hAnsi="Consolas" w:cs="Consolas"/>
          <w:b/>
          <w:color w:val="000000"/>
          <w:sz w:val="21"/>
          <w:szCs w:val="21"/>
          <w:shd w:val="clear" w:color="auto" w:fill="F9F9F9"/>
          <w:lang w:val="en-US"/>
        </w:rPr>
      </w:pPr>
    </w:p>
    <w:p w:rsidR="00AF5A93" w:rsidRPr="00AF5A93" w:rsidRDefault="00AF5A93" w:rsidP="00AF5A93">
      <w:pPr>
        <w:spacing w:after="0" w:line="240" w:lineRule="auto"/>
        <w:rPr>
          <w:rFonts w:ascii="Consolas" w:eastAsia="Times New Roman" w:hAnsi="Consolas" w:cs="Consolas"/>
          <w:b/>
          <w:color w:val="000000"/>
          <w:sz w:val="21"/>
          <w:szCs w:val="21"/>
          <w:shd w:val="clear" w:color="auto" w:fill="F9F9F9"/>
          <w:lang w:val="en-US"/>
        </w:rPr>
      </w:pPr>
      <w:r w:rsidRPr="00AF5A93">
        <w:rPr>
          <w:rFonts w:ascii="Consolas" w:eastAsia="Times New Roman" w:hAnsi="Consolas" w:cs="Consolas"/>
          <w:b/>
          <w:color w:val="000000"/>
          <w:sz w:val="21"/>
          <w:szCs w:val="21"/>
          <w:shd w:val="clear" w:color="auto" w:fill="F9F9F9"/>
          <w:lang w:val="en-US"/>
        </w:rPr>
        <w:t>DISABLE Compression</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w:t>
      </w:r>
      <w:proofErr w:type="spellStart"/>
      <w:r w:rsidRPr="00AF5A93">
        <w:rPr>
          <w:rFonts w:ascii="Consolas" w:eastAsia="Times New Roman" w:hAnsi="Consolas" w:cs="Consolas"/>
          <w:color w:val="000000"/>
          <w:sz w:val="21"/>
          <w:szCs w:val="21"/>
          <w:shd w:val="clear" w:color="auto" w:fill="F9F9F9"/>
          <w:lang w:val="en-US"/>
        </w:rPr>
        <w:t>Person.Person</w:t>
      </w:r>
      <w:proofErr w:type="spellEnd"/>
      <w:r w:rsidRPr="00AF5A93">
        <w:rPr>
          <w:rFonts w:ascii="Consolas" w:eastAsia="Times New Roman" w:hAnsi="Consolas" w:cs="Consolas"/>
          <w:color w:val="000000"/>
          <w:sz w:val="21"/>
          <w:szCs w:val="21"/>
          <w:shd w:val="clear" w:color="auto" w:fill="F9F9F9"/>
          <w:lang w:val="en-US"/>
        </w:rPr>
        <w:t xml:space="preserve"> REBUILD PARTITION = ALL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WITH (DATA_COMPRESSION = NONE);</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Calibri" w:hAnsi="Consolas" w:cs="Consolas"/>
          <w:color w:val="000000"/>
          <w:sz w:val="21"/>
          <w:szCs w:val="21"/>
          <w:shd w:val="clear" w:color="auto" w:fill="F9F9F9"/>
          <w:lang w:val="en-US"/>
        </w:rPr>
      </w:pPr>
      <w:r w:rsidRPr="00AF5A93">
        <w:rPr>
          <w:rFonts w:ascii="Consolas" w:eastAsia="Calibri" w:hAnsi="Consolas" w:cs="Consolas"/>
          <w:color w:val="000000"/>
          <w:sz w:val="21"/>
          <w:szCs w:val="21"/>
          <w:shd w:val="clear" w:color="auto" w:fill="F9F9F9"/>
          <w:lang w:val="en-US"/>
        </w:rPr>
        <w:t xml:space="preserve">ALTER INDEX </w:t>
      </w:r>
      <w:proofErr w:type="spellStart"/>
      <w:r w:rsidRPr="00AF5A93">
        <w:rPr>
          <w:rFonts w:ascii="Consolas" w:eastAsia="Calibri" w:hAnsi="Consolas" w:cs="Consolas"/>
          <w:color w:val="000000"/>
          <w:sz w:val="21"/>
          <w:szCs w:val="21"/>
          <w:shd w:val="clear" w:color="auto" w:fill="F9F9F9"/>
          <w:lang w:val="en-US"/>
        </w:rPr>
        <w:t>AK_Person_rowguid</w:t>
      </w:r>
      <w:proofErr w:type="spellEnd"/>
      <w:r w:rsidRPr="00AF5A93">
        <w:rPr>
          <w:rFonts w:ascii="Consolas" w:eastAsia="Calibri" w:hAnsi="Consolas" w:cs="Consolas"/>
          <w:color w:val="000000"/>
          <w:sz w:val="21"/>
          <w:szCs w:val="21"/>
          <w:shd w:val="clear" w:color="auto" w:fill="F9F9F9"/>
          <w:lang w:val="en-US"/>
        </w:rPr>
        <w:t xml:space="preserve"> ON </w:t>
      </w:r>
      <w:proofErr w:type="spellStart"/>
      <w:r w:rsidRPr="00AF5A93">
        <w:rPr>
          <w:rFonts w:ascii="Consolas" w:eastAsia="Calibri" w:hAnsi="Consolas" w:cs="Consolas"/>
          <w:color w:val="000000"/>
          <w:sz w:val="21"/>
          <w:szCs w:val="21"/>
          <w:shd w:val="clear" w:color="auto" w:fill="F9F9F9"/>
          <w:lang w:val="en-US"/>
        </w:rPr>
        <w:t>Person.Person</w:t>
      </w:r>
      <w:proofErr w:type="spellEnd"/>
      <w:r w:rsidRPr="00AF5A93">
        <w:rPr>
          <w:rFonts w:ascii="Consolas" w:eastAsia="Calibri" w:hAnsi="Consolas" w:cs="Consolas"/>
          <w:color w:val="000000"/>
          <w:sz w:val="21"/>
          <w:szCs w:val="21"/>
          <w:shd w:val="clear" w:color="auto" w:fill="F9F9F9"/>
          <w:lang w:val="en-US"/>
        </w:rPr>
        <w:t xml:space="preserve"> REBUILD PARTITION = ALL </w:t>
      </w:r>
    </w:p>
    <w:p w:rsidR="00AF5A93" w:rsidRPr="00AF5A93" w:rsidRDefault="00AF5A93" w:rsidP="00AF5A93">
      <w:pPr>
        <w:spacing w:after="0" w:line="240" w:lineRule="auto"/>
        <w:rPr>
          <w:rFonts w:ascii="Calibri" w:eastAsia="Times New Roman" w:hAnsi="Calibri" w:cs="Times New Roman"/>
          <w:color w:val="000000"/>
          <w:sz w:val="23"/>
          <w:szCs w:val="23"/>
          <w:lang w:val="en-US"/>
        </w:rPr>
      </w:pPr>
      <w:r w:rsidRPr="00AF5A93">
        <w:rPr>
          <w:rFonts w:ascii="Consolas" w:eastAsia="Calibri" w:hAnsi="Consolas" w:cs="Consolas"/>
          <w:color w:val="000000"/>
          <w:sz w:val="21"/>
          <w:szCs w:val="21"/>
          <w:shd w:val="clear" w:color="auto" w:fill="F9F9F9"/>
          <w:lang w:val="en-US"/>
        </w:rPr>
        <w:t>WITH (DATA_COMPRESSION = NONE);</w:t>
      </w: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For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tables and indexes, all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tables and indexes always use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compression and this is not user configurable. Use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archival compression to further reduce the data size for situations when you can afford extra time and CPU resources to store and retrieve the data. You can configure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archival compression on the following database objects:</w:t>
      </w:r>
    </w:p>
    <w:p w:rsidR="00AF5A93" w:rsidRPr="00AF5A93" w:rsidRDefault="00AF5A93" w:rsidP="00AF5A93">
      <w:pPr>
        <w:numPr>
          <w:ilvl w:val="0"/>
          <w:numId w:val="2"/>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A whole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table or a whole clustered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index. Since a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table is stored as a clustered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index, both approaches have the same results.</w:t>
      </w:r>
    </w:p>
    <w:p w:rsidR="00AF5A93" w:rsidRPr="00AF5A93" w:rsidRDefault="00AF5A93" w:rsidP="00AF5A93">
      <w:pPr>
        <w:numPr>
          <w:ilvl w:val="0"/>
          <w:numId w:val="2"/>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A whole </w:t>
      </w:r>
      <w:proofErr w:type="spellStart"/>
      <w:r w:rsidRPr="00AF5A93">
        <w:rPr>
          <w:rFonts w:ascii="Calibri" w:eastAsia="Times New Roman" w:hAnsi="Calibri" w:cs="Times New Roman"/>
          <w:color w:val="000000"/>
          <w:sz w:val="23"/>
          <w:szCs w:val="23"/>
          <w:lang w:val="en-US"/>
        </w:rPr>
        <w:t>nonclustered</w:t>
      </w:r>
      <w:proofErr w:type="spellEnd"/>
      <w:r w:rsidRPr="00AF5A93">
        <w:rPr>
          <w:rFonts w:ascii="Calibri" w:eastAsia="Times New Roman" w:hAnsi="Calibri" w:cs="Times New Roman"/>
          <w:color w:val="000000"/>
          <w:sz w:val="23"/>
          <w:szCs w:val="23"/>
          <w:lang w:val="en-US"/>
        </w:rPr>
        <w:t xml:space="preserve">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index.</w:t>
      </w:r>
    </w:p>
    <w:p w:rsidR="00AF5A93" w:rsidRPr="00AF5A93" w:rsidRDefault="00AF5A93" w:rsidP="00AF5A93">
      <w:pPr>
        <w:numPr>
          <w:ilvl w:val="0"/>
          <w:numId w:val="2"/>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For partitioned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tables and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indexes, you can configure the archival compression option for each partition, and the various partitions do not have to have the same archival compression setting.</w:t>
      </w: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lastRenderedPageBreak/>
        <w:t>To perform archival compression, SQL Server runs the Microsoft XPRESS compression algorithm on the data. Add or remove archival compression by using the following data compression types:</w:t>
      </w:r>
    </w:p>
    <w:p w:rsidR="00AF5A93" w:rsidRPr="00AF5A93" w:rsidRDefault="00AF5A93" w:rsidP="00AF5A93">
      <w:pPr>
        <w:numPr>
          <w:ilvl w:val="0"/>
          <w:numId w:val="3"/>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Use </w:t>
      </w:r>
      <w:r w:rsidRPr="00AF5A93">
        <w:rPr>
          <w:rFonts w:ascii="Calibri" w:eastAsia="Times New Roman" w:hAnsi="Calibri" w:cs="Times New Roman"/>
          <w:b/>
          <w:bCs/>
          <w:color w:val="000000"/>
          <w:sz w:val="23"/>
          <w:szCs w:val="23"/>
          <w:lang w:val="en-US"/>
        </w:rPr>
        <w:t>COLUMNSTORE_ARCHIVE</w:t>
      </w:r>
      <w:r w:rsidRPr="00AF5A93">
        <w:rPr>
          <w:rFonts w:ascii="Calibri" w:eastAsia="Times New Roman" w:hAnsi="Calibri" w:cs="Times New Roman"/>
          <w:color w:val="000000"/>
          <w:sz w:val="23"/>
          <w:szCs w:val="23"/>
          <w:lang w:val="en-US"/>
        </w:rPr>
        <w:t xml:space="preserve"> data compression to compress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data with archival compression.</w:t>
      </w:r>
    </w:p>
    <w:p w:rsidR="00AF5A93" w:rsidRPr="00AF5A93" w:rsidRDefault="00AF5A93" w:rsidP="00AF5A93">
      <w:pPr>
        <w:numPr>
          <w:ilvl w:val="0"/>
          <w:numId w:val="3"/>
        </w:numPr>
        <w:shd w:val="clear" w:color="auto" w:fill="FFFFFF"/>
        <w:spacing w:before="100" w:beforeAutospacing="1" w:after="100" w:afterAutospacing="1" w:line="240" w:lineRule="auto"/>
        <w:ind w:left="570"/>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Use </w:t>
      </w:r>
      <w:r w:rsidRPr="00AF5A93">
        <w:rPr>
          <w:rFonts w:ascii="Calibri" w:eastAsia="Times New Roman" w:hAnsi="Calibri" w:cs="Times New Roman"/>
          <w:b/>
          <w:bCs/>
          <w:color w:val="000000"/>
          <w:sz w:val="23"/>
          <w:szCs w:val="23"/>
          <w:lang w:val="en-US"/>
        </w:rPr>
        <w:t>COLUMNSTORE</w:t>
      </w:r>
      <w:r w:rsidRPr="00AF5A93">
        <w:rPr>
          <w:rFonts w:ascii="Calibri" w:eastAsia="Times New Roman" w:hAnsi="Calibri" w:cs="Times New Roman"/>
          <w:color w:val="000000"/>
          <w:sz w:val="23"/>
          <w:szCs w:val="23"/>
          <w:lang w:val="en-US"/>
        </w:rPr>
        <w:t xml:space="preserve"> data compression to decompress archival compression. The resulting data continue to be compressed with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compression.</w:t>
      </w:r>
    </w:p>
    <w:p w:rsidR="00AF5A93" w:rsidRPr="00AF5A93" w:rsidRDefault="00AF5A93" w:rsidP="00AF5A93">
      <w:pPr>
        <w:shd w:val="clear" w:color="auto" w:fill="FFFFFF"/>
        <w:spacing w:before="100" w:beforeAutospacing="1" w:after="100" w:afterAutospacing="1" w:line="240" w:lineRule="auto"/>
        <w:rPr>
          <w:rFonts w:ascii="Calibri" w:eastAsia="Times New Roman" w:hAnsi="Calibri" w:cs="Times New Roman"/>
          <w:color w:val="000000"/>
          <w:sz w:val="23"/>
          <w:szCs w:val="23"/>
          <w:lang w:val="en-US"/>
        </w:rPr>
      </w:pP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1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WITH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 xml:space="preserve">_ARCHIVE) ;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ALL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WITH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 xml:space="preserve">_ARCHIVE) ;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ALL </w:t>
      </w:r>
    </w:p>
    <w:p w:rsidR="00AF5A93" w:rsidRPr="00AF5A93" w:rsidRDefault="00AF5A93" w:rsidP="00AF5A93">
      <w:pPr>
        <w:spacing w:after="0" w:line="240" w:lineRule="auto"/>
        <w:rPr>
          <w:rFonts w:ascii="Calibri" w:eastAsia="Calibri" w:hAnsi="Calibri" w:cs="Times New Roman"/>
          <w:lang w:val="en-US"/>
        </w:rPr>
      </w:pPr>
      <w:r w:rsidRPr="00AF5A93">
        <w:rPr>
          <w:rFonts w:ascii="Consolas" w:eastAsia="Times New Roman" w:hAnsi="Consolas" w:cs="Consolas"/>
          <w:color w:val="000000"/>
          <w:sz w:val="21"/>
          <w:szCs w:val="21"/>
          <w:shd w:val="clear" w:color="auto" w:fill="F9F9F9"/>
          <w:lang w:val="en-US"/>
        </w:rPr>
        <w:t xml:space="preserve">WITH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_ARCHIVE ON PARTITIONS (2,4)) ;</w:t>
      </w:r>
    </w:p>
    <w:p w:rsidR="00AF5A93" w:rsidRPr="00AF5A93" w:rsidRDefault="00AF5A93" w:rsidP="00AF5A93">
      <w:pPr>
        <w:tabs>
          <w:tab w:val="left" w:pos="3225"/>
        </w:tabs>
        <w:spacing w:after="200" w:line="276" w:lineRule="auto"/>
        <w:rPr>
          <w:rFonts w:ascii="Calibri" w:eastAsia="Calibri" w:hAnsi="Calibri" w:cs="Times New Roman"/>
          <w:lang w:val="en-US"/>
        </w:rPr>
      </w:pPr>
      <w:r w:rsidRPr="00AF5A93">
        <w:rPr>
          <w:rFonts w:ascii="Calibri" w:eastAsia="Calibri" w:hAnsi="Calibri" w:cs="Times New Roman"/>
          <w:lang w:val="en-US"/>
        </w:rPr>
        <w:tab/>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1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WITH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 xml:space="preserve">) ;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ALL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WITH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 xml:space="preserve">) ;  </w:t>
      </w:r>
    </w:p>
    <w:p w:rsidR="00AF5A93" w:rsidRPr="00AF5A93" w:rsidRDefault="00AF5A93" w:rsidP="00AF5A93">
      <w:pPr>
        <w:spacing w:after="0" w:line="240" w:lineRule="auto"/>
        <w:jc w:val="right"/>
        <w:rPr>
          <w:rFonts w:ascii="Consolas" w:eastAsia="Times New Roman"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ALL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WITH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 xml:space="preserve"> ON PARTITIONS (2,4) ) ;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ALTER TABLE ColumnstoreTable1   REBUILD PARTITION = ALL WITH (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    DATA_COMPRESSION </w:t>
      </w:r>
      <w:proofErr w:type="gramStart"/>
      <w:r w:rsidRPr="00AF5A93">
        <w:rPr>
          <w:rFonts w:ascii="Consolas" w:eastAsia="Times New Roman" w:hAnsi="Consolas" w:cs="Consolas"/>
          <w:color w:val="000000"/>
          <w:sz w:val="21"/>
          <w:szCs w:val="21"/>
          <w:shd w:val="clear" w:color="auto" w:fill="F9F9F9"/>
          <w:lang w:val="en-US"/>
        </w:rPr>
        <w:t>=  COLUMNSTORE</w:t>
      </w:r>
      <w:proofErr w:type="gramEnd"/>
      <w:r w:rsidRPr="00AF5A93">
        <w:rPr>
          <w:rFonts w:ascii="Consolas" w:eastAsia="Times New Roman" w:hAnsi="Consolas" w:cs="Consolas"/>
          <w:color w:val="000000"/>
          <w:sz w:val="21"/>
          <w:szCs w:val="21"/>
          <w:shd w:val="clear" w:color="auto" w:fill="F9F9F9"/>
          <w:lang w:val="en-US"/>
        </w:rPr>
        <w:t xml:space="preserve"> ON PARTITIONS (4,5),  </w:t>
      </w:r>
    </w:p>
    <w:p w:rsidR="00AF5A93" w:rsidRPr="00AF5A93" w:rsidRDefault="00AF5A93" w:rsidP="00AF5A93">
      <w:pPr>
        <w:spacing w:after="0" w:line="240" w:lineRule="auto"/>
        <w:rPr>
          <w:rFonts w:ascii="Consolas" w:eastAsia="Times New Roman" w:hAnsi="Consolas" w:cs="Consolas"/>
          <w:color w:val="000000"/>
          <w:sz w:val="21"/>
          <w:szCs w:val="21"/>
          <w:shd w:val="clear" w:color="auto" w:fill="F9F9F9"/>
          <w:lang w:val="en-US"/>
        </w:rPr>
      </w:pPr>
      <w:r w:rsidRPr="00AF5A93">
        <w:rPr>
          <w:rFonts w:ascii="Consolas" w:eastAsia="Times New Roman" w:hAnsi="Consolas" w:cs="Consolas"/>
          <w:color w:val="000000"/>
          <w:sz w:val="21"/>
          <w:szCs w:val="21"/>
          <w:shd w:val="clear" w:color="auto" w:fill="F9F9F9"/>
          <w:lang w:val="en-US"/>
        </w:rPr>
        <w:t xml:space="preserve">    DATA COMPRESSION = COLUMNSTORE_ARCHIVE ON PARTITIONS (1,2,3</w:t>
      </w:r>
      <w:proofErr w:type="gramStart"/>
      <w:r w:rsidRPr="00AF5A93">
        <w:rPr>
          <w:rFonts w:ascii="Consolas" w:eastAsia="Times New Roman" w:hAnsi="Consolas" w:cs="Consolas"/>
          <w:color w:val="000000"/>
          <w:sz w:val="21"/>
          <w:szCs w:val="21"/>
          <w:shd w:val="clear" w:color="auto" w:fill="F9F9F9"/>
          <w:lang w:val="en-US"/>
        </w:rPr>
        <w:t>)  )</w:t>
      </w:r>
      <w:proofErr w:type="gramEnd"/>
      <w:r w:rsidRPr="00AF5A93">
        <w:rPr>
          <w:rFonts w:ascii="Consolas" w:eastAsia="Times New Roman" w:hAnsi="Consolas" w:cs="Consolas"/>
          <w:color w:val="000000"/>
          <w:sz w:val="21"/>
          <w:szCs w:val="21"/>
          <w:shd w:val="clear" w:color="auto" w:fill="F9F9F9"/>
          <w:lang w:val="en-US"/>
        </w:rPr>
        <w:t xml:space="preserve"> ;  </w:t>
      </w:r>
    </w:p>
    <w:p w:rsidR="00AF5A93" w:rsidRPr="00AF5A93" w:rsidRDefault="00AF5A93" w:rsidP="00AF5A93">
      <w:pPr>
        <w:spacing w:after="0" w:line="240" w:lineRule="auto"/>
        <w:rPr>
          <w:rFonts w:ascii="Calibri" w:eastAsia="Calibri" w:hAnsi="Calibri" w:cs="Times New Roman"/>
          <w:b/>
          <w:lang w:val="en-US"/>
        </w:rPr>
      </w:pPr>
    </w:p>
    <w:p w:rsidR="00AF5A93" w:rsidRPr="00AF5A93" w:rsidRDefault="00AF5A93" w:rsidP="00AF5A93">
      <w:pPr>
        <w:spacing w:after="0" w:line="240" w:lineRule="auto"/>
        <w:rPr>
          <w:rFonts w:ascii="Calibri" w:eastAsia="Calibri" w:hAnsi="Calibri" w:cs="Times New Roman"/>
          <w:b/>
          <w:lang w:val="en-US"/>
        </w:rPr>
      </w:pPr>
      <w:r w:rsidRPr="00AF5A93">
        <w:rPr>
          <w:rFonts w:ascii="Calibri" w:eastAsia="Calibri" w:hAnsi="Calibri" w:cs="Times New Roman"/>
          <w:b/>
          <w:lang w:val="en-US"/>
        </w:rPr>
        <w:t>Performance</w:t>
      </w: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 xml:space="preserve">Compressing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indexes with archival compression, causes the index to perform slower than </w:t>
      </w:r>
      <w:proofErr w:type="spellStart"/>
      <w:r w:rsidRPr="00AF5A93">
        <w:rPr>
          <w:rFonts w:ascii="Calibri" w:eastAsia="Times New Roman" w:hAnsi="Calibri" w:cs="Times New Roman"/>
          <w:color w:val="000000"/>
          <w:sz w:val="23"/>
          <w:szCs w:val="23"/>
          <w:lang w:val="en-US"/>
        </w:rPr>
        <w:t>columnstore</w:t>
      </w:r>
      <w:proofErr w:type="spellEnd"/>
      <w:r w:rsidRPr="00AF5A93">
        <w:rPr>
          <w:rFonts w:ascii="Calibri" w:eastAsia="Times New Roman" w:hAnsi="Calibri" w:cs="Times New Roman"/>
          <w:color w:val="000000"/>
          <w:sz w:val="23"/>
          <w:szCs w:val="23"/>
          <w:lang w:val="en-US"/>
        </w:rPr>
        <w:t xml:space="preserve"> indexes that do not have the archival compression. Use archival compression only when you can afford to use extra time and CPU resources to compress and retrieve the data.</w:t>
      </w: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r w:rsidRPr="00AF5A93">
        <w:rPr>
          <w:rFonts w:ascii="Calibri" w:eastAsia="Times New Roman" w:hAnsi="Calibri" w:cs="Times New Roman"/>
          <w:color w:val="000000"/>
          <w:sz w:val="23"/>
          <w:szCs w:val="23"/>
          <w:lang w:val="en-US"/>
        </w:rPr>
        <w:t>The benefit of archival compression, is reduced storage, which is useful for data that is not accessed frequently.</w:t>
      </w: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p>
    <w:p w:rsidR="00AF5A93" w:rsidRPr="00AF5A93" w:rsidRDefault="00AF5A93" w:rsidP="00AF5A93">
      <w:pPr>
        <w:shd w:val="clear" w:color="auto" w:fill="FFFFFF"/>
        <w:spacing w:before="100" w:beforeAutospacing="1" w:after="0" w:line="240" w:lineRule="auto"/>
        <w:rPr>
          <w:rFonts w:ascii="Calibri" w:eastAsia="Times New Roman" w:hAnsi="Calibri" w:cs="Times New Roman"/>
          <w:color w:val="000000"/>
          <w:sz w:val="23"/>
          <w:szCs w:val="23"/>
          <w:lang w:val="en-US"/>
        </w:rPr>
      </w:pPr>
    </w:p>
    <w:p w:rsidR="009F4B0A" w:rsidRDefault="009F4B0A">
      <w:bookmarkStart w:id="1" w:name="_GoBack"/>
      <w:bookmarkEnd w:id="1"/>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C1E7F"/>
    <w:multiLevelType w:val="multilevel"/>
    <w:tmpl w:val="6B9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173EA"/>
    <w:multiLevelType w:val="multilevel"/>
    <w:tmpl w:val="765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22202"/>
    <w:multiLevelType w:val="multilevel"/>
    <w:tmpl w:val="99C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93"/>
    <w:rsid w:val="009F4B0A"/>
    <w:rsid w:val="00AF5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DA4C4-D313-4C60-8B7D-4FEDD0B7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2020-01-05T14:04:00Z</dcterms:created>
  <dcterms:modified xsi:type="dcterms:W3CDTF">2020-01-05T14:04:00Z</dcterms:modified>
</cp:coreProperties>
</file>