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p>
    <w:p w:rsidR="00076242" w:rsidRPr="00076242" w:rsidRDefault="00076242" w:rsidP="00076242">
      <w:pPr>
        <w:spacing w:after="0" w:line="240" w:lineRule="auto"/>
        <w:rPr>
          <w:rFonts w:ascii="Calibri" w:eastAsia="Calibri" w:hAnsi="Calibri" w:cs="Times New Roman"/>
          <w:lang w:val="en-US"/>
        </w:rPr>
      </w:pPr>
    </w:p>
    <w:p w:rsidR="00076242" w:rsidRPr="00076242" w:rsidRDefault="00076242" w:rsidP="00076242">
      <w:pPr>
        <w:keepNext/>
        <w:keepLines/>
        <w:shd w:val="clear" w:color="auto" w:fill="FFFFFF"/>
        <w:spacing w:before="150" w:after="0" w:line="276" w:lineRule="auto"/>
        <w:jc w:val="center"/>
        <w:outlineLvl w:val="0"/>
        <w:rPr>
          <w:rFonts w:ascii="segoe-ui_light" w:eastAsia="Times New Roman" w:hAnsi="segoe-ui_light" w:cs="Times New Roman"/>
          <w:b/>
          <w:color w:val="000000"/>
          <w:sz w:val="28"/>
          <w:szCs w:val="28"/>
          <w:lang w:val="en-US"/>
        </w:rPr>
      </w:pPr>
      <w:bookmarkStart w:id="0" w:name="_Toc510809840"/>
      <w:r w:rsidRPr="00076242">
        <w:rPr>
          <w:rFonts w:ascii="segoe-ui_light" w:eastAsia="Times New Roman" w:hAnsi="segoe-ui_light" w:cs="Times New Roman"/>
          <w:b/>
          <w:color w:val="000000"/>
          <w:sz w:val="28"/>
          <w:szCs w:val="28"/>
          <w:lang w:val="en-US"/>
        </w:rPr>
        <w:t>Database Mail</w:t>
      </w:r>
      <w:bookmarkEnd w:id="0"/>
    </w:p>
    <w:p w:rsidR="00076242" w:rsidRPr="00076242" w:rsidRDefault="00076242" w:rsidP="00076242">
      <w:pPr>
        <w:spacing w:after="0" w:line="240" w:lineRule="auto"/>
        <w:rPr>
          <w:rFonts w:ascii="Calibri" w:eastAsia="Calibri" w:hAnsi="Calibri" w:cs="Times New Roman"/>
          <w:lang w:val="en-US"/>
        </w:rPr>
      </w:pPr>
    </w:p>
    <w:p w:rsidR="00076242" w:rsidRPr="00076242" w:rsidRDefault="00076242" w:rsidP="00076242">
      <w:pPr>
        <w:spacing w:after="0" w:line="240" w:lineRule="auto"/>
        <w:rPr>
          <w:rFonts w:ascii="Calibri" w:eastAsia="Calibri" w:hAnsi="Calibri" w:cs="Times New Roman"/>
          <w:color w:val="000000"/>
          <w:sz w:val="23"/>
          <w:szCs w:val="23"/>
          <w:shd w:val="clear" w:color="auto" w:fill="FFFFFF"/>
          <w:lang w:val="en-US"/>
        </w:rPr>
      </w:pPr>
      <w:r w:rsidRPr="00076242">
        <w:rPr>
          <w:rFonts w:ascii="Calibri" w:eastAsia="Calibri" w:hAnsi="Calibri" w:cs="Times New Roman"/>
          <w:color w:val="000000"/>
          <w:sz w:val="23"/>
          <w:szCs w:val="23"/>
          <w:shd w:val="clear" w:color="auto" w:fill="FFFFFF"/>
          <w:lang w:val="en-US"/>
        </w:rPr>
        <w:t>Database Mail is an enterprise solution for sending e-mail messages from the SQL Server Database Engine. Using Database Mail, your database applications can send e-mail messages to users. The messages can contain query results, and can also include files from any resource on your network.</w:t>
      </w:r>
    </w:p>
    <w:p w:rsidR="00076242" w:rsidRPr="00076242" w:rsidRDefault="00076242" w:rsidP="00076242">
      <w:pPr>
        <w:shd w:val="clear" w:color="auto" w:fill="FFFFFF"/>
        <w:spacing w:after="0" w:line="240" w:lineRule="auto"/>
        <w:outlineLvl w:val="1"/>
        <w:rPr>
          <w:rFonts w:ascii="segoe-ui_normal" w:eastAsia="Times New Roman" w:hAnsi="segoe-ui_normal" w:cs="Times New Roman"/>
          <w:color w:val="000000"/>
          <w:sz w:val="36"/>
          <w:szCs w:val="36"/>
          <w:lang w:val="en-US"/>
        </w:rPr>
      </w:pPr>
      <w:bookmarkStart w:id="1" w:name="_Toc510809841"/>
      <w:r w:rsidRPr="00076242">
        <w:rPr>
          <w:rFonts w:ascii="segoe-ui_normal" w:eastAsia="Times New Roman" w:hAnsi="segoe-ui_normal" w:cs="Times New Roman"/>
          <w:color w:val="000000"/>
          <w:sz w:val="36"/>
          <w:szCs w:val="36"/>
          <w:lang w:val="en-US"/>
        </w:rPr>
        <w:t>Benefits of using Database Mail</w:t>
      </w:r>
      <w:bookmarkEnd w:id="1"/>
    </w:p>
    <w:p w:rsidR="00076242" w:rsidRPr="00076242" w:rsidRDefault="00076242" w:rsidP="00076242">
      <w:pPr>
        <w:shd w:val="clear" w:color="auto" w:fill="FFFFFF"/>
        <w:spacing w:before="100" w:beforeAutospacing="1" w:after="0" w:line="240" w:lineRule="auto"/>
        <w:rPr>
          <w:rFonts w:ascii="segoe-ui_normal" w:eastAsia="Times New Roman" w:hAnsi="segoe-ui_normal" w:cs="Times New Roman"/>
          <w:color w:val="000000"/>
          <w:sz w:val="24"/>
          <w:szCs w:val="24"/>
          <w:lang w:val="en-US"/>
        </w:rPr>
      </w:pPr>
      <w:r w:rsidRPr="00076242">
        <w:rPr>
          <w:rFonts w:ascii="segoe-ui_normal" w:eastAsia="Times New Roman" w:hAnsi="segoe-ui_normal" w:cs="Times New Roman"/>
          <w:color w:val="000000"/>
          <w:sz w:val="24"/>
          <w:szCs w:val="24"/>
          <w:lang w:val="en-US"/>
        </w:rPr>
        <w:t>Database Mail is designed for reliability, scalability, security, and supportability.</w:t>
      </w:r>
    </w:p>
    <w:p w:rsidR="00076242" w:rsidRPr="00076242" w:rsidRDefault="00076242" w:rsidP="00076242">
      <w:pPr>
        <w:shd w:val="clear" w:color="auto" w:fill="FFFFFF"/>
        <w:spacing w:after="0" w:line="240" w:lineRule="auto"/>
        <w:outlineLvl w:val="2"/>
        <w:rPr>
          <w:rFonts w:ascii="segoe-ui_semibold" w:eastAsia="Times New Roman" w:hAnsi="segoe-ui_semibold" w:cs="Times New Roman"/>
          <w:color w:val="000000"/>
          <w:sz w:val="27"/>
          <w:szCs w:val="27"/>
          <w:lang w:val="en-US"/>
        </w:rPr>
      </w:pPr>
      <w:bookmarkStart w:id="2" w:name="_Toc510809842"/>
      <w:r w:rsidRPr="00076242">
        <w:rPr>
          <w:rFonts w:ascii="segoe-ui_semibold" w:eastAsia="Times New Roman" w:hAnsi="segoe-ui_semibold" w:cs="Times New Roman"/>
          <w:color w:val="000000"/>
          <w:sz w:val="27"/>
          <w:szCs w:val="27"/>
          <w:lang w:val="en-US"/>
        </w:rPr>
        <w:t>Reliability</w:t>
      </w:r>
      <w:bookmarkEnd w:id="2"/>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Database Mail uses the standard Simple Mail Transfer Protocol (SMTP) to send mail. You can use Database Mail without installing an Extended MAPI client on the computer that runs SQL Server.</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Process isolation. To minimize the impact on SQL Server, the component that delivers e-mail runs outside of SQL Server, in a separate process. SQL Server will continue to queue e-mail messages even if the external process stops or fails. The queued messages will be sent once the outside process or SMTP server comes online.</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 xml:space="preserve">Failover accounts. A Database Mail profile allows you to specify more than one SMTP server. Should an SMTP server be unavailable, mail can still be delivered to another SMTP </w:t>
      </w:r>
      <w:proofErr w:type="gramStart"/>
      <w:r w:rsidRPr="00076242">
        <w:rPr>
          <w:rFonts w:ascii="Calibri" w:eastAsia="Times New Roman" w:hAnsi="Calibri" w:cs="Times New Roman"/>
          <w:color w:val="000000"/>
          <w:sz w:val="23"/>
          <w:szCs w:val="23"/>
          <w:lang w:val="en-US"/>
        </w:rPr>
        <w:t>server.</w:t>
      </w:r>
      <w:proofErr w:type="gramEnd"/>
    </w:p>
    <w:p w:rsidR="00076242" w:rsidRPr="00076242" w:rsidRDefault="00076242" w:rsidP="00076242">
      <w:pPr>
        <w:numPr>
          <w:ilvl w:val="0"/>
          <w:numId w:val="1"/>
        </w:numPr>
        <w:shd w:val="clear" w:color="auto" w:fill="FFFFFF"/>
        <w:spacing w:before="100" w:beforeAutospacing="1" w:after="0" w:line="240" w:lineRule="auto"/>
        <w:ind w:left="570"/>
        <w:rPr>
          <w:rFonts w:ascii="Calibri" w:eastAsia="Calibri" w:hAnsi="Calibri" w:cs="Times New Roman"/>
          <w:color w:val="000000"/>
          <w:sz w:val="23"/>
          <w:szCs w:val="23"/>
          <w:lang w:val="en-US"/>
        </w:rPr>
      </w:pPr>
      <w:r w:rsidRPr="00076242">
        <w:rPr>
          <w:rFonts w:ascii="Calibri" w:eastAsia="Calibri" w:hAnsi="Calibri" w:cs="Times New Roman"/>
          <w:color w:val="000000"/>
          <w:sz w:val="23"/>
          <w:szCs w:val="23"/>
          <w:lang w:val="en-US"/>
        </w:rPr>
        <w:t>Cluster support. Database Mail is cluster-aware and is fully supported on a cluster.</w:t>
      </w:r>
    </w:p>
    <w:p w:rsidR="00076242" w:rsidRPr="00076242" w:rsidRDefault="00076242" w:rsidP="00076242">
      <w:pPr>
        <w:shd w:val="clear" w:color="auto" w:fill="FFFFFF"/>
        <w:spacing w:after="0" w:line="240" w:lineRule="auto"/>
        <w:outlineLvl w:val="2"/>
        <w:rPr>
          <w:rFonts w:ascii="segoe-ui_semibold" w:eastAsia="Times New Roman" w:hAnsi="segoe-ui_semibold" w:cs="Times New Roman"/>
          <w:color w:val="000000"/>
          <w:sz w:val="27"/>
          <w:szCs w:val="27"/>
          <w:lang w:val="en-US"/>
        </w:rPr>
      </w:pPr>
      <w:bookmarkStart w:id="3" w:name="_Toc510809843"/>
      <w:r w:rsidRPr="00076242">
        <w:rPr>
          <w:rFonts w:ascii="segoe-ui_semibold" w:eastAsia="Times New Roman" w:hAnsi="segoe-ui_semibold" w:cs="Times New Roman"/>
          <w:color w:val="000000"/>
          <w:sz w:val="27"/>
          <w:szCs w:val="27"/>
          <w:lang w:val="en-US"/>
        </w:rPr>
        <w:t>Scalability</w:t>
      </w:r>
      <w:bookmarkEnd w:id="3"/>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Background Delivery: Database Mail provides background, or asynchronous, delivery. When you call </w:t>
      </w:r>
      <w:proofErr w:type="spellStart"/>
      <w:r w:rsidRPr="00076242">
        <w:rPr>
          <w:rFonts w:ascii="Calibri" w:eastAsia="Times New Roman" w:hAnsi="Calibri" w:cs="Times New Roman"/>
          <w:b/>
          <w:bCs/>
          <w:sz w:val="23"/>
          <w:szCs w:val="23"/>
          <w:lang w:val="en-US"/>
        </w:rPr>
        <w:t>sp_send_dbmail</w:t>
      </w:r>
      <w:proofErr w:type="spellEnd"/>
      <w:r w:rsidRPr="00076242">
        <w:rPr>
          <w:rFonts w:ascii="Calibri" w:eastAsia="Times New Roman" w:hAnsi="Calibri" w:cs="Times New Roman"/>
          <w:color w:val="000000"/>
          <w:sz w:val="23"/>
          <w:szCs w:val="23"/>
          <w:lang w:val="en-US"/>
        </w:rPr>
        <w:t> to send a message, Database Mail adds a request to a Service Broker queue. The stored procedure returns immediately. The external e-mail component receives the request and delivers the e-mail.</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Multiple profiles: Database Mail allows you to create multiple profiles within a SQL Server instance. Optionally, you can choose the profile that Database Mail uses when you send a message.</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Multiple accounts: Each profile can contain multiple failover accounts. You can configure different profiles with different accounts to distribute e-mail across multiple e-mail servers.</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64-bit compatibility: Database Mail is fully supported on 64-bit installations of SQL Server.</w:t>
      </w:r>
    </w:p>
    <w:p w:rsidR="00076242" w:rsidRPr="00076242" w:rsidRDefault="00076242" w:rsidP="00076242">
      <w:pPr>
        <w:shd w:val="clear" w:color="auto" w:fill="FFFFFF"/>
        <w:spacing w:after="0" w:line="240" w:lineRule="auto"/>
        <w:outlineLvl w:val="2"/>
        <w:rPr>
          <w:rFonts w:ascii="segoe-ui_semibold" w:eastAsia="Times New Roman" w:hAnsi="segoe-ui_semibold" w:cs="Times New Roman"/>
          <w:color w:val="000000"/>
          <w:sz w:val="27"/>
          <w:szCs w:val="27"/>
          <w:lang w:val="en-US"/>
        </w:rPr>
      </w:pPr>
      <w:bookmarkStart w:id="4" w:name="_Toc510809844"/>
      <w:r w:rsidRPr="00076242">
        <w:rPr>
          <w:rFonts w:ascii="segoe-ui_semibold" w:eastAsia="Times New Roman" w:hAnsi="segoe-ui_semibold" w:cs="Times New Roman"/>
          <w:color w:val="000000"/>
          <w:sz w:val="27"/>
          <w:szCs w:val="27"/>
          <w:lang w:val="en-US"/>
        </w:rPr>
        <w:t>Security</w:t>
      </w:r>
      <w:bookmarkEnd w:id="4"/>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 xml:space="preserve">Mail </w:t>
      </w:r>
      <w:proofErr w:type="spellStart"/>
      <w:proofErr w:type="gramStart"/>
      <w:r w:rsidRPr="00076242">
        <w:rPr>
          <w:rFonts w:ascii="Calibri" w:eastAsia="Times New Roman" w:hAnsi="Calibri" w:cs="Times New Roman"/>
          <w:color w:val="000000"/>
          <w:sz w:val="23"/>
          <w:szCs w:val="23"/>
          <w:lang w:val="en-US"/>
        </w:rPr>
        <w:t>Security:To</w:t>
      </w:r>
      <w:proofErr w:type="spellEnd"/>
      <w:proofErr w:type="gramEnd"/>
      <w:r w:rsidRPr="00076242">
        <w:rPr>
          <w:rFonts w:ascii="Calibri" w:eastAsia="Times New Roman" w:hAnsi="Calibri" w:cs="Times New Roman"/>
          <w:color w:val="000000"/>
          <w:sz w:val="23"/>
          <w:szCs w:val="23"/>
          <w:lang w:val="en-US"/>
        </w:rPr>
        <w:t xml:space="preserve"> send Database Mail, you must be a member of the </w:t>
      </w:r>
      <w:proofErr w:type="spellStart"/>
      <w:r w:rsidRPr="00076242">
        <w:rPr>
          <w:rFonts w:ascii="Calibri" w:eastAsia="Times New Roman" w:hAnsi="Calibri" w:cs="Times New Roman"/>
          <w:b/>
          <w:bCs/>
          <w:sz w:val="23"/>
          <w:szCs w:val="23"/>
          <w:lang w:val="en-US"/>
        </w:rPr>
        <w:t>DatabaseMailUserRole</w:t>
      </w:r>
      <w:proofErr w:type="spellEnd"/>
      <w:r w:rsidRPr="00076242">
        <w:rPr>
          <w:rFonts w:ascii="Calibri" w:eastAsia="Times New Roman" w:hAnsi="Calibri" w:cs="Times New Roman"/>
          <w:color w:val="000000"/>
          <w:sz w:val="23"/>
          <w:szCs w:val="23"/>
          <w:lang w:val="en-US"/>
        </w:rPr>
        <w:t> database role in the </w:t>
      </w:r>
      <w:proofErr w:type="spellStart"/>
      <w:r w:rsidRPr="00076242">
        <w:rPr>
          <w:rFonts w:ascii="Calibri" w:eastAsia="Times New Roman" w:hAnsi="Calibri" w:cs="Times New Roman"/>
          <w:b/>
          <w:bCs/>
          <w:sz w:val="23"/>
          <w:szCs w:val="23"/>
          <w:lang w:val="en-US"/>
        </w:rPr>
        <w:t>msdb</w:t>
      </w:r>
      <w:proofErr w:type="spellEnd"/>
      <w:r w:rsidRPr="00076242">
        <w:rPr>
          <w:rFonts w:ascii="Calibri" w:eastAsia="Times New Roman" w:hAnsi="Calibri" w:cs="Times New Roman"/>
          <w:color w:val="000000"/>
          <w:sz w:val="23"/>
          <w:szCs w:val="23"/>
          <w:lang w:val="en-US"/>
        </w:rPr>
        <w:t> database.</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Profile security: Database Mail enforces security for mail profiles. You choose the </w:t>
      </w:r>
      <w:proofErr w:type="spellStart"/>
      <w:r w:rsidRPr="00076242">
        <w:rPr>
          <w:rFonts w:ascii="Calibri" w:eastAsia="Times New Roman" w:hAnsi="Calibri" w:cs="Times New Roman"/>
          <w:b/>
          <w:bCs/>
          <w:sz w:val="23"/>
          <w:szCs w:val="23"/>
          <w:lang w:val="en-US"/>
        </w:rPr>
        <w:t>msdb</w:t>
      </w:r>
      <w:proofErr w:type="spellEnd"/>
      <w:r w:rsidRPr="00076242">
        <w:rPr>
          <w:rFonts w:ascii="Calibri" w:eastAsia="Times New Roman" w:hAnsi="Calibri" w:cs="Times New Roman"/>
          <w:color w:val="000000"/>
          <w:sz w:val="23"/>
          <w:szCs w:val="23"/>
          <w:lang w:val="en-US"/>
        </w:rPr>
        <w:t> database users or groups that have access to a Database Mail profile. You can grant access to either specific users, or all users in </w:t>
      </w:r>
      <w:proofErr w:type="spellStart"/>
      <w:r w:rsidRPr="00076242">
        <w:rPr>
          <w:rFonts w:ascii="Calibri" w:eastAsia="Times New Roman" w:hAnsi="Calibri" w:cs="Times New Roman"/>
          <w:b/>
          <w:bCs/>
          <w:sz w:val="23"/>
          <w:szCs w:val="23"/>
          <w:lang w:val="en-US"/>
        </w:rPr>
        <w:t>msdb</w:t>
      </w:r>
      <w:proofErr w:type="spellEnd"/>
      <w:r w:rsidRPr="00076242">
        <w:rPr>
          <w:rFonts w:ascii="Calibri" w:eastAsia="Times New Roman" w:hAnsi="Calibri" w:cs="Times New Roman"/>
          <w:color w:val="000000"/>
          <w:sz w:val="23"/>
          <w:szCs w:val="23"/>
          <w:lang w:val="en-US"/>
        </w:rPr>
        <w:t>. A private profile restricts access to a specified list of users. A public profile is available to all users in a database.</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Attachment size governor: Database Mail enforces a configurable limit on the attachment file size. You can change this limit by using the </w:t>
      </w:r>
      <w:proofErr w:type="spellStart"/>
      <w:r w:rsidRPr="00076242">
        <w:rPr>
          <w:rFonts w:ascii="Times New Roman" w:eastAsia="Times New Roman" w:hAnsi="Times New Roman" w:cs="Times New Roman"/>
          <w:sz w:val="24"/>
          <w:szCs w:val="24"/>
          <w:lang w:val="en-US"/>
        </w:rPr>
        <w:fldChar w:fldCharType="begin"/>
      </w:r>
      <w:r w:rsidRPr="00076242">
        <w:rPr>
          <w:rFonts w:ascii="Times New Roman" w:eastAsia="Times New Roman" w:hAnsi="Times New Roman" w:cs="Times New Roman"/>
          <w:sz w:val="24"/>
          <w:szCs w:val="24"/>
          <w:lang w:val="en-US"/>
        </w:rPr>
        <w:instrText xml:space="preserve"> HYPERLINK "https://docs.microsoft.com/en-us/sql/relational-databases/system-stored-procedures/sysmail-configure-sp-transact-sql" </w:instrText>
      </w:r>
      <w:r w:rsidRPr="00076242">
        <w:rPr>
          <w:rFonts w:ascii="Times New Roman" w:eastAsia="Times New Roman" w:hAnsi="Times New Roman" w:cs="Times New Roman"/>
          <w:sz w:val="24"/>
          <w:szCs w:val="24"/>
          <w:lang w:val="en-US"/>
        </w:rPr>
        <w:fldChar w:fldCharType="separate"/>
      </w:r>
      <w:r w:rsidRPr="00076242">
        <w:rPr>
          <w:rFonts w:ascii="Calibri" w:eastAsia="Times New Roman" w:hAnsi="Calibri" w:cs="Times New Roman"/>
          <w:color w:val="000000"/>
          <w:sz w:val="23"/>
          <w:szCs w:val="23"/>
          <w:lang w:val="en-US"/>
        </w:rPr>
        <w:t>sysmail_configure_sp</w:t>
      </w:r>
      <w:proofErr w:type="spellEnd"/>
      <w:r w:rsidRPr="00076242">
        <w:rPr>
          <w:rFonts w:ascii="Calibri" w:eastAsia="Times New Roman" w:hAnsi="Calibri" w:cs="Times New Roman"/>
          <w:color w:val="000000"/>
          <w:sz w:val="23"/>
          <w:szCs w:val="23"/>
          <w:lang w:val="en-US"/>
        </w:rPr>
        <w:fldChar w:fldCharType="end"/>
      </w:r>
      <w:r w:rsidRPr="00076242">
        <w:rPr>
          <w:rFonts w:ascii="Calibri" w:eastAsia="Times New Roman" w:hAnsi="Calibri" w:cs="Times New Roman"/>
          <w:color w:val="000000"/>
          <w:sz w:val="23"/>
          <w:szCs w:val="23"/>
          <w:lang w:val="en-US"/>
        </w:rPr>
        <w:t> stored procedure.</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lastRenderedPageBreak/>
        <w:t xml:space="preserve">Prohibited file extensions: Database Mail maintains a list of prohibited file extensions. Users cannot attach files with an extension that appears in the list. You can change this list by using </w:t>
      </w:r>
      <w:proofErr w:type="spellStart"/>
      <w:r w:rsidRPr="00076242">
        <w:rPr>
          <w:rFonts w:ascii="Calibri" w:eastAsia="Times New Roman" w:hAnsi="Calibri" w:cs="Times New Roman"/>
          <w:color w:val="000000"/>
          <w:sz w:val="23"/>
          <w:szCs w:val="23"/>
          <w:lang w:val="en-US"/>
        </w:rPr>
        <w:t>sysmail_configure_sp</w:t>
      </w:r>
      <w:proofErr w:type="spellEnd"/>
      <w:r w:rsidRPr="00076242">
        <w:rPr>
          <w:rFonts w:ascii="Calibri" w:eastAsia="Times New Roman" w:hAnsi="Calibri" w:cs="Times New Roman"/>
          <w:color w:val="000000"/>
          <w:sz w:val="23"/>
          <w:szCs w:val="23"/>
          <w:lang w:val="en-US"/>
        </w:rPr>
        <w:t>.</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Database Mail runs under the SQL Server Engine service account. To attach a file from a folder to an email, the SQL Server engine account should have permissions to access the folder with the file.</w:t>
      </w:r>
    </w:p>
    <w:p w:rsidR="00076242" w:rsidRPr="00076242" w:rsidRDefault="00076242" w:rsidP="00076242">
      <w:pPr>
        <w:shd w:val="clear" w:color="auto" w:fill="FFFFFF"/>
        <w:spacing w:after="0" w:line="240" w:lineRule="auto"/>
        <w:outlineLvl w:val="2"/>
        <w:rPr>
          <w:rFonts w:ascii="segoe-ui_semibold" w:eastAsia="Times New Roman" w:hAnsi="segoe-ui_semibold" w:cs="Times New Roman"/>
          <w:color w:val="000000"/>
          <w:sz w:val="27"/>
          <w:szCs w:val="27"/>
          <w:lang w:val="en-US"/>
        </w:rPr>
      </w:pPr>
      <w:bookmarkStart w:id="5" w:name="_Toc510809845"/>
      <w:r w:rsidRPr="00076242">
        <w:rPr>
          <w:rFonts w:ascii="segoe-ui_semibold" w:eastAsia="Times New Roman" w:hAnsi="segoe-ui_semibold" w:cs="Times New Roman"/>
          <w:color w:val="000000"/>
          <w:sz w:val="27"/>
          <w:szCs w:val="27"/>
          <w:lang w:val="en-US"/>
        </w:rPr>
        <w:t>Supportability</w:t>
      </w:r>
      <w:bookmarkEnd w:id="5"/>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Integrated configuration: Database Mail maintains the information for e-mail accounts within SQL Server Database Engine. There is no need to manage a mail profile in an external client application. Database Mail Configuration Wizard provides a convenient interface for configuring Database Mail. You can also create and maintain Database Mail configurations using Transact-SQL.</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Logging. Database Mail logs e-mail activity to SQL Server, the Microsoft Windows application event log, and to tables in the </w:t>
      </w:r>
      <w:proofErr w:type="spellStart"/>
      <w:r w:rsidRPr="00076242">
        <w:rPr>
          <w:rFonts w:ascii="Calibri" w:eastAsia="Times New Roman" w:hAnsi="Calibri" w:cs="Times New Roman"/>
          <w:b/>
          <w:bCs/>
          <w:sz w:val="23"/>
          <w:szCs w:val="23"/>
          <w:lang w:val="en-US"/>
        </w:rPr>
        <w:t>msdb</w:t>
      </w:r>
      <w:r w:rsidRPr="00076242">
        <w:rPr>
          <w:rFonts w:ascii="Calibri" w:eastAsia="Times New Roman" w:hAnsi="Calibri" w:cs="Times New Roman"/>
          <w:color w:val="000000"/>
          <w:sz w:val="23"/>
          <w:szCs w:val="23"/>
          <w:lang w:val="en-US"/>
        </w:rPr>
        <w:t>database</w:t>
      </w:r>
      <w:proofErr w:type="spellEnd"/>
      <w:r w:rsidRPr="00076242">
        <w:rPr>
          <w:rFonts w:ascii="Calibri" w:eastAsia="Times New Roman" w:hAnsi="Calibri" w:cs="Times New Roman"/>
          <w:color w:val="000000"/>
          <w:sz w:val="23"/>
          <w:szCs w:val="23"/>
          <w:lang w:val="en-US"/>
        </w:rPr>
        <w:t>.</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Auditing: Database Mail keeps copies of messages and attachments sent in the </w:t>
      </w:r>
      <w:proofErr w:type="spellStart"/>
      <w:r w:rsidRPr="00076242">
        <w:rPr>
          <w:rFonts w:ascii="Calibri" w:eastAsia="Times New Roman" w:hAnsi="Calibri" w:cs="Times New Roman"/>
          <w:b/>
          <w:bCs/>
          <w:sz w:val="23"/>
          <w:szCs w:val="23"/>
          <w:lang w:val="en-US"/>
        </w:rPr>
        <w:t>msdb</w:t>
      </w:r>
      <w:proofErr w:type="spellEnd"/>
      <w:r w:rsidRPr="00076242">
        <w:rPr>
          <w:rFonts w:ascii="Calibri" w:eastAsia="Times New Roman" w:hAnsi="Calibri" w:cs="Times New Roman"/>
          <w:color w:val="000000"/>
          <w:sz w:val="23"/>
          <w:szCs w:val="23"/>
          <w:lang w:val="en-US"/>
        </w:rPr>
        <w:t> database. You can easily audit Database Mail usage and review the retained messages.</w:t>
      </w:r>
    </w:p>
    <w:p w:rsidR="00076242" w:rsidRPr="00076242" w:rsidRDefault="00076242" w:rsidP="00076242">
      <w:pPr>
        <w:numPr>
          <w:ilvl w:val="0"/>
          <w:numId w:val="1"/>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Support for HTML: Database Mail allows you to send e-mail formatted as HTML.</w:t>
      </w:r>
    </w:p>
    <w:p w:rsidR="00076242" w:rsidRPr="00076242" w:rsidRDefault="00076242" w:rsidP="00076242">
      <w:pPr>
        <w:shd w:val="clear" w:color="auto" w:fill="FFFFFF"/>
        <w:spacing w:after="0" w:line="240" w:lineRule="auto"/>
        <w:outlineLvl w:val="1"/>
        <w:rPr>
          <w:rFonts w:ascii="segoe-ui_normal" w:eastAsia="Times New Roman" w:hAnsi="segoe-ui_normal" w:cs="Times New Roman"/>
          <w:color w:val="000000"/>
          <w:sz w:val="36"/>
          <w:szCs w:val="36"/>
          <w:lang w:val="en-US"/>
        </w:rPr>
      </w:pPr>
      <w:bookmarkStart w:id="6" w:name="_Toc510809846"/>
      <w:r w:rsidRPr="00076242">
        <w:rPr>
          <w:rFonts w:ascii="segoe-ui_normal" w:eastAsia="Times New Roman" w:hAnsi="segoe-ui_normal" w:cs="Times New Roman"/>
          <w:color w:val="000000"/>
          <w:sz w:val="36"/>
          <w:szCs w:val="36"/>
          <w:lang w:val="en-US"/>
        </w:rPr>
        <w:t>Database Mail Architecture</w:t>
      </w:r>
      <w:bookmarkEnd w:id="6"/>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Database Mail is designed on a queued architecture that uses service broker technologies. When users execute </w:t>
      </w:r>
      <w:proofErr w:type="spellStart"/>
      <w:r w:rsidRPr="00076242">
        <w:rPr>
          <w:rFonts w:ascii="Calibri" w:eastAsia="Times New Roman" w:hAnsi="Calibri" w:cs="Times New Roman"/>
          <w:b/>
          <w:bCs/>
          <w:color w:val="000000"/>
          <w:sz w:val="23"/>
          <w:szCs w:val="23"/>
          <w:lang w:val="en-US"/>
        </w:rPr>
        <w:t>sp_send_dbmail</w:t>
      </w:r>
      <w:proofErr w:type="spellEnd"/>
      <w:r w:rsidRPr="00076242">
        <w:rPr>
          <w:rFonts w:ascii="Calibri" w:eastAsia="Times New Roman" w:hAnsi="Calibri" w:cs="Times New Roman"/>
          <w:color w:val="000000"/>
          <w:sz w:val="23"/>
          <w:szCs w:val="23"/>
          <w:lang w:val="en-US"/>
        </w:rPr>
        <w:t>, the stored procedure inserts an item into the mail queue and creates a record that contains the e-mail message. Inserting the new entry in the mail queue starts the external Database Mail process (DatabaseMail.exe). </w:t>
      </w:r>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p>
    <w:p w:rsidR="00076242" w:rsidRPr="00076242" w:rsidRDefault="00076242" w:rsidP="00076242">
      <w:pPr>
        <w:spacing w:after="0" w:line="240" w:lineRule="auto"/>
        <w:rPr>
          <w:rFonts w:ascii="Calibri" w:eastAsia="Calibri" w:hAnsi="Calibri" w:cs="Times New Roman"/>
          <w:lang w:val="en-US"/>
        </w:rPr>
      </w:pPr>
      <w:r w:rsidRPr="00076242">
        <w:rPr>
          <w:rFonts w:ascii="Calibri" w:eastAsia="Calibri" w:hAnsi="Calibri" w:cs="Times New Roman"/>
          <w:noProof/>
          <w:lang w:eastAsia="en-IN"/>
        </w:rPr>
        <w:drawing>
          <wp:inline distT="0" distB="0" distL="0" distR="0" wp14:anchorId="2283E386" wp14:editId="38BC59E8">
            <wp:extent cx="2543175" cy="3629025"/>
            <wp:effectExtent l="0" t="0" r="9525" b="9525"/>
            <wp:docPr id="1" name="Picture 1" descr="C:\Users\u517196\Desktop\databas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517196\Desktop\databasemai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629025"/>
                    </a:xfrm>
                    <a:prstGeom prst="rect">
                      <a:avLst/>
                    </a:prstGeom>
                    <a:noFill/>
                    <a:ln>
                      <a:noFill/>
                    </a:ln>
                  </pic:spPr>
                </pic:pic>
              </a:graphicData>
            </a:graphic>
          </wp:inline>
        </w:drawing>
      </w:r>
    </w:p>
    <w:p w:rsidR="00076242" w:rsidRPr="00076242" w:rsidRDefault="00076242" w:rsidP="00076242">
      <w:pPr>
        <w:shd w:val="clear" w:color="auto" w:fill="FFFFFF"/>
        <w:spacing w:after="0" w:line="240" w:lineRule="auto"/>
        <w:outlineLvl w:val="1"/>
        <w:rPr>
          <w:rFonts w:ascii="segoe-ui_normal" w:eastAsia="Times New Roman" w:hAnsi="segoe-ui_normal" w:cs="Times New Roman"/>
          <w:color w:val="000000"/>
          <w:sz w:val="36"/>
          <w:szCs w:val="36"/>
          <w:lang w:val="en-US"/>
        </w:rPr>
      </w:pPr>
      <w:bookmarkStart w:id="7" w:name="_Toc510809847"/>
      <w:r w:rsidRPr="00076242">
        <w:rPr>
          <w:rFonts w:ascii="segoe-ui_normal" w:eastAsia="Times New Roman" w:hAnsi="segoe-ui_normal" w:cs="Times New Roman"/>
          <w:color w:val="000000"/>
          <w:sz w:val="36"/>
          <w:szCs w:val="36"/>
          <w:lang w:val="en-US"/>
        </w:rPr>
        <w:t>Database Mail Configuration Object Relationship</w:t>
      </w:r>
      <w:bookmarkEnd w:id="7"/>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lastRenderedPageBreak/>
        <w:t>The illustration shows two profiles, three accounts, and three users. User 1 has access to Profile 1, which uses Account 1 and Account 2. User 3 has access to Profile 2, which uses Account 2 and Account 3. User 2 has access to both Profile 1 and Profile 2.</w:t>
      </w:r>
    </w:p>
    <w:p w:rsidR="00076242" w:rsidRPr="00076242" w:rsidRDefault="00076242" w:rsidP="00076242">
      <w:pPr>
        <w:shd w:val="clear" w:color="auto" w:fill="FFFFFF"/>
        <w:spacing w:before="100" w:beforeAutospacing="1" w:after="0" w:line="240" w:lineRule="auto"/>
        <w:rPr>
          <w:rFonts w:ascii="segoe-ui_normal" w:eastAsia="Times New Roman" w:hAnsi="segoe-ui_normal" w:cs="Times New Roman"/>
          <w:color w:val="000000"/>
          <w:sz w:val="24"/>
          <w:szCs w:val="24"/>
          <w:lang w:val="en-US"/>
        </w:rPr>
      </w:pPr>
      <w:r w:rsidRPr="00076242">
        <w:rPr>
          <w:rFonts w:ascii="segoe-ui_normal" w:eastAsia="Times New Roman" w:hAnsi="segoe-ui_normal" w:cs="Times New Roman"/>
          <w:noProof/>
          <w:color w:val="000000"/>
          <w:sz w:val="24"/>
          <w:szCs w:val="24"/>
          <w:lang w:eastAsia="en-IN"/>
        </w:rPr>
        <w:drawing>
          <wp:inline distT="0" distB="0" distL="0" distR="0" wp14:anchorId="2CD1E509" wp14:editId="0B4C5640">
            <wp:extent cx="3048000" cy="2009775"/>
            <wp:effectExtent l="0" t="0" r="0" b="9525"/>
            <wp:docPr id="2" name="Picture 2" descr="Relationship of users, profiles, and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 of users, profiles, and accou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p>
    <w:p w:rsidR="00076242" w:rsidRPr="00076242" w:rsidRDefault="00076242" w:rsidP="00076242">
      <w:pPr>
        <w:shd w:val="clear" w:color="auto" w:fill="FFFFFF"/>
        <w:spacing w:after="0" w:line="240" w:lineRule="auto"/>
        <w:outlineLvl w:val="1"/>
        <w:rPr>
          <w:rFonts w:ascii="segoe-ui_normal" w:eastAsia="Times New Roman" w:hAnsi="segoe-ui_normal" w:cs="Times New Roman"/>
          <w:color w:val="000000"/>
          <w:sz w:val="36"/>
          <w:szCs w:val="36"/>
          <w:lang w:val="en-US"/>
        </w:rPr>
      </w:pPr>
      <w:bookmarkStart w:id="8" w:name="_Toc510809848"/>
      <w:r w:rsidRPr="00076242">
        <w:rPr>
          <w:rFonts w:ascii="segoe-ui_normal" w:eastAsia="Times New Roman" w:hAnsi="segoe-ui_normal" w:cs="Times New Roman"/>
          <w:color w:val="000000"/>
          <w:sz w:val="36"/>
          <w:szCs w:val="36"/>
          <w:lang w:val="en-US"/>
        </w:rPr>
        <w:t>Database Mail Account</w:t>
      </w:r>
      <w:bookmarkEnd w:id="8"/>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Database Mail account contains the information that Microsoft SQL Server uses to send e-mail messages to an SMTP server. Each account contains information for one e-mail server.</w:t>
      </w:r>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Database Mail supports three methods of authentication to communicate with an SMTP server:</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Windows Authentication: Database Mail uses the credentials of the SQL Server Database Engine Windows service account for authentication on the SMTP server.</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Basic Authentication: Database Mail uses the username and password specified to authenticate on the SMTP server.</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Anonymous Authentication: The SMTP server does not require any authentication. Database Mail will not use any credentials to authenticate on the SMTP server.</w:t>
      </w:r>
    </w:p>
    <w:p w:rsidR="00076242" w:rsidRPr="00076242" w:rsidRDefault="00076242" w:rsidP="00076242">
      <w:p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Account information is stored in the </w:t>
      </w:r>
      <w:proofErr w:type="spellStart"/>
      <w:r w:rsidRPr="00076242">
        <w:rPr>
          <w:rFonts w:ascii="Calibri" w:eastAsia="Times New Roman" w:hAnsi="Calibri" w:cs="Times New Roman"/>
          <w:b/>
          <w:bCs/>
          <w:color w:val="000000"/>
          <w:sz w:val="23"/>
          <w:szCs w:val="23"/>
          <w:lang w:val="en-US"/>
        </w:rPr>
        <w:t>msdb</w:t>
      </w:r>
      <w:proofErr w:type="spellEnd"/>
      <w:r w:rsidRPr="00076242">
        <w:rPr>
          <w:rFonts w:ascii="Calibri" w:eastAsia="Times New Roman" w:hAnsi="Calibri" w:cs="Times New Roman"/>
          <w:color w:val="000000"/>
          <w:sz w:val="23"/>
          <w:szCs w:val="23"/>
          <w:lang w:val="en-US"/>
        </w:rPr>
        <w:t> database. Each account consists of the following information:</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name of the account.</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description of the account.</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e-mail address of the account.</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display name for the account.</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e-mail address to use as the reply-to information for the account.</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name of the e-mail server.</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type of the e-mail server. For Microsoft SQL Server, this is always Simple Mail Transfer Protocol(SMTP).</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port number of the e-mail server.</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bit column indicating whether the connection to the SMTP mail server is made using Secure Sockets Layer (SSL).</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bit column indicating whether the connection to the SMTP server is made using the credentials configured for the SQL Server Database Engine.</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The user name to use for authentication to the e-mail server, if the e-mail server requires authentication.</w:t>
      </w:r>
    </w:p>
    <w:p w:rsidR="00076242" w:rsidRPr="00076242" w:rsidRDefault="00076242" w:rsidP="00076242">
      <w:pPr>
        <w:numPr>
          <w:ilvl w:val="0"/>
          <w:numId w:val="2"/>
        </w:numPr>
        <w:shd w:val="clear" w:color="auto" w:fill="FFFFFF"/>
        <w:spacing w:before="100" w:beforeAutospacing="1" w:after="0" w:line="240" w:lineRule="auto"/>
        <w:ind w:left="570"/>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lastRenderedPageBreak/>
        <w:t>The password to use for authentication to the e-mail server, if the e-mail server requires authentication.</w:t>
      </w:r>
    </w:p>
    <w:p w:rsidR="00076242" w:rsidRPr="00076242" w:rsidRDefault="00076242" w:rsidP="00076242">
      <w:pPr>
        <w:shd w:val="clear" w:color="auto" w:fill="FFFFFF"/>
        <w:spacing w:before="100" w:beforeAutospacing="1" w:after="200" w:line="276" w:lineRule="auto"/>
        <w:ind w:left="570"/>
        <w:rPr>
          <w:rFonts w:ascii="Calibri" w:eastAsia="Calibri" w:hAnsi="Calibri" w:cs="Times New Roman"/>
          <w:color w:val="000000"/>
          <w:sz w:val="23"/>
          <w:szCs w:val="23"/>
          <w:lang w:val="en-US"/>
        </w:rPr>
      </w:pPr>
      <w:r w:rsidRPr="00076242">
        <w:rPr>
          <w:rFonts w:ascii="Calibri" w:eastAsia="Calibri" w:hAnsi="Calibri" w:cs="Times New Roman"/>
          <w:color w:val="000000"/>
          <w:sz w:val="23"/>
          <w:szCs w:val="23"/>
          <w:lang w:val="en-US"/>
        </w:rPr>
        <w:t>The Database Mail Configuration Wizard provides a convenient way to create and manage accounts. You can also use the configuration stored procedures in </w:t>
      </w:r>
      <w:proofErr w:type="spellStart"/>
      <w:r w:rsidRPr="00076242">
        <w:rPr>
          <w:rFonts w:ascii="Calibri" w:eastAsia="Calibri" w:hAnsi="Calibri" w:cs="Times New Roman"/>
          <w:b/>
          <w:bCs/>
          <w:color w:val="000000"/>
          <w:sz w:val="23"/>
          <w:szCs w:val="23"/>
          <w:lang w:val="en-US"/>
        </w:rPr>
        <w:t>msdb</w:t>
      </w:r>
      <w:proofErr w:type="spellEnd"/>
      <w:r w:rsidRPr="00076242">
        <w:rPr>
          <w:rFonts w:ascii="Calibri" w:eastAsia="Calibri" w:hAnsi="Calibri" w:cs="Times New Roman"/>
          <w:color w:val="000000"/>
          <w:sz w:val="23"/>
          <w:szCs w:val="23"/>
          <w:lang w:val="en-US"/>
        </w:rPr>
        <w:t> to create and manage accounts.</w:t>
      </w:r>
    </w:p>
    <w:p w:rsidR="00076242" w:rsidRPr="00076242" w:rsidRDefault="00076242" w:rsidP="00076242">
      <w:pPr>
        <w:shd w:val="clear" w:color="auto" w:fill="FFFFFF"/>
        <w:spacing w:after="0" w:line="240" w:lineRule="auto"/>
        <w:outlineLvl w:val="1"/>
        <w:rPr>
          <w:rFonts w:ascii="segoe-ui_normal" w:eastAsia="Times New Roman" w:hAnsi="segoe-ui_normal" w:cs="Times New Roman"/>
          <w:color w:val="000000"/>
          <w:sz w:val="36"/>
          <w:szCs w:val="36"/>
          <w:lang w:val="en-US"/>
        </w:rPr>
      </w:pPr>
      <w:bookmarkStart w:id="9" w:name="_Toc510809849"/>
      <w:r w:rsidRPr="00076242">
        <w:rPr>
          <w:rFonts w:ascii="segoe-ui_normal" w:eastAsia="Times New Roman" w:hAnsi="segoe-ui_normal" w:cs="Times New Roman"/>
          <w:color w:val="000000"/>
          <w:sz w:val="36"/>
          <w:szCs w:val="36"/>
          <w:lang w:val="en-US"/>
        </w:rPr>
        <w:t>Database Mail Profile</w:t>
      </w:r>
      <w:bookmarkEnd w:id="9"/>
    </w:p>
    <w:p w:rsidR="00076242" w:rsidRPr="00076242" w:rsidRDefault="00076242" w:rsidP="00076242">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076242">
        <w:rPr>
          <w:rFonts w:ascii="Calibri" w:eastAsia="Times New Roman" w:hAnsi="Calibri" w:cs="Times New Roman"/>
          <w:color w:val="000000"/>
          <w:sz w:val="23"/>
          <w:szCs w:val="23"/>
          <w:lang w:val="en-US"/>
        </w:rPr>
        <w:t>A Database Mail profile is an ordered collection of related Database Mail accounts. Applications that send e-mail using Database Mail specify profiles, instead of using accounts directly. Separating information about the individual e-mail servers from the objects that the application uses improves flexibility and reliability: profiles provide automatic failover, so that if one e-mail server is unresponsive, Database Mail can automatically send mail to another e-mail server. Database administrators can add, remove, or reconfigure accounts without requiring changes to application code or job steps.</w:t>
      </w:r>
    </w:p>
    <w:p w:rsidR="00076242" w:rsidRPr="00076242" w:rsidRDefault="00076242" w:rsidP="00076242">
      <w:pPr>
        <w:spacing w:after="0" w:line="240" w:lineRule="auto"/>
        <w:rPr>
          <w:rFonts w:ascii="Calibri" w:eastAsia="Calibri" w:hAnsi="Calibri" w:cs="Times New Roman"/>
          <w:lang w:val="en-US"/>
        </w:rPr>
      </w:pP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Create a Database Mail account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EXECUTE </w:t>
      </w:r>
      <w:proofErr w:type="spellStart"/>
      <w:proofErr w:type="gramStart"/>
      <w:r w:rsidRPr="00076242">
        <w:rPr>
          <w:rFonts w:ascii="Consolas" w:eastAsia="Times New Roman" w:hAnsi="Consolas" w:cs="Consolas"/>
          <w:color w:val="000000"/>
          <w:sz w:val="21"/>
          <w:szCs w:val="21"/>
          <w:shd w:val="clear" w:color="auto" w:fill="F9F9F9"/>
          <w:lang w:val="en-US"/>
        </w:rPr>
        <w:t>msdb.dbo.sysmail</w:t>
      </w:r>
      <w:proofErr w:type="gramEnd"/>
      <w:r w:rsidRPr="00076242">
        <w:rPr>
          <w:rFonts w:ascii="Consolas" w:eastAsia="Times New Roman" w:hAnsi="Consolas" w:cs="Consolas"/>
          <w:color w:val="000000"/>
          <w:sz w:val="21"/>
          <w:szCs w:val="21"/>
          <w:shd w:val="clear" w:color="auto" w:fill="F9F9F9"/>
          <w:lang w:val="en-US"/>
        </w:rPr>
        <w:t>_add_account_sp</w:t>
      </w:r>
      <w:proofErr w:type="spell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account_name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Administrator',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@description = 'Mail account for administrative e-mail.',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email_address</w:t>
      </w:r>
      <w:proofErr w:type="spellEnd"/>
      <w:r w:rsidRPr="00076242">
        <w:rPr>
          <w:rFonts w:ascii="Consolas" w:eastAsia="Times New Roman" w:hAnsi="Consolas" w:cs="Consolas"/>
          <w:color w:val="000000"/>
          <w:sz w:val="21"/>
          <w:szCs w:val="21"/>
          <w:shd w:val="clear" w:color="auto" w:fill="F9F9F9"/>
          <w:lang w:val="en-US"/>
        </w:rPr>
        <w:t xml:space="preserve"> = 'dba@Adventure-Works.com',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replyto_address</w:t>
      </w:r>
      <w:proofErr w:type="spellEnd"/>
      <w:r w:rsidRPr="00076242">
        <w:rPr>
          <w:rFonts w:ascii="Consolas" w:eastAsia="Times New Roman" w:hAnsi="Consolas" w:cs="Consolas"/>
          <w:color w:val="000000"/>
          <w:sz w:val="21"/>
          <w:szCs w:val="21"/>
          <w:shd w:val="clear" w:color="auto" w:fill="F9F9F9"/>
          <w:lang w:val="en-US"/>
        </w:rPr>
        <w:t xml:space="preserve"> = 'danw@Adventure-Works.com',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display_name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Automated Mailer',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mailserver_name</w:t>
      </w:r>
      <w:proofErr w:type="spellEnd"/>
      <w:r w:rsidRPr="00076242">
        <w:rPr>
          <w:rFonts w:ascii="Consolas" w:eastAsia="Times New Roman" w:hAnsi="Consolas" w:cs="Consolas"/>
          <w:color w:val="000000"/>
          <w:sz w:val="21"/>
          <w:szCs w:val="21"/>
          <w:shd w:val="clear" w:color="auto" w:fill="F9F9F9"/>
          <w:lang w:val="en-US"/>
        </w:rPr>
        <w:t xml:space="preserve"> = 'smtp.Adventure-Works.com</w:t>
      </w:r>
      <w:proofErr w:type="gramStart"/>
      <w:r w:rsidRPr="00076242">
        <w:rPr>
          <w:rFonts w:ascii="Consolas" w:eastAsia="Times New Roman" w:hAnsi="Consolas" w:cs="Consolas"/>
          <w:color w:val="000000"/>
          <w:sz w:val="21"/>
          <w:szCs w:val="21"/>
          <w:shd w:val="clear" w:color="auto" w:fill="F9F9F9"/>
          <w:lang w:val="en-US"/>
        </w:rPr>
        <w:t>' ;</w:t>
      </w:r>
      <w:proofErr w:type="gram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Create a Database Mail profile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EXECUTE </w:t>
      </w:r>
      <w:proofErr w:type="spellStart"/>
      <w:proofErr w:type="gramStart"/>
      <w:r w:rsidRPr="00076242">
        <w:rPr>
          <w:rFonts w:ascii="Consolas" w:eastAsia="Times New Roman" w:hAnsi="Consolas" w:cs="Consolas"/>
          <w:color w:val="000000"/>
          <w:sz w:val="21"/>
          <w:szCs w:val="21"/>
          <w:shd w:val="clear" w:color="auto" w:fill="F9F9F9"/>
          <w:lang w:val="en-US"/>
        </w:rPr>
        <w:t>msdb.dbo.sysmail</w:t>
      </w:r>
      <w:proofErr w:type="gramEnd"/>
      <w:r w:rsidRPr="00076242">
        <w:rPr>
          <w:rFonts w:ascii="Consolas" w:eastAsia="Times New Roman" w:hAnsi="Consolas" w:cs="Consolas"/>
          <w:color w:val="000000"/>
          <w:sz w:val="21"/>
          <w:szCs w:val="21"/>
          <w:shd w:val="clear" w:color="auto" w:fill="F9F9F9"/>
          <w:lang w:val="en-US"/>
        </w:rPr>
        <w:t>_add_profile_sp</w:t>
      </w:r>
      <w:proofErr w:type="spell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profile_name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Administrator Profile',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@description = 'Profile used for administrative mail.</w:t>
      </w:r>
      <w:proofErr w:type="gramStart"/>
      <w:r w:rsidRPr="00076242">
        <w:rPr>
          <w:rFonts w:ascii="Consolas" w:eastAsia="Times New Roman" w:hAnsi="Consolas" w:cs="Consolas"/>
          <w:color w:val="000000"/>
          <w:sz w:val="21"/>
          <w:szCs w:val="21"/>
          <w:shd w:val="clear" w:color="auto" w:fill="F9F9F9"/>
          <w:lang w:val="en-US"/>
        </w:rPr>
        <w:t>' ;</w:t>
      </w:r>
      <w:proofErr w:type="gram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Add the account to the profile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EXECUTE </w:t>
      </w:r>
      <w:proofErr w:type="spellStart"/>
      <w:proofErr w:type="gramStart"/>
      <w:r w:rsidRPr="00076242">
        <w:rPr>
          <w:rFonts w:ascii="Consolas" w:eastAsia="Times New Roman" w:hAnsi="Consolas" w:cs="Consolas"/>
          <w:color w:val="000000"/>
          <w:sz w:val="21"/>
          <w:szCs w:val="21"/>
          <w:shd w:val="clear" w:color="auto" w:fill="F9F9F9"/>
          <w:lang w:val="en-US"/>
        </w:rPr>
        <w:t>msdb.dbo.sysmail</w:t>
      </w:r>
      <w:proofErr w:type="gramEnd"/>
      <w:r w:rsidRPr="00076242">
        <w:rPr>
          <w:rFonts w:ascii="Consolas" w:eastAsia="Times New Roman" w:hAnsi="Consolas" w:cs="Consolas"/>
          <w:color w:val="000000"/>
          <w:sz w:val="21"/>
          <w:szCs w:val="21"/>
          <w:shd w:val="clear" w:color="auto" w:fill="F9F9F9"/>
          <w:lang w:val="en-US"/>
        </w:rPr>
        <w:t>_add_profileaccount_sp</w:t>
      </w:r>
      <w:proofErr w:type="spell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profile_name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Administrator Profile',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account_name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Administrator',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sequence_number</w:t>
      </w:r>
      <w:proofErr w:type="spellEnd"/>
      <w:r w:rsidRPr="00076242">
        <w:rPr>
          <w:rFonts w:ascii="Consolas" w:eastAsia="Times New Roman" w:hAnsi="Consolas" w:cs="Consolas"/>
          <w:color w:val="000000"/>
          <w:sz w:val="21"/>
          <w:szCs w:val="21"/>
          <w:shd w:val="clear" w:color="auto" w:fill="F9F9F9"/>
          <w:lang w:val="en-US"/>
        </w:rPr>
        <w:t xml:space="preserve"> =</w:t>
      </w:r>
      <w:proofErr w:type="gramStart"/>
      <w:r w:rsidRPr="00076242">
        <w:rPr>
          <w:rFonts w:ascii="Consolas" w:eastAsia="Times New Roman" w:hAnsi="Consolas" w:cs="Consolas"/>
          <w:color w:val="000000"/>
          <w:sz w:val="21"/>
          <w:szCs w:val="21"/>
          <w:shd w:val="clear" w:color="auto" w:fill="F9F9F9"/>
          <w:lang w:val="en-US"/>
        </w:rPr>
        <w:t>1 ;</w:t>
      </w:r>
      <w:proofErr w:type="gram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Grant access to the profile to the </w:t>
      </w:r>
      <w:proofErr w:type="spellStart"/>
      <w:r w:rsidRPr="00076242">
        <w:rPr>
          <w:rFonts w:ascii="Consolas" w:eastAsia="Times New Roman" w:hAnsi="Consolas" w:cs="Consolas"/>
          <w:color w:val="000000"/>
          <w:sz w:val="21"/>
          <w:szCs w:val="21"/>
          <w:shd w:val="clear" w:color="auto" w:fill="F9F9F9"/>
          <w:lang w:val="en-US"/>
        </w:rPr>
        <w:t>DBMailUsers</w:t>
      </w:r>
      <w:proofErr w:type="spellEnd"/>
      <w:r w:rsidRPr="00076242">
        <w:rPr>
          <w:rFonts w:ascii="Consolas" w:eastAsia="Times New Roman" w:hAnsi="Consolas" w:cs="Consolas"/>
          <w:color w:val="000000"/>
          <w:sz w:val="21"/>
          <w:szCs w:val="21"/>
          <w:shd w:val="clear" w:color="auto" w:fill="F9F9F9"/>
          <w:lang w:val="en-US"/>
        </w:rPr>
        <w:t xml:space="preserve"> role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EXECUTE </w:t>
      </w:r>
      <w:proofErr w:type="spellStart"/>
      <w:proofErr w:type="gramStart"/>
      <w:r w:rsidRPr="00076242">
        <w:rPr>
          <w:rFonts w:ascii="Consolas" w:eastAsia="Times New Roman" w:hAnsi="Consolas" w:cs="Consolas"/>
          <w:color w:val="000000"/>
          <w:sz w:val="21"/>
          <w:szCs w:val="21"/>
          <w:shd w:val="clear" w:color="auto" w:fill="F9F9F9"/>
          <w:lang w:val="en-US"/>
        </w:rPr>
        <w:t>msdb.dbo.sysmail</w:t>
      </w:r>
      <w:proofErr w:type="gramEnd"/>
      <w:r w:rsidRPr="00076242">
        <w:rPr>
          <w:rFonts w:ascii="Consolas" w:eastAsia="Times New Roman" w:hAnsi="Consolas" w:cs="Consolas"/>
          <w:color w:val="000000"/>
          <w:sz w:val="21"/>
          <w:szCs w:val="21"/>
          <w:shd w:val="clear" w:color="auto" w:fill="F9F9F9"/>
          <w:lang w:val="en-US"/>
        </w:rPr>
        <w:t>_add_principalprofile_sp</w:t>
      </w:r>
      <w:proofErr w:type="spell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profile_name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AdventureWorks</w:t>
      </w:r>
      <w:proofErr w:type="spellEnd"/>
      <w:r w:rsidRPr="00076242">
        <w:rPr>
          <w:rFonts w:ascii="Consolas" w:eastAsia="Times New Roman" w:hAnsi="Consolas" w:cs="Consolas"/>
          <w:color w:val="000000"/>
          <w:sz w:val="21"/>
          <w:szCs w:val="21"/>
          <w:shd w:val="clear" w:color="auto" w:fill="F9F9F9"/>
          <w:lang w:val="en-US"/>
        </w:rPr>
        <w:t xml:space="preserve"> Administrator Profile',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principal_name</w:t>
      </w:r>
      <w:proofErr w:type="spellEnd"/>
      <w:r w:rsidRPr="00076242">
        <w:rPr>
          <w:rFonts w:ascii="Consolas" w:eastAsia="Times New Roman" w:hAnsi="Consolas" w:cs="Consolas"/>
          <w:color w:val="000000"/>
          <w:sz w:val="21"/>
          <w:szCs w:val="21"/>
          <w:shd w:val="clear" w:color="auto" w:fill="F9F9F9"/>
          <w:lang w:val="en-US"/>
        </w:rPr>
        <w:t xml:space="preserve"> = '</w:t>
      </w:r>
      <w:proofErr w:type="spellStart"/>
      <w:r w:rsidRPr="00076242">
        <w:rPr>
          <w:rFonts w:ascii="Consolas" w:eastAsia="Times New Roman" w:hAnsi="Consolas" w:cs="Consolas"/>
          <w:color w:val="000000"/>
          <w:sz w:val="21"/>
          <w:szCs w:val="21"/>
          <w:shd w:val="clear" w:color="auto" w:fill="F9F9F9"/>
          <w:lang w:val="en-US"/>
        </w:rPr>
        <w:t>ApplicationUser</w:t>
      </w:r>
      <w:proofErr w:type="spell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onsolas" w:eastAsia="Times New Roman" w:hAnsi="Consolas" w:cs="Consolas"/>
          <w:color w:val="000000"/>
          <w:sz w:val="21"/>
          <w:szCs w:val="21"/>
          <w:shd w:val="clear" w:color="auto" w:fill="F9F9F9"/>
          <w:lang w:val="en-US"/>
        </w:rPr>
      </w:pPr>
      <w:r w:rsidRPr="00076242">
        <w:rPr>
          <w:rFonts w:ascii="Consolas" w:eastAsia="Times New Roman" w:hAnsi="Consolas" w:cs="Consolas"/>
          <w:color w:val="000000"/>
          <w:sz w:val="21"/>
          <w:szCs w:val="21"/>
          <w:shd w:val="clear" w:color="auto" w:fill="F9F9F9"/>
          <w:lang w:val="en-US"/>
        </w:rPr>
        <w:t xml:space="preserve">    @</w:t>
      </w:r>
      <w:proofErr w:type="spellStart"/>
      <w:r w:rsidRPr="00076242">
        <w:rPr>
          <w:rFonts w:ascii="Consolas" w:eastAsia="Times New Roman" w:hAnsi="Consolas" w:cs="Consolas"/>
          <w:color w:val="000000"/>
          <w:sz w:val="21"/>
          <w:szCs w:val="21"/>
          <w:shd w:val="clear" w:color="auto" w:fill="F9F9F9"/>
          <w:lang w:val="en-US"/>
        </w:rPr>
        <w:t>is_default</w:t>
      </w:r>
      <w:proofErr w:type="spellEnd"/>
      <w:r w:rsidRPr="00076242">
        <w:rPr>
          <w:rFonts w:ascii="Consolas" w:eastAsia="Times New Roman" w:hAnsi="Consolas" w:cs="Consolas"/>
          <w:color w:val="000000"/>
          <w:sz w:val="21"/>
          <w:szCs w:val="21"/>
          <w:shd w:val="clear" w:color="auto" w:fill="F9F9F9"/>
          <w:lang w:val="en-US"/>
        </w:rPr>
        <w:t xml:space="preserve"> = </w:t>
      </w:r>
      <w:proofErr w:type="gramStart"/>
      <w:r w:rsidRPr="00076242">
        <w:rPr>
          <w:rFonts w:ascii="Consolas" w:eastAsia="Times New Roman" w:hAnsi="Consolas" w:cs="Consolas"/>
          <w:color w:val="000000"/>
          <w:sz w:val="21"/>
          <w:szCs w:val="21"/>
          <w:shd w:val="clear" w:color="auto" w:fill="F9F9F9"/>
          <w:lang w:val="en-US"/>
        </w:rPr>
        <w:t>1 ;</w:t>
      </w:r>
      <w:proofErr w:type="gramEnd"/>
      <w:r w:rsidRPr="00076242">
        <w:rPr>
          <w:rFonts w:ascii="Consolas" w:eastAsia="Times New Roman" w:hAnsi="Consolas" w:cs="Consolas"/>
          <w:color w:val="000000"/>
          <w:sz w:val="21"/>
          <w:szCs w:val="21"/>
          <w:shd w:val="clear" w:color="auto" w:fill="F9F9F9"/>
          <w:lang w:val="en-US"/>
        </w:rPr>
        <w:t xml:space="preserve">  </w:t>
      </w:r>
    </w:p>
    <w:p w:rsidR="00076242" w:rsidRPr="00076242" w:rsidRDefault="00076242" w:rsidP="00076242">
      <w:pPr>
        <w:spacing w:after="0" w:line="240" w:lineRule="auto"/>
        <w:rPr>
          <w:rFonts w:ascii="Calibri" w:eastAsia="Calibri" w:hAnsi="Calibri" w:cs="Times New Roman"/>
          <w:lang w:val="en-US"/>
        </w:rPr>
      </w:pPr>
    </w:p>
    <w:p w:rsidR="00076242" w:rsidRPr="00076242" w:rsidRDefault="00076242" w:rsidP="00076242">
      <w:pPr>
        <w:spacing w:after="0" w:line="240" w:lineRule="auto"/>
        <w:rPr>
          <w:rFonts w:ascii="Calibri" w:eastAsia="Calibri" w:hAnsi="Calibri" w:cs="Times New Roman"/>
          <w:lang w:val="en-US"/>
        </w:rPr>
      </w:pPr>
    </w:p>
    <w:p w:rsidR="00076242" w:rsidRPr="00076242" w:rsidRDefault="00076242" w:rsidP="00076242">
      <w:pPr>
        <w:spacing w:after="0" w:line="240" w:lineRule="auto"/>
        <w:rPr>
          <w:rFonts w:ascii="Calibri" w:eastAsia="Calibri" w:hAnsi="Calibri" w:cs="Times New Roman"/>
          <w:lang w:val="en-US"/>
        </w:rPr>
      </w:pPr>
      <w:bookmarkStart w:id="10" w:name="_GoBack"/>
      <w:bookmarkEnd w:id="10"/>
    </w:p>
    <w:sectPr w:rsidR="00076242" w:rsidRPr="00076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_light">
    <w:altName w:val="Times New Roman"/>
    <w:charset w:val="00"/>
    <w:family w:val="auto"/>
    <w:pitch w:val="default"/>
  </w:font>
  <w:font w:name="segoe-ui_normal">
    <w:altName w:val="Times New Roman"/>
    <w:charset w:val="00"/>
    <w:family w:val="auto"/>
    <w:pitch w:val="default"/>
  </w:font>
  <w:font w:name="segoe-ui_semi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87053"/>
    <w:multiLevelType w:val="multilevel"/>
    <w:tmpl w:val="E12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73933"/>
    <w:multiLevelType w:val="multilevel"/>
    <w:tmpl w:val="3CD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42"/>
    <w:rsid w:val="00076242"/>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DD8AA-1B74-4EF4-A0A2-9F632FCD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2020-01-05T14:05:00Z</dcterms:created>
  <dcterms:modified xsi:type="dcterms:W3CDTF">2020-01-05T14:05:00Z</dcterms:modified>
</cp:coreProperties>
</file>