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ECE" w:rsidRDefault="00846ECE" w:rsidP="00846ECE"/>
    <w:p w:rsidR="00846ECE" w:rsidRPr="008F10AC" w:rsidRDefault="00846ECE" w:rsidP="00846ECE">
      <w:pPr>
        <w:pStyle w:val="Heading1"/>
        <w:jc w:val="center"/>
      </w:pPr>
      <w:bookmarkStart w:id="0" w:name="_Toc510809892"/>
      <w:r w:rsidRPr="008F10AC">
        <w:t>Extended Events</w:t>
      </w:r>
      <w:bookmarkEnd w:id="0"/>
    </w:p>
    <w:p w:rsidR="00846ECE" w:rsidRPr="00AA09FA" w:rsidRDefault="00846ECE" w:rsidP="00846ECE">
      <w:pPr>
        <w:rPr>
          <w:color w:val="000000"/>
          <w:sz w:val="23"/>
          <w:szCs w:val="23"/>
          <w:shd w:val="clear" w:color="auto" w:fill="FFFFFF"/>
        </w:rPr>
      </w:pPr>
      <w:r w:rsidRPr="00AA09FA">
        <w:rPr>
          <w:color w:val="000000"/>
          <w:sz w:val="23"/>
          <w:szCs w:val="23"/>
          <w:shd w:val="clear" w:color="auto" w:fill="FFFFFF"/>
        </w:rPr>
        <w:t>SQL Server Extended Events has a highly scalable and highly configurable architecture that allows users to collect as much or as little information as is necessary to troubleshoot or identify a performance problem.</w:t>
      </w:r>
    </w:p>
    <w:p w:rsidR="00846ECE" w:rsidRDefault="00846ECE" w:rsidP="00846ECE">
      <w:pPr>
        <w:pStyle w:val="Heading2"/>
        <w:shd w:val="clear" w:color="auto" w:fill="FFFFFF"/>
        <w:spacing w:before="0" w:beforeAutospacing="0" w:after="0" w:afterAutospacing="0"/>
        <w:rPr>
          <w:rFonts w:ascii="segoe-ui_normal" w:hAnsi="segoe-ui_normal"/>
          <w:b w:val="0"/>
          <w:bCs w:val="0"/>
          <w:color w:val="000000"/>
        </w:rPr>
      </w:pPr>
      <w:bookmarkStart w:id="1" w:name="_Toc510809893"/>
      <w:r>
        <w:rPr>
          <w:rFonts w:ascii="segoe-ui_normal" w:hAnsi="segoe-ui_normal"/>
          <w:b w:val="0"/>
          <w:bCs w:val="0"/>
          <w:color w:val="000000"/>
        </w:rPr>
        <w:t>Benefits of SQL Server Extended Events</w:t>
      </w:r>
      <w:bookmarkEnd w:id="1"/>
    </w:p>
    <w:p w:rsidR="00846ECE" w:rsidRDefault="00846ECE" w:rsidP="00846ECE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  <w:r w:rsidRPr="00B81F26">
        <w:rPr>
          <w:rFonts w:asciiTheme="minorHAnsi" w:hAnsiTheme="minorHAnsi"/>
          <w:color w:val="000000"/>
          <w:sz w:val="23"/>
          <w:szCs w:val="23"/>
        </w:rPr>
        <w:t>Extended Events is a light weight performance monitoring system that uses very few performance resources. Extended Events provides two graphical user interfaces (</w:t>
      </w:r>
      <w:r w:rsidRPr="00B81F26">
        <w:rPr>
          <w:rStyle w:val="Strong"/>
          <w:rFonts w:asciiTheme="minorHAnsi" w:hAnsiTheme="minorHAnsi"/>
          <w:color w:val="000000"/>
          <w:sz w:val="23"/>
          <w:szCs w:val="23"/>
        </w:rPr>
        <w:t>New Session Wizard</w:t>
      </w:r>
      <w:r w:rsidRPr="00B81F26">
        <w:rPr>
          <w:rFonts w:asciiTheme="minorHAnsi" w:hAnsiTheme="minorHAnsi"/>
          <w:color w:val="000000"/>
          <w:sz w:val="23"/>
          <w:szCs w:val="23"/>
        </w:rPr>
        <w:t> and </w:t>
      </w:r>
      <w:r w:rsidRPr="00B81F26">
        <w:rPr>
          <w:rStyle w:val="Strong"/>
          <w:rFonts w:asciiTheme="minorHAnsi" w:hAnsiTheme="minorHAnsi"/>
          <w:color w:val="000000"/>
          <w:sz w:val="23"/>
          <w:szCs w:val="23"/>
        </w:rPr>
        <w:t>New Session</w:t>
      </w:r>
      <w:r w:rsidRPr="00B81F26">
        <w:rPr>
          <w:rFonts w:asciiTheme="minorHAnsi" w:hAnsiTheme="minorHAnsi"/>
          <w:color w:val="000000"/>
          <w:sz w:val="23"/>
          <w:szCs w:val="23"/>
        </w:rPr>
        <w:t>) to create, modify, display, and analyze your session data.</w:t>
      </w:r>
    </w:p>
    <w:p w:rsidR="00846ECE" w:rsidRDefault="00846ECE" w:rsidP="00846ECE">
      <w:pPr>
        <w:pStyle w:val="lf-text-block"/>
        <w:shd w:val="clear" w:color="auto" w:fill="FFFFFF"/>
        <w:spacing w:after="0" w:afterAutospacing="0"/>
        <w:rPr>
          <w:rFonts w:asciiTheme="minorHAnsi" w:hAnsiTheme="minorHAnsi"/>
          <w:color w:val="000000"/>
          <w:sz w:val="23"/>
          <w:szCs w:val="23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SESSION</w:t>
      </w:r>
      <w:r>
        <w:rPr>
          <w:rFonts w:ascii="Consolas" w:hAnsi="Consolas" w:cs="Consolas"/>
          <w:sz w:val="19"/>
          <w:szCs w:val="19"/>
        </w:rPr>
        <w:t xml:space="preserve"> [Test]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sqlserver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sql_statement_</w:t>
      </w:r>
      <w:proofErr w:type="gramStart"/>
      <w:r>
        <w:rPr>
          <w:rFonts w:ascii="Consolas" w:hAnsi="Consolas" w:cs="Consolas"/>
          <w:sz w:val="19"/>
          <w:szCs w:val="19"/>
        </w:rPr>
        <w:t>starting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collect_statement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)// Event Library/Type</w:t>
      </w: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sqlserver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equal_i_sql_unicode_string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sqlserver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sql_text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SELECT%HAving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 // Event Filter</w:t>
      </w: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TARGET</w:t>
      </w:r>
      <w:r>
        <w:rPr>
          <w:rFonts w:ascii="Consolas" w:hAnsi="Consolas" w:cs="Consolas"/>
          <w:sz w:val="19"/>
          <w:szCs w:val="19"/>
        </w:rPr>
        <w:t xml:space="preserve"> package0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event_</w:t>
      </w:r>
      <w:proofErr w:type="gramStart"/>
      <w:r>
        <w:rPr>
          <w:rFonts w:ascii="Consolas" w:hAnsi="Consolas" w:cs="Consolas"/>
          <w:sz w:val="19"/>
          <w:szCs w:val="19"/>
        </w:rPr>
        <w:t>file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 // Event Info File</w:t>
      </w: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ECE" w:rsidRDefault="00846ECE" w:rsidP="00846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F4B0A" w:rsidRDefault="009F4B0A">
      <w:bookmarkStart w:id="2" w:name="_GoBack"/>
      <w:bookmarkEnd w:id="2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-ui_normal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CE"/>
    <w:rsid w:val="00846ECE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649D6-A8C6-4607-844E-A476E36C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C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46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C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6EC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846ECE"/>
    <w:rPr>
      <w:b/>
      <w:bCs/>
    </w:rPr>
  </w:style>
  <w:style w:type="paragraph" w:customStyle="1" w:styleId="lf-text-block">
    <w:name w:val="lf-text-block"/>
    <w:basedOn w:val="Normal"/>
    <w:rsid w:val="0084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2020-01-05T14:07:00Z</dcterms:created>
  <dcterms:modified xsi:type="dcterms:W3CDTF">2020-01-05T14:07:00Z</dcterms:modified>
</cp:coreProperties>
</file>