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58" w:rsidRDefault="008E7558" w:rsidP="008E7558">
      <w:pPr>
        <w:pStyle w:val="Heading1"/>
        <w:jc w:val="center"/>
      </w:pPr>
      <w:bookmarkStart w:id="0" w:name="_Toc510809894"/>
      <w:r w:rsidRPr="002D43CD">
        <w:t>FULLTEXT CATALOG</w:t>
      </w:r>
      <w:bookmarkEnd w:id="0"/>
    </w:p>
    <w:p w:rsidR="008E7558" w:rsidRPr="00016292" w:rsidRDefault="008E7558" w:rsidP="008E7558">
      <w:pPr>
        <w:pStyle w:val="NoSpacing"/>
        <w:rPr>
          <w:sz w:val="23"/>
          <w:szCs w:val="23"/>
        </w:rPr>
      </w:pPr>
      <w:r w:rsidRPr="00016292">
        <w:rPr>
          <w:sz w:val="23"/>
          <w:szCs w:val="23"/>
        </w:rPr>
        <w:t>A full-text catalog is a logical container for a group of full-text indexes. You have to create a full-text catalog before you can create a full-text index.</w:t>
      </w:r>
      <w:r>
        <w:rPr>
          <w:sz w:val="23"/>
          <w:szCs w:val="23"/>
        </w:rPr>
        <w:t xml:space="preserve"> </w:t>
      </w:r>
      <w:r w:rsidRPr="00016292">
        <w:rPr>
          <w:sz w:val="23"/>
          <w:szCs w:val="23"/>
        </w:rPr>
        <w:t xml:space="preserve">A full-text catalog is a virtual object that does not belong to any </w:t>
      </w:r>
      <w:proofErr w:type="spellStart"/>
      <w:r w:rsidRPr="00016292">
        <w:rPr>
          <w:sz w:val="23"/>
          <w:szCs w:val="23"/>
        </w:rPr>
        <w:t>filegroup</w:t>
      </w:r>
      <w:proofErr w:type="spellEnd"/>
      <w:r w:rsidRPr="00016292">
        <w:rPr>
          <w:sz w:val="23"/>
          <w:szCs w:val="23"/>
        </w:rPr>
        <w:t>.</w:t>
      </w:r>
    </w:p>
    <w:p w:rsidR="008E7558" w:rsidRDefault="008E7558" w:rsidP="008E7558">
      <w:pPr>
        <w:pStyle w:val="lf-text-block"/>
        <w:spacing w:line="384" w:lineRule="auto"/>
        <w:rPr>
          <w:rStyle w:val="hljs-keyword2"/>
          <w:bdr w:val="none" w:sz="0" w:space="0" w:color="auto" w:frame="1"/>
          <w:shd w:val="clear" w:color="auto" w:fill="F9F9F9"/>
        </w:rPr>
      </w:pPr>
      <w:r>
        <w:rPr>
          <w:rStyle w:val="hljs-keyword2"/>
          <w:bdr w:val="none" w:sz="0" w:space="0" w:color="auto" w:frame="1"/>
          <w:shd w:val="clear" w:color="auto" w:fill="F9F9F9"/>
        </w:rPr>
        <w:t>CREATE</w:t>
      </w:r>
      <w:r>
        <w:rPr>
          <w:color w:val="222222"/>
          <w:bdr w:val="none" w:sz="0" w:space="0" w:color="auto" w:frame="1"/>
          <w:shd w:val="clear" w:color="auto" w:fill="F9F9F9"/>
        </w:rPr>
        <w:t xml:space="preserve"> FULLTEXT </w:t>
      </w:r>
      <w:r>
        <w:rPr>
          <w:rStyle w:val="hljs-keyword2"/>
          <w:bdr w:val="none" w:sz="0" w:space="0" w:color="auto" w:frame="1"/>
          <w:shd w:val="clear" w:color="auto" w:fill="F9F9F9"/>
        </w:rPr>
        <w:t>CATALOG</w:t>
      </w:r>
      <w:r>
        <w:rPr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ftCatalog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2"/>
          <w:bdr w:val="none" w:sz="0" w:space="0" w:color="auto" w:frame="1"/>
          <w:shd w:val="clear" w:color="auto" w:fill="F9F9F9"/>
        </w:rPr>
        <w:t>AS</w:t>
      </w:r>
      <w:r>
        <w:rPr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2"/>
          <w:bdr w:val="none" w:sz="0" w:space="0" w:color="auto" w:frame="1"/>
          <w:shd w:val="clear" w:color="auto" w:fill="F9F9F9"/>
        </w:rPr>
        <w:t>DEFAULT</w:t>
      </w:r>
    </w:p>
    <w:p w:rsidR="008E7558" w:rsidRDefault="008E7558" w:rsidP="008E7558">
      <w:pPr>
        <w:pStyle w:val="Heading2"/>
      </w:pPr>
      <w:bookmarkStart w:id="1" w:name="_Toc510809895"/>
      <w:r w:rsidRPr="002D43CD">
        <w:t>FULLTEXT INDEX</w:t>
      </w:r>
      <w:bookmarkEnd w:id="1"/>
    </w:p>
    <w:p w:rsidR="008E7558" w:rsidRDefault="008E7558" w:rsidP="008E7558">
      <w:pPr>
        <w:pStyle w:val="lf-text-block"/>
        <w:spacing w:line="384" w:lineRule="auto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information in full-text indexes is used by the Full-Text Engine to compile full-text queries that can quickly search a table for particular words or combinations of words. A full-text index stores information about significant words and their location within one or more columns of a database table. A full-text index is a special type of token-based functional index that is built and maintained by the Full-Text Engine for SQL Server. The process of building a full-text index differs from building other types of indexes. Instead of constructing a B-tree structure based on a value stored in a particular row, the Full-Text Engine builds an inverted, stacked, compressed index structure based on individual tokens from the text being indexed. </w:t>
      </w:r>
    </w:p>
    <w:p w:rsidR="008E7558" w:rsidRDefault="008E7558" w:rsidP="008E7558">
      <w:pPr>
        <w:pStyle w:val="lf-text-block"/>
        <w:spacing w:line="384" w:lineRule="auto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Only one full-text index is allowed per table. For a full-text index to be created on a table, the table must have a single, unique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nonnull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column. You can build a full-text index on columns of type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char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varchar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nchar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nvarchar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text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ntext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image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xml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varbinary</w:t>
      </w:r>
      <w:r>
        <w:rPr>
          <w:rFonts w:ascii="Segoe UI" w:hAnsi="Segoe UI" w:cs="Segoe UI"/>
          <w:color w:val="2A2A2A"/>
          <w:sz w:val="20"/>
          <w:szCs w:val="20"/>
        </w:rPr>
        <w:t>, and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varbinary</w:t>
      </w:r>
      <w:proofErr w:type="spellEnd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(max)</w:t>
      </w:r>
      <w:r>
        <w:rPr>
          <w:rFonts w:ascii="Segoe UI" w:hAnsi="Segoe UI" w:cs="Segoe UI"/>
          <w:color w:val="2A2A2A"/>
          <w:sz w:val="20"/>
          <w:szCs w:val="20"/>
        </w:rPr>
        <w:t> can be indexed for full-text search. Creating a full-text index on a column whose data type is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varbinary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varbinary</w:t>
      </w:r>
      <w:proofErr w:type="spellEnd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(max)</w:t>
      </w:r>
      <w:r>
        <w:rPr>
          <w:rFonts w:ascii="Segoe UI" w:hAnsi="Segoe UI" w:cs="Segoe UI"/>
          <w:color w:val="2A2A2A"/>
          <w:sz w:val="20"/>
          <w:szCs w:val="20"/>
        </w:rPr>
        <w:t>,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image</w:t>
      </w:r>
      <w:r>
        <w:rPr>
          <w:rFonts w:ascii="Segoe UI" w:hAnsi="Segoe UI" w:cs="Segoe UI"/>
          <w:color w:val="2A2A2A"/>
          <w:sz w:val="20"/>
          <w:szCs w:val="20"/>
        </w:rPr>
        <w:t>, or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xml</w:t>
      </w:r>
      <w:r>
        <w:rPr>
          <w:rFonts w:ascii="Segoe UI" w:hAnsi="Segoe UI" w:cs="Segoe UI"/>
          <w:color w:val="2A2A2A"/>
          <w:sz w:val="20"/>
          <w:szCs w:val="20"/>
        </w:rPr>
        <w:t> requires that you specify a type column. A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type column</w:t>
      </w:r>
      <w:r>
        <w:rPr>
          <w:rFonts w:ascii="Segoe UI" w:hAnsi="Segoe UI" w:cs="Segoe UI"/>
          <w:color w:val="2A2A2A"/>
          <w:sz w:val="20"/>
          <w:szCs w:val="20"/>
        </w:rPr>
        <w:t> is a table column in which you store the file extension (.doc, .pdf,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xls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and so forth) of the document in each row.</w:t>
      </w:r>
    </w:p>
    <w:p w:rsidR="008E7558" w:rsidRDefault="008E7558" w:rsidP="008E7558">
      <w:pPr>
        <w:pStyle w:val="lf-text-block"/>
        <w:spacing w:line="384" w:lineRule="auto"/>
        <w:rPr>
          <w:rFonts w:ascii="segoe-ui_normal" w:hAnsi="segoe-ui_normal"/>
          <w:color w:val="222222"/>
          <w:shd w:val="clear" w:color="auto" w:fill="FFFFFF"/>
        </w:rPr>
      </w:pPr>
      <w:r>
        <w:rPr>
          <w:rFonts w:ascii="segoe-ui_normal" w:hAnsi="segoe-ui_normal"/>
          <w:color w:val="222222"/>
          <w:shd w:val="clear" w:color="auto" w:fill="FFFFFF"/>
        </w:rPr>
        <w:t>Creates a full-text index on a table or indexed view in a database in SQL Server. Only one full-text index is allowed per table or indexed view, and each full-text index applies to a single table or indexed view. A full-text index can contain up to 1024 columns.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CREATE FULLTEXT INDEX ON </w:t>
      </w:r>
      <w:proofErr w:type="spell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table_name</w:t>
      </w:r>
      <w:proofErr w:type="spell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[ </w:t>
      </w:r>
      <w:proofErr w:type="gram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( {</w:t>
      </w:r>
      <w:proofErr w:type="gram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proofErr w:type="spell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column_name</w:t>
      </w:r>
      <w:proofErr w:type="spell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          [ TYPE COLUMN </w:t>
      </w:r>
      <w:proofErr w:type="spell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type_column_</w:t>
      </w:r>
      <w:proofErr w:type="gram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name</w:t>
      </w:r>
      <w:proofErr w:type="spell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]</w:t>
      </w:r>
      <w:proofErr w:type="gram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          [ LANGUAGE </w:t>
      </w:r>
      <w:proofErr w:type="spell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language_</w:t>
      </w:r>
      <w:proofErr w:type="gram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term</w:t>
      </w:r>
      <w:proofErr w:type="spell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]</w:t>
      </w:r>
      <w:proofErr w:type="gram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          [ STATISTICAL_</w:t>
      </w:r>
      <w:proofErr w:type="gram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SEMANTICS ]</w:t>
      </w:r>
      <w:proofErr w:type="gram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     } [</w:t>
      </w:r>
      <w:proofErr w:type="gram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,...</w:t>
      </w:r>
      <w:proofErr w:type="gram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n] 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   ) ]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 KEY INDEX </w:t>
      </w:r>
      <w:proofErr w:type="spell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index_name</w:t>
      </w:r>
      <w:proofErr w:type="spell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lastRenderedPageBreak/>
        <w:t xml:space="preserve">    [ ON &lt;</w:t>
      </w:r>
      <w:proofErr w:type="spell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catalog_filegroup_option</w:t>
      </w:r>
      <w:proofErr w:type="spellEnd"/>
      <w:proofErr w:type="gram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&gt; ]</w:t>
      </w:r>
      <w:proofErr w:type="gram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</w:t>
      </w:r>
    </w:p>
    <w:p w:rsidR="008E7558" w:rsidRPr="006678AA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 [ WITH [ </w:t>
      </w:r>
      <w:proofErr w:type="gram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( ]</w:t>
      </w:r>
      <w:proofErr w:type="gram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&lt;</w:t>
      </w:r>
      <w:proofErr w:type="spellStart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with_option</w:t>
      </w:r>
      <w:proofErr w:type="spellEnd"/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&gt; [ ,...n] [ ) ] ]  </w:t>
      </w:r>
    </w:p>
    <w:p w:rsidR="008E7558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6678A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[;]  </w:t>
      </w:r>
    </w:p>
    <w:p w:rsidR="008E7558" w:rsidRDefault="008E7558" w:rsidP="008E7558">
      <w:pPr>
        <w:spacing w:after="0" w:line="240" w:lineRule="auto"/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</w:p>
    <w:p w:rsidR="008E7558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CREATE UNIQUE INDEX 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ui_ukJobCand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ON 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HumanResources.JobCandidate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(</w:t>
      </w:r>
      <w:proofErr w:type="spell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JobCandidateID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);</w:t>
      </w:r>
    </w:p>
    <w:p w:rsidR="008E7558" w:rsidRPr="00BF1A42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CREATE FULLTEXT CATALOG </w:t>
      </w:r>
      <w:proofErr w:type="spellStart"/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ft</w:t>
      </w:r>
      <w:proofErr w:type="spellEnd"/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AS DEFAULT;  </w:t>
      </w:r>
    </w:p>
    <w:p w:rsidR="008E7558" w:rsidRPr="00BF1A42" w:rsidRDefault="008E7558" w:rsidP="008E7558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CREATE FULLTEXT INDEX ON 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&lt;Table Name</w:t>
      </w:r>
      <w:proofErr w:type="gramStart"/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&gt;</w:t>
      </w:r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(</w:t>
      </w:r>
      <w:proofErr w:type="gramEnd"/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Col1,col2…</w:t>
      </w:r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)   </w:t>
      </w:r>
    </w:p>
    <w:p w:rsidR="008E7558" w:rsidRDefault="008E7558" w:rsidP="008E7558">
      <w:pPr>
        <w:spacing w:after="0" w:line="240" w:lineRule="auto"/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KEY INDEX </w:t>
      </w:r>
      <w:proofErr w:type="spellStart"/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ui_ukJobCand</w:t>
      </w:r>
      <w:proofErr w:type="spellEnd"/>
      <w:r w:rsidRPr="00BF1A42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</w:t>
      </w:r>
      <w:r w:rsidRPr="00BF1A42"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  WITH STOPLIST = SYSTEM;  </w:t>
      </w:r>
    </w:p>
    <w:p w:rsidR="008E7558" w:rsidRDefault="008E7558" w:rsidP="008E7558">
      <w:pPr>
        <w:spacing w:after="0" w:line="240" w:lineRule="auto"/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</w:p>
    <w:p w:rsidR="008E7558" w:rsidRDefault="008E7558" w:rsidP="008E7558">
      <w:pPr>
        <w:spacing w:after="0" w:line="240" w:lineRule="auto"/>
        <w:rPr>
          <w:rFonts w:cs="SegoeUIRegular"/>
          <w:b/>
          <w:color w:val="44546A" w:themeColor="text2"/>
          <w:sz w:val="25"/>
          <w:szCs w:val="25"/>
        </w:rPr>
      </w:pPr>
    </w:p>
    <w:p w:rsidR="008E7558" w:rsidRDefault="008E7558" w:rsidP="008E7558">
      <w:pPr>
        <w:spacing w:after="0" w:line="240" w:lineRule="auto"/>
        <w:rPr>
          <w:rFonts w:cs="SegoeUIRegular"/>
          <w:b/>
          <w:color w:val="44546A" w:themeColor="text2"/>
          <w:sz w:val="25"/>
          <w:szCs w:val="25"/>
        </w:rPr>
      </w:pPr>
    </w:p>
    <w:p w:rsidR="008E7558" w:rsidRDefault="008E7558" w:rsidP="008E7558">
      <w:pPr>
        <w:spacing w:after="0" w:line="240" w:lineRule="auto"/>
        <w:rPr>
          <w:rFonts w:cs="SegoeUIRegular"/>
          <w:b/>
          <w:color w:val="44546A" w:themeColor="text2"/>
          <w:sz w:val="25"/>
          <w:szCs w:val="25"/>
        </w:rPr>
      </w:pPr>
    </w:p>
    <w:p w:rsidR="008E7558" w:rsidRDefault="008E7558" w:rsidP="008E7558">
      <w:pPr>
        <w:spacing w:after="0" w:line="240" w:lineRule="auto"/>
        <w:rPr>
          <w:rFonts w:cs="SegoeUIRegular"/>
          <w:b/>
          <w:color w:val="44546A" w:themeColor="text2"/>
          <w:sz w:val="25"/>
          <w:szCs w:val="25"/>
        </w:rPr>
      </w:pPr>
    </w:p>
    <w:p w:rsidR="008E7558" w:rsidRDefault="008E7558" w:rsidP="008E7558">
      <w:pPr>
        <w:spacing w:after="0" w:line="240" w:lineRule="auto"/>
        <w:rPr>
          <w:rFonts w:cs="SegoeUIRegular"/>
          <w:b/>
          <w:color w:val="44546A" w:themeColor="text2"/>
          <w:sz w:val="25"/>
          <w:szCs w:val="25"/>
        </w:rPr>
      </w:pPr>
    </w:p>
    <w:p w:rsidR="008E7558" w:rsidRDefault="008E7558" w:rsidP="008E7558">
      <w:pPr>
        <w:spacing w:after="0" w:line="240" w:lineRule="auto"/>
        <w:rPr>
          <w:rFonts w:cs="SegoeUIRegular"/>
          <w:b/>
          <w:color w:val="44546A" w:themeColor="text2"/>
          <w:sz w:val="25"/>
          <w:szCs w:val="25"/>
        </w:rPr>
      </w:pPr>
    </w:p>
    <w:p w:rsidR="009F4B0A" w:rsidRDefault="009F4B0A">
      <w:bookmarkStart w:id="2" w:name="_GoBack"/>
      <w:bookmarkEnd w:id="2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normal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58"/>
    <w:rsid w:val="008E7558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33422-2BFE-480F-A558-41A7AC0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5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755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8E7558"/>
    <w:pPr>
      <w:spacing w:after="0" w:line="240" w:lineRule="auto"/>
    </w:pPr>
    <w:rPr>
      <w:lang w:val="en-US"/>
    </w:rPr>
  </w:style>
  <w:style w:type="paragraph" w:customStyle="1" w:styleId="lf-text-block">
    <w:name w:val="lf-text-block"/>
    <w:basedOn w:val="Normal"/>
    <w:rsid w:val="008E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2">
    <w:name w:val="hljs-keyword2"/>
    <w:basedOn w:val="DefaultParagraphFont"/>
    <w:rsid w:val="008E7558"/>
    <w:rPr>
      <w:color w:val="0101FD"/>
    </w:rPr>
  </w:style>
  <w:style w:type="character" w:customStyle="1" w:styleId="input">
    <w:name w:val="input"/>
    <w:basedOn w:val="DefaultParagraphFont"/>
    <w:rsid w:val="008E7558"/>
  </w:style>
  <w:style w:type="character" w:customStyle="1" w:styleId="parameter">
    <w:name w:val="parameter"/>
    <w:basedOn w:val="DefaultParagraphFont"/>
    <w:rsid w:val="008E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2020-01-05T14:07:00Z</dcterms:created>
  <dcterms:modified xsi:type="dcterms:W3CDTF">2020-01-05T14:07:00Z</dcterms:modified>
</cp:coreProperties>
</file>