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9B" w:rsidRDefault="00BA43F2">
      <w:pPr>
        <w:pStyle w:val="Figure"/>
      </w:pPr>
      <w:r>
        <w:rPr>
          <w:noProof/>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8"/>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4D3B9B" w:rsidRPr="008A2B77" w:rsidRDefault="00BA43F2" w:rsidP="00F600EB">
      <w:pPr>
        <w:pStyle w:val="Heading1"/>
      </w:pPr>
      <w:bookmarkStart w:id="0" w:name="_Toc177909130"/>
      <w:r>
        <w:rPr>
          <w:rFonts w:eastAsia="MS Mincho"/>
          <w:lang w:eastAsia="ja-JP"/>
        </w:rPr>
        <w:t>Best Practices for Migrating Non-Unicode Data</w:t>
      </w:r>
      <w:r w:rsidR="00B81287">
        <w:rPr>
          <w:rFonts w:eastAsia="MS Mincho"/>
          <w:lang w:eastAsia="ja-JP"/>
        </w:rPr>
        <w:t xml:space="preserve"> T</w:t>
      </w:r>
      <w:r>
        <w:rPr>
          <w:rFonts w:eastAsia="MS Mincho"/>
          <w:lang w:eastAsia="ja-JP"/>
        </w:rPr>
        <w:t>ype</w:t>
      </w:r>
      <w:r w:rsidR="00B81287">
        <w:rPr>
          <w:rFonts w:eastAsia="MS Mincho"/>
          <w:lang w:eastAsia="ja-JP"/>
        </w:rPr>
        <w:t>s</w:t>
      </w:r>
      <w:r>
        <w:rPr>
          <w:rFonts w:eastAsia="MS Mincho"/>
          <w:lang w:eastAsia="ja-JP"/>
        </w:rPr>
        <w:t xml:space="preserve"> to Unicode</w:t>
      </w:r>
      <w:bookmarkEnd w:id="0"/>
    </w:p>
    <w:p w:rsidR="004D3B9B" w:rsidRDefault="004D3B9B">
      <w:pPr>
        <w:pStyle w:val="Text"/>
        <w:rPr>
          <w:rStyle w:val="Bold"/>
        </w:rPr>
      </w:pPr>
      <w:r>
        <w:rPr>
          <w:rStyle w:val="Bold"/>
        </w:rPr>
        <w:t xml:space="preserve">SQL Server </w:t>
      </w:r>
      <w:r w:rsidR="00BA43F2">
        <w:rPr>
          <w:rStyle w:val="Bold"/>
        </w:rPr>
        <w:t xml:space="preserve">Best Practices </w:t>
      </w:r>
      <w:r>
        <w:rPr>
          <w:rStyle w:val="Bold"/>
        </w:rPr>
        <w:t>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BA43F2" w:rsidRPr="000251B6" w:rsidRDefault="00BA43F2" w:rsidP="00BA43F2">
      <w:pPr>
        <w:pStyle w:val="Text"/>
        <w:rPr>
          <w:lang w:eastAsia="ja-JP"/>
        </w:rPr>
      </w:pPr>
      <w:r>
        <w:t xml:space="preserve">Writer: </w:t>
      </w:r>
      <w:r>
        <w:rPr>
          <w:color w:val="0000FF"/>
          <w:lang w:eastAsia="ja-JP"/>
        </w:rPr>
        <w:t>Kohei Ueda</w:t>
      </w:r>
    </w:p>
    <w:p w:rsidR="00BA43F2" w:rsidRPr="000251B6" w:rsidRDefault="00BA43F2" w:rsidP="00BA43F2">
      <w:pPr>
        <w:pStyle w:val="Text"/>
        <w:rPr>
          <w:lang w:eastAsia="ja-JP"/>
        </w:rPr>
      </w:pPr>
      <w:r>
        <w:t>Technical Reviewer</w:t>
      </w:r>
      <w:r w:rsidR="004E099C">
        <w:t>s</w:t>
      </w:r>
      <w:r>
        <w:t xml:space="preserve">: </w:t>
      </w:r>
      <w:smartTag w:uri="urn:schemas-microsoft-com:office:smarttags" w:element="PersonName">
        <w:r>
          <w:rPr>
            <w:color w:val="auto"/>
            <w:lang w:eastAsia="ja-JP"/>
          </w:rPr>
          <w:t>Paul Mestemaker</w:t>
        </w:r>
      </w:smartTag>
      <w:r>
        <w:rPr>
          <w:color w:val="auto"/>
          <w:lang w:eastAsia="ja-JP"/>
        </w:rPr>
        <w:t xml:space="preserve">, Michael Redman, Wanda He, Juergen Thomas, Burzin Patel, </w:t>
      </w:r>
      <w:smartTag w:uri="urn:schemas-microsoft-com:office:smarttags" w:element="PersonName">
        <w:r>
          <w:rPr>
            <w:color w:val="auto"/>
            <w:lang w:eastAsia="ja-JP"/>
          </w:rPr>
          <w:t>Peter Scharlock</w:t>
        </w:r>
      </w:smartTag>
      <w:r>
        <w:rPr>
          <w:color w:val="auto"/>
          <w:lang w:eastAsia="ja-JP"/>
        </w:rPr>
        <w:t xml:space="preserve">, Michael Wang, </w:t>
      </w:r>
      <w:smartTag w:uri="urn:schemas-microsoft-com:office:smarttags" w:element="PersonName">
        <w:r>
          <w:rPr>
            <w:color w:val="auto"/>
            <w:lang w:eastAsia="ja-JP"/>
          </w:rPr>
          <w:t>Fernando Caro</w:t>
        </w:r>
      </w:smartTag>
      <w:r>
        <w:rPr>
          <w:color w:val="auto"/>
          <w:lang w:eastAsia="ja-JP"/>
        </w:rPr>
        <w:t xml:space="preserve">, </w:t>
      </w:r>
      <w:smartTag w:uri="urn:schemas-microsoft-com:office:smarttags" w:element="PersonName">
        <w:r>
          <w:rPr>
            <w:color w:val="auto"/>
            <w:lang w:eastAsia="ja-JP"/>
          </w:rPr>
          <w:t>Sanjay Mishra</w:t>
        </w:r>
      </w:smartTag>
      <w:r>
        <w:rPr>
          <w:color w:val="auto"/>
          <w:lang w:eastAsia="ja-JP"/>
        </w:rPr>
        <w:t>, Osamu Hirayama, Akio Jose</w:t>
      </w:r>
    </w:p>
    <w:p w:rsidR="00BA43F2" w:rsidRDefault="00BA43F2" w:rsidP="00BA43F2">
      <w:pPr>
        <w:pStyle w:val="Text"/>
        <w:rPr>
          <w:color w:val="0000FF"/>
        </w:rPr>
      </w:pPr>
    </w:p>
    <w:p w:rsidR="00BA43F2" w:rsidRDefault="00BA43F2" w:rsidP="00BA43F2">
      <w:pPr>
        <w:pStyle w:val="Text"/>
        <w:rPr>
          <w:color w:val="0000FF"/>
        </w:rPr>
      </w:pPr>
    </w:p>
    <w:p w:rsidR="00BA43F2" w:rsidRDefault="00BA43F2" w:rsidP="00BA43F2">
      <w:pPr>
        <w:pStyle w:val="Text"/>
      </w:pPr>
      <w:r>
        <w:t xml:space="preserve">Published: </w:t>
      </w:r>
      <w:r w:rsidR="00A11F9D">
        <w:t>January</w:t>
      </w:r>
      <w:r>
        <w:t xml:space="preserve"> 200</w:t>
      </w:r>
      <w:r w:rsidR="00A11F9D">
        <w:t>8</w:t>
      </w:r>
    </w:p>
    <w:p w:rsidR="00BA43F2" w:rsidRDefault="00BA43F2" w:rsidP="00BA43F2">
      <w:pPr>
        <w:pStyle w:val="Text"/>
      </w:pPr>
      <w:r>
        <w:t>Applies To: SQL Server 2005</w:t>
      </w:r>
    </w:p>
    <w:p w:rsidR="00BA43F2" w:rsidRDefault="00BA43F2" w:rsidP="00BA43F2">
      <w:pPr>
        <w:pStyle w:val="Text"/>
      </w:pPr>
    </w:p>
    <w:p w:rsidR="004D3B9B" w:rsidRDefault="00BA43F2" w:rsidP="00BA43F2">
      <w:pPr>
        <w:pStyle w:val="Text"/>
      </w:pPr>
      <w:r>
        <w:rPr>
          <w:rStyle w:val="Bold"/>
        </w:rPr>
        <w:t>Summary:</w:t>
      </w:r>
      <w:r>
        <w:rPr>
          <w:lang w:eastAsia="ja-JP"/>
        </w:rPr>
        <w:t xml:space="preserve"> </w:t>
      </w:r>
      <w:r>
        <w:t>The</w:t>
      </w:r>
      <w:r>
        <w:rPr>
          <w:lang w:eastAsia="ja-JP"/>
        </w:rPr>
        <w:t xml:space="preserve"> database system </w:t>
      </w:r>
      <w:r>
        <w:rPr>
          <w:rFonts w:eastAsia="MS Mincho"/>
        </w:rPr>
        <w:t>i</w:t>
      </w:r>
      <w:r w:rsidRPr="00991246">
        <w:rPr>
          <w:rFonts w:eastAsia="MS Mincho"/>
        </w:rPr>
        <w:t xml:space="preserve">n a </w:t>
      </w:r>
      <w:r>
        <w:rPr>
          <w:rFonts w:eastAsia="MS Mincho"/>
        </w:rPr>
        <w:t>company</w:t>
      </w:r>
      <w:r w:rsidRPr="00991246">
        <w:rPr>
          <w:rFonts w:eastAsia="MS Mincho"/>
        </w:rPr>
        <w:t xml:space="preserve"> that is growing internationally</w:t>
      </w:r>
      <w:r>
        <w:t xml:space="preserve"> </w:t>
      </w:r>
      <w:r>
        <w:rPr>
          <w:lang w:eastAsia="ja-JP"/>
        </w:rPr>
        <w:t xml:space="preserve">must support multilingual characters in tables </w:t>
      </w:r>
      <w:r>
        <w:t>with</w:t>
      </w:r>
      <w:r>
        <w:rPr>
          <w:lang w:eastAsia="ja-JP"/>
        </w:rPr>
        <w:t xml:space="preserve"> Unicode data types. </w:t>
      </w:r>
      <w:r>
        <w:t>Existing d</w:t>
      </w:r>
      <w:r>
        <w:rPr>
          <w:lang w:eastAsia="ja-JP"/>
        </w:rPr>
        <w:t xml:space="preserve">atabases </w:t>
      </w:r>
      <w:r>
        <w:t>that support only</w:t>
      </w:r>
      <w:r>
        <w:rPr>
          <w:lang w:eastAsia="ja-JP"/>
        </w:rPr>
        <w:t xml:space="preserve"> non-Unicode information </w:t>
      </w:r>
      <w:r>
        <w:t>must</w:t>
      </w:r>
      <w:r>
        <w:rPr>
          <w:lang w:eastAsia="ja-JP"/>
        </w:rPr>
        <w:t xml:space="preserve"> </w:t>
      </w:r>
      <w:r>
        <w:t xml:space="preserve">be </w:t>
      </w:r>
      <w:r>
        <w:rPr>
          <w:lang w:eastAsia="ja-JP"/>
        </w:rPr>
        <w:t>migrate</w:t>
      </w:r>
      <w:r>
        <w:t>d</w:t>
      </w:r>
      <w:r>
        <w:rPr>
          <w:lang w:eastAsia="ja-JP"/>
        </w:rPr>
        <w:t xml:space="preserve"> from non-Unicode data type to Unicode data type. </w:t>
      </w:r>
      <w:r>
        <w:rPr>
          <w:rFonts w:eastAsia="MS Mincho"/>
        </w:rPr>
        <w:t xml:space="preserve">This paper summarizes best practices for migrating </w:t>
      </w:r>
      <w:r>
        <w:rPr>
          <w:lang w:eastAsia="ja-JP"/>
        </w:rPr>
        <w:t>database system</w:t>
      </w:r>
      <w:r>
        <w:rPr>
          <w:rFonts w:eastAsia="MS Mincho"/>
        </w:rPr>
        <w:t>s from</w:t>
      </w:r>
      <w:r>
        <w:rPr>
          <w:lang w:eastAsia="ja-JP"/>
        </w:rPr>
        <w:t xml:space="preserve"> </w:t>
      </w:r>
      <w:r>
        <w:rPr>
          <w:rFonts w:eastAsia="MS Mincho"/>
        </w:rPr>
        <w:t>non-Unicode to Unicode data type</w:t>
      </w:r>
      <w:r>
        <w:rPr>
          <w:lang w:eastAsia="ja-JP"/>
        </w:rPr>
        <w:t>.</w:t>
      </w:r>
    </w:p>
    <w:p w:rsidR="004D3B9B" w:rsidRDefault="004D3B9B">
      <w:pPr>
        <w:pStyle w:val="Text"/>
      </w:pPr>
    </w:p>
    <w:p w:rsidR="004D3B9B" w:rsidRDefault="004D3B9B" w:rsidP="00192B7C">
      <w:pPr>
        <w:pStyle w:val="Heading3"/>
      </w:pPr>
      <w:r>
        <w:br w:type="page"/>
      </w:r>
      <w:bookmarkStart w:id="1" w:name="_Toc115167741"/>
      <w:r>
        <w:lastRenderedPageBreak/>
        <w:t>Copyright</w:t>
      </w:r>
      <w:bookmarkEnd w:id="1"/>
    </w:p>
    <w:p w:rsidR="004D3B9B" w:rsidRDefault="004D3B9B">
      <w:pPr>
        <w:pStyle w:val="Text"/>
        <w:rPr>
          <w:sz w:val="16"/>
        </w:rPr>
      </w:pPr>
    </w:p>
    <w:p w:rsidR="00BA43F2" w:rsidRDefault="00BA43F2" w:rsidP="00BA43F2">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A43F2" w:rsidRDefault="00BA43F2" w:rsidP="00BA43F2">
      <w:pPr>
        <w:pStyle w:val="Text"/>
        <w:rPr>
          <w:sz w:val="16"/>
        </w:rPr>
      </w:pPr>
    </w:p>
    <w:p w:rsidR="00BA43F2" w:rsidRDefault="00BA43F2" w:rsidP="00BA43F2">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BA43F2" w:rsidRDefault="00BA43F2" w:rsidP="00BA43F2">
      <w:pPr>
        <w:pStyle w:val="Text"/>
        <w:rPr>
          <w:sz w:val="16"/>
        </w:rPr>
      </w:pPr>
    </w:p>
    <w:p w:rsidR="00BA43F2" w:rsidRDefault="00BA43F2" w:rsidP="00BA43F2">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A43F2" w:rsidRDefault="00BA43F2" w:rsidP="00BA43F2">
      <w:pPr>
        <w:pStyle w:val="Text"/>
        <w:rPr>
          <w:sz w:val="16"/>
        </w:rPr>
      </w:pPr>
    </w:p>
    <w:p w:rsidR="00BA43F2" w:rsidRDefault="00BA43F2" w:rsidP="00BA43F2">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A43F2" w:rsidRDefault="00BA43F2" w:rsidP="00BA43F2">
      <w:pPr>
        <w:pStyle w:val="Text"/>
        <w:rPr>
          <w:sz w:val="16"/>
        </w:rPr>
      </w:pPr>
    </w:p>
    <w:p w:rsidR="00BA43F2" w:rsidRDefault="00BA43F2" w:rsidP="00BA43F2">
      <w:pPr>
        <w:pStyle w:val="Text"/>
        <w:rPr>
          <w:sz w:val="16"/>
        </w:rPr>
      </w:pPr>
      <w:r>
        <w:rPr>
          <w:rFonts w:ascii="Symbol" w:hAnsi="Symbol"/>
          <w:sz w:val="16"/>
        </w:rPr>
        <w:t></w:t>
      </w:r>
      <w:r>
        <w:rPr>
          <w:sz w:val="16"/>
        </w:rPr>
        <w:t xml:space="preserve"> </w:t>
      </w:r>
      <w:r w:rsidRPr="00DF45E6">
        <w:rPr>
          <w:sz w:val="16"/>
        </w:rPr>
        <w:t>200</w:t>
      </w:r>
      <w:r w:rsidR="00DF45E6" w:rsidRPr="00DF45E6">
        <w:rPr>
          <w:sz w:val="16"/>
        </w:rPr>
        <w:t>8</w:t>
      </w:r>
      <w:r>
        <w:rPr>
          <w:sz w:val="16"/>
        </w:rPr>
        <w:t xml:space="preserve"> Microsoft Corporation.  All rights reserved.</w:t>
      </w:r>
    </w:p>
    <w:p w:rsidR="00BA43F2" w:rsidRDefault="00BA43F2" w:rsidP="00BA43F2">
      <w:pPr>
        <w:pStyle w:val="Text"/>
        <w:rPr>
          <w:sz w:val="16"/>
        </w:rPr>
      </w:pPr>
    </w:p>
    <w:p w:rsidR="00BA43F2" w:rsidRDefault="00BA43F2" w:rsidP="00BA43F2">
      <w:pPr>
        <w:pStyle w:val="Text"/>
        <w:rPr>
          <w:sz w:val="16"/>
        </w:rPr>
      </w:pPr>
      <w:r>
        <w:rPr>
          <w:sz w:val="16"/>
        </w:rPr>
        <w:t>Microsoft</w:t>
      </w:r>
      <w:r w:rsidR="00904010">
        <w:rPr>
          <w:sz w:val="16"/>
        </w:rPr>
        <w:t xml:space="preserve"> and SQL Server</w:t>
      </w:r>
      <w:r>
        <w:rPr>
          <w:i/>
          <w:sz w:val="16"/>
        </w:rPr>
        <w:t xml:space="preserve"> </w:t>
      </w:r>
      <w:r>
        <w:rPr>
          <w:sz w:val="16"/>
        </w:rPr>
        <w:t xml:space="preserve">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9"/>
          <w:pgSz w:w="12240" w:h="15840"/>
          <w:pgMar w:top="1440" w:right="1660" w:bottom="1440" w:left="1660" w:header="1020" w:footer="1020" w:gutter="0"/>
          <w:cols w:space="720"/>
          <w:titlePg/>
          <w:docGrid w:linePitch="360"/>
        </w:sectPr>
      </w:pPr>
    </w:p>
    <w:p w:rsidR="004D3B9B" w:rsidRDefault="004D3B9B" w:rsidP="00192B7C">
      <w:pPr>
        <w:pStyle w:val="Heading3"/>
      </w:pPr>
      <w:bookmarkStart w:id="2" w:name="_Toc115167742"/>
      <w:r>
        <w:lastRenderedPageBreak/>
        <w:t>Table of Contents</w:t>
      </w:r>
      <w:bookmarkEnd w:id="2"/>
    </w:p>
    <w:p w:rsidR="00904010" w:rsidRDefault="00E25F85">
      <w:pPr>
        <w:pStyle w:val="TOC1"/>
        <w:rPr>
          <w:rFonts w:asciiTheme="minorHAnsi" w:eastAsiaTheme="minorEastAsia" w:hAnsiTheme="minorHAnsi" w:cstheme="minorBidi"/>
          <w:b w:val="0"/>
          <w:noProof/>
          <w:color w:val="auto"/>
          <w:kern w:val="0"/>
          <w:sz w:val="22"/>
        </w:rPr>
      </w:pPr>
      <w:r w:rsidRPr="00E25F85">
        <w:fldChar w:fldCharType="begin"/>
      </w:r>
      <w:r w:rsidR="008C4E60">
        <w:instrText xml:space="preserve"> TOC \h \z \t "Heading 4,1,Heading 5,2,Heading 6,3" </w:instrText>
      </w:r>
      <w:r w:rsidRPr="00E25F85">
        <w:fldChar w:fldCharType="separate"/>
      </w:r>
      <w:hyperlink w:anchor="_Toc187263380" w:history="1">
        <w:r w:rsidR="00904010" w:rsidRPr="00521393">
          <w:rPr>
            <w:rStyle w:val="Hyperlink"/>
            <w:noProof/>
          </w:rPr>
          <w:t>Introduction</w:t>
        </w:r>
        <w:r w:rsidR="00904010">
          <w:rPr>
            <w:noProof/>
            <w:webHidden/>
          </w:rPr>
          <w:tab/>
        </w:r>
        <w:r>
          <w:rPr>
            <w:noProof/>
            <w:webHidden/>
          </w:rPr>
          <w:fldChar w:fldCharType="begin"/>
        </w:r>
        <w:r w:rsidR="00904010">
          <w:rPr>
            <w:noProof/>
            <w:webHidden/>
          </w:rPr>
          <w:instrText xml:space="preserve"> PAGEREF _Toc187263380 \h </w:instrText>
        </w:r>
        <w:r>
          <w:rPr>
            <w:noProof/>
            <w:webHidden/>
          </w:rPr>
        </w:r>
        <w:r>
          <w:rPr>
            <w:noProof/>
            <w:webHidden/>
          </w:rPr>
          <w:fldChar w:fldCharType="separate"/>
        </w:r>
        <w:r w:rsidR="00C92813">
          <w:rPr>
            <w:noProof/>
            <w:webHidden/>
          </w:rPr>
          <w:t>1</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381" w:history="1">
        <w:r w:rsidR="00904010" w:rsidRPr="00521393">
          <w:rPr>
            <w:rStyle w:val="Hyperlink"/>
            <w:noProof/>
            <w:lang w:eastAsia="ja-JP"/>
          </w:rPr>
          <w:t>Data Type Migration</w:t>
        </w:r>
        <w:r w:rsidR="00904010">
          <w:rPr>
            <w:noProof/>
            <w:webHidden/>
          </w:rPr>
          <w:tab/>
        </w:r>
        <w:r>
          <w:rPr>
            <w:noProof/>
            <w:webHidden/>
          </w:rPr>
          <w:fldChar w:fldCharType="begin"/>
        </w:r>
        <w:r w:rsidR="00904010">
          <w:rPr>
            <w:noProof/>
            <w:webHidden/>
          </w:rPr>
          <w:instrText xml:space="preserve"> PAGEREF _Toc187263381 \h </w:instrText>
        </w:r>
        <w:r>
          <w:rPr>
            <w:noProof/>
            <w:webHidden/>
          </w:rPr>
        </w:r>
        <w:r>
          <w:rPr>
            <w:noProof/>
            <w:webHidden/>
          </w:rPr>
          <w:fldChar w:fldCharType="separate"/>
        </w:r>
        <w:r w:rsidR="00C92813">
          <w:rPr>
            <w:noProof/>
            <w:webHidden/>
          </w:rPr>
          <w:t>1</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2" w:history="1">
        <w:r w:rsidR="00904010" w:rsidRPr="00521393">
          <w:rPr>
            <w:rStyle w:val="Hyperlink"/>
            <w:rFonts w:eastAsia="MS Mincho"/>
            <w:noProof/>
            <w:lang w:eastAsia="ja-JP"/>
          </w:rPr>
          <w:t>ALTER TABLE</w:t>
        </w:r>
        <w:r w:rsidR="00904010">
          <w:rPr>
            <w:noProof/>
            <w:webHidden/>
          </w:rPr>
          <w:tab/>
        </w:r>
        <w:r>
          <w:rPr>
            <w:noProof/>
            <w:webHidden/>
          </w:rPr>
          <w:fldChar w:fldCharType="begin"/>
        </w:r>
        <w:r w:rsidR="00904010">
          <w:rPr>
            <w:noProof/>
            <w:webHidden/>
          </w:rPr>
          <w:instrText xml:space="preserve"> PAGEREF _Toc187263382 \h </w:instrText>
        </w:r>
        <w:r>
          <w:rPr>
            <w:noProof/>
            <w:webHidden/>
          </w:rPr>
        </w:r>
        <w:r>
          <w:rPr>
            <w:noProof/>
            <w:webHidden/>
          </w:rPr>
          <w:fldChar w:fldCharType="separate"/>
        </w:r>
        <w:r w:rsidR="00C92813">
          <w:rPr>
            <w:noProof/>
            <w:webHidden/>
          </w:rPr>
          <w:t>2</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3" w:history="1">
        <w:r w:rsidR="00904010" w:rsidRPr="00521393">
          <w:rPr>
            <w:rStyle w:val="Hyperlink"/>
            <w:rFonts w:eastAsia="MS Mincho"/>
            <w:noProof/>
            <w:lang w:eastAsia="ja-JP"/>
          </w:rPr>
          <w:t>Flat File</w:t>
        </w:r>
        <w:r w:rsidR="00904010">
          <w:rPr>
            <w:noProof/>
            <w:webHidden/>
          </w:rPr>
          <w:tab/>
        </w:r>
        <w:r>
          <w:rPr>
            <w:noProof/>
            <w:webHidden/>
          </w:rPr>
          <w:fldChar w:fldCharType="begin"/>
        </w:r>
        <w:r w:rsidR="00904010">
          <w:rPr>
            <w:noProof/>
            <w:webHidden/>
          </w:rPr>
          <w:instrText xml:space="preserve"> PAGEREF _Toc187263383 \h </w:instrText>
        </w:r>
        <w:r>
          <w:rPr>
            <w:noProof/>
            <w:webHidden/>
          </w:rPr>
        </w:r>
        <w:r>
          <w:rPr>
            <w:noProof/>
            <w:webHidden/>
          </w:rPr>
          <w:fldChar w:fldCharType="separate"/>
        </w:r>
        <w:r w:rsidR="00C92813">
          <w:rPr>
            <w:noProof/>
            <w:webHidden/>
          </w:rPr>
          <w:t>2</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4" w:history="1">
        <w:r w:rsidR="00904010" w:rsidRPr="00521393">
          <w:rPr>
            <w:rStyle w:val="Hyperlink"/>
            <w:noProof/>
            <w:lang w:eastAsia="ja-JP"/>
          </w:rPr>
          <w:t>SELECT INTO</w:t>
        </w:r>
        <w:r w:rsidR="00904010">
          <w:rPr>
            <w:noProof/>
            <w:webHidden/>
          </w:rPr>
          <w:tab/>
        </w:r>
        <w:r>
          <w:rPr>
            <w:noProof/>
            <w:webHidden/>
          </w:rPr>
          <w:fldChar w:fldCharType="begin"/>
        </w:r>
        <w:r w:rsidR="00904010">
          <w:rPr>
            <w:noProof/>
            <w:webHidden/>
          </w:rPr>
          <w:instrText xml:space="preserve"> PAGEREF _Toc187263384 \h </w:instrText>
        </w:r>
        <w:r>
          <w:rPr>
            <w:noProof/>
            <w:webHidden/>
          </w:rPr>
        </w:r>
        <w:r>
          <w:rPr>
            <w:noProof/>
            <w:webHidden/>
          </w:rPr>
          <w:fldChar w:fldCharType="separate"/>
        </w:r>
        <w:r w:rsidR="00C92813">
          <w:rPr>
            <w:noProof/>
            <w:webHidden/>
          </w:rPr>
          <w:t>3</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5" w:history="1">
        <w:r w:rsidR="00904010" w:rsidRPr="00521393">
          <w:rPr>
            <w:rStyle w:val="Hyperlink"/>
            <w:rFonts w:eastAsia="MS Mincho"/>
            <w:noProof/>
            <w:lang w:eastAsia="ja-JP"/>
          </w:rPr>
          <w:t>INSERT SELECT</w:t>
        </w:r>
        <w:r w:rsidR="00904010">
          <w:rPr>
            <w:noProof/>
            <w:webHidden/>
          </w:rPr>
          <w:tab/>
        </w:r>
        <w:r>
          <w:rPr>
            <w:noProof/>
            <w:webHidden/>
          </w:rPr>
          <w:fldChar w:fldCharType="begin"/>
        </w:r>
        <w:r w:rsidR="00904010">
          <w:rPr>
            <w:noProof/>
            <w:webHidden/>
          </w:rPr>
          <w:instrText xml:space="preserve"> PAGEREF _Toc187263385 \h </w:instrText>
        </w:r>
        <w:r>
          <w:rPr>
            <w:noProof/>
            <w:webHidden/>
          </w:rPr>
        </w:r>
        <w:r>
          <w:rPr>
            <w:noProof/>
            <w:webHidden/>
          </w:rPr>
          <w:fldChar w:fldCharType="separate"/>
        </w:r>
        <w:r w:rsidR="00C92813">
          <w:rPr>
            <w:noProof/>
            <w:webHidden/>
          </w:rPr>
          <w:t>3</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6" w:history="1">
        <w:r w:rsidR="00904010" w:rsidRPr="00521393">
          <w:rPr>
            <w:rStyle w:val="Hyperlink"/>
            <w:noProof/>
            <w:lang w:eastAsia="ja-JP"/>
          </w:rPr>
          <w:t>SQL Server Management Studio</w:t>
        </w:r>
        <w:r w:rsidR="00904010">
          <w:rPr>
            <w:noProof/>
            <w:webHidden/>
          </w:rPr>
          <w:tab/>
        </w:r>
        <w:r>
          <w:rPr>
            <w:noProof/>
            <w:webHidden/>
          </w:rPr>
          <w:fldChar w:fldCharType="begin"/>
        </w:r>
        <w:r w:rsidR="00904010">
          <w:rPr>
            <w:noProof/>
            <w:webHidden/>
          </w:rPr>
          <w:instrText xml:space="preserve"> PAGEREF _Toc187263386 \h </w:instrText>
        </w:r>
        <w:r>
          <w:rPr>
            <w:noProof/>
            <w:webHidden/>
          </w:rPr>
        </w:r>
        <w:r>
          <w:rPr>
            <w:noProof/>
            <w:webHidden/>
          </w:rPr>
          <w:fldChar w:fldCharType="separate"/>
        </w:r>
        <w:r w:rsidR="00C92813">
          <w:rPr>
            <w:noProof/>
            <w:webHidden/>
          </w:rPr>
          <w:t>3</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87" w:history="1">
        <w:r w:rsidR="00904010" w:rsidRPr="00521393">
          <w:rPr>
            <w:rStyle w:val="Hyperlink"/>
            <w:noProof/>
            <w:lang w:eastAsia="ja-JP"/>
          </w:rPr>
          <w:t>Changing Collation</w:t>
        </w:r>
        <w:r w:rsidR="00904010">
          <w:rPr>
            <w:noProof/>
            <w:webHidden/>
          </w:rPr>
          <w:tab/>
        </w:r>
        <w:r>
          <w:rPr>
            <w:noProof/>
            <w:webHidden/>
          </w:rPr>
          <w:fldChar w:fldCharType="begin"/>
        </w:r>
        <w:r w:rsidR="00904010">
          <w:rPr>
            <w:noProof/>
            <w:webHidden/>
          </w:rPr>
          <w:instrText xml:space="preserve"> PAGEREF _Toc187263387 \h </w:instrText>
        </w:r>
        <w:r>
          <w:rPr>
            <w:noProof/>
            <w:webHidden/>
          </w:rPr>
        </w:r>
        <w:r>
          <w:rPr>
            <w:noProof/>
            <w:webHidden/>
          </w:rPr>
          <w:fldChar w:fldCharType="separate"/>
        </w:r>
        <w:r w:rsidR="00C92813">
          <w:rPr>
            <w:noProof/>
            <w:webHidden/>
          </w:rPr>
          <w:t>4</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388" w:history="1">
        <w:r w:rsidR="00904010" w:rsidRPr="00521393">
          <w:rPr>
            <w:rStyle w:val="Hyperlink"/>
            <w:noProof/>
          </w:rPr>
          <w:t>Test Objective</w:t>
        </w:r>
        <w:r w:rsidR="00904010">
          <w:rPr>
            <w:noProof/>
            <w:webHidden/>
          </w:rPr>
          <w:tab/>
        </w:r>
        <w:r>
          <w:rPr>
            <w:noProof/>
            <w:webHidden/>
          </w:rPr>
          <w:fldChar w:fldCharType="begin"/>
        </w:r>
        <w:r w:rsidR="00904010">
          <w:rPr>
            <w:noProof/>
            <w:webHidden/>
          </w:rPr>
          <w:instrText xml:space="preserve"> PAGEREF _Toc187263388 \h </w:instrText>
        </w:r>
        <w:r>
          <w:rPr>
            <w:noProof/>
            <w:webHidden/>
          </w:rPr>
        </w:r>
        <w:r>
          <w:rPr>
            <w:noProof/>
            <w:webHidden/>
          </w:rPr>
          <w:fldChar w:fldCharType="separate"/>
        </w:r>
        <w:r w:rsidR="00C92813">
          <w:rPr>
            <w:noProof/>
            <w:webHidden/>
          </w:rPr>
          <w:t>4</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389" w:history="1">
        <w:r w:rsidR="00904010" w:rsidRPr="00521393">
          <w:rPr>
            <w:rStyle w:val="Hyperlink"/>
            <w:noProof/>
          </w:rPr>
          <w:t>Test Methodology</w:t>
        </w:r>
        <w:r w:rsidR="00904010">
          <w:rPr>
            <w:noProof/>
            <w:webHidden/>
          </w:rPr>
          <w:tab/>
        </w:r>
        <w:r>
          <w:rPr>
            <w:noProof/>
            <w:webHidden/>
          </w:rPr>
          <w:fldChar w:fldCharType="begin"/>
        </w:r>
        <w:r w:rsidR="00904010">
          <w:rPr>
            <w:noProof/>
            <w:webHidden/>
          </w:rPr>
          <w:instrText xml:space="preserve"> PAGEREF _Toc187263389 \h </w:instrText>
        </w:r>
        <w:r>
          <w:rPr>
            <w:noProof/>
            <w:webHidden/>
          </w:rPr>
        </w:r>
        <w:r>
          <w:rPr>
            <w:noProof/>
            <w:webHidden/>
          </w:rPr>
          <w:fldChar w:fldCharType="separate"/>
        </w:r>
        <w:r w:rsidR="00C92813">
          <w:rPr>
            <w:noProof/>
            <w:webHidden/>
          </w:rPr>
          <w:t>4</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390" w:history="1">
        <w:r w:rsidR="00904010" w:rsidRPr="00521393">
          <w:rPr>
            <w:rStyle w:val="Hyperlink"/>
            <w:noProof/>
          </w:rPr>
          <w:t>Test Results and Observations</w:t>
        </w:r>
        <w:r w:rsidR="00904010">
          <w:rPr>
            <w:noProof/>
            <w:webHidden/>
          </w:rPr>
          <w:tab/>
        </w:r>
        <w:r>
          <w:rPr>
            <w:noProof/>
            <w:webHidden/>
          </w:rPr>
          <w:fldChar w:fldCharType="begin"/>
        </w:r>
        <w:r w:rsidR="00904010">
          <w:rPr>
            <w:noProof/>
            <w:webHidden/>
          </w:rPr>
          <w:instrText xml:space="preserve"> PAGEREF _Toc187263390 \h </w:instrText>
        </w:r>
        <w:r>
          <w:rPr>
            <w:noProof/>
            <w:webHidden/>
          </w:rPr>
        </w:r>
        <w:r>
          <w:rPr>
            <w:noProof/>
            <w:webHidden/>
          </w:rPr>
          <w:fldChar w:fldCharType="separate"/>
        </w:r>
        <w:r w:rsidR="00C92813">
          <w:rPr>
            <w:noProof/>
            <w:webHidden/>
          </w:rPr>
          <w:t>7</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91" w:history="1">
        <w:r w:rsidR="00904010" w:rsidRPr="00521393">
          <w:rPr>
            <w:rStyle w:val="Hyperlink"/>
            <w:noProof/>
          </w:rPr>
          <w:t>Results</w:t>
        </w:r>
        <w:r w:rsidR="00904010">
          <w:rPr>
            <w:noProof/>
            <w:webHidden/>
          </w:rPr>
          <w:tab/>
        </w:r>
        <w:r>
          <w:rPr>
            <w:noProof/>
            <w:webHidden/>
          </w:rPr>
          <w:fldChar w:fldCharType="begin"/>
        </w:r>
        <w:r w:rsidR="00904010">
          <w:rPr>
            <w:noProof/>
            <w:webHidden/>
          </w:rPr>
          <w:instrText xml:space="preserve"> PAGEREF _Toc187263391 \h </w:instrText>
        </w:r>
        <w:r>
          <w:rPr>
            <w:noProof/>
            <w:webHidden/>
          </w:rPr>
        </w:r>
        <w:r>
          <w:rPr>
            <w:noProof/>
            <w:webHidden/>
          </w:rPr>
          <w:fldChar w:fldCharType="separate"/>
        </w:r>
        <w:r w:rsidR="00C92813">
          <w:rPr>
            <w:noProof/>
            <w:webHidden/>
          </w:rPr>
          <w:t>7</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2" w:history="1">
        <w:r w:rsidR="00904010" w:rsidRPr="00521393">
          <w:rPr>
            <w:rStyle w:val="Hyperlink"/>
            <w:noProof/>
            <w:lang w:eastAsia="ja-JP"/>
          </w:rPr>
          <w:t>Duration and Resource Utilization</w:t>
        </w:r>
        <w:r w:rsidR="00904010">
          <w:rPr>
            <w:noProof/>
            <w:webHidden/>
          </w:rPr>
          <w:tab/>
        </w:r>
        <w:r>
          <w:rPr>
            <w:noProof/>
            <w:webHidden/>
          </w:rPr>
          <w:fldChar w:fldCharType="begin"/>
        </w:r>
        <w:r w:rsidR="00904010">
          <w:rPr>
            <w:noProof/>
            <w:webHidden/>
          </w:rPr>
          <w:instrText xml:space="preserve"> PAGEREF _Toc187263392 \h </w:instrText>
        </w:r>
        <w:r>
          <w:rPr>
            <w:noProof/>
            <w:webHidden/>
          </w:rPr>
        </w:r>
        <w:r>
          <w:rPr>
            <w:noProof/>
            <w:webHidden/>
          </w:rPr>
          <w:fldChar w:fldCharType="separate"/>
        </w:r>
        <w:r w:rsidR="00C92813">
          <w:rPr>
            <w:noProof/>
            <w:webHidden/>
          </w:rPr>
          <w:t>7</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3" w:history="1">
        <w:r w:rsidR="00904010" w:rsidRPr="00521393">
          <w:rPr>
            <w:rStyle w:val="Hyperlink"/>
            <w:rFonts w:eastAsia="MS Mincho"/>
            <w:noProof/>
            <w:lang w:eastAsia="ja-JP"/>
          </w:rPr>
          <w:t>Inside Operations of SSMS Migration</w:t>
        </w:r>
        <w:r w:rsidR="00904010">
          <w:rPr>
            <w:noProof/>
            <w:webHidden/>
          </w:rPr>
          <w:tab/>
        </w:r>
        <w:r>
          <w:rPr>
            <w:noProof/>
            <w:webHidden/>
          </w:rPr>
          <w:fldChar w:fldCharType="begin"/>
        </w:r>
        <w:r w:rsidR="00904010">
          <w:rPr>
            <w:noProof/>
            <w:webHidden/>
          </w:rPr>
          <w:instrText xml:space="preserve"> PAGEREF _Toc187263393 \h </w:instrText>
        </w:r>
        <w:r>
          <w:rPr>
            <w:noProof/>
            <w:webHidden/>
          </w:rPr>
        </w:r>
        <w:r>
          <w:rPr>
            <w:noProof/>
            <w:webHidden/>
          </w:rPr>
          <w:fldChar w:fldCharType="separate"/>
        </w:r>
        <w:r w:rsidR="00C92813">
          <w:rPr>
            <w:noProof/>
            <w:webHidden/>
          </w:rPr>
          <w:t>13</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4" w:history="1">
        <w:r w:rsidR="00904010" w:rsidRPr="00521393">
          <w:rPr>
            <w:rStyle w:val="Hyperlink"/>
            <w:rFonts w:eastAsia="MS Mincho"/>
            <w:noProof/>
            <w:lang w:eastAsia="ja-JP"/>
          </w:rPr>
          <w:t>Changing Collation</w:t>
        </w:r>
        <w:r w:rsidR="00904010">
          <w:rPr>
            <w:noProof/>
            <w:webHidden/>
          </w:rPr>
          <w:tab/>
        </w:r>
        <w:r>
          <w:rPr>
            <w:noProof/>
            <w:webHidden/>
          </w:rPr>
          <w:fldChar w:fldCharType="begin"/>
        </w:r>
        <w:r w:rsidR="00904010">
          <w:rPr>
            <w:noProof/>
            <w:webHidden/>
          </w:rPr>
          <w:instrText xml:space="preserve"> PAGEREF _Toc187263394 \h </w:instrText>
        </w:r>
        <w:r>
          <w:rPr>
            <w:noProof/>
            <w:webHidden/>
          </w:rPr>
        </w:r>
        <w:r>
          <w:rPr>
            <w:noProof/>
            <w:webHidden/>
          </w:rPr>
          <w:fldChar w:fldCharType="separate"/>
        </w:r>
        <w:r w:rsidR="00C92813">
          <w:rPr>
            <w:noProof/>
            <w:webHidden/>
          </w:rPr>
          <w:t>14</w:t>
        </w:r>
        <w:r>
          <w:rPr>
            <w:noProof/>
            <w:webHidden/>
          </w:rPr>
          <w:fldChar w:fldCharType="end"/>
        </w:r>
      </w:hyperlink>
    </w:p>
    <w:p w:rsidR="00904010" w:rsidRDefault="00E25F85">
      <w:pPr>
        <w:pStyle w:val="TOC2"/>
        <w:rPr>
          <w:rFonts w:asciiTheme="minorHAnsi" w:eastAsiaTheme="minorEastAsia" w:hAnsiTheme="minorHAnsi" w:cstheme="minorBidi"/>
          <w:noProof/>
          <w:color w:val="auto"/>
          <w:sz w:val="22"/>
          <w:szCs w:val="22"/>
        </w:rPr>
      </w:pPr>
      <w:hyperlink w:anchor="_Toc187263395" w:history="1">
        <w:r w:rsidR="00904010" w:rsidRPr="00521393">
          <w:rPr>
            <w:rStyle w:val="Hyperlink"/>
            <w:noProof/>
          </w:rPr>
          <w:t>Observations</w:t>
        </w:r>
        <w:r w:rsidR="00904010">
          <w:rPr>
            <w:noProof/>
            <w:webHidden/>
          </w:rPr>
          <w:tab/>
        </w:r>
        <w:r>
          <w:rPr>
            <w:noProof/>
            <w:webHidden/>
          </w:rPr>
          <w:fldChar w:fldCharType="begin"/>
        </w:r>
        <w:r w:rsidR="00904010">
          <w:rPr>
            <w:noProof/>
            <w:webHidden/>
          </w:rPr>
          <w:instrText xml:space="preserve"> PAGEREF _Toc187263395 \h </w:instrText>
        </w:r>
        <w:r>
          <w:rPr>
            <w:noProof/>
            <w:webHidden/>
          </w:rPr>
        </w:r>
        <w:r>
          <w:rPr>
            <w:noProof/>
            <w:webHidden/>
          </w:rPr>
          <w:fldChar w:fldCharType="separate"/>
        </w:r>
        <w:r w:rsidR="00C92813">
          <w:rPr>
            <w:noProof/>
            <w:webHidden/>
          </w:rPr>
          <w:t>16</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6" w:history="1">
        <w:r w:rsidR="00904010" w:rsidRPr="00521393">
          <w:rPr>
            <w:rStyle w:val="Hyperlink"/>
            <w:rFonts w:eastAsia="MS Mincho"/>
            <w:noProof/>
            <w:lang w:eastAsia="ja-JP"/>
          </w:rPr>
          <w:t>Comparison of ALTER TABLE, Flat File, and INSERT SELECT Migrations</w:t>
        </w:r>
        <w:r w:rsidR="00904010">
          <w:rPr>
            <w:noProof/>
            <w:webHidden/>
          </w:rPr>
          <w:tab/>
        </w:r>
        <w:r>
          <w:rPr>
            <w:noProof/>
            <w:webHidden/>
          </w:rPr>
          <w:fldChar w:fldCharType="begin"/>
        </w:r>
        <w:r w:rsidR="00904010">
          <w:rPr>
            <w:noProof/>
            <w:webHidden/>
          </w:rPr>
          <w:instrText xml:space="preserve"> PAGEREF _Toc187263396 \h </w:instrText>
        </w:r>
        <w:r>
          <w:rPr>
            <w:noProof/>
            <w:webHidden/>
          </w:rPr>
        </w:r>
        <w:r>
          <w:rPr>
            <w:noProof/>
            <w:webHidden/>
          </w:rPr>
          <w:fldChar w:fldCharType="separate"/>
        </w:r>
        <w:r w:rsidR="00C92813">
          <w:rPr>
            <w:noProof/>
            <w:webHidden/>
          </w:rPr>
          <w:t>16</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7" w:history="1">
        <w:r w:rsidR="00904010" w:rsidRPr="00521393">
          <w:rPr>
            <w:rStyle w:val="Hyperlink"/>
            <w:rFonts w:eastAsia="MS Mincho"/>
            <w:noProof/>
            <w:lang w:eastAsia="ja-JP"/>
          </w:rPr>
          <w:t>Database Availability</w:t>
        </w:r>
        <w:r w:rsidR="00904010">
          <w:rPr>
            <w:noProof/>
            <w:webHidden/>
          </w:rPr>
          <w:tab/>
        </w:r>
        <w:r>
          <w:rPr>
            <w:noProof/>
            <w:webHidden/>
          </w:rPr>
          <w:fldChar w:fldCharType="begin"/>
        </w:r>
        <w:r w:rsidR="00904010">
          <w:rPr>
            <w:noProof/>
            <w:webHidden/>
          </w:rPr>
          <w:instrText xml:space="preserve"> PAGEREF _Toc187263397 \h </w:instrText>
        </w:r>
        <w:r>
          <w:rPr>
            <w:noProof/>
            <w:webHidden/>
          </w:rPr>
        </w:r>
        <w:r>
          <w:rPr>
            <w:noProof/>
            <w:webHidden/>
          </w:rPr>
          <w:fldChar w:fldCharType="separate"/>
        </w:r>
        <w:r w:rsidR="00C92813">
          <w:rPr>
            <w:noProof/>
            <w:webHidden/>
          </w:rPr>
          <w:t>17</w:t>
        </w:r>
        <w:r>
          <w:rPr>
            <w:noProof/>
            <w:webHidden/>
          </w:rPr>
          <w:fldChar w:fldCharType="end"/>
        </w:r>
      </w:hyperlink>
    </w:p>
    <w:p w:rsidR="00904010" w:rsidRDefault="00E25F85">
      <w:pPr>
        <w:pStyle w:val="TOC3"/>
        <w:rPr>
          <w:rFonts w:asciiTheme="minorHAnsi" w:eastAsiaTheme="minorEastAsia" w:hAnsiTheme="minorHAnsi" w:cstheme="minorBidi"/>
          <w:noProof/>
          <w:color w:val="auto"/>
          <w:sz w:val="22"/>
          <w:szCs w:val="22"/>
        </w:rPr>
      </w:pPr>
      <w:hyperlink w:anchor="_Toc187263398" w:history="1">
        <w:r w:rsidR="00904010" w:rsidRPr="00521393">
          <w:rPr>
            <w:rStyle w:val="Hyperlink"/>
            <w:rFonts w:eastAsia="MS Mincho"/>
            <w:noProof/>
            <w:lang w:eastAsia="ja-JP"/>
          </w:rPr>
          <w:t>Comparison of INSERT SELECT and SSMS Migration</w:t>
        </w:r>
        <w:r w:rsidR="00904010">
          <w:rPr>
            <w:noProof/>
            <w:webHidden/>
          </w:rPr>
          <w:tab/>
        </w:r>
        <w:r>
          <w:rPr>
            <w:noProof/>
            <w:webHidden/>
          </w:rPr>
          <w:fldChar w:fldCharType="begin"/>
        </w:r>
        <w:r w:rsidR="00904010">
          <w:rPr>
            <w:noProof/>
            <w:webHidden/>
          </w:rPr>
          <w:instrText xml:space="preserve"> PAGEREF _Toc187263398 \h </w:instrText>
        </w:r>
        <w:r>
          <w:rPr>
            <w:noProof/>
            <w:webHidden/>
          </w:rPr>
        </w:r>
        <w:r>
          <w:rPr>
            <w:noProof/>
            <w:webHidden/>
          </w:rPr>
          <w:fldChar w:fldCharType="separate"/>
        </w:r>
        <w:r w:rsidR="00C92813">
          <w:rPr>
            <w:noProof/>
            <w:webHidden/>
          </w:rPr>
          <w:t>19</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399" w:history="1">
        <w:r w:rsidR="00904010" w:rsidRPr="00521393">
          <w:rPr>
            <w:rStyle w:val="Hyperlink"/>
            <w:noProof/>
          </w:rPr>
          <w:t>Recommendations</w:t>
        </w:r>
        <w:r w:rsidR="00904010">
          <w:rPr>
            <w:noProof/>
            <w:webHidden/>
          </w:rPr>
          <w:tab/>
        </w:r>
        <w:r>
          <w:rPr>
            <w:noProof/>
            <w:webHidden/>
          </w:rPr>
          <w:fldChar w:fldCharType="begin"/>
        </w:r>
        <w:r w:rsidR="00904010">
          <w:rPr>
            <w:noProof/>
            <w:webHidden/>
          </w:rPr>
          <w:instrText xml:space="preserve"> PAGEREF _Toc187263399 \h </w:instrText>
        </w:r>
        <w:r>
          <w:rPr>
            <w:noProof/>
            <w:webHidden/>
          </w:rPr>
        </w:r>
        <w:r>
          <w:rPr>
            <w:noProof/>
            <w:webHidden/>
          </w:rPr>
          <w:fldChar w:fldCharType="separate"/>
        </w:r>
        <w:r w:rsidR="00C92813">
          <w:rPr>
            <w:noProof/>
            <w:webHidden/>
          </w:rPr>
          <w:t>19</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400" w:history="1">
        <w:r w:rsidR="00904010" w:rsidRPr="00521393">
          <w:rPr>
            <w:rStyle w:val="Hyperlink"/>
            <w:noProof/>
          </w:rPr>
          <w:t>References</w:t>
        </w:r>
        <w:r w:rsidR="00904010">
          <w:rPr>
            <w:noProof/>
            <w:webHidden/>
          </w:rPr>
          <w:tab/>
        </w:r>
        <w:r>
          <w:rPr>
            <w:noProof/>
            <w:webHidden/>
          </w:rPr>
          <w:fldChar w:fldCharType="begin"/>
        </w:r>
        <w:r w:rsidR="00904010">
          <w:rPr>
            <w:noProof/>
            <w:webHidden/>
          </w:rPr>
          <w:instrText xml:space="preserve"> PAGEREF _Toc187263400 \h </w:instrText>
        </w:r>
        <w:r>
          <w:rPr>
            <w:noProof/>
            <w:webHidden/>
          </w:rPr>
        </w:r>
        <w:r>
          <w:rPr>
            <w:noProof/>
            <w:webHidden/>
          </w:rPr>
          <w:fldChar w:fldCharType="separate"/>
        </w:r>
        <w:r w:rsidR="00C92813">
          <w:rPr>
            <w:noProof/>
            <w:webHidden/>
          </w:rPr>
          <w:t>20</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401" w:history="1">
        <w:r w:rsidR="00904010" w:rsidRPr="00521393">
          <w:rPr>
            <w:rStyle w:val="Hyperlink"/>
            <w:noProof/>
          </w:rPr>
          <w:t>Appendix</w:t>
        </w:r>
        <w:r w:rsidR="00904010" w:rsidRPr="00521393">
          <w:rPr>
            <w:rStyle w:val="Hyperlink"/>
            <w:noProof/>
            <w:lang w:eastAsia="ja-JP"/>
          </w:rPr>
          <w:t xml:space="preserve"> A</w:t>
        </w:r>
        <w:r w:rsidR="00904010">
          <w:rPr>
            <w:noProof/>
            <w:webHidden/>
          </w:rPr>
          <w:tab/>
        </w:r>
        <w:r>
          <w:rPr>
            <w:noProof/>
            <w:webHidden/>
          </w:rPr>
          <w:fldChar w:fldCharType="begin"/>
        </w:r>
        <w:r w:rsidR="00904010">
          <w:rPr>
            <w:noProof/>
            <w:webHidden/>
          </w:rPr>
          <w:instrText xml:space="preserve"> PAGEREF _Toc187263401 \h </w:instrText>
        </w:r>
        <w:r>
          <w:rPr>
            <w:noProof/>
            <w:webHidden/>
          </w:rPr>
        </w:r>
        <w:r>
          <w:rPr>
            <w:noProof/>
            <w:webHidden/>
          </w:rPr>
          <w:fldChar w:fldCharType="separate"/>
        </w:r>
        <w:r w:rsidR="00C92813">
          <w:rPr>
            <w:noProof/>
            <w:webHidden/>
          </w:rPr>
          <w:t>21</w:t>
        </w:r>
        <w:r>
          <w:rPr>
            <w:noProof/>
            <w:webHidden/>
          </w:rPr>
          <w:fldChar w:fldCharType="end"/>
        </w:r>
      </w:hyperlink>
    </w:p>
    <w:p w:rsidR="00904010" w:rsidRDefault="00E25F85">
      <w:pPr>
        <w:pStyle w:val="TOC1"/>
        <w:rPr>
          <w:rFonts w:asciiTheme="minorHAnsi" w:eastAsiaTheme="minorEastAsia" w:hAnsiTheme="minorHAnsi" w:cstheme="minorBidi"/>
          <w:b w:val="0"/>
          <w:noProof/>
          <w:color w:val="auto"/>
          <w:kern w:val="0"/>
          <w:sz w:val="22"/>
        </w:rPr>
      </w:pPr>
      <w:hyperlink w:anchor="_Toc187263402" w:history="1">
        <w:r w:rsidR="00904010" w:rsidRPr="00521393">
          <w:rPr>
            <w:rStyle w:val="Hyperlink"/>
            <w:noProof/>
          </w:rPr>
          <w:t>Appendix</w:t>
        </w:r>
        <w:r w:rsidR="00904010" w:rsidRPr="00521393">
          <w:rPr>
            <w:rStyle w:val="Hyperlink"/>
            <w:noProof/>
            <w:lang w:eastAsia="ja-JP"/>
          </w:rPr>
          <w:t xml:space="preserve"> B</w:t>
        </w:r>
        <w:r w:rsidR="00904010">
          <w:rPr>
            <w:noProof/>
            <w:webHidden/>
          </w:rPr>
          <w:tab/>
        </w:r>
        <w:r>
          <w:rPr>
            <w:noProof/>
            <w:webHidden/>
          </w:rPr>
          <w:fldChar w:fldCharType="begin"/>
        </w:r>
        <w:r w:rsidR="00904010">
          <w:rPr>
            <w:noProof/>
            <w:webHidden/>
          </w:rPr>
          <w:instrText xml:space="preserve"> PAGEREF _Toc187263402 \h </w:instrText>
        </w:r>
        <w:r>
          <w:rPr>
            <w:noProof/>
            <w:webHidden/>
          </w:rPr>
        </w:r>
        <w:r>
          <w:rPr>
            <w:noProof/>
            <w:webHidden/>
          </w:rPr>
          <w:fldChar w:fldCharType="separate"/>
        </w:r>
        <w:r w:rsidR="00C92813">
          <w:rPr>
            <w:noProof/>
            <w:webHidden/>
          </w:rPr>
          <w:t>23</w:t>
        </w:r>
        <w:r>
          <w:rPr>
            <w:noProof/>
            <w:webHidden/>
          </w:rPr>
          <w:fldChar w:fldCharType="end"/>
        </w:r>
      </w:hyperlink>
    </w:p>
    <w:p w:rsidR="004D3B9B" w:rsidRDefault="00E25F85">
      <w:pPr>
        <w:pStyle w:val="Text"/>
      </w:pPr>
      <w:r>
        <w:fldChar w:fldCharType="end"/>
      </w:r>
    </w:p>
    <w:p w:rsidR="004D3B9B" w:rsidRDefault="004D3B9B">
      <w:pPr>
        <w:pStyle w:val="Text"/>
        <w:sectPr w:rsidR="004D3B9B">
          <w:headerReference w:type="default" r:id="rId10"/>
          <w:footerReference w:type="default" r:id="rId11"/>
          <w:headerReference w:type="first" r:id="rId12"/>
          <w:footerReference w:type="first" r:id="rId13"/>
          <w:type w:val="oddPage"/>
          <w:pgSz w:w="12240" w:h="15840"/>
          <w:pgMar w:top="1440" w:right="1660" w:bottom="1440" w:left="1660" w:header="1020" w:footer="1020" w:gutter="0"/>
          <w:cols w:space="720"/>
          <w:titlePg/>
          <w:docGrid w:linePitch="360"/>
        </w:sectPr>
      </w:pPr>
    </w:p>
    <w:p w:rsidR="00BA43F2" w:rsidRPr="004602B2" w:rsidRDefault="00BA43F2" w:rsidP="00BA43F2">
      <w:pPr>
        <w:pStyle w:val="Heading4"/>
      </w:pPr>
      <w:bookmarkStart w:id="3" w:name="_Toc95395435"/>
      <w:bookmarkStart w:id="4" w:name="_Toc181445028"/>
      <w:bookmarkStart w:id="5" w:name="_Toc185294819"/>
      <w:bookmarkStart w:id="6" w:name="_Toc187263380"/>
      <w:r w:rsidRPr="004602B2">
        <w:lastRenderedPageBreak/>
        <w:t>Introduction</w:t>
      </w:r>
      <w:bookmarkEnd w:id="3"/>
      <w:bookmarkEnd w:id="4"/>
      <w:bookmarkEnd w:id="5"/>
      <w:bookmarkEnd w:id="6"/>
    </w:p>
    <w:p w:rsidR="00BA43F2" w:rsidRDefault="00BA43F2" w:rsidP="00BA43F2">
      <w:pPr>
        <w:pStyle w:val="Text"/>
      </w:pPr>
      <w:r>
        <w:rPr>
          <w:rFonts w:eastAsia="MS Mincho"/>
        </w:rPr>
        <w:t>In today's global economy, it is increasingly necessary for database systems to support multilingual char</w:t>
      </w:r>
      <w:r w:rsidR="00904010">
        <w:rPr>
          <w:rFonts w:eastAsia="MS Mincho"/>
        </w:rPr>
        <w:t xml:space="preserve">acters in the database tables. </w:t>
      </w:r>
      <w:r>
        <w:rPr>
          <w:rFonts w:eastAsia="MS Mincho"/>
        </w:rPr>
        <w:t>Companies that manage only non-Unicode information are faced with altering their database systems to support Unicode data types. It might also be necessary that their databases have different collations across several se</w:t>
      </w:r>
      <w:r>
        <w:t>r</w:t>
      </w:r>
      <w:r>
        <w:rPr>
          <w:rFonts w:eastAsia="MS Mincho"/>
        </w:rPr>
        <w:t>vers.</w:t>
      </w:r>
      <w:r>
        <w:t xml:space="preserve"> For more information about collations and Unicode data types, see </w:t>
      </w:r>
      <w:hyperlink r:id="rId14" w:history="1">
        <w:r w:rsidR="00662952">
          <w:rPr>
            <w:rStyle w:val="Hyperlink"/>
          </w:rPr>
          <w:t>Collation Options and International Support</w:t>
        </w:r>
      </w:hyperlink>
      <w:r>
        <w:t xml:space="preserve"> in SQL Server 2005 Books Online.</w:t>
      </w:r>
    </w:p>
    <w:p w:rsidR="00BA43F2" w:rsidRDefault="00BA43F2" w:rsidP="00BA43F2">
      <w:pPr>
        <w:pStyle w:val="Text"/>
      </w:pPr>
      <w:r>
        <w:rPr>
          <w:rFonts w:eastAsia="MS Mincho"/>
        </w:rPr>
        <w:t>This paper summarizes best practice recommendations about migrating tables from</w:t>
      </w:r>
      <w:r w:rsidR="00904010">
        <w:rPr>
          <w:rFonts w:eastAsia="MS Mincho"/>
        </w:rPr>
        <w:t xml:space="preserve"> </w:t>
      </w:r>
      <w:r>
        <w:rPr>
          <w:rFonts w:eastAsia="MS Mincho"/>
        </w:rPr>
        <w:t>non-Unicode data type to Unicode data type. It also provides information about changing collations.</w:t>
      </w:r>
      <w:r>
        <w:t xml:space="preserve"> Many packaged applications or line-of-business applications provide their own tools and procedures for changing data types from non-Unicode to Unicode. Many of these applications also require a different set of executables to work with data stored in Unicode on the database side. The transformation of the data in the database to Unicode is only </w:t>
      </w:r>
      <w:r w:rsidR="00690BCB">
        <w:t>one</w:t>
      </w:r>
      <w:r>
        <w:t xml:space="preserve"> part of a migration to Unicode. In most cases, applications that use the data need extensive changes in order to work perfectly with data stored in Unicode.</w:t>
      </w:r>
    </w:p>
    <w:p w:rsidR="00BA43F2" w:rsidRDefault="00BA43F2" w:rsidP="00BA43F2">
      <w:pPr>
        <w:pStyle w:val="Text"/>
        <w:rPr>
          <w:lang w:eastAsia="ja-JP"/>
        </w:rPr>
      </w:pPr>
      <w:r>
        <w:t>This paper describes possibilities for transforming the data on the database side and covers some potential problems to watch out for. It does not cover preparing an existing application to work with data stored in Unicode.</w:t>
      </w:r>
    </w:p>
    <w:p w:rsidR="00C07C16" w:rsidRDefault="00BA43F2" w:rsidP="00C07C16">
      <w:pPr>
        <w:pStyle w:val="Heading4"/>
        <w:rPr>
          <w:lang w:eastAsia="ja-JP"/>
        </w:rPr>
      </w:pPr>
      <w:bookmarkStart w:id="7" w:name="_Toc181445030"/>
      <w:bookmarkStart w:id="8" w:name="_Toc185294821"/>
      <w:bookmarkStart w:id="9" w:name="_Toc187263381"/>
      <w:r>
        <w:rPr>
          <w:lang w:eastAsia="ja-JP"/>
        </w:rPr>
        <w:t>Data Type Migration</w:t>
      </w:r>
      <w:bookmarkEnd w:id="7"/>
      <w:bookmarkEnd w:id="8"/>
      <w:bookmarkEnd w:id="9"/>
    </w:p>
    <w:p w:rsidR="00BA43F2" w:rsidRDefault="00BA43F2" w:rsidP="00BA43F2">
      <w:pPr>
        <w:pStyle w:val="Text"/>
      </w:pPr>
      <w:r>
        <w:rPr>
          <w:rFonts w:eastAsia="MS Mincho"/>
        </w:rPr>
        <w:t xml:space="preserve">Changing the data type of a column is a straightforward task: </w:t>
      </w:r>
      <w:r w:rsidR="004E099C">
        <w:rPr>
          <w:rFonts w:eastAsia="MS Mincho"/>
        </w:rPr>
        <w:t xml:space="preserve">use SQL Server Management Studio </w:t>
      </w:r>
      <w:r w:rsidR="0033196A">
        <w:rPr>
          <w:rFonts w:eastAsia="MS Mincho"/>
        </w:rPr>
        <w:t xml:space="preserve">(SSMS) </w:t>
      </w:r>
      <w:r w:rsidR="004E099C">
        <w:rPr>
          <w:rFonts w:eastAsia="MS Mincho"/>
        </w:rPr>
        <w:t xml:space="preserve">to </w:t>
      </w:r>
      <w:r>
        <w:rPr>
          <w:rFonts w:eastAsia="MS Mincho"/>
        </w:rPr>
        <w:t xml:space="preserve">alter the table or run a single ALTER TABLE statement. </w:t>
      </w:r>
      <w:r w:rsidRPr="0054486C">
        <w:t>Table</w:t>
      </w:r>
      <w:r>
        <w:t> </w:t>
      </w:r>
      <w:r w:rsidRPr="0054486C">
        <w:rPr>
          <w:noProof/>
        </w:rPr>
        <w:t>1</w:t>
      </w:r>
      <w:r>
        <w:t xml:space="preserve"> shows non-Unicode data types and their corresponding Unicode data types.</w:t>
      </w:r>
      <w:r>
        <w:rPr>
          <w:lang w:eastAsia="ja-JP"/>
        </w:rPr>
        <w:t xml:space="preserve"> The data length </w:t>
      </w:r>
      <w:r w:rsidRPr="004E099C">
        <w:rPr>
          <w:i/>
          <w:lang w:eastAsia="ja-JP"/>
        </w:rPr>
        <w:t>n</w:t>
      </w:r>
      <w:r>
        <w:rPr>
          <w:lang w:eastAsia="ja-JP"/>
        </w:rPr>
        <w:t xml:space="preserve"> </w:t>
      </w:r>
      <w:r>
        <w:t>specifies</w:t>
      </w:r>
      <w:r>
        <w:rPr>
          <w:lang w:eastAsia="ja-JP"/>
        </w:rPr>
        <w:t xml:space="preserve"> the number of characters. For example, </w:t>
      </w:r>
      <w:r w:rsidR="004E099C">
        <w:rPr>
          <w:lang w:eastAsia="ja-JP"/>
        </w:rPr>
        <w:t xml:space="preserve">you would </w:t>
      </w:r>
      <w:r w:rsidRPr="000023CC">
        <w:t>convert</w:t>
      </w:r>
      <w:r>
        <w:t xml:space="preserve"> </w:t>
      </w:r>
      <w:r>
        <w:rPr>
          <w:lang w:eastAsia="ja-JP"/>
        </w:rPr>
        <w:t xml:space="preserve">a column </w:t>
      </w:r>
      <w:r>
        <w:t>with the</w:t>
      </w:r>
      <w:r>
        <w:rPr>
          <w:lang w:eastAsia="ja-JP"/>
        </w:rPr>
        <w:t xml:space="preserve"> </w:t>
      </w:r>
      <w:r>
        <w:t>non</w:t>
      </w:r>
      <w:r>
        <w:noBreakHyphen/>
        <w:t xml:space="preserve">Unicode </w:t>
      </w:r>
      <w:r>
        <w:rPr>
          <w:lang w:eastAsia="ja-JP"/>
        </w:rPr>
        <w:t xml:space="preserve">data type </w:t>
      </w:r>
      <w:r w:rsidR="00690BCB" w:rsidRPr="00690BCB">
        <w:rPr>
          <w:b/>
          <w:lang w:eastAsia="ja-JP"/>
        </w:rPr>
        <w:t>char</w:t>
      </w:r>
      <w:r>
        <w:rPr>
          <w:lang w:eastAsia="ja-JP"/>
        </w:rPr>
        <w:t xml:space="preserve">(5000) to </w:t>
      </w:r>
      <w:r w:rsidR="004E099C">
        <w:rPr>
          <w:lang w:eastAsia="ja-JP"/>
        </w:rPr>
        <w:t xml:space="preserve">the Unicode data type </w:t>
      </w:r>
      <w:r w:rsidR="00690BCB" w:rsidRPr="00690BCB">
        <w:rPr>
          <w:b/>
          <w:lang w:eastAsia="ja-JP"/>
        </w:rPr>
        <w:t>nvarchar</w:t>
      </w:r>
      <w:r w:rsidRPr="00690BCB">
        <w:rPr>
          <w:b/>
          <w:lang w:eastAsia="ja-JP"/>
        </w:rPr>
        <w:t>(</w:t>
      </w:r>
      <w:r w:rsidR="00690BCB" w:rsidRPr="00690BCB">
        <w:rPr>
          <w:b/>
          <w:lang w:eastAsia="ja-JP"/>
        </w:rPr>
        <w:t>max</w:t>
      </w:r>
      <w:r w:rsidRPr="00690BCB">
        <w:rPr>
          <w:b/>
          <w:lang w:eastAsia="ja-JP"/>
        </w:rPr>
        <w:t>)</w:t>
      </w:r>
      <w:r>
        <w:rPr>
          <w:lang w:eastAsia="ja-JP"/>
        </w:rPr>
        <w:t>. For details about the size of Unicode data type</w:t>
      </w:r>
      <w:r w:rsidR="004E099C">
        <w:t>s</w:t>
      </w:r>
      <w:r>
        <w:rPr>
          <w:lang w:eastAsia="ja-JP"/>
        </w:rPr>
        <w:t xml:space="preserve">, </w:t>
      </w:r>
      <w:r>
        <w:t>see</w:t>
      </w:r>
      <w:r>
        <w:rPr>
          <w:lang w:eastAsia="ja-JP"/>
        </w:rPr>
        <w:t xml:space="preserve"> </w:t>
      </w:r>
      <w:hyperlink r:id="rId15" w:history="1">
        <w:r>
          <w:rPr>
            <w:rStyle w:val="Hyperlink"/>
            <w:lang w:eastAsia="ja-JP"/>
          </w:rPr>
          <w:t>nchar and nvarchar (Transact-SQL)</w:t>
        </w:r>
      </w:hyperlink>
      <w:r>
        <w:rPr>
          <w:lang w:eastAsia="ja-JP"/>
        </w:rPr>
        <w:t xml:space="preserve"> </w:t>
      </w:r>
      <w:r>
        <w:t>in SQL Server Books Online</w:t>
      </w:r>
      <w:r>
        <w:rPr>
          <w:lang w:eastAsia="ja-JP"/>
        </w:rPr>
        <w:t>.</w:t>
      </w:r>
    </w:p>
    <w:p w:rsidR="00BA43F2" w:rsidRPr="000023CC" w:rsidRDefault="00BA43F2" w:rsidP="00BA43F2">
      <w:pPr>
        <w:pStyle w:val="Label"/>
      </w:pPr>
      <w:bookmarkStart w:id="10" w:name="_Ref183461505"/>
      <w:r w:rsidRPr="000023CC">
        <w:t>Table</w:t>
      </w:r>
      <w:bookmarkEnd w:id="10"/>
      <w:r>
        <w:t xml:space="preserve"> 1</w:t>
      </w:r>
      <w:r w:rsidRPr="000023CC">
        <w:t>: Data type conversion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31"/>
        <w:gridCol w:w="1839"/>
        <w:gridCol w:w="4050"/>
      </w:tblGrid>
      <w:tr w:rsidR="00BA43F2" w:rsidRPr="004E099C" w:rsidTr="00BB0CC6">
        <w:tc>
          <w:tcPr>
            <w:tcW w:w="2931" w:type="dxa"/>
            <w:shd w:val="clear" w:color="auto" w:fill="D9D9D9" w:themeFill="background1" w:themeFillShade="D9"/>
          </w:tcPr>
          <w:p w:rsidR="00BA43F2" w:rsidRPr="004E099C" w:rsidRDefault="00BA43F2" w:rsidP="00660EB3">
            <w:pPr>
              <w:pStyle w:val="Text"/>
              <w:rPr>
                <w:b/>
              </w:rPr>
            </w:pPr>
            <w:r w:rsidRPr="004E099C">
              <w:rPr>
                <w:b/>
              </w:rPr>
              <w:t>Non-Unicode data type</w:t>
            </w:r>
          </w:p>
        </w:tc>
        <w:tc>
          <w:tcPr>
            <w:tcW w:w="1839" w:type="dxa"/>
            <w:shd w:val="clear" w:color="auto" w:fill="D9D9D9" w:themeFill="background1" w:themeFillShade="D9"/>
          </w:tcPr>
          <w:p w:rsidR="00BA43F2" w:rsidRPr="004E099C" w:rsidRDefault="00BA43F2" w:rsidP="00660EB3">
            <w:pPr>
              <w:pStyle w:val="Text"/>
              <w:rPr>
                <w:b/>
              </w:rPr>
            </w:pPr>
            <w:r w:rsidRPr="004E099C">
              <w:rPr>
                <w:b/>
              </w:rPr>
              <w:t>Data length</w:t>
            </w:r>
          </w:p>
        </w:tc>
        <w:tc>
          <w:tcPr>
            <w:tcW w:w="4050" w:type="dxa"/>
            <w:shd w:val="clear" w:color="auto" w:fill="D9D9D9" w:themeFill="background1" w:themeFillShade="D9"/>
          </w:tcPr>
          <w:p w:rsidR="00BA43F2" w:rsidRPr="004E099C" w:rsidRDefault="00BA43F2" w:rsidP="00660EB3">
            <w:pPr>
              <w:pStyle w:val="Text"/>
              <w:rPr>
                <w:b/>
              </w:rPr>
            </w:pPr>
            <w:r w:rsidRPr="004E099C">
              <w:rPr>
                <w:b/>
              </w:rPr>
              <w:t>Corresponding Unicode data type</w:t>
            </w:r>
          </w:p>
        </w:tc>
      </w:tr>
      <w:tr w:rsidR="00BA43F2" w:rsidTr="004E099C">
        <w:tc>
          <w:tcPr>
            <w:tcW w:w="2931" w:type="dxa"/>
            <w:vMerge w:val="restart"/>
          </w:tcPr>
          <w:p w:rsidR="00BA43F2" w:rsidRPr="001E513A" w:rsidRDefault="00690BCB" w:rsidP="00660EB3">
            <w:pPr>
              <w:pStyle w:val="Text"/>
            </w:pPr>
            <w:r w:rsidRPr="001E513A">
              <w:t>char</w:t>
            </w:r>
            <w:r w:rsidR="00BA43F2" w:rsidRPr="001E513A">
              <w:t>(</w:t>
            </w:r>
            <w:r w:rsidR="00BA43F2" w:rsidRPr="00690BCB">
              <w:rPr>
                <w:i/>
              </w:rPr>
              <w:t>n</w:t>
            </w:r>
            <w:r w:rsidR="00BA43F2" w:rsidRPr="001E513A">
              <w:t>)</w:t>
            </w:r>
          </w:p>
        </w:tc>
        <w:tc>
          <w:tcPr>
            <w:tcW w:w="1839" w:type="dxa"/>
          </w:tcPr>
          <w:p w:rsidR="00BA43F2" w:rsidRPr="001E513A" w:rsidRDefault="00BA43F2" w:rsidP="00660EB3">
            <w:pPr>
              <w:pStyle w:val="Text"/>
            </w:pPr>
            <w:r w:rsidRPr="004E099C">
              <w:rPr>
                <w:i/>
              </w:rPr>
              <w:t>n</w:t>
            </w:r>
            <w:r w:rsidRPr="001E513A">
              <w:t xml:space="preserve"> &lt;= 4</w:t>
            </w:r>
            <w:r w:rsidR="00690BCB">
              <w:t>,</w:t>
            </w:r>
            <w:r w:rsidRPr="001E513A">
              <w:t>000</w:t>
            </w:r>
          </w:p>
        </w:tc>
        <w:tc>
          <w:tcPr>
            <w:tcW w:w="4050" w:type="dxa"/>
          </w:tcPr>
          <w:p w:rsidR="00BA43F2" w:rsidRPr="001E513A" w:rsidRDefault="00690BCB" w:rsidP="00660EB3">
            <w:pPr>
              <w:pStyle w:val="Text"/>
            </w:pPr>
            <w:r w:rsidRPr="001E513A">
              <w:t>nchar</w:t>
            </w:r>
            <w:r w:rsidR="00BA43F2" w:rsidRPr="001E513A">
              <w:t>(</w:t>
            </w:r>
            <w:r w:rsidR="00BA43F2" w:rsidRPr="00690BCB">
              <w:rPr>
                <w:i/>
              </w:rPr>
              <w:t>n</w:t>
            </w:r>
            <w:r w:rsidR="00BA43F2" w:rsidRPr="001E513A">
              <w:t>)</w:t>
            </w:r>
          </w:p>
        </w:tc>
      </w:tr>
      <w:tr w:rsidR="00BA43F2" w:rsidTr="004E099C">
        <w:tc>
          <w:tcPr>
            <w:tcW w:w="2931" w:type="dxa"/>
            <w:vMerge/>
          </w:tcPr>
          <w:p w:rsidR="00BA43F2" w:rsidRPr="001E513A" w:rsidRDefault="00BA43F2" w:rsidP="00660EB3">
            <w:pPr>
              <w:pStyle w:val="Text"/>
            </w:pPr>
          </w:p>
        </w:tc>
        <w:tc>
          <w:tcPr>
            <w:tcW w:w="1839" w:type="dxa"/>
          </w:tcPr>
          <w:p w:rsidR="00BA43F2" w:rsidRPr="001E513A" w:rsidRDefault="00BA43F2" w:rsidP="00660EB3">
            <w:pPr>
              <w:pStyle w:val="Text"/>
            </w:pPr>
            <w:r w:rsidRPr="004E099C">
              <w:rPr>
                <w:i/>
              </w:rPr>
              <w:t>n</w:t>
            </w:r>
            <w:r w:rsidRPr="001E513A">
              <w:t xml:space="preserve"> &gt; 4</w:t>
            </w:r>
            <w:r w:rsidR="00690BCB">
              <w:t>,</w:t>
            </w:r>
            <w:r w:rsidRPr="001E513A">
              <w:t>000</w:t>
            </w:r>
          </w:p>
        </w:tc>
        <w:tc>
          <w:tcPr>
            <w:tcW w:w="4050" w:type="dxa"/>
          </w:tcPr>
          <w:p w:rsidR="00BA43F2" w:rsidRPr="001E513A" w:rsidRDefault="00690BCB" w:rsidP="00660EB3">
            <w:pPr>
              <w:pStyle w:val="Text"/>
            </w:pPr>
            <w:r w:rsidRPr="001E513A">
              <w:t>nvarchar</w:t>
            </w:r>
            <w:r w:rsidR="00BA43F2" w:rsidRPr="001E513A">
              <w:t>(</w:t>
            </w:r>
            <w:r w:rsidRPr="001E513A">
              <w:t>max</w:t>
            </w:r>
            <w:r w:rsidR="00BA43F2" w:rsidRPr="001E513A">
              <w:t>)</w:t>
            </w:r>
          </w:p>
        </w:tc>
      </w:tr>
      <w:tr w:rsidR="00BA43F2" w:rsidTr="004E099C">
        <w:tc>
          <w:tcPr>
            <w:tcW w:w="2931" w:type="dxa"/>
            <w:vMerge w:val="restart"/>
          </w:tcPr>
          <w:p w:rsidR="00BA43F2" w:rsidRPr="001E513A" w:rsidRDefault="00690BCB" w:rsidP="00660EB3">
            <w:pPr>
              <w:pStyle w:val="Text"/>
            </w:pPr>
            <w:r w:rsidRPr="001E513A">
              <w:t>varchar</w:t>
            </w:r>
            <w:r w:rsidR="00BA43F2" w:rsidRPr="001E513A">
              <w:t>(</w:t>
            </w:r>
            <w:r w:rsidR="00BA43F2" w:rsidRPr="00690BCB">
              <w:rPr>
                <w:i/>
              </w:rPr>
              <w:t>n</w:t>
            </w:r>
            <w:r w:rsidR="00BA43F2" w:rsidRPr="001E513A">
              <w:t>)</w:t>
            </w:r>
          </w:p>
        </w:tc>
        <w:tc>
          <w:tcPr>
            <w:tcW w:w="1839" w:type="dxa"/>
          </w:tcPr>
          <w:p w:rsidR="00BA43F2" w:rsidRPr="001E513A" w:rsidRDefault="00BA43F2" w:rsidP="00660EB3">
            <w:pPr>
              <w:pStyle w:val="Text"/>
            </w:pPr>
            <w:r w:rsidRPr="004E099C">
              <w:rPr>
                <w:i/>
              </w:rPr>
              <w:t>n</w:t>
            </w:r>
            <w:r w:rsidRPr="001E513A">
              <w:t xml:space="preserve"> &lt;= 4</w:t>
            </w:r>
            <w:r w:rsidR="00690BCB">
              <w:t>,</w:t>
            </w:r>
            <w:r w:rsidRPr="001E513A">
              <w:t>000</w:t>
            </w:r>
          </w:p>
        </w:tc>
        <w:tc>
          <w:tcPr>
            <w:tcW w:w="4050" w:type="dxa"/>
          </w:tcPr>
          <w:p w:rsidR="00BA43F2" w:rsidRPr="001E513A" w:rsidRDefault="00690BCB" w:rsidP="00660EB3">
            <w:pPr>
              <w:pStyle w:val="Text"/>
            </w:pPr>
            <w:r w:rsidRPr="001E513A">
              <w:t>nvarchar</w:t>
            </w:r>
            <w:r w:rsidR="00BA43F2" w:rsidRPr="001E513A">
              <w:t>(</w:t>
            </w:r>
            <w:r w:rsidR="00BA43F2" w:rsidRPr="00690BCB">
              <w:rPr>
                <w:i/>
              </w:rPr>
              <w:t>n</w:t>
            </w:r>
            <w:r w:rsidR="00BA43F2" w:rsidRPr="001E513A">
              <w:t>)</w:t>
            </w:r>
          </w:p>
        </w:tc>
      </w:tr>
      <w:tr w:rsidR="00BA43F2" w:rsidTr="004E099C">
        <w:tc>
          <w:tcPr>
            <w:tcW w:w="2931" w:type="dxa"/>
            <w:vMerge/>
          </w:tcPr>
          <w:p w:rsidR="00BA43F2" w:rsidRPr="001E513A" w:rsidRDefault="00BA43F2" w:rsidP="00660EB3">
            <w:pPr>
              <w:pStyle w:val="Text"/>
            </w:pPr>
          </w:p>
        </w:tc>
        <w:tc>
          <w:tcPr>
            <w:tcW w:w="1839" w:type="dxa"/>
          </w:tcPr>
          <w:p w:rsidR="00BA43F2" w:rsidRPr="001E513A" w:rsidRDefault="00BA43F2" w:rsidP="00660EB3">
            <w:pPr>
              <w:pStyle w:val="Text"/>
            </w:pPr>
            <w:r w:rsidRPr="004E099C">
              <w:rPr>
                <w:i/>
              </w:rPr>
              <w:t>n</w:t>
            </w:r>
            <w:r w:rsidRPr="001E513A">
              <w:t xml:space="preserve"> &gt; 4</w:t>
            </w:r>
            <w:r w:rsidR="00690BCB">
              <w:t>,</w:t>
            </w:r>
            <w:r w:rsidRPr="001E513A">
              <w:t>000</w:t>
            </w:r>
          </w:p>
        </w:tc>
        <w:tc>
          <w:tcPr>
            <w:tcW w:w="4050" w:type="dxa"/>
          </w:tcPr>
          <w:p w:rsidR="00BA43F2" w:rsidRPr="001E513A" w:rsidRDefault="00690BCB" w:rsidP="00660EB3">
            <w:pPr>
              <w:pStyle w:val="Text"/>
            </w:pPr>
            <w:r w:rsidRPr="001E513A">
              <w:t>nvarchar</w:t>
            </w:r>
            <w:r w:rsidR="00BA43F2" w:rsidRPr="001E513A">
              <w:t>(</w:t>
            </w:r>
            <w:r w:rsidRPr="001E513A">
              <w:t>max</w:t>
            </w:r>
            <w:r w:rsidR="00BA43F2" w:rsidRPr="001E513A">
              <w:t>)</w:t>
            </w:r>
          </w:p>
        </w:tc>
      </w:tr>
      <w:tr w:rsidR="00BA43F2" w:rsidTr="004E099C">
        <w:tc>
          <w:tcPr>
            <w:tcW w:w="2931" w:type="dxa"/>
          </w:tcPr>
          <w:p w:rsidR="00BA43F2" w:rsidRPr="001E513A" w:rsidRDefault="00690BCB" w:rsidP="00660EB3">
            <w:pPr>
              <w:pStyle w:val="Text"/>
              <w:rPr>
                <w:lang w:eastAsia="ja-JP"/>
              </w:rPr>
            </w:pPr>
            <w:r w:rsidRPr="001E513A">
              <w:rPr>
                <w:lang w:eastAsia="ja-JP"/>
              </w:rPr>
              <w:t>varchar</w:t>
            </w:r>
            <w:r w:rsidR="00BA43F2" w:rsidRPr="001E513A">
              <w:rPr>
                <w:lang w:eastAsia="ja-JP"/>
              </w:rPr>
              <w:t>(MAX)</w:t>
            </w:r>
          </w:p>
        </w:tc>
        <w:tc>
          <w:tcPr>
            <w:tcW w:w="1839" w:type="dxa"/>
          </w:tcPr>
          <w:p w:rsidR="00BA43F2" w:rsidRPr="001E513A" w:rsidRDefault="00BA43F2" w:rsidP="00660EB3">
            <w:pPr>
              <w:pStyle w:val="Text"/>
              <w:rPr>
                <w:lang w:eastAsia="ja-JP"/>
              </w:rPr>
            </w:pPr>
            <w:r w:rsidRPr="001E513A">
              <w:rPr>
                <w:lang w:eastAsia="ja-JP"/>
              </w:rPr>
              <w:t>-</w:t>
            </w:r>
          </w:p>
        </w:tc>
        <w:tc>
          <w:tcPr>
            <w:tcW w:w="4050" w:type="dxa"/>
          </w:tcPr>
          <w:p w:rsidR="00BA43F2" w:rsidRPr="001E513A" w:rsidRDefault="00690BCB" w:rsidP="00660EB3">
            <w:pPr>
              <w:pStyle w:val="Text"/>
              <w:rPr>
                <w:lang w:eastAsia="ja-JP"/>
              </w:rPr>
            </w:pPr>
            <w:r w:rsidRPr="001E513A">
              <w:rPr>
                <w:lang w:eastAsia="ja-JP"/>
              </w:rPr>
              <w:t>nvarchar</w:t>
            </w:r>
            <w:r w:rsidR="00BA43F2" w:rsidRPr="001E513A">
              <w:rPr>
                <w:lang w:eastAsia="ja-JP"/>
              </w:rPr>
              <w:t>(</w:t>
            </w:r>
            <w:r w:rsidRPr="001E513A">
              <w:rPr>
                <w:lang w:eastAsia="ja-JP"/>
              </w:rPr>
              <w:t>max</w:t>
            </w:r>
            <w:r w:rsidR="00BA43F2" w:rsidRPr="001E513A">
              <w:rPr>
                <w:lang w:eastAsia="ja-JP"/>
              </w:rPr>
              <w:t>)</w:t>
            </w:r>
          </w:p>
        </w:tc>
      </w:tr>
      <w:tr w:rsidR="00BA43F2" w:rsidTr="004E099C">
        <w:tc>
          <w:tcPr>
            <w:tcW w:w="2931" w:type="dxa"/>
          </w:tcPr>
          <w:p w:rsidR="00BA43F2" w:rsidRPr="001E513A" w:rsidRDefault="00BA43F2" w:rsidP="00660EB3">
            <w:pPr>
              <w:pStyle w:val="Text"/>
            </w:pPr>
            <w:r w:rsidRPr="001E513A">
              <w:t>text</w:t>
            </w:r>
          </w:p>
        </w:tc>
        <w:tc>
          <w:tcPr>
            <w:tcW w:w="1839" w:type="dxa"/>
          </w:tcPr>
          <w:p w:rsidR="00BA43F2" w:rsidRPr="001E513A" w:rsidRDefault="00BA43F2" w:rsidP="00660EB3">
            <w:pPr>
              <w:pStyle w:val="Text"/>
            </w:pPr>
            <w:r w:rsidRPr="001E513A">
              <w:t>-</w:t>
            </w:r>
          </w:p>
        </w:tc>
        <w:tc>
          <w:tcPr>
            <w:tcW w:w="4050" w:type="dxa"/>
          </w:tcPr>
          <w:p w:rsidR="00BA43F2" w:rsidRPr="001E513A" w:rsidRDefault="00690BCB" w:rsidP="00660EB3">
            <w:pPr>
              <w:pStyle w:val="Text"/>
            </w:pPr>
            <w:r w:rsidRPr="001E513A">
              <w:t>nvarchar</w:t>
            </w:r>
            <w:r w:rsidR="00BA43F2" w:rsidRPr="001E513A">
              <w:t>(</w:t>
            </w:r>
            <w:r w:rsidRPr="001E513A">
              <w:t>max</w:t>
            </w:r>
            <w:r w:rsidR="00BA43F2" w:rsidRPr="001E513A">
              <w:t>)</w:t>
            </w:r>
            <w:r w:rsidR="00BA43F2" w:rsidRPr="001E513A">
              <w:rPr>
                <w:rStyle w:val="FootnoteReference"/>
                <w:lang w:eastAsia="ja-JP"/>
              </w:rPr>
              <w:footnoteReference w:id="2"/>
            </w:r>
          </w:p>
        </w:tc>
      </w:tr>
    </w:tbl>
    <w:p w:rsidR="00BA43F2" w:rsidRDefault="00BA43F2" w:rsidP="00BA43F2">
      <w:pPr>
        <w:pStyle w:val="Text"/>
        <w:rPr>
          <w:lang w:eastAsia="ja-JP"/>
        </w:rPr>
      </w:pPr>
      <w:r>
        <w:rPr>
          <w:rFonts w:eastAsia="MS Mincho"/>
        </w:rPr>
        <w:t xml:space="preserve">But when </w:t>
      </w:r>
      <w:r w:rsidR="004E099C">
        <w:rPr>
          <w:rFonts w:eastAsia="MS Mincho"/>
        </w:rPr>
        <w:t>you want to change</w:t>
      </w:r>
      <w:r>
        <w:rPr>
          <w:rFonts w:eastAsia="MS Mincho"/>
        </w:rPr>
        <w:t xml:space="preserve"> all character type columns throughout a database from non-Unicode to Unicode,</w:t>
      </w:r>
      <w:r>
        <w:t xml:space="preserve"> there are </w:t>
      </w:r>
      <w:r w:rsidR="004E099C">
        <w:t xml:space="preserve">a number of </w:t>
      </w:r>
      <w:r w:rsidR="00660EB3">
        <w:t>things to consider,</w:t>
      </w:r>
      <w:r>
        <w:t xml:space="preserve"> such as column size and disk size increase. </w:t>
      </w:r>
      <w:r w:rsidR="00660EB3">
        <w:t>These</w:t>
      </w:r>
      <w:r>
        <w:t xml:space="preserve"> are described in the </w:t>
      </w:r>
      <w:hyperlink r:id="rId16" w:history="1">
        <w:r w:rsidRPr="00C70D5F">
          <w:rPr>
            <w:rStyle w:val="Hyperlink"/>
            <w:lang w:eastAsia="ja-JP"/>
          </w:rPr>
          <w:t>Microsoft SQL Server ISV Program Management Team blog</w:t>
        </w:r>
      </w:hyperlink>
      <w:r>
        <w:t>.</w:t>
      </w:r>
      <w:r>
        <w:rPr>
          <w:rFonts w:eastAsia="MS Mincho"/>
        </w:rPr>
        <w:t xml:space="preserve"> </w:t>
      </w:r>
      <w:r>
        <w:t xml:space="preserve">This </w:t>
      </w:r>
      <w:r w:rsidR="004E099C">
        <w:t>white paper</w:t>
      </w:r>
      <w:r>
        <w:t xml:space="preserve"> covers migration methodologies</w:t>
      </w:r>
      <w:r>
        <w:rPr>
          <w:lang w:eastAsia="ja-JP"/>
        </w:rPr>
        <w:t>.</w:t>
      </w:r>
    </w:p>
    <w:p w:rsidR="00BA43F2" w:rsidRDefault="00BA43F2" w:rsidP="00BA43F2">
      <w:pPr>
        <w:pStyle w:val="Text"/>
        <w:rPr>
          <w:rFonts w:eastAsia="MS Mincho"/>
        </w:rPr>
      </w:pPr>
      <w:r>
        <w:rPr>
          <w:rFonts w:eastAsia="MS Mincho"/>
        </w:rPr>
        <w:lastRenderedPageBreak/>
        <w:t>There are a number of options</w:t>
      </w:r>
      <w:r>
        <w:t xml:space="preserve"> for the migration</w:t>
      </w:r>
      <w:r>
        <w:rPr>
          <w:rFonts w:eastAsia="MS Mincho"/>
        </w:rPr>
        <w:t>:</w:t>
      </w:r>
    </w:p>
    <w:p w:rsidR="00BA43F2" w:rsidRDefault="00BA43F2" w:rsidP="00660EB3">
      <w:pPr>
        <w:pStyle w:val="BulletedList1"/>
        <w:rPr>
          <w:rFonts w:eastAsia="MS Mincho"/>
          <w:lang w:eastAsia="ja-JP"/>
        </w:rPr>
      </w:pPr>
      <w:r>
        <w:rPr>
          <w:rFonts w:eastAsia="MS Mincho"/>
          <w:lang w:eastAsia="ja-JP"/>
        </w:rPr>
        <w:t>Run ALTER TABLE T</w:t>
      </w:r>
      <w:r>
        <w:rPr>
          <w:rFonts w:eastAsia="MS Mincho"/>
        </w:rPr>
        <w:t>ransact</w:t>
      </w:r>
      <w:r>
        <w:rPr>
          <w:rFonts w:eastAsia="MS Mincho"/>
          <w:lang w:eastAsia="ja-JP"/>
        </w:rPr>
        <w:noBreakHyphen/>
        <w:t>SQL statements</w:t>
      </w:r>
      <w:r>
        <w:rPr>
          <w:rFonts w:eastAsia="MS Mincho"/>
        </w:rPr>
        <w:t>.</w:t>
      </w:r>
    </w:p>
    <w:p w:rsidR="00BA43F2" w:rsidRPr="004A7CE2" w:rsidRDefault="00BA43F2" w:rsidP="00660EB3">
      <w:pPr>
        <w:pStyle w:val="BulletedList1"/>
        <w:rPr>
          <w:rFonts w:eastAsia="MS Mincho"/>
          <w:lang w:eastAsia="ja-JP"/>
        </w:rPr>
      </w:pPr>
      <w:r>
        <w:rPr>
          <w:lang w:eastAsia="ja-JP"/>
        </w:rPr>
        <w:t>Export and import data with flat files</w:t>
      </w:r>
      <w:r>
        <w:t>.</w:t>
      </w:r>
    </w:p>
    <w:p w:rsidR="00BA43F2" w:rsidRDefault="00BA43F2" w:rsidP="00660EB3">
      <w:pPr>
        <w:pStyle w:val="BulletedList1"/>
        <w:rPr>
          <w:rFonts w:eastAsia="MS Mincho"/>
          <w:lang w:eastAsia="ja-JP"/>
        </w:rPr>
      </w:pPr>
      <w:r>
        <w:rPr>
          <w:lang w:eastAsia="ja-JP"/>
        </w:rPr>
        <w:t xml:space="preserve">Use </w:t>
      </w:r>
      <w:r w:rsidR="00660EB3">
        <w:rPr>
          <w:lang w:eastAsia="ja-JP"/>
        </w:rPr>
        <w:t xml:space="preserve">a </w:t>
      </w:r>
      <w:r>
        <w:rPr>
          <w:lang w:eastAsia="ja-JP"/>
        </w:rPr>
        <w:t xml:space="preserve">staging table and load data </w:t>
      </w:r>
      <w:r w:rsidR="00660EB3">
        <w:rPr>
          <w:lang w:eastAsia="ja-JP"/>
        </w:rPr>
        <w:t xml:space="preserve">by using an SELECT INTO </w:t>
      </w:r>
      <w:r w:rsidRPr="000023CC">
        <w:rPr>
          <w:rFonts w:eastAsia="MS Mincho"/>
        </w:rPr>
        <w:t>Transact</w:t>
      </w:r>
      <w:r w:rsidRPr="000023CC">
        <w:rPr>
          <w:rFonts w:eastAsia="MS Mincho"/>
        </w:rPr>
        <w:noBreakHyphen/>
        <w:t>SQL</w:t>
      </w:r>
      <w:r>
        <w:rPr>
          <w:lang w:eastAsia="ja-JP"/>
        </w:rPr>
        <w:t xml:space="preserve"> statement</w:t>
      </w:r>
      <w:r>
        <w:t>.</w:t>
      </w:r>
    </w:p>
    <w:p w:rsidR="00BA43F2" w:rsidRDefault="00BA43F2" w:rsidP="00660EB3">
      <w:pPr>
        <w:pStyle w:val="BulletedList1"/>
        <w:rPr>
          <w:rFonts w:eastAsia="MS Mincho"/>
          <w:lang w:eastAsia="ja-JP"/>
        </w:rPr>
      </w:pPr>
      <w:r>
        <w:rPr>
          <w:rFonts w:eastAsia="MS Mincho"/>
          <w:lang w:eastAsia="ja-JP"/>
        </w:rPr>
        <w:t xml:space="preserve">Use </w:t>
      </w:r>
      <w:r w:rsidR="00660EB3">
        <w:rPr>
          <w:rFonts w:eastAsia="MS Mincho"/>
          <w:lang w:eastAsia="ja-JP"/>
        </w:rPr>
        <w:t xml:space="preserve">a </w:t>
      </w:r>
      <w:r>
        <w:rPr>
          <w:rFonts w:eastAsia="MS Mincho"/>
          <w:lang w:eastAsia="ja-JP"/>
        </w:rPr>
        <w:t xml:space="preserve">staging table and load data </w:t>
      </w:r>
      <w:r w:rsidR="00660EB3">
        <w:rPr>
          <w:rFonts w:eastAsia="MS Mincho"/>
          <w:lang w:eastAsia="ja-JP"/>
        </w:rPr>
        <w:t>by using an INSERT SELECT</w:t>
      </w:r>
      <w:r>
        <w:rPr>
          <w:rFonts w:eastAsia="MS Mincho"/>
          <w:lang w:eastAsia="ja-JP"/>
        </w:rPr>
        <w:t xml:space="preserve"> </w:t>
      </w:r>
      <w:r w:rsidRPr="000023CC">
        <w:rPr>
          <w:rFonts w:eastAsia="MS Mincho"/>
        </w:rPr>
        <w:t>Transact</w:t>
      </w:r>
      <w:r w:rsidRPr="000023CC">
        <w:rPr>
          <w:rFonts w:eastAsia="MS Mincho"/>
        </w:rPr>
        <w:noBreakHyphen/>
        <w:t>SQL</w:t>
      </w:r>
      <w:r>
        <w:rPr>
          <w:rFonts w:eastAsia="MS Mincho"/>
          <w:lang w:eastAsia="ja-JP"/>
        </w:rPr>
        <w:t xml:space="preserve"> statement</w:t>
      </w:r>
      <w:r w:rsidR="00660EB3">
        <w:rPr>
          <w:rFonts w:eastAsia="MS Mincho"/>
          <w:lang w:eastAsia="ja-JP"/>
        </w:rPr>
        <w:t>.</w:t>
      </w:r>
    </w:p>
    <w:p w:rsidR="00BA43F2" w:rsidRDefault="00BA43F2" w:rsidP="00660EB3">
      <w:pPr>
        <w:pStyle w:val="BulletedList1"/>
        <w:rPr>
          <w:rFonts w:eastAsia="MS Mincho"/>
          <w:lang w:eastAsia="ja-JP"/>
        </w:rPr>
      </w:pPr>
      <w:r>
        <w:rPr>
          <w:rFonts w:eastAsia="MS Mincho"/>
          <w:lang w:eastAsia="ja-JP"/>
        </w:rPr>
        <w:t xml:space="preserve">Change </w:t>
      </w:r>
      <w:r w:rsidR="00660EB3">
        <w:rPr>
          <w:rFonts w:eastAsia="MS Mincho"/>
          <w:lang w:eastAsia="ja-JP"/>
        </w:rPr>
        <w:t xml:space="preserve">the </w:t>
      </w:r>
      <w:r>
        <w:rPr>
          <w:rFonts w:eastAsia="MS Mincho"/>
          <w:lang w:eastAsia="ja-JP"/>
        </w:rPr>
        <w:t xml:space="preserve">table definition </w:t>
      </w:r>
      <w:r w:rsidR="00660EB3">
        <w:rPr>
          <w:rFonts w:eastAsia="MS Mincho"/>
          <w:lang w:eastAsia="ja-JP"/>
        </w:rPr>
        <w:t>by using the</w:t>
      </w:r>
      <w:r>
        <w:rPr>
          <w:rFonts w:eastAsia="MS Mincho"/>
          <w:lang w:eastAsia="ja-JP"/>
        </w:rPr>
        <w:t xml:space="preserve"> SQL</w:t>
      </w:r>
      <w:r w:rsidR="00660EB3">
        <w:rPr>
          <w:rFonts w:eastAsia="MS Mincho"/>
          <w:lang w:eastAsia="ja-JP"/>
        </w:rPr>
        <w:t> </w:t>
      </w:r>
      <w:r>
        <w:rPr>
          <w:rFonts w:eastAsia="MS Mincho"/>
          <w:lang w:eastAsia="ja-JP"/>
        </w:rPr>
        <w:t>Server Management Studio interface</w:t>
      </w:r>
      <w:r w:rsidR="00660EB3">
        <w:rPr>
          <w:rFonts w:eastAsia="MS Mincho"/>
          <w:lang w:eastAsia="ja-JP"/>
        </w:rPr>
        <w:t>.</w:t>
      </w:r>
    </w:p>
    <w:p w:rsidR="00BA43F2" w:rsidRDefault="00BA43F2" w:rsidP="00904010">
      <w:pPr>
        <w:pStyle w:val="Heading5"/>
        <w:rPr>
          <w:rFonts w:eastAsia="MS Mincho"/>
          <w:lang w:eastAsia="ja-JP"/>
        </w:rPr>
      </w:pPr>
      <w:bookmarkStart w:id="11" w:name="_Toc181445031"/>
      <w:bookmarkStart w:id="12" w:name="_Toc185294822"/>
      <w:bookmarkStart w:id="13" w:name="_Toc187263382"/>
      <w:r>
        <w:rPr>
          <w:rFonts w:eastAsia="MS Mincho"/>
          <w:lang w:eastAsia="ja-JP"/>
        </w:rPr>
        <w:t>ALTER TABLE</w:t>
      </w:r>
      <w:bookmarkEnd w:id="11"/>
      <w:bookmarkEnd w:id="12"/>
      <w:bookmarkEnd w:id="13"/>
    </w:p>
    <w:p w:rsidR="00660EB3" w:rsidRDefault="00BA43F2" w:rsidP="00BA43F2">
      <w:pPr>
        <w:pStyle w:val="Text"/>
        <w:rPr>
          <w:rFonts w:eastAsia="MS Mincho"/>
        </w:rPr>
      </w:pPr>
      <w:r>
        <w:rPr>
          <w:rFonts w:eastAsia="MS Mincho"/>
        </w:rPr>
        <w:t>Execute ALTER statements for each character type column in each table in the database</w:t>
      </w:r>
      <w:r w:rsidR="00660EB3">
        <w:rPr>
          <w:rFonts w:eastAsia="MS Mincho"/>
        </w:rPr>
        <w:t>, as in the following example code:</w:t>
      </w:r>
    </w:p>
    <w:p w:rsidR="00BA43F2" w:rsidRDefault="00BA43F2" w:rsidP="004E099C">
      <w:pPr>
        <w:pStyle w:val="Text"/>
        <w:ind w:leftChars="100" w:left="200"/>
        <w:rPr>
          <w:rFonts w:ascii="Courier New" w:eastAsia="MS Mincho" w:hAnsi="Courier New" w:cs="Courier New"/>
          <w:noProof/>
          <w:color w:val="808080"/>
          <w:lang w:eastAsia="ja-JP"/>
        </w:rPr>
      </w:pPr>
      <w:r>
        <w:rPr>
          <w:rFonts w:ascii="Courier New" w:eastAsia="MS Mincho" w:hAnsi="Courier New" w:cs="Courier New"/>
          <w:noProof/>
          <w:color w:val="0000FF"/>
          <w:lang w:eastAsia="ja-JP"/>
        </w:rPr>
        <w:t>alter</w:t>
      </w:r>
      <w:r>
        <w:rPr>
          <w:rFonts w:ascii="Courier New" w:eastAsia="MS Mincho" w:hAnsi="Courier New" w:cs="Courier New"/>
          <w:noProof/>
          <w:lang w:eastAsia="ja-JP"/>
        </w:rPr>
        <w:t xml:space="preserve"> </w:t>
      </w:r>
      <w:r>
        <w:rPr>
          <w:rFonts w:ascii="Courier New" w:eastAsia="MS Mincho" w:hAnsi="Courier New" w:cs="Courier New"/>
          <w:noProof/>
          <w:color w:val="0000FF"/>
          <w:lang w:eastAsia="ja-JP"/>
        </w:rPr>
        <w:t>table</w:t>
      </w:r>
      <w:r>
        <w:rPr>
          <w:rFonts w:ascii="Courier New" w:eastAsia="MS Mincho" w:hAnsi="Courier New" w:cs="Courier New"/>
          <w:noProof/>
          <w:lang w:eastAsia="ja-JP"/>
        </w:rPr>
        <w:t xml:space="preserve"> t1 </w:t>
      </w:r>
      <w:r>
        <w:rPr>
          <w:rFonts w:ascii="Courier New" w:eastAsia="MS Mincho" w:hAnsi="Courier New" w:cs="Courier New"/>
          <w:noProof/>
          <w:color w:val="0000FF"/>
          <w:lang w:eastAsia="ja-JP"/>
        </w:rPr>
        <w:t>alter</w:t>
      </w:r>
      <w:r>
        <w:rPr>
          <w:rFonts w:ascii="Courier New" w:eastAsia="MS Mincho" w:hAnsi="Courier New" w:cs="Courier New"/>
          <w:noProof/>
          <w:lang w:eastAsia="ja-JP"/>
        </w:rPr>
        <w:t xml:space="preserve"> </w:t>
      </w:r>
      <w:r>
        <w:rPr>
          <w:rFonts w:ascii="Courier New" w:eastAsia="MS Mincho" w:hAnsi="Courier New" w:cs="Courier New"/>
          <w:noProof/>
          <w:color w:val="0000FF"/>
          <w:lang w:eastAsia="ja-JP"/>
        </w:rPr>
        <w:t>column</w:t>
      </w:r>
      <w:r>
        <w:rPr>
          <w:rFonts w:ascii="Courier New" w:eastAsia="MS Mincho" w:hAnsi="Courier New" w:cs="Courier New"/>
          <w:noProof/>
          <w:lang w:eastAsia="ja-JP"/>
        </w:rPr>
        <w:t xml:space="preserve"> c1 </w:t>
      </w:r>
      <w:r>
        <w:rPr>
          <w:rFonts w:ascii="Courier New" w:eastAsia="MS Mincho" w:hAnsi="Courier New" w:cs="Courier New"/>
          <w:noProof/>
          <w:color w:val="0000FF"/>
          <w:lang w:eastAsia="ja-JP"/>
        </w:rPr>
        <w:t>nchar</w:t>
      </w:r>
      <w:r>
        <w:rPr>
          <w:rFonts w:ascii="Courier New" w:eastAsia="MS Mincho" w:hAnsi="Courier New" w:cs="Courier New"/>
          <w:noProof/>
          <w:color w:val="808080"/>
          <w:lang w:eastAsia="ja-JP"/>
        </w:rPr>
        <w:t>(</w:t>
      </w:r>
      <w:r>
        <w:rPr>
          <w:rFonts w:ascii="Courier New" w:eastAsia="MS Mincho" w:hAnsi="Courier New" w:cs="Courier New"/>
          <w:noProof/>
          <w:lang w:eastAsia="ja-JP"/>
        </w:rPr>
        <w:t>10</w:t>
      </w:r>
      <w:r>
        <w:rPr>
          <w:rFonts w:ascii="Courier New" w:eastAsia="MS Mincho" w:hAnsi="Courier New" w:cs="Courier New"/>
          <w:noProof/>
          <w:color w:val="808080"/>
          <w:lang w:eastAsia="ja-JP"/>
        </w:rPr>
        <w:t>);</w:t>
      </w:r>
    </w:p>
    <w:p w:rsidR="00BA43F2" w:rsidRDefault="00BA43F2" w:rsidP="004E099C">
      <w:pPr>
        <w:pStyle w:val="Text"/>
        <w:ind w:leftChars="100" w:left="200"/>
        <w:rPr>
          <w:rFonts w:ascii="Courier New" w:eastAsia="MS Mincho" w:hAnsi="Courier New" w:cs="Courier New"/>
          <w:noProof/>
          <w:color w:val="808080"/>
          <w:lang w:eastAsia="ja-JP"/>
        </w:rPr>
      </w:pPr>
      <w:r>
        <w:rPr>
          <w:rFonts w:ascii="Courier New" w:eastAsia="MS Mincho" w:hAnsi="Courier New" w:cs="Courier New"/>
          <w:noProof/>
          <w:color w:val="0000FF"/>
          <w:lang w:eastAsia="ja-JP"/>
        </w:rPr>
        <w:t>alter</w:t>
      </w:r>
      <w:r>
        <w:rPr>
          <w:rFonts w:ascii="Courier New" w:eastAsia="MS Mincho" w:hAnsi="Courier New" w:cs="Courier New"/>
          <w:noProof/>
          <w:lang w:eastAsia="ja-JP"/>
        </w:rPr>
        <w:t xml:space="preserve"> </w:t>
      </w:r>
      <w:r>
        <w:rPr>
          <w:rFonts w:ascii="Courier New" w:eastAsia="MS Mincho" w:hAnsi="Courier New" w:cs="Courier New"/>
          <w:noProof/>
          <w:color w:val="0000FF"/>
          <w:lang w:eastAsia="ja-JP"/>
        </w:rPr>
        <w:t>table</w:t>
      </w:r>
      <w:r>
        <w:rPr>
          <w:rFonts w:ascii="Courier New" w:eastAsia="MS Mincho" w:hAnsi="Courier New" w:cs="Courier New"/>
          <w:noProof/>
          <w:lang w:eastAsia="ja-JP"/>
        </w:rPr>
        <w:t xml:space="preserve"> t1 </w:t>
      </w:r>
      <w:r>
        <w:rPr>
          <w:rFonts w:ascii="Courier New" w:eastAsia="MS Mincho" w:hAnsi="Courier New" w:cs="Courier New"/>
          <w:noProof/>
          <w:color w:val="0000FF"/>
          <w:lang w:eastAsia="ja-JP"/>
        </w:rPr>
        <w:t>alter</w:t>
      </w:r>
      <w:r>
        <w:rPr>
          <w:rFonts w:ascii="Courier New" w:eastAsia="MS Mincho" w:hAnsi="Courier New" w:cs="Courier New"/>
          <w:noProof/>
          <w:lang w:eastAsia="ja-JP"/>
        </w:rPr>
        <w:t xml:space="preserve"> </w:t>
      </w:r>
      <w:r>
        <w:rPr>
          <w:rFonts w:ascii="Courier New" w:eastAsia="MS Mincho" w:hAnsi="Courier New" w:cs="Courier New"/>
          <w:noProof/>
          <w:color w:val="0000FF"/>
          <w:lang w:eastAsia="ja-JP"/>
        </w:rPr>
        <w:t>column</w:t>
      </w:r>
      <w:r>
        <w:rPr>
          <w:rFonts w:ascii="Courier New" w:eastAsia="MS Mincho" w:hAnsi="Courier New" w:cs="Courier New"/>
          <w:noProof/>
          <w:lang w:eastAsia="ja-JP"/>
        </w:rPr>
        <w:t xml:space="preserve"> c2 </w:t>
      </w:r>
      <w:r>
        <w:rPr>
          <w:rFonts w:ascii="Courier New" w:eastAsia="MS Mincho" w:hAnsi="Courier New" w:cs="Courier New"/>
          <w:noProof/>
          <w:color w:val="0000FF"/>
          <w:lang w:eastAsia="ja-JP"/>
        </w:rPr>
        <w:t>nvarchar</w:t>
      </w:r>
      <w:r>
        <w:rPr>
          <w:rFonts w:ascii="Courier New" w:eastAsia="MS Mincho" w:hAnsi="Courier New" w:cs="Courier New"/>
          <w:noProof/>
          <w:color w:val="808080"/>
          <w:lang w:eastAsia="ja-JP"/>
        </w:rPr>
        <w:t>(</w:t>
      </w:r>
      <w:r>
        <w:rPr>
          <w:rFonts w:ascii="Courier New" w:eastAsia="MS Mincho" w:hAnsi="Courier New" w:cs="Courier New"/>
          <w:noProof/>
          <w:lang w:eastAsia="ja-JP"/>
        </w:rPr>
        <w:t>20</w:t>
      </w:r>
      <w:r>
        <w:rPr>
          <w:rFonts w:ascii="Courier New" w:eastAsia="MS Mincho" w:hAnsi="Courier New" w:cs="Courier New"/>
          <w:noProof/>
          <w:color w:val="808080"/>
          <w:lang w:eastAsia="ja-JP"/>
        </w:rPr>
        <w:t>);…</w:t>
      </w:r>
    </w:p>
    <w:p w:rsidR="00BA43F2" w:rsidRDefault="00BA43F2" w:rsidP="00BA43F2">
      <w:pPr>
        <w:pStyle w:val="Text"/>
        <w:rPr>
          <w:rFonts w:eastAsia="MS Mincho"/>
          <w:lang w:eastAsia="ja-JP"/>
        </w:rPr>
      </w:pPr>
      <w:r>
        <w:rPr>
          <w:rFonts w:eastAsia="MS Mincho"/>
          <w:lang w:eastAsia="ja-JP"/>
        </w:rPr>
        <w:t>Where [</w:t>
      </w:r>
      <w:r w:rsidRPr="00660EB3">
        <w:rPr>
          <w:rFonts w:eastAsia="MS Mincho"/>
          <w:lang w:eastAsia="ja-JP"/>
        </w:rPr>
        <w:t>t1</w:t>
      </w:r>
      <w:r>
        <w:rPr>
          <w:rFonts w:eastAsia="MS Mincho"/>
          <w:lang w:eastAsia="ja-JP"/>
        </w:rPr>
        <w:t>] is defined as</w:t>
      </w:r>
      <w:r w:rsidR="00660EB3">
        <w:rPr>
          <w:rFonts w:eastAsia="MS Mincho"/>
          <w:lang w:eastAsia="ja-JP"/>
        </w:rPr>
        <w:t>:</w:t>
      </w:r>
      <w:r>
        <w:rPr>
          <w:rFonts w:eastAsia="MS Mincho"/>
          <w:lang w:eastAsia="ja-JP"/>
        </w:rPr>
        <w:t xml:space="preserve"> </w:t>
      </w:r>
    </w:p>
    <w:p w:rsidR="00BA43F2" w:rsidRDefault="00BA43F2" w:rsidP="004E099C">
      <w:pPr>
        <w:pStyle w:val="Text"/>
        <w:ind w:leftChars="100" w:left="200"/>
        <w:rPr>
          <w:rFonts w:ascii="Courier New" w:eastAsia="MS Mincho" w:hAnsi="Courier New" w:cs="Courier New"/>
          <w:noProof/>
          <w:color w:val="808080"/>
          <w:lang w:eastAsia="ja-JP"/>
        </w:rPr>
      </w:pPr>
      <w:r>
        <w:rPr>
          <w:rFonts w:ascii="Courier New" w:eastAsia="MS Mincho" w:hAnsi="Courier New" w:cs="Courier New"/>
          <w:noProof/>
          <w:lang w:eastAsia="ja-JP"/>
        </w:rPr>
        <w:t xml:space="preserve">t1 </w:t>
      </w:r>
      <w:r>
        <w:rPr>
          <w:rFonts w:ascii="Courier New" w:eastAsia="MS Mincho" w:hAnsi="Courier New" w:cs="Courier New"/>
          <w:noProof/>
          <w:color w:val="808080"/>
          <w:lang w:eastAsia="ja-JP"/>
        </w:rPr>
        <w:t>(</w:t>
      </w:r>
      <w:r>
        <w:rPr>
          <w:rFonts w:ascii="Courier New" w:eastAsia="MS Mincho" w:hAnsi="Courier New" w:cs="Courier New"/>
          <w:noProof/>
          <w:lang w:eastAsia="ja-JP"/>
        </w:rPr>
        <w:t xml:space="preserve">c1 </w:t>
      </w:r>
      <w:r>
        <w:rPr>
          <w:rFonts w:ascii="Courier New" w:eastAsia="MS Mincho" w:hAnsi="Courier New" w:cs="Courier New"/>
          <w:noProof/>
          <w:color w:val="0000FF"/>
          <w:lang w:eastAsia="ja-JP"/>
        </w:rPr>
        <w:t>char</w:t>
      </w:r>
      <w:r>
        <w:rPr>
          <w:rFonts w:ascii="Courier New" w:eastAsia="MS Mincho" w:hAnsi="Courier New" w:cs="Courier New"/>
          <w:noProof/>
          <w:color w:val="808080"/>
          <w:lang w:eastAsia="ja-JP"/>
        </w:rPr>
        <w:t>(</w:t>
      </w:r>
      <w:r>
        <w:rPr>
          <w:rFonts w:ascii="Courier New" w:eastAsia="MS Mincho" w:hAnsi="Courier New" w:cs="Courier New"/>
          <w:noProof/>
          <w:lang w:eastAsia="ja-JP"/>
        </w:rPr>
        <w:t>10</w:t>
      </w:r>
      <w:r>
        <w:rPr>
          <w:rFonts w:ascii="Courier New" w:eastAsia="MS Mincho" w:hAnsi="Courier New" w:cs="Courier New"/>
          <w:noProof/>
          <w:color w:val="808080"/>
          <w:lang w:eastAsia="ja-JP"/>
        </w:rPr>
        <w:t>),</w:t>
      </w:r>
      <w:r>
        <w:rPr>
          <w:rFonts w:ascii="Courier New" w:eastAsia="MS Mincho" w:hAnsi="Courier New" w:cs="Courier New"/>
          <w:noProof/>
          <w:lang w:eastAsia="ja-JP"/>
        </w:rPr>
        <w:t xml:space="preserve">c2 </w:t>
      </w:r>
      <w:r>
        <w:rPr>
          <w:rFonts w:ascii="Courier New" w:eastAsia="MS Mincho" w:hAnsi="Courier New" w:cs="Courier New"/>
          <w:noProof/>
          <w:color w:val="0000FF"/>
          <w:lang w:eastAsia="ja-JP"/>
        </w:rPr>
        <w:t>varchar</w:t>
      </w:r>
      <w:r>
        <w:rPr>
          <w:rFonts w:ascii="Courier New" w:eastAsia="MS Mincho" w:hAnsi="Courier New" w:cs="Courier New"/>
          <w:noProof/>
          <w:color w:val="808080"/>
          <w:lang w:eastAsia="ja-JP"/>
        </w:rPr>
        <w:t>(</w:t>
      </w:r>
      <w:r>
        <w:rPr>
          <w:rFonts w:ascii="Courier New" w:eastAsia="MS Mincho" w:hAnsi="Courier New" w:cs="Courier New"/>
          <w:noProof/>
          <w:lang w:eastAsia="ja-JP"/>
        </w:rPr>
        <w:t>20</w:t>
      </w:r>
      <w:r>
        <w:rPr>
          <w:rFonts w:ascii="Courier New" w:eastAsia="MS Mincho" w:hAnsi="Courier New" w:cs="Courier New"/>
          <w:noProof/>
          <w:color w:val="808080"/>
          <w:lang w:eastAsia="ja-JP"/>
        </w:rPr>
        <w:t>),…)</w:t>
      </w:r>
    </w:p>
    <w:p w:rsidR="00BA43F2" w:rsidRDefault="00BA43F2" w:rsidP="00904010">
      <w:pPr>
        <w:pStyle w:val="Heading5"/>
        <w:rPr>
          <w:rFonts w:eastAsia="MS Mincho"/>
          <w:lang w:eastAsia="ja-JP"/>
        </w:rPr>
      </w:pPr>
      <w:bookmarkStart w:id="14" w:name="_Toc181445032"/>
      <w:bookmarkStart w:id="15" w:name="_Toc185294823"/>
      <w:bookmarkStart w:id="16" w:name="_Toc187263383"/>
      <w:r>
        <w:rPr>
          <w:rFonts w:eastAsia="MS Mincho"/>
          <w:lang w:eastAsia="ja-JP"/>
        </w:rPr>
        <w:t>Flat File</w:t>
      </w:r>
      <w:bookmarkEnd w:id="14"/>
      <w:bookmarkEnd w:id="15"/>
      <w:bookmarkEnd w:id="16"/>
    </w:p>
    <w:p w:rsidR="00BA43F2" w:rsidRDefault="00BA43F2" w:rsidP="00BA43F2">
      <w:pPr>
        <w:pStyle w:val="Text"/>
      </w:pPr>
      <w:r>
        <w:rPr>
          <w:rFonts w:eastAsia="MS Mincho"/>
        </w:rPr>
        <w:t xml:space="preserve">Use the </w:t>
      </w:r>
      <w:r w:rsidR="00660EB3">
        <w:rPr>
          <w:rFonts w:eastAsia="MS Mincho"/>
        </w:rPr>
        <w:t>bulk</w:t>
      </w:r>
      <w:r>
        <w:rPr>
          <w:rFonts w:eastAsia="MS Mincho"/>
        </w:rPr>
        <w:t xml:space="preserve"> </w:t>
      </w:r>
      <w:r w:rsidR="00660EB3">
        <w:rPr>
          <w:rFonts w:eastAsia="MS Mincho"/>
        </w:rPr>
        <w:t>e</w:t>
      </w:r>
      <w:r>
        <w:rPr>
          <w:rFonts w:eastAsia="MS Mincho"/>
        </w:rPr>
        <w:t xml:space="preserve">xport and </w:t>
      </w:r>
      <w:r w:rsidR="00660EB3">
        <w:rPr>
          <w:rFonts w:eastAsia="MS Mincho"/>
        </w:rPr>
        <w:t>bulk</w:t>
      </w:r>
      <w:r>
        <w:rPr>
          <w:rFonts w:eastAsia="MS Mincho"/>
        </w:rPr>
        <w:t xml:space="preserve"> </w:t>
      </w:r>
      <w:r w:rsidR="00660EB3">
        <w:rPr>
          <w:rFonts w:eastAsia="MS Mincho"/>
        </w:rPr>
        <w:t>i</w:t>
      </w:r>
      <w:r>
        <w:rPr>
          <w:rFonts w:eastAsia="MS Mincho"/>
        </w:rPr>
        <w:t xml:space="preserve">mport operations for data migration. For more information on </w:t>
      </w:r>
      <w:r w:rsidR="00660EB3">
        <w:rPr>
          <w:rFonts w:eastAsia="MS Mincho"/>
        </w:rPr>
        <w:t>bulk d</w:t>
      </w:r>
      <w:r>
        <w:rPr>
          <w:rFonts w:eastAsia="MS Mincho"/>
        </w:rPr>
        <w:t>ata operation</w:t>
      </w:r>
      <w:r w:rsidR="00660EB3">
        <w:rPr>
          <w:rFonts w:eastAsia="MS Mincho"/>
        </w:rPr>
        <w:t>s</w:t>
      </w:r>
      <w:r>
        <w:rPr>
          <w:rFonts w:eastAsia="MS Mincho"/>
        </w:rPr>
        <w:t xml:space="preserve">, see </w:t>
      </w:r>
      <w:hyperlink r:id="rId17" w:history="1">
        <w:r>
          <w:rPr>
            <w:rStyle w:val="Hyperlink"/>
            <w:rFonts w:eastAsia="MS Mincho"/>
            <w:lang w:eastAsia="ja-JP"/>
          </w:rPr>
          <w:t>Importing and Exporting Bulk Data</w:t>
        </w:r>
      </w:hyperlink>
      <w:r>
        <w:rPr>
          <w:rFonts w:eastAsia="MS Mincho"/>
        </w:rPr>
        <w:t xml:space="preserve"> in SQL Server Books Online. </w:t>
      </w:r>
      <w:r>
        <w:t xml:space="preserve">There are two methods of flat file migration: normal flat file migration and flat file migration using staging tables. </w:t>
      </w:r>
    </w:p>
    <w:p w:rsidR="00BA43F2" w:rsidRDefault="00BA43F2" w:rsidP="00690BCB">
      <w:pPr>
        <w:pStyle w:val="LabelforProcedures"/>
        <w:rPr>
          <w:lang w:eastAsia="ja-JP"/>
        </w:rPr>
      </w:pPr>
      <w:r>
        <w:t xml:space="preserve">To perform a </w:t>
      </w:r>
      <w:r w:rsidR="00690BCB">
        <w:rPr>
          <w:lang w:eastAsia="ja-JP"/>
        </w:rPr>
        <w:t>flat file migration</w:t>
      </w:r>
    </w:p>
    <w:p w:rsidR="00BA43F2" w:rsidRPr="00DB0126" w:rsidRDefault="00BA43F2" w:rsidP="00660EB3">
      <w:pPr>
        <w:pStyle w:val="NumberedList1"/>
        <w:rPr>
          <w:rFonts w:eastAsia="MS Mincho"/>
          <w:lang w:eastAsia="ja-JP"/>
        </w:rPr>
      </w:pPr>
      <w:r>
        <w:rPr>
          <w:lang w:eastAsia="ja-JP"/>
        </w:rPr>
        <w:t>Export data into flat files</w:t>
      </w:r>
      <w:r>
        <w:t>.</w:t>
      </w:r>
    </w:p>
    <w:p w:rsidR="00BA43F2" w:rsidRPr="00DB0126" w:rsidRDefault="00BA43F2" w:rsidP="00660EB3">
      <w:pPr>
        <w:pStyle w:val="NumberedList1"/>
        <w:rPr>
          <w:rFonts w:eastAsia="MS Mincho"/>
          <w:lang w:eastAsia="ja-JP"/>
        </w:rPr>
      </w:pPr>
      <w:r>
        <w:rPr>
          <w:lang w:eastAsia="ja-JP"/>
        </w:rPr>
        <w:t>Drop the old tables</w:t>
      </w:r>
      <w:r>
        <w:t>.</w:t>
      </w:r>
    </w:p>
    <w:p w:rsidR="00BA43F2" w:rsidRPr="00DB0126" w:rsidRDefault="00BA43F2" w:rsidP="00660EB3">
      <w:pPr>
        <w:pStyle w:val="NumberedList1"/>
        <w:rPr>
          <w:rFonts w:eastAsia="MS Mincho"/>
          <w:lang w:eastAsia="ja-JP"/>
        </w:rPr>
      </w:pPr>
      <w:r>
        <w:rPr>
          <w:lang w:eastAsia="ja-JP"/>
        </w:rPr>
        <w:t>Re</w:t>
      </w:r>
      <w:r w:rsidR="00690BCB">
        <w:rPr>
          <w:lang w:eastAsia="ja-JP"/>
        </w:rPr>
        <w:t>-</w:t>
      </w:r>
      <w:r>
        <w:rPr>
          <w:lang w:eastAsia="ja-JP"/>
        </w:rPr>
        <w:t>create the tables with Unicode data type</w:t>
      </w:r>
      <w:r>
        <w:t>.</w:t>
      </w:r>
    </w:p>
    <w:p w:rsidR="00BA43F2" w:rsidRPr="00DB0126" w:rsidRDefault="00BA43F2" w:rsidP="00660EB3">
      <w:pPr>
        <w:pStyle w:val="NumberedList1"/>
        <w:rPr>
          <w:rFonts w:eastAsia="MS Mincho"/>
          <w:lang w:eastAsia="ja-JP"/>
        </w:rPr>
      </w:pPr>
      <w:r>
        <w:rPr>
          <w:lang w:eastAsia="ja-JP"/>
        </w:rPr>
        <w:t>Import data from the flat files</w:t>
      </w:r>
      <w:r>
        <w:t>.</w:t>
      </w:r>
    </w:p>
    <w:p w:rsidR="00BA43F2" w:rsidRDefault="00BA43F2" w:rsidP="00690BCB">
      <w:pPr>
        <w:pStyle w:val="LabelforProcedures"/>
        <w:rPr>
          <w:lang w:eastAsia="ja-JP"/>
        </w:rPr>
      </w:pPr>
      <w:r>
        <w:t>To perform a</w:t>
      </w:r>
      <w:r>
        <w:rPr>
          <w:lang w:eastAsia="ja-JP"/>
        </w:rPr>
        <w:t xml:space="preserve"> migration using staging table</w:t>
      </w:r>
      <w:r>
        <w:t>s</w:t>
      </w:r>
    </w:p>
    <w:p w:rsidR="00BA43F2" w:rsidRPr="00660EB3" w:rsidRDefault="00BA43F2" w:rsidP="002A25D4">
      <w:pPr>
        <w:pStyle w:val="NumberedList1"/>
        <w:numPr>
          <w:ilvl w:val="0"/>
          <w:numId w:val="14"/>
        </w:numPr>
        <w:rPr>
          <w:rFonts w:eastAsia="MS Mincho"/>
          <w:lang w:eastAsia="ja-JP"/>
        </w:rPr>
      </w:pPr>
      <w:r>
        <w:rPr>
          <w:lang w:eastAsia="ja-JP"/>
        </w:rPr>
        <w:t>Export data into flat files</w:t>
      </w:r>
      <w:r>
        <w:t>.</w:t>
      </w:r>
    </w:p>
    <w:p w:rsidR="00BA43F2" w:rsidRPr="00D405DC" w:rsidRDefault="00BA43F2" w:rsidP="00660EB3">
      <w:pPr>
        <w:pStyle w:val="NumberedList1"/>
        <w:rPr>
          <w:rFonts w:eastAsia="MS Mincho"/>
          <w:lang w:eastAsia="ja-JP"/>
        </w:rPr>
      </w:pPr>
      <w:r>
        <w:rPr>
          <w:lang w:eastAsia="ja-JP"/>
        </w:rPr>
        <w:t>Create staging tables</w:t>
      </w:r>
      <w:r>
        <w:t>.</w:t>
      </w:r>
    </w:p>
    <w:p w:rsidR="00BA43F2" w:rsidRPr="00D405DC" w:rsidRDefault="00BA43F2" w:rsidP="00660EB3">
      <w:pPr>
        <w:pStyle w:val="NumberedList1"/>
        <w:rPr>
          <w:rFonts w:eastAsia="MS Mincho"/>
          <w:lang w:eastAsia="ja-JP"/>
        </w:rPr>
      </w:pPr>
      <w:r>
        <w:rPr>
          <w:lang w:eastAsia="ja-JP"/>
        </w:rPr>
        <w:t>Import data from the flat files into the new tables</w:t>
      </w:r>
      <w:r>
        <w:t>.</w:t>
      </w:r>
    </w:p>
    <w:p w:rsidR="00BA43F2" w:rsidRPr="00D405DC" w:rsidRDefault="00BA43F2" w:rsidP="00660EB3">
      <w:pPr>
        <w:pStyle w:val="NumberedList1"/>
        <w:rPr>
          <w:rFonts w:eastAsia="MS Mincho"/>
          <w:lang w:eastAsia="ja-JP"/>
        </w:rPr>
      </w:pPr>
      <w:r>
        <w:rPr>
          <w:lang w:eastAsia="ja-JP"/>
        </w:rPr>
        <w:t>Drop the old tables</w:t>
      </w:r>
      <w:r>
        <w:t>.</w:t>
      </w:r>
    </w:p>
    <w:p w:rsidR="00BA43F2" w:rsidRPr="00DB0126" w:rsidRDefault="00BA43F2" w:rsidP="00660EB3">
      <w:pPr>
        <w:pStyle w:val="NumberedList1"/>
        <w:rPr>
          <w:rFonts w:eastAsia="MS Mincho"/>
          <w:lang w:eastAsia="ja-JP"/>
        </w:rPr>
      </w:pPr>
      <w:r>
        <w:rPr>
          <w:lang w:eastAsia="ja-JP"/>
        </w:rPr>
        <w:t>Rename the new table</w:t>
      </w:r>
      <w:r>
        <w:t>.</w:t>
      </w:r>
    </w:p>
    <w:p w:rsidR="00BA43F2" w:rsidRDefault="00660EB3" w:rsidP="00BA43F2">
      <w:pPr>
        <w:pStyle w:val="Text"/>
        <w:rPr>
          <w:rFonts w:eastAsia="MS Mincho"/>
        </w:rPr>
      </w:pPr>
      <w:r>
        <w:t>The second option</w:t>
      </w:r>
      <w:r>
        <w:rPr>
          <w:rFonts w:eastAsia="MS Mincho"/>
        </w:rPr>
        <w:t xml:space="preserve"> </w:t>
      </w:r>
      <w:r w:rsidR="00BA43F2">
        <w:rPr>
          <w:rFonts w:eastAsia="MS Mincho"/>
        </w:rPr>
        <w:t>uses staging table</w:t>
      </w:r>
      <w:r w:rsidR="00BA43F2">
        <w:t>s to maintain the old data. The new tables are created</w:t>
      </w:r>
      <w:r w:rsidR="00BA43F2">
        <w:rPr>
          <w:rFonts w:eastAsia="MS Mincho"/>
        </w:rPr>
        <w:t xml:space="preserve"> </w:t>
      </w:r>
      <w:r w:rsidR="00BA43F2">
        <w:t xml:space="preserve">with </w:t>
      </w:r>
      <w:r>
        <w:t xml:space="preserve">the </w:t>
      </w:r>
      <w:r w:rsidR="00BA43F2">
        <w:rPr>
          <w:rFonts w:eastAsia="MS Mincho"/>
        </w:rPr>
        <w:t>exact</w:t>
      </w:r>
      <w:r w:rsidR="00BA43F2">
        <w:t xml:space="preserve"> </w:t>
      </w:r>
      <w:r w:rsidR="00BA43F2">
        <w:rPr>
          <w:rFonts w:eastAsia="MS Mincho"/>
        </w:rPr>
        <w:t xml:space="preserve">same schema </w:t>
      </w:r>
      <w:r>
        <w:rPr>
          <w:rFonts w:eastAsia="MS Mincho"/>
        </w:rPr>
        <w:t>as</w:t>
      </w:r>
      <w:r w:rsidR="00BA43F2">
        <w:rPr>
          <w:rFonts w:eastAsia="MS Mincho"/>
        </w:rPr>
        <w:t xml:space="preserve"> the </w:t>
      </w:r>
      <w:r w:rsidR="00BA43F2">
        <w:t>original</w:t>
      </w:r>
      <w:r w:rsidR="00BA43F2">
        <w:rPr>
          <w:rFonts w:eastAsia="MS Mincho"/>
        </w:rPr>
        <w:t xml:space="preserve"> table</w:t>
      </w:r>
      <w:r w:rsidR="00BA43F2">
        <w:t>s</w:t>
      </w:r>
      <w:r w:rsidR="00BA43F2">
        <w:rPr>
          <w:rFonts w:eastAsia="MS Mincho"/>
        </w:rPr>
        <w:t xml:space="preserve"> except </w:t>
      </w:r>
      <w:r>
        <w:rPr>
          <w:rFonts w:eastAsia="MS Mincho"/>
        </w:rPr>
        <w:t>for the</w:t>
      </w:r>
      <w:r w:rsidR="00BA43F2">
        <w:rPr>
          <w:rFonts w:eastAsia="MS Mincho"/>
        </w:rPr>
        <w:t xml:space="preserve"> character type columns. For example</w:t>
      </w:r>
      <w:r w:rsidR="00BA43F2">
        <w:t>, to create a staging table for</w:t>
      </w:r>
      <w:r w:rsidR="00BA43F2">
        <w:rPr>
          <w:rFonts w:eastAsia="MS Mincho"/>
        </w:rPr>
        <w:t xml:space="preserve"> table</w:t>
      </w:r>
      <w:r w:rsidR="00904010">
        <w:rPr>
          <w:rFonts w:eastAsia="MS Mincho"/>
        </w:rPr>
        <w:t> </w:t>
      </w:r>
      <w:r w:rsidR="00BA43F2">
        <w:rPr>
          <w:rFonts w:eastAsia="MS Mincho"/>
        </w:rPr>
        <w:t xml:space="preserve">t1 </w:t>
      </w:r>
      <w:r>
        <w:rPr>
          <w:rFonts w:eastAsia="MS Mincho"/>
        </w:rPr>
        <w:t>used in the previous code example</w:t>
      </w:r>
      <w:r w:rsidR="00BA43F2">
        <w:rPr>
          <w:rFonts w:eastAsia="MS Mincho"/>
        </w:rPr>
        <w:t>:</w:t>
      </w:r>
    </w:p>
    <w:p w:rsidR="00BA43F2" w:rsidRPr="002E6F3E" w:rsidRDefault="00BA43F2" w:rsidP="004E099C">
      <w:pPr>
        <w:pStyle w:val="Text"/>
        <w:ind w:leftChars="142" w:left="284"/>
        <w:rPr>
          <w:rFonts w:ascii="Courier New" w:eastAsia="MS Mincho" w:hAnsi="Courier New" w:cs="Courier New"/>
          <w:noProof/>
          <w:color w:val="808080"/>
          <w:lang w:eastAsia="ja-JP"/>
        </w:rPr>
      </w:pPr>
      <w:r>
        <w:rPr>
          <w:rFonts w:ascii="Courier New" w:eastAsia="MS Mincho" w:hAnsi="Courier New" w:cs="Courier New"/>
          <w:noProof/>
          <w:color w:val="0000FF"/>
          <w:lang w:eastAsia="ja-JP"/>
        </w:rPr>
        <w:t>create</w:t>
      </w:r>
      <w:r>
        <w:rPr>
          <w:rFonts w:ascii="Courier New" w:eastAsia="MS Mincho" w:hAnsi="Courier New" w:cs="Courier New"/>
          <w:noProof/>
          <w:lang w:eastAsia="ja-JP"/>
        </w:rPr>
        <w:t xml:space="preserve"> </w:t>
      </w:r>
      <w:r>
        <w:rPr>
          <w:rFonts w:ascii="Courier New" w:eastAsia="MS Mincho" w:hAnsi="Courier New" w:cs="Courier New"/>
          <w:noProof/>
          <w:color w:val="0000FF"/>
          <w:lang w:eastAsia="ja-JP"/>
        </w:rPr>
        <w:t>table</w:t>
      </w:r>
      <w:r>
        <w:rPr>
          <w:rFonts w:ascii="Courier New" w:eastAsia="MS Mincho" w:hAnsi="Courier New" w:cs="Courier New"/>
          <w:noProof/>
          <w:lang w:eastAsia="ja-JP"/>
        </w:rPr>
        <w:t xml:space="preserve"> stg_t1 (c1 </w:t>
      </w:r>
      <w:r>
        <w:rPr>
          <w:rFonts w:ascii="Courier New" w:eastAsia="MS Mincho" w:hAnsi="Courier New" w:cs="Courier New"/>
          <w:noProof/>
          <w:color w:val="0000FF"/>
          <w:lang w:eastAsia="ja-JP"/>
        </w:rPr>
        <w:t>nchar</w:t>
      </w:r>
      <w:r>
        <w:rPr>
          <w:rFonts w:ascii="Courier New" w:eastAsia="MS Mincho" w:hAnsi="Courier New" w:cs="Courier New"/>
          <w:noProof/>
          <w:color w:val="808080"/>
          <w:lang w:eastAsia="ja-JP"/>
        </w:rPr>
        <w:t>(</w:t>
      </w:r>
      <w:r>
        <w:rPr>
          <w:rFonts w:ascii="Courier New" w:eastAsia="MS Mincho" w:hAnsi="Courier New" w:cs="Courier New"/>
          <w:noProof/>
          <w:lang w:eastAsia="ja-JP"/>
        </w:rPr>
        <w:t>10</w:t>
      </w:r>
      <w:r>
        <w:rPr>
          <w:rFonts w:ascii="Courier New" w:eastAsia="MS Mincho" w:hAnsi="Courier New" w:cs="Courier New"/>
          <w:noProof/>
          <w:color w:val="808080"/>
          <w:lang w:eastAsia="ja-JP"/>
        </w:rPr>
        <w:t>),</w:t>
      </w:r>
      <w:r>
        <w:rPr>
          <w:rFonts w:ascii="Courier New" w:eastAsia="MS Mincho" w:hAnsi="Courier New" w:cs="Courier New"/>
          <w:noProof/>
          <w:lang w:eastAsia="ja-JP"/>
        </w:rPr>
        <w:t xml:space="preserve">c2 </w:t>
      </w:r>
      <w:r>
        <w:rPr>
          <w:rFonts w:ascii="Courier New" w:eastAsia="MS Mincho" w:hAnsi="Courier New" w:cs="Courier New"/>
          <w:noProof/>
          <w:color w:val="0000FF"/>
          <w:lang w:eastAsia="ja-JP"/>
        </w:rPr>
        <w:t>nva</w:t>
      </w:r>
      <w:r w:rsidRPr="00420AFB">
        <w:rPr>
          <w:rFonts w:ascii="Courier New" w:eastAsia="MS Mincho" w:hAnsi="Courier New" w:cs="Courier New"/>
          <w:noProof/>
          <w:color w:val="0000FF"/>
          <w:lang w:eastAsia="ja-JP"/>
        </w:rPr>
        <w:t>rchar</w:t>
      </w:r>
      <w:r>
        <w:rPr>
          <w:rFonts w:ascii="Courier New" w:eastAsia="MS Mincho" w:hAnsi="Courier New" w:cs="Courier New"/>
          <w:noProof/>
          <w:color w:val="808080"/>
          <w:lang w:eastAsia="ja-JP"/>
        </w:rPr>
        <w:t>(</w:t>
      </w:r>
      <w:r>
        <w:rPr>
          <w:rFonts w:ascii="Courier New" w:eastAsia="MS Mincho" w:hAnsi="Courier New" w:cs="Courier New"/>
          <w:noProof/>
          <w:lang w:eastAsia="ja-JP"/>
        </w:rPr>
        <w:t>20</w:t>
      </w:r>
      <w:r>
        <w:rPr>
          <w:rFonts w:ascii="Courier New" w:eastAsia="MS Mincho" w:hAnsi="Courier New" w:cs="Courier New"/>
          <w:noProof/>
          <w:color w:val="808080"/>
          <w:lang w:eastAsia="ja-JP"/>
        </w:rPr>
        <w:t>),…)</w:t>
      </w:r>
    </w:p>
    <w:p w:rsidR="00BA43F2" w:rsidRDefault="00660EB3" w:rsidP="00BA43F2">
      <w:pPr>
        <w:pStyle w:val="Text"/>
        <w:rPr>
          <w:rFonts w:eastAsia="MS Mincho"/>
        </w:rPr>
      </w:pPr>
      <w:r>
        <w:rPr>
          <w:rFonts w:eastAsia="MS Mincho"/>
        </w:rPr>
        <w:t>A bulk e</w:t>
      </w:r>
      <w:r w:rsidR="00BA43F2">
        <w:rPr>
          <w:rFonts w:eastAsia="MS Mincho"/>
        </w:rPr>
        <w:t xml:space="preserve">xport is performed by </w:t>
      </w:r>
      <w:r w:rsidRPr="00660EB3">
        <w:rPr>
          <w:rFonts w:eastAsia="MS Mincho"/>
          <w:b/>
        </w:rPr>
        <w:t>bcp</w:t>
      </w:r>
      <w:r w:rsidR="00BA43F2" w:rsidRPr="00660EB3">
        <w:rPr>
          <w:rFonts w:eastAsia="MS Mincho"/>
          <w:b/>
        </w:rPr>
        <w:t xml:space="preserve"> out</w:t>
      </w:r>
      <w:r w:rsidR="00BA43F2">
        <w:t xml:space="preserve"> and </w:t>
      </w:r>
      <w:r>
        <w:rPr>
          <w:rFonts w:eastAsia="MS Mincho"/>
        </w:rPr>
        <w:t>a bulk</w:t>
      </w:r>
      <w:r w:rsidR="00BA43F2">
        <w:rPr>
          <w:rFonts w:eastAsia="MS Mincho"/>
        </w:rPr>
        <w:t xml:space="preserve"> </w:t>
      </w:r>
      <w:r>
        <w:rPr>
          <w:rFonts w:eastAsia="MS Mincho"/>
        </w:rPr>
        <w:t>i</w:t>
      </w:r>
      <w:r w:rsidR="00BA43F2">
        <w:rPr>
          <w:rFonts w:eastAsia="MS Mincho"/>
        </w:rPr>
        <w:t xml:space="preserve">mport is performed by </w:t>
      </w:r>
      <w:r>
        <w:rPr>
          <w:rFonts w:eastAsia="MS Mincho"/>
        </w:rPr>
        <w:t xml:space="preserve">the </w:t>
      </w:r>
      <w:r w:rsidR="00BA43F2">
        <w:rPr>
          <w:rFonts w:eastAsia="MS Mincho"/>
        </w:rPr>
        <w:t>BULK INSERT statement. The options for Unicode data type operation</w:t>
      </w:r>
      <w:r>
        <w:rPr>
          <w:rFonts w:eastAsia="MS Mincho"/>
        </w:rPr>
        <w:t>s</w:t>
      </w:r>
      <w:r w:rsidR="00BA43F2">
        <w:rPr>
          <w:rFonts w:eastAsia="MS Mincho"/>
        </w:rPr>
        <w:t xml:space="preserve">, </w:t>
      </w:r>
      <w:r>
        <w:rPr>
          <w:rFonts w:eastAsia="MS Mincho"/>
        </w:rPr>
        <w:t xml:space="preserve">the </w:t>
      </w:r>
      <w:r w:rsidR="00BA43F2" w:rsidRPr="00D15AC7">
        <w:rPr>
          <w:rStyle w:val="CodeEmbedded"/>
          <w:rFonts w:eastAsia="MS Mincho"/>
        </w:rPr>
        <w:lastRenderedPageBreak/>
        <w:t>WITHDATATYPE=widechar</w:t>
      </w:r>
      <w:r w:rsidR="00BA43F2">
        <w:rPr>
          <w:rFonts w:eastAsia="MS Mincho"/>
        </w:rPr>
        <w:t xml:space="preserve"> option for BULK INSERT,</w:t>
      </w:r>
      <w:r w:rsidR="00D15AC7">
        <w:rPr>
          <w:rFonts w:eastAsia="MS Mincho"/>
        </w:rPr>
        <w:t xml:space="preserve"> and the</w:t>
      </w:r>
      <w:r w:rsidR="00BA43F2">
        <w:rPr>
          <w:rFonts w:eastAsia="MS Mincho"/>
        </w:rPr>
        <w:t xml:space="preserve"> </w:t>
      </w:r>
      <w:r w:rsidR="00BA43F2" w:rsidRPr="00230797">
        <w:rPr>
          <w:rFonts w:eastAsia="MS Mincho"/>
          <w:b/>
        </w:rPr>
        <w:t>-w</w:t>
      </w:r>
      <w:r w:rsidR="00BA43F2">
        <w:rPr>
          <w:rFonts w:eastAsia="MS Mincho"/>
        </w:rPr>
        <w:t xml:space="preserve"> option for </w:t>
      </w:r>
      <w:r w:rsidR="00D15AC7" w:rsidRPr="00660EB3">
        <w:rPr>
          <w:rFonts w:eastAsia="MS Mincho"/>
          <w:b/>
        </w:rPr>
        <w:t>bcp out</w:t>
      </w:r>
      <w:r w:rsidR="00BA43F2">
        <w:rPr>
          <w:rFonts w:eastAsia="MS Mincho"/>
        </w:rPr>
        <w:t xml:space="preserve">, are required in the requests. </w:t>
      </w:r>
      <w:r w:rsidR="00BA43F2">
        <w:rPr>
          <w:rStyle w:val="FootnoteReference"/>
          <w:rFonts w:eastAsia="MS Mincho"/>
          <w:lang w:eastAsia="ja-JP"/>
        </w:rPr>
        <w:footnoteReference w:id="3"/>
      </w:r>
    </w:p>
    <w:p w:rsidR="00BA43F2" w:rsidRDefault="00BA43F2" w:rsidP="00BA43F2">
      <w:pPr>
        <w:pStyle w:val="Text"/>
        <w:rPr>
          <w:rFonts w:eastAsia="MS Mincho"/>
        </w:rPr>
      </w:pPr>
      <w:r>
        <w:rPr>
          <w:rFonts w:eastAsia="MS Mincho"/>
        </w:rPr>
        <w:t xml:space="preserve">For more information on </w:t>
      </w:r>
      <w:r w:rsidR="00D15AC7">
        <w:rPr>
          <w:rFonts w:eastAsia="MS Mincho"/>
        </w:rPr>
        <w:t>bulk d</w:t>
      </w:r>
      <w:r>
        <w:rPr>
          <w:rFonts w:eastAsia="MS Mincho"/>
        </w:rPr>
        <w:t>ata operation</w:t>
      </w:r>
      <w:r w:rsidR="00D15AC7">
        <w:rPr>
          <w:rFonts w:eastAsia="MS Mincho"/>
        </w:rPr>
        <w:t>s</w:t>
      </w:r>
      <w:r>
        <w:rPr>
          <w:rFonts w:eastAsia="MS Mincho"/>
        </w:rPr>
        <w:t xml:space="preserve">, </w:t>
      </w:r>
      <w:r w:rsidR="00D15AC7">
        <w:rPr>
          <w:rFonts w:eastAsia="MS Mincho"/>
        </w:rPr>
        <w:t>see</w:t>
      </w:r>
      <w:r>
        <w:rPr>
          <w:rFonts w:eastAsia="MS Mincho"/>
        </w:rPr>
        <w:t xml:space="preserve"> </w:t>
      </w:r>
      <w:hyperlink r:id="rId18" w:history="1">
        <w:r w:rsidR="00D15AC7">
          <w:rPr>
            <w:rStyle w:val="Hyperlink"/>
            <w:rFonts w:eastAsia="MS Mincho"/>
            <w:lang w:eastAsia="ja-JP"/>
          </w:rPr>
          <w:t>Using Unicode Character Format to Import or Export Data</w:t>
        </w:r>
      </w:hyperlink>
      <w:r>
        <w:rPr>
          <w:rFonts w:eastAsia="MS Mincho"/>
        </w:rPr>
        <w:t xml:space="preserve"> </w:t>
      </w:r>
      <w:r w:rsidR="00D15AC7">
        <w:rPr>
          <w:rFonts w:eastAsia="MS Mincho"/>
        </w:rPr>
        <w:t>in SQL Server 2005 Books Online</w:t>
      </w:r>
      <w:r>
        <w:rPr>
          <w:rFonts w:eastAsia="MS Mincho"/>
        </w:rPr>
        <w:t xml:space="preserve">. </w:t>
      </w:r>
    </w:p>
    <w:p w:rsidR="00BA43F2" w:rsidRPr="00D405DC" w:rsidRDefault="00D15AC7" w:rsidP="00BA43F2">
      <w:pPr>
        <w:pStyle w:val="Text"/>
        <w:rPr>
          <w:lang w:eastAsia="ja-JP"/>
        </w:rPr>
      </w:pPr>
      <w:r>
        <w:rPr>
          <w:rFonts w:eastAsia="MS Mincho"/>
          <w:lang w:eastAsia="ja-JP"/>
        </w:rPr>
        <w:t xml:space="preserve">The following example code is used for </w:t>
      </w:r>
      <w:r w:rsidR="00BA43F2">
        <w:rPr>
          <w:lang w:eastAsia="ja-JP"/>
        </w:rPr>
        <w:t>migration with a flat file</w:t>
      </w:r>
      <w:r>
        <w:rPr>
          <w:lang w:eastAsia="ja-JP"/>
        </w:rPr>
        <w:t>:</w:t>
      </w:r>
    </w:p>
    <w:p w:rsidR="00BA43F2" w:rsidRDefault="00BA43F2" w:rsidP="00690BCB">
      <w:pPr>
        <w:pStyle w:val="Text"/>
        <w:ind w:leftChars="180" w:left="360"/>
        <w:rPr>
          <w:rFonts w:ascii="Courier New" w:hAnsi="Courier New" w:cs="Courier New"/>
          <w:noProof/>
          <w:color w:val="auto"/>
          <w:lang w:eastAsia="ja-JP"/>
        </w:rPr>
      </w:pPr>
      <w:r w:rsidRPr="00420AFB">
        <w:rPr>
          <w:rFonts w:ascii="Courier New" w:eastAsia="MS Mincho" w:hAnsi="Courier New" w:cs="Courier New"/>
          <w:noProof/>
          <w:color w:val="auto"/>
          <w:lang w:eastAsia="ja-JP"/>
        </w:rPr>
        <w:t xml:space="preserve">bcp </w:t>
      </w:r>
      <w:r>
        <w:rPr>
          <w:rFonts w:ascii="Courier New" w:eastAsia="MS Mincho" w:hAnsi="Courier New" w:cs="Courier New"/>
          <w:noProof/>
          <w:color w:val="auto"/>
          <w:lang w:eastAsia="ja-JP"/>
        </w:rPr>
        <w:t xml:space="preserve">testdb.dbo.t1 </w:t>
      </w:r>
      <w:r w:rsidRPr="00420AFB">
        <w:rPr>
          <w:rFonts w:ascii="Courier New" w:eastAsia="MS Mincho" w:hAnsi="Courier New" w:cs="Courier New"/>
          <w:noProof/>
          <w:color w:val="auto"/>
          <w:lang w:eastAsia="ja-JP"/>
        </w:rPr>
        <w:t>out</w:t>
      </w:r>
      <w:r>
        <w:rPr>
          <w:rFonts w:ascii="Courier New" w:eastAsia="MS Mincho" w:hAnsi="Courier New" w:cs="Courier New"/>
          <w:noProof/>
          <w:color w:val="auto"/>
          <w:lang w:eastAsia="ja-JP"/>
        </w:rPr>
        <w:t xml:space="preserve"> E:\t1.dat –w –Slocalhost –T</w:t>
      </w:r>
    </w:p>
    <w:p w:rsidR="00BA43F2" w:rsidRDefault="00BA43F2" w:rsidP="00690BCB">
      <w:pPr>
        <w:pStyle w:val="Text"/>
        <w:ind w:leftChars="180" w:left="360"/>
        <w:rPr>
          <w:rFonts w:ascii="Courier New" w:hAnsi="Courier New" w:cs="Courier New"/>
          <w:noProof/>
          <w:color w:val="auto"/>
          <w:lang w:eastAsia="ja-JP"/>
        </w:rPr>
      </w:pPr>
      <w:r w:rsidRPr="00D405DC">
        <w:rPr>
          <w:rFonts w:ascii="Courier New" w:hAnsi="Courier New" w:cs="Courier New"/>
          <w:noProof/>
          <w:color w:val="0000FF"/>
          <w:lang w:eastAsia="ja-JP"/>
        </w:rPr>
        <w:t>drop table</w:t>
      </w:r>
      <w:r>
        <w:rPr>
          <w:rFonts w:ascii="Courier New" w:hAnsi="Courier New" w:cs="Courier New"/>
          <w:noProof/>
          <w:color w:val="auto"/>
          <w:lang w:eastAsia="ja-JP"/>
        </w:rPr>
        <w:t xml:space="preserve"> t1</w:t>
      </w:r>
    </w:p>
    <w:p w:rsidR="00BA43F2" w:rsidRDefault="00BA43F2" w:rsidP="00690BCB">
      <w:pPr>
        <w:pStyle w:val="Text"/>
        <w:ind w:leftChars="180" w:left="360"/>
        <w:rPr>
          <w:rFonts w:ascii="Courier New" w:hAnsi="Courier New" w:cs="Courier New"/>
          <w:noProof/>
          <w:color w:val="808080"/>
          <w:lang w:eastAsia="ja-JP"/>
        </w:rPr>
      </w:pPr>
      <w:r w:rsidRPr="00D405DC">
        <w:rPr>
          <w:rFonts w:ascii="Courier New" w:hAnsi="Courier New" w:cs="Courier New"/>
          <w:noProof/>
          <w:color w:val="0000FF"/>
          <w:lang w:eastAsia="ja-JP"/>
        </w:rPr>
        <w:t>create table</w:t>
      </w:r>
      <w:r>
        <w:rPr>
          <w:rFonts w:ascii="Courier New" w:hAnsi="Courier New" w:cs="Courier New"/>
          <w:noProof/>
          <w:color w:val="auto"/>
          <w:lang w:eastAsia="ja-JP"/>
        </w:rPr>
        <w:t xml:space="preserve"> t1 (c1 </w:t>
      </w:r>
      <w:r w:rsidRPr="00D405DC">
        <w:rPr>
          <w:rFonts w:ascii="Courier New" w:hAnsi="Courier New" w:cs="Courier New"/>
          <w:noProof/>
          <w:color w:val="0000FF"/>
          <w:lang w:eastAsia="ja-JP"/>
        </w:rPr>
        <w:t>nchar</w:t>
      </w:r>
      <w:r>
        <w:rPr>
          <w:rFonts w:ascii="Courier New" w:hAnsi="Courier New" w:cs="Courier New"/>
          <w:noProof/>
          <w:color w:val="auto"/>
          <w:lang w:eastAsia="ja-JP"/>
        </w:rPr>
        <w:t xml:space="preserve"> (10), c2 </w:t>
      </w:r>
      <w:r w:rsidRPr="00D405DC">
        <w:rPr>
          <w:rFonts w:ascii="Courier New" w:hAnsi="Courier New" w:cs="Courier New"/>
          <w:noProof/>
          <w:color w:val="0000FF"/>
          <w:lang w:eastAsia="ja-JP"/>
        </w:rPr>
        <w:t>nvarchar</w:t>
      </w:r>
      <w:r>
        <w:rPr>
          <w:rFonts w:ascii="Courier New" w:hAnsi="Courier New" w:cs="Courier New"/>
          <w:noProof/>
          <w:color w:val="auto"/>
          <w:lang w:eastAsia="ja-JP"/>
        </w:rPr>
        <w:t>(20),…)</w:t>
      </w:r>
    </w:p>
    <w:p w:rsidR="00BA43F2" w:rsidRDefault="00BA43F2" w:rsidP="00690BCB">
      <w:pPr>
        <w:pStyle w:val="Text"/>
        <w:ind w:leftChars="180" w:left="360"/>
        <w:rPr>
          <w:rFonts w:ascii="Courier New" w:eastAsia="MS Mincho" w:hAnsi="Courier New" w:cs="Courier New"/>
          <w:noProof/>
          <w:color w:val="auto"/>
          <w:lang w:eastAsia="ja-JP"/>
        </w:rPr>
      </w:pPr>
      <w:r w:rsidRPr="00420AFB">
        <w:rPr>
          <w:rFonts w:ascii="Courier New" w:eastAsia="MS Mincho" w:hAnsi="Courier New" w:cs="Courier New"/>
          <w:noProof/>
          <w:color w:val="0000FF"/>
          <w:lang w:eastAsia="ja-JP"/>
        </w:rPr>
        <w:t>bulk insert</w:t>
      </w:r>
      <w:r w:rsidRPr="00420AFB">
        <w:rPr>
          <w:rFonts w:ascii="Courier New" w:eastAsia="MS Mincho" w:hAnsi="Courier New" w:cs="Courier New"/>
          <w:noProof/>
          <w:color w:val="auto"/>
          <w:lang w:eastAsia="ja-JP"/>
        </w:rPr>
        <w:t xml:space="preserve"> t1 </w:t>
      </w:r>
      <w:r w:rsidRPr="00420AFB">
        <w:rPr>
          <w:rFonts w:ascii="Courier New" w:eastAsia="MS Mincho" w:hAnsi="Courier New" w:cs="Courier New"/>
          <w:noProof/>
          <w:color w:val="0000FF"/>
          <w:lang w:eastAsia="ja-JP"/>
        </w:rPr>
        <w:t>from</w:t>
      </w:r>
      <w:r w:rsidRPr="00420AFB">
        <w:rPr>
          <w:rFonts w:ascii="Courier New" w:eastAsia="MS Mincho" w:hAnsi="Courier New" w:cs="Courier New"/>
          <w:noProof/>
          <w:color w:val="auto"/>
          <w:lang w:eastAsia="ja-JP"/>
        </w:rPr>
        <w:t xml:space="preserve"> </w:t>
      </w:r>
      <w:r w:rsidRPr="00420AFB">
        <w:rPr>
          <w:rFonts w:ascii="Courier New" w:eastAsia="MS Mincho" w:hAnsi="Courier New" w:cs="Courier New"/>
          <w:noProof/>
          <w:color w:val="FF0000"/>
          <w:lang w:eastAsia="ja-JP"/>
        </w:rPr>
        <w:t>’E:\t1.dat’</w:t>
      </w:r>
      <w:r w:rsidRPr="00420AFB">
        <w:rPr>
          <w:rFonts w:ascii="Courier New" w:eastAsia="MS Mincho" w:hAnsi="Courier New" w:cs="Courier New"/>
          <w:noProof/>
          <w:color w:val="auto"/>
          <w:lang w:eastAsia="ja-JP"/>
        </w:rPr>
        <w:t xml:space="preserve"> </w:t>
      </w:r>
      <w:r w:rsidRPr="00420AFB">
        <w:rPr>
          <w:rFonts w:ascii="Courier New" w:eastAsia="MS Mincho" w:hAnsi="Courier New" w:cs="Courier New"/>
          <w:noProof/>
          <w:color w:val="0000FF"/>
          <w:lang w:eastAsia="ja-JP"/>
        </w:rPr>
        <w:t>with</w:t>
      </w:r>
      <w:r w:rsidRPr="00420AFB">
        <w:rPr>
          <w:rFonts w:ascii="Courier New" w:eastAsia="MS Mincho" w:hAnsi="Courier New" w:cs="Courier New"/>
          <w:noProof/>
          <w:color w:val="auto"/>
          <w:lang w:eastAsia="ja-JP"/>
        </w:rPr>
        <w:t xml:space="preserve"> (DATAFILETYPE=</w:t>
      </w:r>
      <w:r w:rsidRPr="006F344A">
        <w:rPr>
          <w:rFonts w:ascii="Courier New" w:eastAsia="MS Mincho" w:hAnsi="Courier New" w:cs="Courier New"/>
          <w:noProof/>
          <w:color w:val="FF0000"/>
          <w:lang w:eastAsia="ja-JP"/>
        </w:rPr>
        <w:t>’widechar’</w:t>
      </w:r>
      <w:r w:rsidRPr="00420AFB">
        <w:rPr>
          <w:rFonts w:ascii="Courier New" w:eastAsia="MS Mincho" w:hAnsi="Courier New" w:cs="Courier New"/>
          <w:noProof/>
          <w:color w:val="auto"/>
          <w:lang w:eastAsia="ja-JP"/>
        </w:rPr>
        <w:t>)</w:t>
      </w:r>
    </w:p>
    <w:p w:rsidR="00BA43F2" w:rsidRDefault="00BA43F2" w:rsidP="00BA43F2">
      <w:pPr>
        <w:pStyle w:val="Text"/>
      </w:pPr>
      <w:r>
        <w:t xml:space="preserve">For flat file migration with </w:t>
      </w:r>
      <w:r w:rsidR="00D15AC7">
        <w:t xml:space="preserve">a </w:t>
      </w:r>
      <w:r>
        <w:t xml:space="preserve">staging table, additional disk space for the intermediate data is required, while migration without staging tables </w:t>
      </w:r>
      <w:r w:rsidR="00D15AC7">
        <w:t>does not require</w:t>
      </w:r>
      <w:r>
        <w:t xml:space="preserve"> </w:t>
      </w:r>
      <w:r w:rsidR="00D15AC7">
        <w:t>this</w:t>
      </w:r>
      <w:r>
        <w:t>. However</w:t>
      </w:r>
      <w:r w:rsidR="00D15AC7">
        <w:t>,</w:t>
      </w:r>
      <w:r>
        <w:t xml:space="preserve"> as migration with staging tables maintains the old tables during data loading, it provides higher availability of the database than </w:t>
      </w:r>
      <w:r w:rsidR="00662952">
        <w:t>other types of m</w:t>
      </w:r>
      <w:r>
        <w:t xml:space="preserve">igration. This </w:t>
      </w:r>
      <w:r w:rsidR="00D15AC7">
        <w:t>is discussed</w:t>
      </w:r>
      <w:r>
        <w:t xml:space="preserve"> later </w:t>
      </w:r>
      <w:r w:rsidR="00D15AC7">
        <w:t>in this white paper</w:t>
      </w:r>
      <w:r>
        <w:t>.</w:t>
      </w:r>
    </w:p>
    <w:p w:rsidR="00BA43F2" w:rsidRDefault="00BA43F2" w:rsidP="00904010">
      <w:pPr>
        <w:pStyle w:val="Heading5"/>
        <w:rPr>
          <w:lang w:eastAsia="ja-JP"/>
        </w:rPr>
      </w:pPr>
      <w:bookmarkStart w:id="17" w:name="_Toc185294824"/>
      <w:bookmarkStart w:id="18" w:name="_Toc187263384"/>
      <w:r>
        <w:rPr>
          <w:lang w:eastAsia="ja-JP"/>
        </w:rPr>
        <w:t>SELECT INTO</w:t>
      </w:r>
      <w:bookmarkEnd w:id="17"/>
      <w:bookmarkEnd w:id="18"/>
    </w:p>
    <w:p w:rsidR="00BA43F2" w:rsidRDefault="00D15AC7" w:rsidP="00BA43F2">
      <w:pPr>
        <w:pStyle w:val="Text"/>
      </w:pPr>
      <w:r>
        <w:t>This</w:t>
      </w:r>
      <w:r w:rsidR="00BA43F2">
        <w:t xml:space="preserve"> </w:t>
      </w:r>
      <w:r>
        <w:t xml:space="preserve">migration </w:t>
      </w:r>
      <w:r w:rsidR="00BA43F2">
        <w:t xml:space="preserve">option uses </w:t>
      </w:r>
      <w:r>
        <w:t xml:space="preserve">a </w:t>
      </w:r>
      <w:r w:rsidR="00BA43F2">
        <w:t xml:space="preserve">staging table to maintain the data in Unicode data type. This </w:t>
      </w:r>
      <w:r>
        <w:t xml:space="preserve">type of </w:t>
      </w:r>
      <w:r w:rsidR="00BA43F2">
        <w:t xml:space="preserve">migration imports data from the original table directory by </w:t>
      </w:r>
      <w:r>
        <w:t xml:space="preserve">using a </w:t>
      </w:r>
      <w:r w:rsidR="00BA43F2" w:rsidRPr="00D15AC7">
        <w:rPr>
          <w:rStyle w:val="CodeEmbedded"/>
        </w:rPr>
        <w:t xml:space="preserve">SELECT CAST(column1 </w:t>
      </w:r>
      <w:r w:rsidRPr="00D15AC7">
        <w:rPr>
          <w:rStyle w:val="CodeEmbedded"/>
        </w:rPr>
        <w:t>AS</w:t>
      </w:r>
      <w:r w:rsidR="00BA43F2" w:rsidRPr="00D15AC7">
        <w:rPr>
          <w:rStyle w:val="CodeEmbedded"/>
        </w:rPr>
        <w:t xml:space="preserve"> nchar(n)) </w:t>
      </w:r>
      <w:r w:rsidRPr="00D15AC7">
        <w:rPr>
          <w:rStyle w:val="CodeEmbedded"/>
        </w:rPr>
        <w:t>AS</w:t>
      </w:r>
      <w:r w:rsidR="00BA43F2" w:rsidRPr="00D15AC7">
        <w:rPr>
          <w:rStyle w:val="CodeEmbedded"/>
        </w:rPr>
        <w:t xml:space="preserve"> column1,</w:t>
      </w:r>
      <w:r w:rsidRPr="00D15AC7">
        <w:rPr>
          <w:rStyle w:val="CodeEmbedded"/>
        </w:rPr>
        <w:t xml:space="preserve"> … INTO stg_Table1 </w:t>
      </w:r>
      <w:r>
        <w:rPr>
          <w:rStyle w:val="CodeEmbedded"/>
        </w:rPr>
        <w:t>FROM</w:t>
      </w:r>
      <w:r w:rsidRPr="00D15AC7">
        <w:rPr>
          <w:rStyle w:val="CodeEmbedded"/>
        </w:rPr>
        <w:t xml:space="preserve"> Table1</w:t>
      </w:r>
      <w:r>
        <w:t xml:space="preserve"> statement as in the following code example:</w:t>
      </w:r>
    </w:p>
    <w:p w:rsidR="00BA43F2" w:rsidRDefault="00BA43F2" w:rsidP="00690BCB">
      <w:pPr>
        <w:pStyle w:val="Text"/>
        <w:tabs>
          <w:tab w:val="left" w:pos="360"/>
        </w:tabs>
        <w:ind w:leftChars="180" w:left="360"/>
        <w:rPr>
          <w:rFonts w:ascii="Courier New" w:hAnsi="Courier New" w:cs="Courier New"/>
          <w:noProof/>
          <w:color w:val="0000FF"/>
          <w:lang w:eastAsia="ja-JP"/>
        </w:rPr>
      </w:pPr>
      <w:r>
        <w:rPr>
          <w:rFonts w:ascii="Courier New" w:hAnsi="Courier New" w:cs="Courier New"/>
          <w:noProof/>
          <w:color w:val="0000FF"/>
          <w:lang w:eastAsia="ja-JP"/>
        </w:rPr>
        <w:t xml:space="preserve">select </w:t>
      </w:r>
      <w:r w:rsidRPr="002A5B07">
        <w:rPr>
          <w:rFonts w:ascii="Courier New" w:hAnsi="Courier New" w:cs="Courier New"/>
          <w:noProof/>
          <w:color w:val="FF00FF"/>
          <w:lang w:eastAsia="ja-JP"/>
        </w:rPr>
        <w:t>cast</w:t>
      </w:r>
      <w:r>
        <w:rPr>
          <w:rFonts w:ascii="Courier New" w:hAnsi="Courier New" w:cs="Courier New"/>
          <w:noProof/>
          <w:color w:val="auto"/>
          <w:lang w:eastAsia="ja-JP"/>
        </w:rPr>
        <w:t>(</w:t>
      </w:r>
      <w:r w:rsidRPr="008B542F">
        <w:rPr>
          <w:rFonts w:ascii="Courier New" w:hAnsi="Courier New" w:cs="Courier New"/>
          <w:noProof/>
          <w:color w:val="auto"/>
          <w:lang w:eastAsia="ja-JP"/>
        </w:rPr>
        <w:t>c1</w:t>
      </w:r>
      <w:r>
        <w:rPr>
          <w:rFonts w:ascii="Courier New" w:hAnsi="Courier New" w:cs="Courier New"/>
          <w:noProof/>
          <w:color w:val="0000FF"/>
          <w:lang w:eastAsia="ja-JP"/>
        </w:rPr>
        <w:t xml:space="preserve"> </w:t>
      </w:r>
      <w:r w:rsidRPr="002A5B07">
        <w:rPr>
          <w:rFonts w:ascii="Courier New" w:hAnsi="Courier New" w:cs="Courier New"/>
          <w:noProof/>
          <w:color w:val="0000FF"/>
          <w:lang w:eastAsia="ja-JP"/>
        </w:rPr>
        <w:t>as</w:t>
      </w:r>
      <w:r>
        <w:rPr>
          <w:rFonts w:ascii="Courier New" w:hAnsi="Courier New" w:cs="Courier New"/>
          <w:noProof/>
          <w:color w:val="0000FF"/>
          <w:lang w:eastAsia="ja-JP"/>
        </w:rPr>
        <w:t xml:space="preserve"> </w:t>
      </w:r>
      <w:r w:rsidRPr="008B542F">
        <w:rPr>
          <w:rFonts w:ascii="Courier New" w:hAnsi="Courier New" w:cs="Courier New"/>
          <w:noProof/>
          <w:color w:val="0000FF"/>
          <w:lang w:eastAsia="ja-JP"/>
        </w:rPr>
        <w:t>nchar</w:t>
      </w:r>
      <w:r w:rsidRPr="0089139F">
        <w:rPr>
          <w:rFonts w:ascii="Courier New" w:hAnsi="Courier New" w:cs="Courier New"/>
          <w:noProof/>
          <w:color w:val="auto"/>
          <w:lang w:eastAsia="ja-JP"/>
        </w:rPr>
        <w:t>(10)</w:t>
      </w:r>
      <w:r>
        <w:rPr>
          <w:rFonts w:ascii="Courier New" w:hAnsi="Courier New" w:cs="Courier New"/>
          <w:noProof/>
          <w:color w:val="auto"/>
          <w:lang w:eastAsia="ja-JP"/>
        </w:rPr>
        <w:t xml:space="preserve">) </w:t>
      </w:r>
      <w:r w:rsidRPr="002A5B07">
        <w:rPr>
          <w:rFonts w:ascii="Courier New" w:hAnsi="Courier New" w:cs="Courier New"/>
          <w:noProof/>
          <w:color w:val="0000FF"/>
          <w:lang w:eastAsia="ja-JP"/>
        </w:rPr>
        <w:t>as</w:t>
      </w:r>
      <w:r>
        <w:rPr>
          <w:rFonts w:ascii="Courier New" w:hAnsi="Courier New" w:cs="Courier New"/>
          <w:noProof/>
          <w:color w:val="auto"/>
          <w:lang w:eastAsia="ja-JP"/>
        </w:rPr>
        <w:t xml:space="preserve"> c1</w:t>
      </w:r>
      <w:r w:rsidRPr="008B542F">
        <w:rPr>
          <w:rFonts w:ascii="Courier New" w:hAnsi="Courier New" w:cs="Courier New"/>
          <w:noProof/>
          <w:color w:val="auto"/>
          <w:lang w:eastAsia="ja-JP"/>
        </w:rPr>
        <w:t xml:space="preserve">, </w:t>
      </w:r>
      <w:r w:rsidRPr="002A5B07">
        <w:rPr>
          <w:rFonts w:ascii="Courier New" w:hAnsi="Courier New" w:cs="Courier New"/>
          <w:noProof/>
          <w:color w:val="FF00FF"/>
          <w:lang w:eastAsia="ja-JP"/>
        </w:rPr>
        <w:t>cast</w:t>
      </w:r>
      <w:r>
        <w:rPr>
          <w:rFonts w:ascii="Courier New" w:hAnsi="Courier New" w:cs="Courier New"/>
          <w:noProof/>
          <w:color w:val="auto"/>
          <w:lang w:eastAsia="ja-JP"/>
        </w:rPr>
        <w:t>(</w:t>
      </w:r>
      <w:r w:rsidRPr="008B542F">
        <w:rPr>
          <w:rFonts w:ascii="Courier New" w:hAnsi="Courier New" w:cs="Courier New"/>
          <w:noProof/>
          <w:color w:val="auto"/>
          <w:lang w:eastAsia="ja-JP"/>
        </w:rPr>
        <w:t>c2</w:t>
      </w:r>
      <w:r>
        <w:rPr>
          <w:rFonts w:ascii="Courier New" w:hAnsi="Courier New" w:cs="Courier New"/>
          <w:noProof/>
          <w:color w:val="auto"/>
          <w:lang w:eastAsia="ja-JP"/>
        </w:rPr>
        <w:t xml:space="preserve"> </w:t>
      </w:r>
      <w:r w:rsidRPr="002A5B07">
        <w:rPr>
          <w:rFonts w:ascii="Courier New" w:hAnsi="Courier New" w:cs="Courier New"/>
          <w:noProof/>
          <w:color w:val="0000FF"/>
          <w:lang w:eastAsia="ja-JP"/>
        </w:rPr>
        <w:t>as</w:t>
      </w:r>
      <w:r>
        <w:rPr>
          <w:rFonts w:ascii="Courier New" w:hAnsi="Courier New" w:cs="Courier New"/>
          <w:noProof/>
          <w:color w:val="0000FF"/>
          <w:lang w:eastAsia="ja-JP"/>
        </w:rPr>
        <w:t xml:space="preserve"> </w:t>
      </w:r>
      <w:r w:rsidRPr="008B542F">
        <w:rPr>
          <w:rFonts w:ascii="Courier New" w:hAnsi="Courier New" w:cs="Courier New"/>
          <w:noProof/>
          <w:color w:val="0000FF"/>
          <w:lang w:eastAsia="ja-JP"/>
        </w:rPr>
        <w:t>nvarchar</w:t>
      </w:r>
      <w:r w:rsidRPr="008B542F">
        <w:rPr>
          <w:rFonts w:ascii="Courier New" w:hAnsi="Courier New" w:cs="Courier New"/>
          <w:noProof/>
          <w:color w:val="auto"/>
          <w:lang w:eastAsia="ja-JP"/>
        </w:rPr>
        <w:t>(20)</w:t>
      </w:r>
      <w:r>
        <w:rPr>
          <w:rFonts w:ascii="Courier New" w:hAnsi="Courier New" w:cs="Courier New"/>
          <w:noProof/>
          <w:color w:val="auto"/>
          <w:lang w:eastAsia="ja-JP"/>
        </w:rPr>
        <w:t xml:space="preserve">) </w:t>
      </w:r>
      <w:r w:rsidRPr="002A5B07">
        <w:rPr>
          <w:rFonts w:ascii="Courier New" w:hAnsi="Courier New" w:cs="Courier New"/>
          <w:noProof/>
          <w:color w:val="0000FF"/>
          <w:lang w:eastAsia="ja-JP"/>
        </w:rPr>
        <w:t>as</w:t>
      </w:r>
      <w:r>
        <w:rPr>
          <w:rFonts w:ascii="Courier New" w:hAnsi="Courier New" w:cs="Courier New"/>
          <w:noProof/>
          <w:color w:val="auto"/>
          <w:lang w:eastAsia="ja-JP"/>
        </w:rPr>
        <w:t xml:space="preserve"> c2</w:t>
      </w:r>
      <w:r w:rsidRPr="008B542F">
        <w:rPr>
          <w:rFonts w:ascii="Courier New" w:hAnsi="Courier New" w:cs="Courier New"/>
          <w:noProof/>
          <w:color w:val="auto"/>
          <w:lang w:eastAsia="ja-JP"/>
        </w:rPr>
        <w:t>,…</w:t>
      </w:r>
      <w:r w:rsidRPr="008B542F">
        <w:rPr>
          <w:rFonts w:ascii="Courier New" w:hAnsi="Courier New" w:cs="Courier New"/>
          <w:noProof/>
          <w:color w:val="0000FF"/>
          <w:lang w:eastAsia="ja-JP"/>
        </w:rPr>
        <w:t xml:space="preserve"> </w:t>
      </w:r>
      <w:r>
        <w:rPr>
          <w:rFonts w:ascii="Courier New" w:hAnsi="Courier New" w:cs="Courier New"/>
          <w:noProof/>
          <w:color w:val="0000FF"/>
          <w:lang w:eastAsia="ja-JP"/>
        </w:rPr>
        <w:t xml:space="preserve">into </w:t>
      </w:r>
      <w:r w:rsidRPr="008B542F">
        <w:rPr>
          <w:rFonts w:ascii="Courier New" w:hAnsi="Courier New" w:cs="Courier New"/>
          <w:noProof/>
          <w:color w:val="auto"/>
          <w:lang w:eastAsia="ja-JP"/>
        </w:rPr>
        <w:t>stg_t1</w:t>
      </w:r>
      <w:r>
        <w:rPr>
          <w:rFonts w:ascii="Courier New" w:hAnsi="Courier New" w:cs="Courier New"/>
          <w:noProof/>
          <w:color w:val="auto"/>
          <w:lang w:eastAsia="ja-JP"/>
        </w:rPr>
        <w:t xml:space="preserve"> </w:t>
      </w:r>
      <w:r w:rsidRPr="00420AFB">
        <w:rPr>
          <w:rFonts w:ascii="Courier New" w:eastAsia="MS Mincho" w:hAnsi="Courier New" w:cs="Courier New"/>
          <w:noProof/>
          <w:color w:val="0000FF"/>
          <w:lang w:eastAsia="ja-JP"/>
        </w:rPr>
        <w:t>from</w:t>
      </w:r>
      <w:r w:rsidRPr="00420AFB">
        <w:rPr>
          <w:rFonts w:ascii="Courier New" w:eastAsia="MS Mincho" w:hAnsi="Courier New" w:cs="Courier New"/>
          <w:noProof/>
          <w:color w:val="auto"/>
          <w:lang w:eastAsia="ja-JP"/>
        </w:rPr>
        <w:t xml:space="preserve"> </w:t>
      </w:r>
      <w:r>
        <w:rPr>
          <w:rFonts w:ascii="Courier New" w:eastAsia="MS Mincho" w:hAnsi="Courier New" w:cs="Courier New"/>
          <w:noProof/>
          <w:color w:val="auto"/>
          <w:lang w:eastAsia="ja-JP"/>
        </w:rPr>
        <w:t>t1</w:t>
      </w:r>
    </w:p>
    <w:p w:rsidR="00BA43F2" w:rsidRDefault="00BA43F2" w:rsidP="00BA43F2">
      <w:pPr>
        <w:pStyle w:val="Text"/>
        <w:rPr>
          <w:lang w:eastAsia="ja-JP"/>
        </w:rPr>
      </w:pPr>
      <w:r>
        <w:rPr>
          <w:lang w:eastAsia="ja-JP"/>
        </w:rPr>
        <w:t xml:space="preserve">As this is the minimally logged operation, it </w:t>
      </w:r>
      <w:r w:rsidR="00D15AC7">
        <w:rPr>
          <w:lang w:eastAsia="ja-JP"/>
        </w:rPr>
        <w:t>should</w:t>
      </w:r>
      <w:r>
        <w:rPr>
          <w:lang w:eastAsia="ja-JP"/>
        </w:rPr>
        <w:t xml:space="preserve"> be the fastest option for data loading. </w:t>
      </w:r>
      <w:r w:rsidR="00D15AC7">
        <w:rPr>
          <w:lang w:eastAsia="ja-JP"/>
        </w:rPr>
        <w:t>However,</w:t>
      </w:r>
      <w:r>
        <w:rPr>
          <w:lang w:eastAsia="ja-JP"/>
        </w:rPr>
        <w:t xml:space="preserve"> it has limitations</w:t>
      </w:r>
      <w:r w:rsidR="00D15AC7">
        <w:rPr>
          <w:lang w:eastAsia="ja-JP"/>
        </w:rPr>
        <w:t xml:space="preserve"> </w:t>
      </w:r>
      <w:r>
        <w:rPr>
          <w:lang w:eastAsia="ja-JP"/>
        </w:rPr>
        <w:t>for the staging table:</w:t>
      </w:r>
    </w:p>
    <w:p w:rsidR="00BA43F2" w:rsidRDefault="00BA43F2" w:rsidP="00D15AC7">
      <w:pPr>
        <w:pStyle w:val="BulletedList2"/>
        <w:rPr>
          <w:lang w:eastAsia="ja-JP"/>
        </w:rPr>
      </w:pPr>
      <w:r>
        <w:rPr>
          <w:lang w:eastAsia="ja-JP"/>
        </w:rPr>
        <w:t>It always creates a new table on the default file group.</w:t>
      </w:r>
    </w:p>
    <w:p w:rsidR="00BA43F2" w:rsidRDefault="00BA43F2" w:rsidP="00D15AC7">
      <w:pPr>
        <w:pStyle w:val="BulletedList2"/>
        <w:rPr>
          <w:lang w:eastAsia="ja-JP"/>
        </w:rPr>
      </w:pPr>
      <w:r>
        <w:rPr>
          <w:lang w:eastAsia="ja-JP"/>
        </w:rPr>
        <w:t xml:space="preserve">The newly created table </w:t>
      </w:r>
      <w:r w:rsidR="00555208">
        <w:rPr>
          <w:lang w:eastAsia="ja-JP"/>
        </w:rPr>
        <w:t>cannot</w:t>
      </w:r>
      <w:r>
        <w:rPr>
          <w:lang w:eastAsia="ja-JP"/>
        </w:rPr>
        <w:t xml:space="preserve"> be partitioned.</w:t>
      </w:r>
    </w:p>
    <w:p w:rsidR="00BA43F2" w:rsidRDefault="00BA43F2" w:rsidP="00904010">
      <w:pPr>
        <w:pStyle w:val="Heading5"/>
        <w:rPr>
          <w:rFonts w:eastAsia="MS Mincho"/>
          <w:lang w:eastAsia="ja-JP"/>
        </w:rPr>
      </w:pPr>
      <w:bookmarkStart w:id="19" w:name="_Toc181445033"/>
      <w:bookmarkStart w:id="20" w:name="_Toc185294825"/>
      <w:bookmarkStart w:id="21" w:name="_Toc187263385"/>
      <w:r>
        <w:rPr>
          <w:rFonts w:eastAsia="MS Mincho"/>
          <w:lang w:eastAsia="ja-JP"/>
        </w:rPr>
        <w:t>INSERT SELECT</w:t>
      </w:r>
      <w:bookmarkEnd w:id="19"/>
      <w:bookmarkEnd w:id="20"/>
      <w:bookmarkEnd w:id="21"/>
    </w:p>
    <w:p w:rsidR="00BA43F2" w:rsidRDefault="00D15AC7" w:rsidP="00D15AC7">
      <w:pPr>
        <w:pStyle w:val="Text"/>
        <w:rPr>
          <w:rFonts w:eastAsia="MS Mincho"/>
          <w:lang w:eastAsia="ja-JP"/>
        </w:rPr>
      </w:pPr>
      <w:r>
        <w:rPr>
          <w:rFonts w:eastAsia="MS Mincho"/>
        </w:rPr>
        <w:t>This migration</w:t>
      </w:r>
      <w:r w:rsidR="00BA43F2">
        <w:rPr>
          <w:rFonts w:eastAsia="MS Mincho"/>
        </w:rPr>
        <w:t xml:space="preserve"> option uses </w:t>
      </w:r>
      <w:r>
        <w:rPr>
          <w:rFonts w:eastAsia="MS Mincho"/>
        </w:rPr>
        <w:t xml:space="preserve">a </w:t>
      </w:r>
      <w:r w:rsidR="00BA43F2">
        <w:rPr>
          <w:rFonts w:eastAsia="MS Mincho"/>
        </w:rPr>
        <w:t xml:space="preserve">staging table </w:t>
      </w:r>
      <w:r w:rsidR="003141C2">
        <w:t xml:space="preserve">to maintain the data in </w:t>
      </w:r>
      <w:r w:rsidR="00BA43F2">
        <w:t>Unicode data type</w:t>
      </w:r>
      <w:r w:rsidR="00BA43F2">
        <w:rPr>
          <w:rFonts w:eastAsia="MS Mincho"/>
        </w:rPr>
        <w:t xml:space="preserve">. </w:t>
      </w:r>
      <w:r w:rsidR="00BA43F2">
        <w:t>T</w:t>
      </w:r>
      <w:r w:rsidR="00BA43F2">
        <w:rPr>
          <w:rFonts w:eastAsia="MS Mincho"/>
        </w:rPr>
        <w:t xml:space="preserve">his </w:t>
      </w:r>
      <w:r w:rsidR="00BA43F2">
        <w:t>migration</w:t>
      </w:r>
      <w:r w:rsidR="00BA43F2">
        <w:rPr>
          <w:rFonts w:eastAsia="MS Mincho"/>
        </w:rPr>
        <w:t xml:space="preserve"> </w:t>
      </w:r>
      <w:r w:rsidR="00BA43F2">
        <w:t>imports</w:t>
      </w:r>
      <w:r w:rsidR="00BA43F2">
        <w:rPr>
          <w:rFonts w:eastAsia="MS Mincho"/>
        </w:rPr>
        <w:t xml:space="preserve"> data from the original table direct</w:t>
      </w:r>
      <w:r w:rsidR="00BA43F2">
        <w:t>l</w:t>
      </w:r>
      <w:r w:rsidR="00BA43F2">
        <w:rPr>
          <w:rFonts w:eastAsia="MS Mincho"/>
        </w:rPr>
        <w:t xml:space="preserve">y by </w:t>
      </w:r>
      <w:r>
        <w:rPr>
          <w:rFonts w:eastAsia="MS Mincho"/>
        </w:rPr>
        <w:t xml:space="preserve">using </w:t>
      </w:r>
      <w:r w:rsidRPr="00D15AC7">
        <w:rPr>
          <w:rStyle w:val="CodeEmbedded"/>
          <w:rFonts w:eastAsia="MS Mincho"/>
        </w:rPr>
        <w:t>SELECT *</w:t>
      </w:r>
      <w:r>
        <w:rPr>
          <w:rFonts w:eastAsia="MS Mincho"/>
        </w:rPr>
        <w:t xml:space="preserve"> as in the following code example:</w:t>
      </w:r>
    </w:p>
    <w:p w:rsidR="00BA43F2" w:rsidRDefault="00BA43F2" w:rsidP="00690BCB">
      <w:pPr>
        <w:pStyle w:val="Text"/>
        <w:ind w:leftChars="180" w:left="360"/>
        <w:rPr>
          <w:rFonts w:ascii="Courier New" w:hAnsi="Courier New" w:cs="Courier New"/>
          <w:noProof/>
          <w:color w:val="0000FF"/>
          <w:lang w:eastAsia="ja-JP"/>
        </w:rPr>
      </w:pPr>
      <w:r w:rsidRPr="008B542F">
        <w:rPr>
          <w:rFonts w:ascii="Courier New" w:hAnsi="Courier New" w:cs="Courier New"/>
          <w:noProof/>
          <w:color w:val="0000FF"/>
          <w:lang w:eastAsia="ja-JP"/>
        </w:rPr>
        <w:t>create table</w:t>
      </w:r>
      <w:r>
        <w:rPr>
          <w:rFonts w:ascii="Courier New" w:hAnsi="Courier New" w:cs="Courier New"/>
          <w:noProof/>
          <w:color w:val="0000FF"/>
          <w:lang w:eastAsia="ja-JP"/>
        </w:rPr>
        <w:t xml:space="preserve"> </w:t>
      </w:r>
      <w:r w:rsidRPr="008B542F">
        <w:rPr>
          <w:rFonts w:ascii="Courier New" w:hAnsi="Courier New" w:cs="Courier New"/>
          <w:noProof/>
          <w:color w:val="auto"/>
          <w:lang w:eastAsia="ja-JP"/>
        </w:rPr>
        <w:t>stg_t1</w:t>
      </w:r>
      <w:r>
        <w:rPr>
          <w:rFonts w:ascii="Courier New" w:hAnsi="Courier New" w:cs="Courier New"/>
          <w:noProof/>
          <w:color w:val="0000FF"/>
          <w:lang w:eastAsia="ja-JP"/>
        </w:rPr>
        <w:t xml:space="preserve"> </w:t>
      </w:r>
      <w:r w:rsidRPr="0089139F">
        <w:rPr>
          <w:rFonts w:ascii="Courier New" w:hAnsi="Courier New" w:cs="Courier New"/>
          <w:noProof/>
          <w:color w:val="auto"/>
          <w:lang w:eastAsia="ja-JP"/>
        </w:rPr>
        <w:t>(</w:t>
      </w:r>
      <w:r w:rsidRPr="008B542F">
        <w:rPr>
          <w:rFonts w:ascii="Courier New" w:hAnsi="Courier New" w:cs="Courier New"/>
          <w:noProof/>
          <w:color w:val="auto"/>
          <w:lang w:eastAsia="ja-JP"/>
        </w:rPr>
        <w:t>c1</w:t>
      </w:r>
      <w:r>
        <w:rPr>
          <w:rFonts w:ascii="Courier New" w:hAnsi="Courier New" w:cs="Courier New"/>
          <w:noProof/>
          <w:color w:val="0000FF"/>
          <w:lang w:eastAsia="ja-JP"/>
        </w:rPr>
        <w:t xml:space="preserve"> </w:t>
      </w:r>
      <w:r w:rsidRPr="008B542F">
        <w:rPr>
          <w:rFonts w:ascii="Courier New" w:hAnsi="Courier New" w:cs="Courier New"/>
          <w:noProof/>
          <w:color w:val="0000FF"/>
          <w:lang w:eastAsia="ja-JP"/>
        </w:rPr>
        <w:t>nchar</w:t>
      </w:r>
      <w:r w:rsidRPr="0089139F">
        <w:rPr>
          <w:rFonts w:ascii="Courier New" w:hAnsi="Courier New" w:cs="Courier New"/>
          <w:noProof/>
          <w:color w:val="auto"/>
          <w:lang w:eastAsia="ja-JP"/>
        </w:rPr>
        <w:t>(10)</w:t>
      </w:r>
      <w:r w:rsidRPr="008B542F">
        <w:rPr>
          <w:rFonts w:ascii="Courier New" w:hAnsi="Courier New" w:cs="Courier New"/>
          <w:noProof/>
          <w:color w:val="auto"/>
          <w:lang w:eastAsia="ja-JP"/>
        </w:rPr>
        <w:t>, c2</w:t>
      </w:r>
      <w:r>
        <w:rPr>
          <w:rFonts w:ascii="Courier New" w:hAnsi="Courier New" w:cs="Courier New"/>
          <w:noProof/>
          <w:color w:val="0000FF"/>
          <w:lang w:eastAsia="ja-JP"/>
        </w:rPr>
        <w:t xml:space="preserve"> </w:t>
      </w:r>
      <w:r w:rsidRPr="008B542F">
        <w:rPr>
          <w:rFonts w:ascii="Courier New" w:hAnsi="Courier New" w:cs="Courier New"/>
          <w:noProof/>
          <w:color w:val="0000FF"/>
          <w:lang w:eastAsia="ja-JP"/>
        </w:rPr>
        <w:t>nvarchar</w:t>
      </w:r>
      <w:r w:rsidRPr="008B542F">
        <w:rPr>
          <w:rFonts w:ascii="Courier New" w:hAnsi="Courier New" w:cs="Courier New"/>
          <w:noProof/>
          <w:color w:val="auto"/>
          <w:lang w:eastAsia="ja-JP"/>
        </w:rPr>
        <w:t>(20),…</w:t>
      </w:r>
      <w:r w:rsidRPr="0089139F">
        <w:rPr>
          <w:rFonts w:ascii="Courier New" w:hAnsi="Courier New" w:cs="Courier New"/>
          <w:noProof/>
          <w:color w:val="auto"/>
          <w:lang w:eastAsia="ja-JP"/>
        </w:rPr>
        <w:t>)</w:t>
      </w:r>
    </w:p>
    <w:p w:rsidR="00BA43F2" w:rsidRDefault="00BA43F2" w:rsidP="00690BCB">
      <w:pPr>
        <w:pStyle w:val="Text"/>
        <w:ind w:leftChars="180" w:left="360"/>
        <w:rPr>
          <w:rFonts w:ascii="Courier New" w:eastAsia="MS Mincho" w:hAnsi="Courier New" w:cs="Courier New"/>
          <w:noProof/>
          <w:color w:val="auto"/>
          <w:lang w:eastAsia="ja-JP"/>
        </w:rPr>
      </w:pPr>
      <w:r>
        <w:rPr>
          <w:rFonts w:ascii="Courier New" w:eastAsia="MS Mincho" w:hAnsi="Courier New" w:cs="Courier New"/>
          <w:noProof/>
          <w:color w:val="0000FF"/>
          <w:lang w:eastAsia="ja-JP"/>
        </w:rPr>
        <w:t>i</w:t>
      </w:r>
      <w:r w:rsidRPr="00420AFB">
        <w:rPr>
          <w:rFonts w:ascii="Courier New" w:eastAsia="MS Mincho" w:hAnsi="Courier New" w:cs="Courier New"/>
          <w:noProof/>
          <w:color w:val="0000FF"/>
          <w:lang w:eastAsia="ja-JP"/>
        </w:rPr>
        <w:t>nsert</w:t>
      </w:r>
      <w:r>
        <w:rPr>
          <w:rFonts w:ascii="Courier New" w:eastAsia="MS Mincho" w:hAnsi="Courier New" w:cs="Courier New"/>
          <w:noProof/>
          <w:color w:val="0000FF"/>
          <w:lang w:eastAsia="ja-JP"/>
        </w:rPr>
        <w:t xml:space="preserve"> into</w:t>
      </w:r>
      <w:r w:rsidRPr="00420AFB">
        <w:rPr>
          <w:rFonts w:ascii="Courier New" w:eastAsia="MS Mincho" w:hAnsi="Courier New" w:cs="Courier New"/>
          <w:noProof/>
          <w:color w:val="auto"/>
          <w:lang w:eastAsia="ja-JP"/>
        </w:rPr>
        <w:t xml:space="preserve"> stg_t1</w:t>
      </w:r>
      <w:r>
        <w:rPr>
          <w:rFonts w:ascii="Courier New" w:eastAsia="MS Mincho" w:hAnsi="Courier New" w:cs="Courier New"/>
          <w:noProof/>
          <w:color w:val="auto"/>
          <w:lang w:eastAsia="ja-JP"/>
        </w:rPr>
        <w:t xml:space="preserve"> </w:t>
      </w:r>
      <w:r w:rsidRPr="006F344A">
        <w:rPr>
          <w:rFonts w:ascii="Courier New" w:eastAsia="MS Mincho" w:hAnsi="Courier New" w:cs="Courier New"/>
          <w:noProof/>
          <w:color w:val="0000FF"/>
          <w:lang w:eastAsia="ja-JP"/>
        </w:rPr>
        <w:t>select</w:t>
      </w:r>
      <w:r>
        <w:rPr>
          <w:rFonts w:ascii="Courier New" w:eastAsia="MS Mincho" w:hAnsi="Courier New" w:cs="Courier New"/>
          <w:noProof/>
          <w:color w:val="auto"/>
          <w:lang w:eastAsia="ja-JP"/>
        </w:rPr>
        <w:t xml:space="preserve"> *</w:t>
      </w:r>
      <w:r w:rsidRPr="00420AFB">
        <w:rPr>
          <w:rFonts w:ascii="Courier New" w:eastAsia="MS Mincho" w:hAnsi="Courier New" w:cs="Courier New"/>
          <w:noProof/>
          <w:color w:val="auto"/>
          <w:lang w:eastAsia="ja-JP"/>
        </w:rPr>
        <w:t xml:space="preserve"> </w:t>
      </w:r>
      <w:r w:rsidRPr="00420AFB">
        <w:rPr>
          <w:rFonts w:ascii="Courier New" w:eastAsia="MS Mincho" w:hAnsi="Courier New" w:cs="Courier New"/>
          <w:noProof/>
          <w:color w:val="0000FF"/>
          <w:lang w:eastAsia="ja-JP"/>
        </w:rPr>
        <w:t>from</w:t>
      </w:r>
      <w:r w:rsidRPr="00420AFB">
        <w:rPr>
          <w:rFonts w:ascii="Courier New" w:eastAsia="MS Mincho" w:hAnsi="Courier New" w:cs="Courier New"/>
          <w:noProof/>
          <w:color w:val="auto"/>
          <w:lang w:eastAsia="ja-JP"/>
        </w:rPr>
        <w:t xml:space="preserve"> </w:t>
      </w:r>
      <w:r>
        <w:rPr>
          <w:rFonts w:ascii="Courier New" w:eastAsia="MS Mincho" w:hAnsi="Courier New" w:cs="Courier New"/>
          <w:noProof/>
          <w:color w:val="auto"/>
          <w:lang w:eastAsia="ja-JP"/>
        </w:rPr>
        <w:t>t1</w:t>
      </w:r>
    </w:p>
    <w:p w:rsidR="00BA43F2" w:rsidRDefault="002238ED" w:rsidP="00BA43F2">
      <w:pPr>
        <w:pStyle w:val="Text"/>
      </w:pPr>
      <w:r>
        <w:t>Because</w:t>
      </w:r>
      <w:r w:rsidR="00BA43F2">
        <w:t xml:space="preserve"> it uses</w:t>
      </w:r>
      <w:r>
        <w:t xml:space="preserve"> a</w:t>
      </w:r>
      <w:r w:rsidR="00BA43F2">
        <w:t xml:space="preserve"> table </w:t>
      </w:r>
      <w:r>
        <w:t>that</w:t>
      </w:r>
      <w:r w:rsidR="00BA43F2">
        <w:t xml:space="preserve"> already exists for the target, </w:t>
      </w:r>
      <w:r w:rsidR="00D15AC7">
        <w:t>this option</w:t>
      </w:r>
      <w:r w:rsidR="00BA43F2">
        <w:t xml:space="preserve"> allows flexibility </w:t>
      </w:r>
      <w:r>
        <w:t>when</w:t>
      </w:r>
      <w:r w:rsidR="00BA43F2">
        <w:t xml:space="preserve"> </w:t>
      </w:r>
      <w:r w:rsidR="00D15AC7">
        <w:t xml:space="preserve">creating the </w:t>
      </w:r>
      <w:r w:rsidR="00BA43F2">
        <w:t xml:space="preserve">staging table such as </w:t>
      </w:r>
      <w:r w:rsidR="00D15AC7">
        <w:t xml:space="preserve">using </w:t>
      </w:r>
      <w:r w:rsidR="00BA43F2">
        <w:t>filegroup</w:t>
      </w:r>
      <w:r w:rsidR="00D15AC7">
        <w:t>s</w:t>
      </w:r>
      <w:r w:rsidR="00BA43F2">
        <w:t xml:space="preserve"> and partitioning.</w:t>
      </w:r>
    </w:p>
    <w:p w:rsidR="00BA43F2" w:rsidRPr="00724EB0" w:rsidRDefault="00BA43F2" w:rsidP="00904010">
      <w:pPr>
        <w:pStyle w:val="Heading5"/>
        <w:rPr>
          <w:lang w:eastAsia="ja-JP"/>
        </w:rPr>
      </w:pPr>
      <w:bookmarkStart w:id="22" w:name="_Toc181445034"/>
      <w:bookmarkStart w:id="23" w:name="_Toc185294826"/>
      <w:bookmarkStart w:id="24" w:name="_Toc187263386"/>
      <w:r>
        <w:rPr>
          <w:lang w:eastAsia="ja-JP"/>
        </w:rPr>
        <w:t>SQL Server Management Studio</w:t>
      </w:r>
      <w:bookmarkEnd w:id="22"/>
      <w:bookmarkEnd w:id="23"/>
      <w:bookmarkEnd w:id="24"/>
    </w:p>
    <w:p w:rsidR="00BA43F2" w:rsidRDefault="00230797" w:rsidP="00BA43F2">
      <w:pPr>
        <w:pStyle w:val="Text"/>
        <w:rPr>
          <w:rFonts w:eastAsia="MS Mincho"/>
        </w:rPr>
      </w:pPr>
      <w:r>
        <w:rPr>
          <w:rFonts w:eastAsia="MS Mincho"/>
        </w:rPr>
        <w:t xml:space="preserve">You manually </w:t>
      </w:r>
      <w:r w:rsidR="00BA43F2">
        <w:rPr>
          <w:rFonts w:eastAsia="MS Mincho"/>
        </w:rPr>
        <w:t xml:space="preserve">alter </w:t>
      </w:r>
      <w:r>
        <w:rPr>
          <w:rFonts w:eastAsia="MS Mincho"/>
        </w:rPr>
        <w:t xml:space="preserve">the </w:t>
      </w:r>
      <w:r w:rsidR="00BA43F2">
        <w:rPr>
          <w:rFonts w:eastAsia="MS Mincho"/>
        </w:rPr>
        <w:t xml:space="preserve">data type </w:t>
      </w:r>
      <w:r w:rsidR="002238ED">
        <w:rPr>
          <w:rFonts w:eastAsia="MS Mincho"/>
        </w:rPr>
        <w:t xml:space="preserve">to migrate </w:t>
      </w:r>
      <w:r>
        <w:rPr>
          <w:rFonts w:eastAsia="MS Mincho"/>
        </w:rPr>
        <w:t>by using SQL Server</w:t>
      </w:r>
      <w:r w:rsidR="00BA43F2">
        <w:rPr>
          <w:rFonts w:eastAsia="MS Mincho"/>
        </w:rPr>
        <w:t xml:space="preserve"> Management Studio</w:t>
      </w:r>
      <w:r w:rsidR="0033196A">
        <w:rPr>
          <w:rFonts w:eastAsia="MS Mincho"/>
        </w:rPr>
        <w:t xml:space="preserve"> (SSMS)</w:t>
      </w:r>
      <w:r w:rsidR="00BA43F2">
        <w:rPr>
          <w:rFonts w:eastAsia="MS Mincho"/>
        </w:rPr>
        <w:t xml:space="preserve">. </w:t>
      </w:r>
      <w:r>
        <w:rPr>
          <w:rFonts w:eastAsia="MS Mincho"/>
        </w:rPr>
        <w:t>To do this:</w:t>
      </w:r>
    </w:p>
    <w:p w:rsidR="00BA43F2" w:rsidRPr="00230797" w:rsidRDefault="00230797" w:rsidP="002A25D4">
      <w:pPr>
        <w:pStyle w:val="NumberedList1"/>
        <w:numPr>
          <w:ilvl w:val="0"/>
          <w:numId w:val="15"/>
        </w:numPr>
        <w:rPr>
          <w:rFonts w:eastAsia="MS Mincho"/>
          <w:lang w:eastAsia="ja-JP"/>
        </w:rPr>
      </w:pPr>
      <w:r>
        <w:rPr>
          <w:rFonts w:eastAsia="MS Mincho"/>
          <w:lang w:eastAsia="ja-JP"/>
        </w:rPr>
        <w:t>In</w:t>
      </w:r>
      <w:r w:rsidR="00BA43F2" w:rsidRPr="00230797">
        <w:rPr>
          <w:rFonts w:eastAsia="MS Mincho"/>
          <w:lang w:eastAsia="ja-JP"/>
        </w:rPr>
        <w:t xml:space="preserve"> </w:t>
      </w:r>
      <w:r>
        <w:rPr>
          <w:rFonts w:eastAsia="MS Mincho"/>
          <w:lang w:eastAsia="ja-JP"/>
        </w:rPr>
        <w:t>Object</w:t>
      </w:r>
      <w:r w:rsidR="00BA43F2" w:rsidRPr="00230797">
        <w:rPr>
          <w:rFonts w:eastAsia="MS Mincho"/>
          <w:lang w:eastAsia="ja-JP"/>
        </w:rPr>
        <w:t xml:space="preserve"> </w:t>
      </w:r>
      <w:r>
        <w:rPr>
          <w:rFonts w:eastAsia="MS Mincho"/>
          <w:lang w:eastAsia="ja-JP"/>
        </w:rPr>
        <w:t>E</w:t>
      </w:r>
      <w:r w:rsidR="00BA43F2" w:rsidRPr="00230797">
        <w:rPr>
          <w:rFonts w:eastAsia="MS Mincho"/>
          <w:lang w:eastAsia="ja-JP"/>
        </w:rPr>
        <w:t>xplorer</w:t>
      </w:r>
      <w:r>
        <w:rPr>
          <w:rFonts w:eastAsia="MS Mincho"/>
          <w:lang w:eastAsia="ja-JP"/>
        </w:rPr>
        <w:t>, e</w:t>
      </w:r>
      <w:r w:rsidRPr="00230797">
        <w:rPr>
          <w:rFonts w:eastAsia="MS Mincho"/>
          <w:lang w:eastAsia="ja-JP"/>
        </w:rPr>
        <w:t>xpand the tree of the target database</w:t>
      </w:r>
      <w:r>
        <w:rPr>
          <w:rFonts w:eastAsia="MS Mincho"/>
          <w:lang w:eastAsia="ja-JP"/>
        </w:rPr>
        <w:t>.</w:t>
      </w:r>
    </w:p>
    <w:p w:rsidR="00BA43F2" w:rsidRDefault="00BA43F2" w:rsidP="00230797">
      <w:pPr>
        <w:pStyle w:val="NumberedList1"/>
        <w:rPr>
          <w:rFonts w:eastAsia="MS Mincho"/>
          <w:lang w:eastAsia="ja-JP"/>
        </w:rPr>
      </w:pPr>
      <w:r>
        <w:rPr>
          <w:rFonts w:eastAsia="MS Mincho"/>
          <w:lang w:eastAsia="ja-JP"/>
        </w:rPr>
        <w:lastRenderedPageBreak/>
        <w:t>Right</w:t>
      </w:r>
      <w:r w:rsidR="00230797">
        <w:rPr>
          <w:rFonts w:eastAsia="MS Mincho"/>
          <w:lang w:eastAsia="ja-JP"/>
        </w:rPr>
        <w:t>-</w:t>
      </w:r>
      <w:r>
        <w:rPr>
          <w:rFonts w:eastAsia="MS Mincho"/>
          <w:lang w:eastAsia="ja-JP"/>
        </w:rPr>
        <w:t>click the target table</w:t>
      </w:r>
      <w:r w:rsidR="00230797">
        <w:rPr>
          <w:rFonts w:eastAsia="MS Mincho"/>
          <w:lang w:eastAsia="ja-JP"/>
        </w:rPr>
        <w:t>,</w:t>
      </w:r>
      <w:r>
        <w:rPr>
          <w:rFonts w:eastAsia="MS Mincho"/>
          <w:lang w:eastAsia="ja-JP"/>
        </w:rPr>
        <w:t xml:space="preserve"> and </w:t>
      </w:r>
      <w:r w:rsidR="00230797">
        <w:rPr>
          <w:rFonts w:eastAsia="MS Mincho"/>
          <w:lang w:eastAsia="ja-JP"/>
        </w:rPr>
        <w:t>then click</w:t>
      </w:r>
      <w:r>
        <w:rPr>
          <w:rFonts w:eastAsia="MS Mincho"/>
          <w:lang w:eastAsia="ja-JP"/>
        </w:rPr>
        <w:t xml:space="preserve"> </w:t>
      </w:r>
      <w:r w:rsidRPr="00230797">
        <w:rPr>
          <w:rFonts w:eastAsia="MS Mincho"/>
          <w:b/>
          <w:lang w:eastAsia="ja-JP"/>
        </w:rPr>
        <w:t>Design</w:t>
      </w:r>
      <w:r>
        <w:rPr>
          <w:rFonts w:eastAsia="MS Mincho"/>
          <w:lang w:eastAsia="ja-JP"/>
        </w:rPr>
        <w:t xml:space="preserve"> to open Table Designer</w:t>
      </w:r>
      <w:r w:rsidR="00230797">
        <w:rPr>
          <w:rFonts w:eastAsia="MS Mincho"/>
          <w:lang w:eastAsia="ja-JP"/>
        </w:rPr>
        <w:t>.</w:t>
      </w:r>
    </w:p>
    <w:p w:rsidR="00BA43F2" w:rsidRDefault="00230797" w:rsidP="00230797">
      <w:pPr>
        <w:pStyle w:val="NumberedList1"/>
        <w:rPr>
          <w:rFonts w:eastAsia="MS Mincho"/>
          <w:lang w:eastAsia="ja-JP"/>
        </w:rPr>
      </w:pPr>
      <w:r>
        <w:rPr>
          <w:rFonts w:eastAsia="MS Mincho"/>
          <w:lang w:eastAsia="ja-JP"/>
        </w:rPr>
        <w:t>In Table Designer, c</w:t>
      </w:r>
      <w:r w:rsidR="00BA43F2">
        <w:rPr>
          <w:rFonts w:eastAsia="MS Mincho"/>
          <w:lang w:eastAsia="ja-JP"/>
        </w:rPr>
        <w:t xml:space="preserve">hange the data type of the character columns from </w:t>
      </w:r>
      <w:r>
        <w:rPr>
          <w:rFonts w:eastAsia="MS Mincho"/>
          <w:lang w:eastAsia="ja-JP"/>
        </w:rPr>
        <w:t xml:space="preserve">the </w:t>
      </w:r>
      <w:r w:rsidR="00BA43F2">
        <w:rPr>
          <w:rFonts w:eastAsia="MS Mincho"/>
          <w:lang w:eastAsia="ja-JP"/>
        </w:rPr>
        <w:t xml:space="preserve">non-Unicode type to </w:t>
      </w:r>
      <w:r>
        <w:rPr>
          <w:rFonts w:eastAsia="MS Mincho"/>
          <w:lang w:eastAsia="ja-JP"/>
        </w:rPr>
        <w:t xml:space="preserve">a </w:t>
      </w:r>
      <w:r w:rsidR="00BA43F2">
        <w:rPr>
          <w:rFonts w:eastAsia="MS Mincho"/>
          <w:lang w:eastAsia="ja-JP"/>
        </w:rPr>
        <w:t>Unicode type</w:t>
      </w:r>
      <w:r>
        <w:rPr>
          <w:rFonts w:eastAsia="MS Mincho"/>
          <w:lang w:eastAsia="ja-JP"/>
        </w:rPr>
        <w:t xml:space="preserve">, such as from </w:t>
      </w:r>
      <w:r w:rsidR="00BA43F2" w:rsidRPr="002238ED">
        <w:rPr>
          <w:rFonts w:eastAsia="MS Mincho"/>
          <w:b/>
          <w:lang w:eastAsia="ja-JP"/>
        </w:rPr>
        <w:t>char</w:t>
      </w:r>
      <w:r>
        <w:rPr>
          <w:rFonts w:eastAsia="MS Mincho"/>
          <w:lang w:eastAsia="ja-JP"/>
        </w:rPr>
        <w:t xml:space="preserve"> to </w:t>
      </w:r>
      <w:r w:rsidRPr="002238ED">
        <w:rPr>
          <w:rFonts w:eastAsia="MS Mincho"/>
          <w:b/>
          <w:lang w:eastAsia="ja-JP"/>
        </w:rPr>
        <w:t>nchar</w:t>
      </w:r>
      <w:r>
        <w:rPr>
          <w:rFonts w:eastAsia="MS Mincho"/>
          <w:lang w:eastAsia="ja-JP"/>
        </w:rPr>
        <w:t>.</w:t>
      </w:r>
    </w:p>
    <w:p w:rsidR="00BA43F2" w:rsidRDefault="00BA43F2" w:rsidP="00230797">
      <w:pPr>
        <w:pStyle w:val="NumberedList1"/>
        <w:rPr>
          <w:rFonts w:eastAsia="MS Mincho"/>
          <w:lang w:eastAsia="ja-JP"/>
        </w:rPr>
      </w:pPr>
      <w:r>
        <w:rPr>
          <w:rFonts w:eastAsia="MS Mincho"/>
          <w:lang w:eastAsia="ja-JP"/>
        </w:rPr>
        <w:t>Close Table Designer</w:t>
      </w:r>
      <w:r w:rsidR="00230797">
        <w:rPr>
          <w:rFonts w:eastAsia="MS Mincho"/>
          <w:lang w:eastAsia="ja-JP"/>
        </w:rPr>
        <w:t>.</w:t>
      </w:r>
    </w:p>
    <w:p w:rsidR="00BA43F2" w:rsidRDefault="00BA43F2" w:rsidP="00BA43F2">
      <w:pPr>
        <w:pStyle w:val="Text"/>
      </w:pPr>
      <w:r>
        <w:rPr>
          <w:rFonts w:eastAsia="MS Mincho"/>
        </w:rPr>
        <w:t>Basically</w:t>
      </w:r>
      <w:r w:rsidR="00230797">
        <w:rPr>
          <w:rFonts w:eastAsia="MS Mincho"/>
        </w:rPr>
        <w:t>,</w:t>
      </w:r>
      <w:r>
        <w:rPr>
          <w:rFonts w:eastAsia="MS Mincho"/>
        </w:rPr>
        <w:t xml:space="preserve"> </w:t>
      </w:r>
      <w:r w:rsidR="00230797">
        <w:rPr>
          <w:rFonts w:eastAsia="MS Mincho"/>
        </w:rPr>
        <w:t>this</w:t>
      </w:r>
      <w:r>
        <w:rPr>
          <w:rFonts w:eastAsia="MS Mincho"/>
        </w:rPr>
        <w:t xml:space="preserve"> fol</w:t>
      </w:r>
      <w:r w:rsidR="00230797">
        <w:rPr>
          <w:rFonts w:eastAsia="MS Mincho"/>
        </w:rPr>
        <w:t xml:space="preserve">lows the same steps as an </w:t>
      </w:r>
      <w:r>
        <w:rPr>
          <w:rFonts w:eastAsia="MS Mincho"/>
        </w:rPr>
        <w:t xml:space="preserve">INSERT SELECT in </w:t>
      </w:r>
      <w:r w:rsidR="00230797">
        <w:rPr>
          <w:rFonts w:eastAsia="MS Mincho"/>
        </w:rPr>
        <w:t xml:space="preserve">a </w:t>
      </w:r>
      <w:r>
        <w:rPr>
          <w:rFonts w:eastAsia="MS Mincho"/>
        </w:rPr>
        <w:t xml:space="preserve">background process. We recommend </w:t>
      </w:r>
      <w:r w:rsidR="00230797">
        <w:rPr>
          <w:rFonts w:eastAsia="MS Mincho"/>
        </w:rPr>
        <w:t xml:space="preserve">that you </w:t>
      </w:r>
      <w:r>
        <w:rPr>
          <w:rFonts w:eastAsia="MS Mincho"/>
        </w:rPr>
        <w:t>extend the timeout of Table Designer before converting table schemas. For more information on the</w:t>
      </w:r>
      <w:r w:rsidR="00230797">
        <w:rPr>
          <w:rFonts w:eastAsia="MS Mincho"/>
        </w:rPr>
        <w:t xml:space="preserve"> timeout </w:t>
      </w:r>
      <w:r>
        <w:rPr>
          <w:rFonts w:eastAsia="MS Mincho"/>
        </w:rPr>
        <w:t xml:space="preserve">setting, see </w:t>
      </w:r>
      <w:hyperlink r:id="rId19" w:history="1">
        <w:r w:rsidR="00230797">
          <w:rPr>
            <w:rStyle w:val="Hyperlink"/>
            <w:rFonts w:eastAsia="MS Mincho"/>
            <w:lang w:eastAsia="ja-JP"/>
          </w:rPr>
          <w:t>Error message when you try to modify a large table by using SQL Server Management Studio: "Timeout expired"</w:t>
        </w:r>
      </w:hyperlink>
      <w:r>
        <w:rPr>
          <w:rFonts w:eastAsia="MS Mincho"/>
        </w:rPr>
        <w:t xml:space="preserve"> </w:t>
      </w:r>
      <w:r w:rsidR="00230797">
        <w:rPr>
          <w:rFonts w:eastAsia="MS Mincho"/>
        </w:rPr>
        <w:t>on the Microsoft Help and Support site</w:t>
      </w:r>
      <w:r>
        <w:rPr>
          <w:rFonts w:eastAsia="MS Mincho"/>
        </w:rPr>
        <w:t>.</w:t>
      </w:r>
    </w:p>
    <w:p w:rsidR="00BA43F2" w:rsidRDefault="00BA43F2" w:rsidP="00904010">
      <w:pPr>
        <w:pStyle w:val="Heading5"/>
        <w:rPr>
          <w:lang w:eastAsia="ja-JP"/>
        </w:rPr>
      </w:pPr>
      <w:bookmarkStart w:id="25" w:name="_Toc181445035"/>
      <w:bookmarkStart w:id="26" w:name="_Toc185294827"/>
      <w:bookmarkStart w:id="27" w:name="_Toc187263387"/>
      <w:r>
        <w:rPr>
          <w:lang w:eastAsia="ja-JP"/>
        </w:rPr>
        <w:t>Changing Collation</w:t>
      </w:r>
      <w:bookmarkEnd w:id="25"/>
      <w:bookmarkEnd w:id="26"/>
      <w:bookmarkEnd w:id="27"/>
    </w:p>
    <w:p w:rsidR="00BA43F2" w:rsidRPr="00222860" w:rsidRDefault="00BA43F2" w:rsidP="00BA43F2">
      <w:pPr>
        <w:pStyle w:val="Text"/>
      </w:pPr>
      <w:r>
        <w:t xml:space="preserve">There are </w:t>
      </w:r>
      <w:r w:rsidR="00917C1A">
        <w:t>a number of</w:t>
      </w:r>
      <w:r>
        <w:t xml:space="preserve"> business </w:t>
      </w:r>
      <w:r w:rsidR="00917C1A">
        <w:t xml:space="preserve">reasons </w:t>
      </w:r>
      <w:r>
        <w:t xml:space="preserve">to change </w:t>
      </w:r>
      <w:r w:rsidR="00917C1A">
        <w:t xml:space="preserve">the </w:t>
      </w:r>
      <w:r>
        <w:t xml:space="preserve">collation of a database. </w:t>
      </w:r>
      <w:r w:rsidR="00917C1A">
        <w:t>To read about</w:t>
      </w:r>
      <w:r>
        <w:t xml:space="preserve"> the impact of changing collation</w:t>
      </w:r>
      <w:r>
        <w:rPr>
          <w:lang w:eastAsia="ja-JP"/>
        </w:rPr>
        <w:t>,</w:t>
      </w:r>
      <w:r w:rsidR="00917C1A">
        <w:rPr>
          <w:lang w:eastAsia="ja-JP"/>
        </w:rPr>
        <w:t xml:space="preserve"> see</w:t>
      </w:r>
      <w:r>
        <w:rPr>
          <w:lang w:eastAsia="ja-JP"/>
        </w:rPr>
        <w:t xml:space="preserve"> </w:t>
      </w:r>
      <w:hyperlink r:id="rId20" w:history="1">
        <w:r w:rsidRPr="009A3076">
          <w:rPr>
            <w:rStyle w:val="Hyperlink"/>
            <w:rFonts w:eastAsia="MS Mincho"/>
          </w:rPr>
          <w:t>The Impact of Collation Change and Going from Non-Unicode to Unicode</w:t>
        </w:r>
      </w:hyperlink>
      <w:r w:rsidR="00917C1A">
        <w:t xml:space="preserve"> on the </w:t>
      </w:r>
      <w:r w:rsidR="00917C1A" w:rsidRPr="009A3076">
        <w:rPr>
          <w:lang w:eastAsia="ja-JP"/>
        </w:rPr>
        <w:t>SQL</w:t>
      </w:r>
      <w:r w:rsidR="00917C1A">
        <w:rPr>
          <w:lang w:eastAsia="ja-JP"/>
        </w:rPr>
        <w:t> </w:t>
      </w:r>
      <w:r w:rsidR="00917C1A" w:rsidRPr="009A3076">
        <w:rPr>
          <w:lang w:eastAsia="ja-JP"/>
        </w:rPr>
        <w:t>Server Best Practice</w:t>
      </w:r>
      <w:r w:rsidR="00917C1A">
        <w:rPr>
          <w:lang w:eastAsia="ja-JP"/>
        </w:rPr>
        <w:t>s</w:t>
      </w:r>
      <w:r w:rsidR="00917C1A" w:rsidRPr="009A3076">
        <w:rPr>
          <w:lang w:eastAsia="ja-JP"/>
        </w:rPr>
        <w:t xml:space="preserve"> site</w:t>
      </w:r>
      <w:r>
        <w:t>.</w:t>
      </w:r>
      <w:r w:rsidR="00917C1A">
        <w:t xml:space="preserve"> </w:t>
      </w:r>
      <w:r>
        <w:rPr>
          <w:rFonts w:eastAsia="MS Mincho"/>
        </w:rPr>
        <w:t xml:space="preserve">The biggest concern about changing collation is the possibility of data loss. </w:t>
      </w:r>
      <w:r>
        <w:rPr>
          <w:lang w:eastAsia="ja-JP"/>
        </w:rPr>
        <w:t>As long as the source collation and the target collation are based on the same code</w:t>
      </w:r>
      <w:r w:rsidR="00917C1A">
        <w:rPr>
          <w:lang w:eastAsia="ja-JP"/>
        </w:rPr>
        <w:t xml:space="preserve"> </w:t>
      </w:r>
      <w:r>
        <w:rPr>
          <w:lang w:eastAsia="ja-JP"/>
        </w:rPr>
        <w:t xml:space="preserve">page, data loss </w:t>
      </w:r>
      <w:r w:rsidR="00917C1A">
        <w:rPr>
          <w:lang w:eastAsia="ja-JP"/>
        </w:rPr>
        <w:t>is not a concern</w:t>
      </w:r>
      <w:r>
        <w:rPr>
          <w:lang w:eastAsia="ja-JP"/>
        </w:rPr>
        <w:t xml:space="preserve">. But </w:t>
      </w:r>
      <w:r w:rsidR="002238ED">
        <w:rPr>
          <w:lang w:eastAsia="ja-JP"/>
        </w:rPr>
        <w:t>data loss is possible</w:t>
      </w:r>
      <w:r>
        <w:rPr>
          <w:rFonts w:eastAsia="MS Mincho"/>
        </w:rPr>
        <w:t xml:space="preserve"> when</w:t>
      </w:r>
      <w:r>
        <w:rPr>
          <w:lang w:eastAsia="ja-JP"/>
        </w:rPr>
        <w:t xml:space="preserve"> the collations are not compatible and</w:t>
      </w:r>
      <w:r>
        <w:rPr>
          <w:rFonts w:eastAsia="MS Mincho"/>
        </w:rPr>
        <w:t xml:space="preserve"> </w:t>
      </w:r>
      <w:r w:rsidR="00917C1A">
        <w:rPr>
          <w:lang w:eastAsia="ja-JP"/>
        </w:rPr>
        <w:t>a</w:t>
      </w:r>
      <w:r>
        <w:rPr>
          <w:rFonts w:eastAsia="MS Mincho"/>
        </w:rPr>
        <w:t xml:space="preserve"> database table </w:t>
      </w:r>
      <w:r w:rsidR="00917C1A">
        <w:rPr>
          <w:rFonts w:eastAsia="MS Mincho"/>
        </w:rPr>
        <w:t>that</w:t>
      </w:r>
      <w:r>
        <w:rPr>
          <w:rFonts w:eastAsia="MS Mincho"/>
        </w:rPr>
        <w:t xml:space="preserve"> has multi-byte data in non-Unicode columns is converted to </w:t>
      </w:r>
      <w:r w:rsidR="00917C1A">
        <w:rPr>
          <w:rFonts w:eastAsia="MS Mincho"/>
        </w:rPr>
        <w:t xml:space="preserve">a </w:t>
      </w:r>
      <w:r>
        <w:rPr>
          <w:rFonts w:eastAsia="MS Mincho"/>
        </w:rPr>
        <w:t xml:space="preserve">different collation without changing the columns from non-Unicode data type to Unicode data type. For example, going from Japanese collation to English collation </w:t>
      </w:r>
      <w:r w:rsidR="00917C1A">
        <w:rPr>
          <w:rFonts w:eastAsia="MS Mincho"/>
        </w:rPr>
        <w:t>can</w:t>
      </w:r>
      <w:r>
        <w:rPr>
          <w:rFonts w:eastAsia="MS Mincho"/>
        </w:rPr>
        <w:t xml:space="preserve"> result in data corruption. This problem is demonstrated in the </w:t>
      </w:r>
      <w:r w:rsidR="002238ED">
        <w:rPr>
          <w:rFonts w:eastAsia="MS Mincho"/>
        </w:rPr>
        <w:t xml:space="preserve">previous </w:t>
      </w:r>
      <w:r>
        <w:rPr>
          <w:rFonts w:eastAsia="MS Mincho"/>
        </w:rPr>
        <w:t xml:space="preserve">white paper. To avoid data loss, </w:t>
      </w:r>
      <w:r w:rsidR="00917C1A">
        <w:rPr>
          <w:rFonts w:eastAsia="MS Mincho"/>
        </w:rPr>
        <w:t>you must</w:t>
      </w:r>
      <w:r>
        <w:rPr>
          <w:rFonts w:eastAsia="MS Mincho"/>
        </w:rPr>
        <w:t xml:space="preserve"> alter the data types from non-Unicode to Unicode</w:t>
      </w:r>
      <w:r w:rsidR="00917C1A">
        <w:rPr>
          <w:rFonts w:eastAsia="MS Mincho"/>
        </w:rPr>
        <w:t xml:space="preserve"> (such as from </w:t>
      </w:r>
      <w:r w:rsidR="00917C1A" w:rsidRPr="002238ED">
        <w:rPr>
          <w:b/>
        </w:rPr>
        <w:t>char</w:t>
      </w:r>
      <w:r w:rsidR="00917C1A" w:rsidRPr="00222860">
        <w:t>/</w:t>
      </w:r>
      <w:r w:rsidR="00917C1A" w:rsidRPr="002238ED">
        <w:rPr>
          <w:b/>
        </w:rPr>
        <w:t>varchar</w:t>
      </w:r>
      <w:r w:rsidR="00917C1A">
        <w:t xml:space="preserve"> to </w:t>
      </w:r>
      <w:r w:rsidR="00917C1A" w:rsidRPr="002238ED">
        <w:rPr>
          <w:b/>
        </w:rPr>
        <w:t>nchar</w:t>
      </w:r>
      <w:r w:rsidR="00917C1A" w:rsidRPr="00222860">
        <w:t>/</w:t>
      </w:r>
      <w:r w:rsidR="00917C1A" w:rsidRPr="002238ED">
        <w:rPr>
          <w:b/>
        </w:rPr>
        <w:t>nvarchar</w:t>
      </w:r>
      <w:r w:rsidR="00917C1A">
        <w:t>)</w:t>
      </w:r>
      <w:r>
        <w:rPr>
          <w:rFonts w:eastAsia="MS Mincho"/>
        </w:rPr>
        <w:t xml:space="preserve"> </w:t>
      </w:r>
      <w:r w:rsidR="00917C1A">
        <w:rPr>
          <w:rFonts w:eastAsia="MS Mincho"/>
        </w:rPr>
        <w:t xml:space="preserve">before you change </w:t>
      </w:r>
      <w:r>
        <w:rPr>
          <w:rFonts w:eastAsia="MS Mincho"/>
        </w:rPr>
        <w:t>collation</w:t>
      </w:r>
      <w:r w:rsidR="00917C1A">
        <w:rPr>
          <w:rFonts w:eastAsia="MS Mincho"/>
        </w:rPr>
        <w:t>s</w:t>
      </w:r>
      <w:r>
        <w:rPr>
          <w:rFonts w:eastAsia="MS Mincho"/>
        </w:rPr>
        <w:t>.</w:t>
      </w:r>
      <w:r w:rsidRPr="00222860">
        <w:t xml:space="preserve"> </w:t>
      </w:r>
    </w:p>
    <w:p w:rsidR="00BA43F2" w:rsidRPr="00724EB0" w:rsidRDefault="00917C1A" w:rsidP="00BA43F2">
      <w:pPr>
        <w:pStyle w:val="Text"/>
      </w:pPr>
      <w:r>
        <w:t>W</w:t>
      </w:r>
      <w:r w:rsidR="00BA43F2" w:rsidRPr="00222860">
        <w:t>hen a migrating database has objects, such as</w:t>
      </w:r>
      <w:r w:rsidR="00BA43F2">
        <w:rPr>
          <w:lang w:eastAsia="ja-JP"/>
        </w:rPr>
        <w:t xml:space="preserve"> indexes,</w:t>
      </w:r>
      <w:r w:rsidR="00BA43F2" w:rsidRPr="00222860">
        <w:t xml:space="preserve"> stored procedure</w:t>
      </w:r>
      <w:r w:rsidR="002238ED">
        <w:t>s</w:t>
      </w:r>
      <w:r w:rsidR="00BA43F2" w:rsidRPr="00222860">
        <w:t>, check constraint</w:t>
      </w:r>
      <w:r>
        <w:t>s</w:t>
      </w:r>
      <w:r w:rsidR="00BA43F2" w:rsidRPr="00222860">
        <w:t>, trigger</w:t>
      </w:r>
      <w:r>
        <w:t>s,</w:t>
      </w:r>
      <w:r w:rsidR="00BA43F2" w:rsidRPr="00222860">
        <w:t xml:space="preserve"> and so on, </w:t>
      </w:r>
      <w:r>
        <w:t>that</w:t>
      </w:r>
      <w:r w:rsidR="00BA43F2" w:rsidRPr="00222860">
        <w:t xml:space="preserve"> refer</w:t>
      </w:r>
      <w:r>
        <w:t xml:space="preserve"> to a</w:t>
      </w:r>
      <w:r w:rsidR="00BA43F2" w:rsidRPr="00222860">
        <w:t xml:space="preserve"> non-Unicode data type, </w:t>
      </w:r>
      <w:r>
        <w:t>you must</w:t>
      </w:r>
      <w:r w:rsidR="00BA43F2" w:rsidRPr="00222860">
        <w:t xml:space="preserve"> alter</w:t>
      </w:r>
      <w:r w:rsidR="002238ED">
        <w:t xml:space="preserve"> or </w:t>
      </w:r>
      <w:r w:rsidR="00BA43F2" w:rsidRPr="00222860">
        <w:t>re</w:t>
      </w:r>
      <w:r w:rsidR="002238ED">
        <w:t>-</w:t>
      </w:r>
      <w:r w:rsidR="00BA43F2" w:rsidRPr="00222860">
        <w:t xml:space="preserve">create </w:t>
      </w:r>
      <w:r w:rsidR="002238ED">
        <w:t xml:space="preserve">these objects </w:t>
      </w:r>
      <w:r w:rsidR="00BA43F2" w:rsidRPr="00222860">
        <w:t xml:space="preserve">so that they can correctly handle Unicode data after </w:t>
      </w:r>
      <w:r>
        <w:t>the data is migrated.</w:t>
      </w:r>
      <w:r w:rsidR="00BA43F2" w:rsidRPr="00222860">
        <w:t xml:space="preserve"> In addition, </w:t>
      </w:r>
      <w:r>
        <w:t>because</w:t>
      </w:r>
      <w:r w:rsidR="00BA43F2" w:rsidRPr="00222860">
        <w:t xml:space="preserve"> it </w:t>
      </w:r>
      <w:r>
        <w:t xml:space="preserve">is </w:t>
      </w:r>
      <w:r w:rsidR="00BA43F2" w:rsidRPr="00222860">
        <w:t xml:space="preserve">impossible to specify more than 4,000 as the length of </w:t>
      </w:r>
      <w:r w:rsidR="00BA43F2" w:rsidRPr="002238ED">
        <w:rPr>
          <w:b/>
        </w:rPr>
        <w:t>nchar</w:t>
      </w:r>
      <w:r w:rsidR="002238ED">
        <w:t xml:space="preserve"> or </w:t>
      </w:r>
      <w:r w:rsidR="00BA43F2" w:rsidRPr="002238ED">
        <w:rPr>
          <w:b/>
        </w:rPr>
        <w:t>nvarchar</w:t>
      </w:r>
      <w:r w:rsidR="00BA43F2" w:rsidRPr="00222860">
        <w:t xml:space="preserve"> data, </w:t>
      </w:r>
      <w:r>
        <w:t>you must</w:t>
      </w:r>
      <w:r w:rsidR="00BA43F2" w:rsidRPr="00222860">
        <w:t xml:space="preserve"> use </w:t>
      </w:r>
      <w:r w:rsidR="00BA43F2" w:rsidRPr="002238ED">
        <w:rPr>
          <w:b/>
        </w:rPr>
        <w:t>nvarchar(</w:t>
      </w:r>
      <w:r w:rsidR="002238ED" w:rsidRPr="002238ED">
        <w:rPr>
          <w:b/>
        </w:rPr>
        <w:t>max</w:t>
      </w:r>
      <w:r w:rsidR="00BA43F2" w:rsidRPr="002238ED">
        <w:rPr>
          <w:b/>
        </w:rPr>
        <w:t>)</w:t>
      </w:r>
      <w:r w:rsidR="00BA43F2" w:rsidRPr="00222860">
        <w:t xml:space="preserve"> for the migration of tables </w:t>
      </w:r>
      <w:r>
        <w:t>that</w:t>
      </w:r>
      <w:r w:rsidR="00BA43F2" w:rsidRPr="00222860">
        <w:t xml:space="preserve"> have </w:t>
      </w:r>
      <w:r w:rsidR="00BA43F2" w:rsidRPr="002238ED">
        <w:rPr>
          <w:b/>
        </w:rPr>
        <w:t>char</w:t>
      </w:r>
      <w:r w:rsidR="002238ED">
        <w:t xml:space="preserve"> or </w:t>
      </w:r>
      <w:r w:rsidR="00BA43F2" w:rsidRPr="002238ED">
        <w:rPr>
          <w:b/>
        </w:rPr>
        <w:t>varchar</w:t>
      </w:r>
      <w:r w:rsidR="00BA43F2" w:rsidRPr="00222860">
        <w:t xml:space="preserve"> columns</w:t>
      </w:r>
      <w:r w:rsidRPr="00917C1A">
        <w:t xml:space="preserve"> </w:t>
      </w:r>
      <w:r>
        <w:t>that are larger</w:t>
      </w:r>
      <w:r w:rsidRPr="00222860">
        <w:t xml:space="preserve"> than 4,000</w:t>
      </w:r>
      <w:r w:rsidR="002238ED">
        <w:t xml:space="preserve"> characters</w:t>
      </w:r>
      <w:r w:rsidR="00BA43F2" w:rsidRPr="00222860">
        <w:t>.</w:t>
      </w:r>
    </w:p>
    <w:p w:rsidR="00BA43F2" w:rsidRPr="00382B33" w:rsidRDefault="00BA43F2" w:rsidP="00BA43F2">
      <w:pPr>
        <w:pStyle w:val="Heading4"/>
        <w:rPr>
          <w:lang w:eastAsia="ja-JP"/>
        </w:rPr>
      </w:pPr>
      <w:bookmarkStart w:id="28" w:name="_Toc181445036"/>
      <w:bookmarkStart w:id="29" w:name="_Toc185294828"/>
      <w:bookmarkStart w:id="30" w:name="_Toc187263388"/>
      <w:r>
        <w:t>Test Objective</w:t>
      </w:r>
      <w:bookmarkEnd w:id="28"/>
      <w:bookmarkEnd w:id="29"/>
      <w:bookmarkEnd w:id="30"/>
    </w:p>
    <w:p w:rsidR="00BA43F2" w:rsidRDefault="00BA43F2" w:rsidP="00BA43F2">
      <w:pPr>
        <w:pStyle w:val="Text"/>
      </w:pPr>
      <w:r>
        <w:rPr>
          <w:rFonts w:eastAsia="MS Mincho"/>
        </w:rPr>
        <w:t xml:space="preserve">The objectives of this test </w:t>
      </w:r>
      <w:r w:rsidR="00917C1A">
        <w:rPr>
          <w:rFonts w:eastAsia="MS Mincho"/>
        </w:rPr>
        <w:t>were</w:t>
      </w:r>
      <w:r>
        <w:rPr>
          <w:rFonts w:eastAsia="MS Mincho"/>
        </w:rPr>
        <w:t xml:space="preserve"> to characterize the migration scenarios described </w:t>
      </w:r>
      <w:r w:rsidR="00917C1A">
        <w:rPr>
          <w:rFonts w:eastAsia="MS Mincho"/>
        </w:rPr>
        <w:t>earlier in this paper</w:t>
      </w:r>
      <w:r>
        <w:rPr>
          <w:rFonts w:eastAsia="MS Mincho"/>
        </w:rPr>
        <w:t xml:space="preserve"> and </w:t>
      </w:r>
      <w:r w:rsidR="00917C1A">
        <w:rPr>
          <w:rFonts w:eastAsia="MS Mincho"/>
        </w:rPr>
        <w:t xml:space="preserve">to </w:t>
      </w:r>
      <w:r>
        <w:rPr>
          <w:rFonts w:eastAsia="MS Mincho"/>
        </w:rPr>
        <w:t>find out what is the fastest and least intrusive way to achieve the migration.</w:t>
      </w:r>
    </w:p>
    <w:p w:rsidR="00BA43F2" w:rsidRDefault="00BA43F2" w:rsidP="00BA43F2">
      <w:pPr>
        <w:pStyle w:val="Heading4"/>
      </w:pPr>
      <w:bookmarkStart w:id="31" w:name="_Toc185294829"/>
      <w:bookmarkStart w:id="32" w:name="_Toc187263389"/>
      <w:r>
        <w:t>Test Methodology</w:t>
      </w:r>
      <w:bookmarkEnd w:id="31"/>
      <w:bookmarkEnd w:id="32"/>
    </w:p>
    <w:p w:rsidR="00236CCE" w:rsidRDefault="00BA43F2" w:rsidP="00904010">
      <w:pPr>
        <w:pStyle w:val="Text"/>
        <w:rPr>
          <w:rFonts w:cs="Courier New"/>
        </w:rPr>
      </w:pPr>
      <w:r>
        <w:rPr>
          <w:rFonts w:eastAsia="MS Mincho"/>
        </w:rPr>
        <w:t xml:space="preserve">The goal of this test is to measure the duration and resource utilizations, such as disk space, for each migration scenario. To </w:t>
      </w:r>
      <w:r w:rsidR="00917C1A">
        <w:rPr>
          <w:rFonts w:eastAsia="MS Mincho"/>
        </w:rPr>
        <w:t>approximate</w:t>
      </w:r>
      <w:r>
        <w:rPr>
          <w:rFonts w:eastAsia="MS Mincho"/>
        </w:rPr>
        <w:t xml:space="preserve"> a real-world scenario, we used a database </w:t>
      </w:r>
      <w:r w:rsidR="00917C1A">
        <w:rPr>
          <w:rFonts w:eastAsia="MS Mincho"/>
        </w:rPr>
        <w:t>that</w:t>
      </w:r>
      <w:r>
        <w:rPr>
          <w:rFonts w:eastAsia="MS Mincho"/>
        </w:rPr>
        <w:t xml:space="preserve"> had multiple tables, indexes, primary key </w:t>
      </w:r>
      <w:r w:rsidR="002238ED">
        <w:rPr>
          <w:rFonts w:eastAsia="MS Mincho"/>
        </w:rPr>
        <w:t xml:space="preserve">constraints, </w:t>
      </w:r>
      <w:r>
        <w:rPr>
          <w:rFonts w:eastAsia="MS Mincho"/>
        </w:rPr>
        <w:t xml:space="preserve">and foreign key constraints. </w:t>
      </w:r>
      <w:r w:rsidRPr="00221CEF">
        <w:t>Table</w:t>
      </w:r>
      <w:r w:rsidR="00904010">
        <w:t> </w:t>
      </w:r>
      <w:r>
        <w:rPr>
          <w:noProof/>
        </w:rPr>
        <w:t>2</w:t>
      </w:r>
      <w:r>
        <w:rPr>
          <w:rFonts w:cs="Courier New"/>
        </w:rPr>
        <w:t xml:space="preserve"> shows the size of the table</w:t>
      </w:r>
      <w:r w:rsidR="002238ED">
        <w:rPr>
          <w:rFonts w:cs="Courier New"/>
        </w:rPr>
        <w:t>s</w:t>
      </w:r>
      <w:r>
        <w:rPr>
          <w:rFonts w:cs="Courier New"/>
        </w:rPr>
        <w:t xml:space="preserve"> used in tests 1</w:t>
      </w:r>
      <w:r w:rsidR="00904010">
        <w:rPr>
          <w:rFonts w:cs="Courier New"/>
        </w:rPr>
        <w:t>–</w:t>
      </w:r>
      <w:r>
        <w:rPr>
          <w:rFonts w:cs="Courier New"/>
          <w:lang w:eastAsia="ja-JP"/>
        </w:rPr>
        <w:t>5</w:t>
      </w:r>
      <w:r>
        <w:rPr>
          <w:rFonts w:cs="Courier New"/>
        </w:rPr>
        <w:t>. The table schemas, indexes</w:t>
      </w:r>
      <w:r w:rsidR="00917C1A">
        <w:rPr>
          <w:rFonts w:cs="Courier New"/>
        </w:rPr>
        <w:t>,</w:t>
      </w:r>
      <w:r>
        <w:rPr>
          <w:rFonts w:cs="Courier New"/>
        </w:rPr>
        <w:t xml:space="preserve"> and constraints are described in </w:t>
      </w:r>
      <w:hyperlink w:anchor="_Appendix_A:" w:history="1">
        <w:r w:rsidRPr="00917C1A">
          <w:rPr>
            <w:rStyle w:val="Hyperlink"/>
            <w:rFonts w:cs="Courier New"/>
          </w:rPr>
          <w:t>Appendix A</w:t>
        </w:r>
      </w:hyperlink>
      <w:r>
        <w:rPr>
          <w:rFonts w:cs="Courier New"/>
        </w:rPr>
        <w:t xml:space="preserve">. </w:t>
      </w:r>
      <w:r w:rsidR="00236CCE">
        <w:rPr>
          <w:rFonts w:cs="Courier New"/>
        </w:rPr>
        <w:t>D</w:t>
      </w:r>
      <w:r>
        <w:rPr>
          <w:rFonts w:cs="Courier New"/>
        </w:rPr>
        <w:t>isk space utilization was measured by</w:t>
      </w:r>
      <w:r w:rsidR="00917C1A">
        <w:rPr>
          <w:rFonts w:cs="Courier New"/>
        </w:rPr>
        <w:t xml:space="preserve"> using the</w:t>
      </w:r>
      <w:r>
        <w:rPr>
          <w:rFonts w:cs="Courier New"/>
        </w:rPr>
        <w:t xml:space="preserve"> </w:t>
      </w:r>
      <w:r w:rsidR="00917C1A" w:rsidRPr="00917C1A">
        <w:rPr>
          <w:rFonts w:cs="Courier New"/>
          <w:b/>
        </w:rPr>
        <w:t>sp_spaceused</w:t>
      </w:r>
      <w:r>
        <w:rPr>
          <w:rFonts w:cs="Courier New"/>
        </w:rPr>
        <w:t xml:space="preserve"> stored procedure. </w:t>
      </w:r>
    </w:p>
    <w:p w:rsidR="00BA43F2" w:rsidRDefault="00BA43F2" w:rsidP="00BA43F2">
      <w:pPr>
        <w:pStyle w:val="Text"/>
        <w:rPr>
          <w:rFonts w:cs="Courier New"/>
        </w:rPr>
      </w:pPr>
      <w:r>
        <w:rPr>
          <w:rFonts w:cs="Courier New"/>
        </w:rPr>
        <w:t xml:space="preserve">In the survey we </w:t>
      </w:r>
      <w:r w:rsidR="00917C1A">
        <w:rPr>
          <w:rFonts w:cs="Courier New"/>
        </w:rPr>
        <w:t>ran</w:t>
      </w:r>
      <w:r>
        <w:rPr>
          <w:rFonts w:cs="Courier New"/>
        </w:rPr>
        <w:t xml:space="preserve"> prior to</w:t>
      </w:r>
      <w:r w:rsidR="00917C1A">
        <w:rPr>
          <w:rFonts w:cs="Courier New"/>
        </w:rPr>
        <w:t xml:space="preserve"> this test, we found that most</w:t>
      </w:r>
      <w:r>
        <w:rPr>
          <w:rFonts w:cs="Courier New"/>
        </w:rPr>
        <w:t xml:space="preserve"> data type migration would be </w:t>
      </w:r>
      <w:r w:rsidR="00236CCE">
        <w:rPr>
          <w:rFonts w:cs="Courier New"/>
        </w:rPr>
        <w:t>implemented</w:t>
      </w:r>
      <w:r>
        <w:rPr>
          <w:rFonts w:cs="Courier New"/>
        </w:rPr>
        <w:t xml:space="preserve"> </w:t>
      </w:r>
      <w:r w:rsidR="00917C1A">
        <w:rPr>
          <w:rFonts w:cs="Courier New"/>
        </w:rPr>
        <w:t>during</w:t>
      </w:r>
      <w:r>
        <w:rPr>
          <w:rFonts w:cs="Courier New"/>
        </w:rPr>
        <w:t xml:space="preserve"> maintenance window</w:t>
      </w:r>
      <w:r>
        <w:rPr>
          <w:rFonts w:cs="Courier New"/>
          <w:lang w:eastAsia="ja-JP"/>
        </w:rPr>
        <w:t>s</w:t>
      </w:r>
      <w:r>
        <w:rPr>
          <w:rFonts w:cs="Courier New"/>
        </w:rPr>
        <w:t>. Therefore</w:t>
      </w:r>
      <w:r w:rsidR="00236CCE">
        <w:rPr>
          <w:rFonts w:cs="Courier New"/>
        </w:rPr>
        <w:t>,</w:t>
      </w:r>
      <w:r>
        <w:rPr>
          <w:rFonts w:cs="Courier New"/>
        </w:rPr>
        <w:t xml:space="preserve"> this test assumed that there was prepared downtime for the system and it was performed </w:t>
      </w:r>
      <w:r w:rsidR="00236CCE">
        <w:rPr>
          <w:rFonts w:cs="Courier New"/>
        </w:rPr>
        <w:t>with</w:t>
      </w:r>
      <w:r>
        <w:rPr>
          <w:rFonts w:cs="Courier New"/>
        </w:rPr>
        <w:t xml:space="preserve"> the database recovery model </w:t>
      </w:r>
      <w:r w:rsidR="00236CCE">
        <w:rPr>
          <w:rFonts w:cs="Courier New"/>
        </w:rPr>
        <w:t xml:space="preserve">set to </w:t>
      </w:r>
      <w:r>
        <w:rPr>
          <w:rFonts w:cs="Courier New"/>
        </w:rPr>
        <w:t>simple. Before starting the test, we made</w:t>
      </w:r>
      <w:r w:rsidR="00236CCE">
        <w:rPr>
          <w:rFonts w:cs="Courier New"/>
        </w:rPr>
        <w:t xml:space="preserve"> a</w:t>
      </w:r>
      <w:r>
        <w:rPr>
          <w:rFonts w:cs="Courier New"/>
        </w:rPr>
        <w:t xml:space="preserve"> full backup of the database for restoring the initial state.</w:t>
      </w:r>
    </w:p>
    <w:p w:rsidR="00236CCE" w:rsidRPr="0044561D" w:rsidRDefault="00236CCE" w:rsidP="00236CCE">
      <w:pPr>
        <w:pStyle w:val="TableSpacingAfter"/>
      </w:pPr>
      <w:bookmarkStart w:id="33" w:name="_Ref178561893"/>
    </w:p>
    <w:p w:rsidR="00236CCE" w:rsidRPr="00221CEF" w:rsidRDefault="00236CCE" w:rsidP="00236CCE">
      <w:pPr>
        <w:pStyle w:val="Label"/>
      </w:pPr>
      <w:r w:rsidRPr="00221CEF">
        <w:t xml:space="preserve">Table </w:t>
      </w:r>
      <w:bookmarkEnd w:id="33"/>
      <w:r w:rsidR="00FB0B48">
        <w:rPr>
          <w:rFonts w:eastAsiaTheme="minorEastAsia" w:hint="eastAsia"/>
          <w:lang w:eastAsia="ja-JP"/>
        </w:rPr>
        <w:t>2</w:t>
      </w:r>
      <w:r>
        <w:t>:  Table Size</w:t>
      </w:r>
    </w:p>
    <w:p w:rsidR="00236CCE" w:rsidRPr="0044561D" w:rsidRDefault="00236CCE" w:rsidP="00236CCE">
      <w:pPr>
        <w:pStyle w:val="TableSpacingAf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9"/>
        <w:gridCol w:w="2217"/>
        <w:gridCol w:w="2197"/>
        <w:gridCol w:w="2183"/>
      </w:tblGrid>
      <w:tr w:rsidR="00BA43F2" w:rsidRPr="00236CCE" w:rsidTr="00BB0CC6">
        <w:tc>
          <w:tcPr>
            <w:tcW w:w="2179" w:type="dxa"/>
            <w:shd w:val="clear" w:color="auto" w:fill="D9D9D9" w:themeFill="background1" w:themeFillShade="D9"/>
          </w:tcPr>
          <w:p w:rsidR="00BA43F2" w:rsidRPr="00236CCE" w:rsidRDefault="00BA43F2" w:rsidP="00660EB3">
            <w:pPr>
              <w:spacing w:before="60" w:after="60" w:line="260" w:lineRule="exact"/>
              <w:rPr>
                <w:rFonts w:ascii="Verdana" w:hAnsi="Verdana" w:cs="Courier New"/>
                <w:b/>
                <w:szCs w:val="21"/>
              </w:rPr>
            </w:pPr>
            <w:r w:rsidRPr="00236CCE">
              <w:rPr>
                <w:rFonts w:ascii="Verdana" w:hAnsi="Verdana" w:cs="Courier New"/>
                <w:b/>
                <w:szCs w:val="21"/>
              </w:rPr>
              <w:t>Name</w:t>
            </w:r>
          </w:p>
        </w:tc>
        <w:tc>
          <w:tcPr>
            <w:tcW w:w="2217" w:type="dxa"/>
            <w:shd w:val="clear" w:color="auto" w:fill="D9D9D9" w:themeFill="background1" w:themeFillShade="D9"/>
          </w:tcPr>
          <w:p w:rsidR="00BA43F2" w:rsidRPr="00236CCE" w:rsidRDefault="00236CCE" w:rsidP="00660EB3">
            <w:pPr>
              <w:spacing w:before="60" w:after="60" w:line="260" w:lineRule="exact"/>
              <w:rPr>
                <w:rFonts w:ascii="Verdana" w:hAnsi="Verdana" w:cs="Courier New"/>
                <w:b/>
                <w:szCs w:val="21"/>
              </w:rPr>
            </w:pPr>
            <w:r w:rsidRPr="00236CCE">
              <w:rPr>
                <w:rFonts w:ascii="Verdana" w:hAnsi="Verdana" w:cs="Courier New"/>
                <w:b/>
                <w:szCs w:val="21"/>
              </w:rPr>
              <w:t>R</w:t>
            </w:r>
            <w:r w:rsidR="00BA43F2" w:rsidRPr="00236CCE">
              <w:rPr>
                <w:rFonts w:ascii="Verdana" w:hAnsi="Verdana" w:cs="Courier New"/>
                <w:b/>
                <w:szCs w:val="21"/>
              </w:rPr>
              <w:t>ows</w:t>
            </w:r>
          </w:p>
        </w:tc>
        <w:tc>
          <w:tcPr>
            <w:tcW w:w="2197" w:type="dxa"/>
            <w:shd w:val="clear" w:color="auto" w:fill="D9D9D9" w:themeFill="background1" w:themeFillShade="D9"/>
          </w:tcPr>
          <w:p w:rsidR="00BA43F2" w:rsidRPr="00236CCE" w:rsidRDefault="00BA43F2" w:rsidP="00660EB3">
            <w:pPr>
              <w:spacing w:before="60" w:after="60" w:line="260" w:lineRule="exact"/>
              <w:rPr>
                <w:rFonts w:ascii="Verdana" w:hAnsi="Verdana" w:cs="Courier New"/>
                <w:b/>
                <w:szCs w:val="21"/>
              </w:rPr>
            </w:pPr>
            <w:r w:rsidRPr="00236CCE">
              <w:rPr>
                <w:rFonts w:ascii="Verdana" w:hAnsi="Verdana" w:cs="Courier New"/>
                <w:b/>
                <w:szCs w:val="21"/>
              </w:rPr>
              <w:t>Data</w:t>
            </w:r>
            <w:r w:rsidR="00236CCE">
              <w:rPr>
                <w:rFonts w:ascii="Verdana" w:hAnsi="Verdana" w:cs="Courier New"/>
                <w:b/>
                <w:szCs w:val="21"/>
              </w:rPr>
              <w:t xml:space="preserve"> </w:t>
            </w:r>
            <w:r w:rsidRPr="00236CCE">
              <w:rPr>
                <w:rFonts w:ascii="Verdana" w:hAnsi="Verdana" w:cs="Courier New"/>
                <w:b/>
                <w:szCs w:val="21"/>
              </w:rPr>
              <w:t>(KB)</w:t>
            </w:r>
          </w:p>
        </w:tc>
        <w:tc>
          <w:tcPr>
            <w:tcW w:w="2183" w:type="dxa"/>
            <w:shd w:val="clear" w:color="auto" w:fill="D9D9D9" w:themeFill="background1" w:themeFillShade="D9"/>
          </w:tcPr>
          <w:p w:rsidR="00BA43F2" w:rsidRPr="00236CCE" w:rsidRDefault="00BA43F2" w:rsidP="00660EB3">
            <w:pPr>
              <w:spacing w:before="60" w:after="60" w:line="260" w:lineRule="exact"/>
              <w:rPr>
                <w:rFonts w:ascii="Verdana" w:hAnsi="Verdana" w:cs="Courier New"/>
                <w:b/>
                <w:szCs w:val="21"/>
              </w:rPr>
            </w:pPr>
            <w:r w:rsidRPr="00236CCE">
              <w:rPr>
                <w:rFonts w:ascii="Verdana" w:hAnsi="Verdana" w:cs="Courier New"/>
                <w:b/>
                <w:szCs w:val="21"/>
              </w:rPr>
              <w:t>Index</w:t>
            </w:r>
            <w:r w:rsidR="00236CCE">
              <w:rPr>
                <w:rFonts w:ascii="Verdana" w:hAnsi="Verdana" w:cs="Courier New"/>
                <w:b/>
                <w:szCs w:val="21"/>
              </w:rPr>
              <w:t xml:space="preserve"> </w:t>
            </w:r>
            <w:r w:rsidRPr="00236CCE">
              <w:rPr>
                <w:rFonts w:ascii="Verdana" w:hAnsi="Verdana" w:cs="Courier New"/>
                <w:b/>
                <w:szCs w:val="21"/>
              </w:rPr>
              <w:t>(KB)</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REGION</w:t>
            </w:r>
          </w:p>
        </w:tc>
        <w:tc>
          <w:tcPr>
            <w:tcW w:w="2217"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5</w:t>
            </w:r>
          </w:p>
        </w:tc>
        <w:tc>
          <w:tcPr>
            <w:tcW w:w="2197"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8</w:t>
            </w:r>
          </w:p>
        </w:tc>
        <w:tc>
          <w:tcPr>
            <w:tcW w:w="2183"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8</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NATION</w:t>
            </w:r>
          </w:p>
        </w:tc>
        <w:tc>
          <w:tcPr>
            <w:tcW w:w="2217"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25</w:t>
            </w:r>
          </w:p>
        </w:tc>
        <w:tc>
          <w:tcPr>
            <w:tcW w:w="2197"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8</w:t>
            </w:r>
          </w:p>
        </w:tc>
        <w:tc>
          <w:tcPr>
            <w:tcW w:w="2183"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24</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PART</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3,000,000</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437,264</w:t>
            </w:r>
          </w:p>
        </w:tc>
        <w:tc>
          <w:tcPr>
            <w:tcW w:w="2183"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Courier New"/>
                <w:szCs w:val="21"/>
                <w:lang w:val="ja-JP"/>
              </w:rPr>
              <w:t>800</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SUPPLIER</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149,984</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23,736</w:t>
            </w:r>
          </w:p>
        </w:tc>
        <w:tc>
          <w:tcPr>
            <w:tcW w:w="2183"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Courier New"/>
                <w:szCs w:val="21"/>
                <w:lang w:val="ja-JP"/>
              </w:rPr>
              <w:t>1,856</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PARTSUPP</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12,000,000</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1,874,984</w:t>
            </w:r>
          </w:p>
        </w:tc>
        <w:tc>
          <w:tcPr>
            <w:tcW w:w="2183"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134,920</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CUSTOMER</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2,249,984</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389,976</w:t>
            </w:r>
          </w:p>
        </w:tc>
        <w:tc>
          <w:tcPr>
            <w:tcW w:w="2183"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Courier New"/>
                <w:szCs w:val="21"/>
                <w:lang w:val="ja-JP"/>
              </w:rPr>
              <w:t>728</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OREDERS</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22,500,000</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3,051,592</w:t>
            </w:r>
          </w:p>
        </w:tc>
        <w:tc>
          <w:tcPr>
            <w:tcW w:w="2183"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642,576</w:t>
            </w:r>
          </w:p>
        </w:tc>
      </w:tr>
      <w:tr w:rsidR="00BA43F2" w:rsidRPr="005250BD" w:rsidTr="00660EB3">
        <w:tc>
          <w:tcPr>
            <w:tcW w:w="2179" w:type="dxa"/>
          </w:tcPr>
          <w:p w:rsidR="00BA43F2" w:rsidRPr="005250BD" w:rsidRDefault="00BA43F2" w:rsidP="00660EB3">
            <w:pPr>
              <w:spacing w:before="60" w:after="60" w:line="260" w:lineRule="exact"/>
              <w:rPr>
                <w:rFonts w:ascii="Verdana" w:hAnsi="Verdana" w:cs="Courier New"/>
                <w:szCs w:val="21"/>
              </w:rPr>
            </w:pPr>
            <w:r w:rsidRPr="005250BD">
              <w:rPr>
                <w:rFonts w:ascii="Verdana" w:hAnsi="Verdana" w:cs="Courier New"/>
                <w:szCs w:val="21"/>
              </w:rPr>
              <w:t>LINEITEM</w:t>
            </w:r>
          </w:p>
        </w:tc>
        <w:tc>
          <w:tcPr>
            <w:tcW w:w="221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89,987,373</w:t>
            </w:r>
          </w:p>
        </w:tc>
        <w:tc>
          <w:tcPr>
            <w:tcW w:w="2197" w:type="dxa"/>
          </w:tcPr>
          <w:p w:rsidR="00BA43F2" w:rsidRPr="005250BD" w:rsidRDefault="00BA43F2" w:rsidP="00660EB3">
            <w:pPr>
              <w:spacing w:before="60" w:after="60" w:line="260" w:lineRule="exact"/>
              <w:rPr>
                <w:rFonts w:ascii="Verdana" w:hAnsi="Verdana" w:cs="Courier New"/>
                <w:szCs w:val="21"/>
              </w:rPr>
            </w:pPr>
            <w:r w:rsidRPr="00C40457">
              <w:rPr>
                <w:rFonts w:ascii="Verdana" w:eastAsia="MS UI Gothic" w:hAnsi="Verdana" w:cs="MS UI Gothic"/>
                <w:szCs w:val="21"/>
                <w:lang w:val="ja-JP"/>
              </w:rPr>
              <w:t>14,872,120</w:t>
            </w:r>
          </w:p>
        </w:tc>
        <w:tc>
          <w:tcPr>
            <w:tcW w:w="2183" w:type="dxa"/>
          </w:tcPr>
          <w:p w:rsidR="00BA43F2" w:rsidRPr="005250BD" w:rsidRDefault="00BA43F2" w:rsidP="00660EB3">
            <w:pPr>
              <w:keepNext/>
              <w:spacing w:before="60" w:after="60" w:line="260" w:lineRule="exact"/>
              <w:rPr>
                <w:rFonts w:ascii="Verdana" w:hAnsi="Verdana" w:cs="Courier New"/>
                <w:szCs w:val="21"/>
              </w:rPr>
            </w:pPr>
            <w:r w:rsidRPr="00C40457">
              <w:rPr>
                <w:rFonts w:ascii="Verdana" w:eastAsia="MS UI Gothic" w:hAnsi="Verdana" w:cs="MS UI Gothic"/>
                <w:szCs w:val="21"/>
                <w:lang w:val="ja-JP"/>
              </w:rPr>
              <w:t>4,739,640</w:t>
            </w:r>
          </w:p>
        </w:tc>
      </w:tr>
    </w:tbl>
    <w:p w:rsidR="00236CCE" w:rsidRPr="0044561D" w:rsidRDefault="00236CCE" w:rsidP="00236CCE">
      <w:pPr>
        <w:pStyle w:val="TableSpacingAfter"/>
      </w:pPr>
    </w:p>
    <w:p w:rsidR="00BA43F2" w:rsidRDefault="00BA43F2" w:rsidP="00BA43F2">
      <w:pPr>
        <w:pStyle w:val="Text"/>
        <w:rPr>
          <w:rFonts w:eastAsia="MS Mincho"/>
        </w:rPr>
      </w:pPr>
      <w:r>
        <w:rPr>
          <w:rFonts w:eastAsia="MS Mincho"/>
        </w:rPr>
        <w:t>The following table describes the test scenarios that were performed</w:t>
      </w:r>
      <w:r w:rsidR="00236CCE">
        <w:rPr>
          <w:rFonts w:eastAsia="MS Mincho"/>
        </w:rPr>
        <w:t>.</w:t>
      </w:r>
    </w:p>
    <w:p w:rsidR="00236CCE" w:rsidRPr="0044561D" w:rsidRDefault="00236CCE" w:rsidP="00236CCE">
      <w:pPr>
        <w:pStyle w:val="TableSpacingAfter"/>
      </w:pPr>
    </w:p>
    <w:p w:rsidR="00236CCE" w:rsidRDefault="00236CCE" w:rsidP="00236CCE">
      <w:pPr>
        <w:pStyle w:val="Label"/>
      </w:pPr>
      <w:bookmarkStart w:id="34" w:name="_Ref178561964"/>
      <w:bookmarkStart w:id="35" w:name="Table3"/>
      <w:r w:rsidRPr="00221CEF">
        <w:t xml:space="preserve">Table </w:t>
      </w:r>
      <w:r>
        <w:rPr>
          <w:noProof/>
        </w:rPr>
        <w:t>3</w:t>
      </w:r>
      <w:bookmarkEnd w:id="34"/>
      <w:r>
        <w:t>: Test Scenarios</w:t>
      </w:r>
    </w:p>
    <w:bookmarkEnd w:id="35"/>
    <w:p w:rsidR="00236CCE" w:rsidRPr="0044561D" w:rsidRDefault="00236CCE" w:rsidP="00236CCE">
      <w:pPr>
        <w:pStyle w:val="TableSpacingAf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8159"/>
      </w:tblGrid>
      <w:tr w:rsidR="00BA43F2" w:rsidRPr="00236CCE" w:rsidTr="00BB0CC6">
        <w:tc>
          <w:tcPr>
            <w:tcW w:w="959" w:type="dxa"/>
            <w:shd w:val="clear" w:color="auto" w:fill="D9D9D9" w:themeFill="background1" w:themeFillShade="D9"/>
          </w:tcPr>
          <w:p w:rsidR="00BA43F2" w:rsidRPr="00236CCE" w:rsidRDefault="00BA43F2" w:rsidP="00660EB3">
            <w:pPr>
              <w:pStyle w:val="Text"/>
              <w:rPr>
                <w:rFonts w:eastAsia="MS Mincho"/>
                <w:b/>
              </w:rPr>
            </w:pPr>
            <w:r w:rsidRPr="00236CCE">
              <w:rPr>
                <w:rFonts w:eastAsia="MS Mincho"/>
                <w:b/>
              </w:rPr>
              <w:t>Test #</w:t>
            </w:r>
          </w:p>
        </w:tc>
        <w:tc>
          <w:tcPr>
            <w:tcW w:w="8159" w:type="dxa"/>
            <w:shd w:val="clear" w:color="auto" w:fill="D9D9D9" w:themeFill="background1" w:themeFillShade="D9"/>
          </w:tcPr>
          <w:p w:rsidR="00BA43F2" w:rsidRPr="00236CCE" w:rsidRDefault="00BA43F2" w:rsidP="00660EB3">
            <w:pPr>
              <w:pStyle w:val="Text"/>
              <w:rPr>
                <w:rFonts w:eastAsia="MS Mincho"/>
                <w:b/>
              </w:rPr>
            </w:pPr>
            <w:r w:rsidRPr="00236CCE">
              <w:rPr>
                <w:rFonts w:eastAsia="MS Mincho"/>
                <w:b/>
              </w:rPr>
              <w:t>Test Description</w:t>
            </w:r>
          </w:p>
        </w:tc>
      </w:tr>
      <w:tr w:rsidR="00BA43F2" w:rsidRPr="005250BD" w:rsidTr="00660EB3">
        <w:tc>
          <w:tcPr>
            <w:tcW w:w="959" w:type="dxa"/>
          </w:tcPr>
          <w:p w:rsidR="00BA43F2" w:rsidRPr="00AB2C75" w:rsidRDefault="00BA43F2" w:rsidP="00660EB3">
            <w:pPr>
              <w:pStyle w:val="Text"/>
              <w:rPr>
                <w:rFonts w:eastAsia="MS Mincho"/>
                <w:lang w:eastAsia="ja-JP"/>
              </w:rPr>
            </w:pPr>
            <w:r w:rsidRPr="00AB2C75">
              <w:rPr>
                <w:rFonts w:eastAsia="MS Mincho"/>
                <w:lang w:eastAsia="ja-JP"/>
              </w:rPr>
              <w:t>1</w:t>
            </w:r>
          </w:p>
        </w:tc>
        <w:tc>
          <w:tcPr>
            <w:tcW w:w="8159" w:type="dxa"/>
          </w:tcPr>
          <w:p w:rsidR="00BA43F2" w:rsidRPr="00AB2C75" w:rsidRDefault="00BA43F2" w:rsidP="00660EB3">
            <w:pPr>
              <w:pStyle w:val="Text"/>
              <w:rPr>
                <w:rFonts w:eastAsia="MS Mincho"/>
                <w:b/>
                <w:lang w:eastAsia="ja-JP"/>
              </w:rPr>
            </w:pPr>
            <w:r w:rsidRPr="00AB2C75">
              <w:rPr>
                <w:rFonts w:eastAsia="MS Mincho"/>
                <w:b/>
                <w:lang w:eastAsia="ja-JP"/>
              </w:rPr>
              <w:t xml:space="preserve">ALTER TABLE </w:t>
            </w:r>
            <w:r w:rsidR="00236CCE">
              <w:rPr>
                <w:rFonts w:eastAsia="MS Mincho"/>
                <w:b/>
                <w:lang w:eastAsia="ja-JP"/>
              </w:rPr>
              <w:t>m</w:t>
            </w:r>
            <w:r w:rsidRPr="00AB2C75">
              <w:rPr>
                <w:rFonts w:eastAsia="MS Mincho"/>
                <w:b/>
                <w:lang w:eastAsia="ja-JP"/>
              </w:rPr>
              <w:t>igration</w:t>
            </w:r>
          </w:p>
          <w:p w:rsidR="00BA43F2" w:rsidRPr="00236CCE" w:rsidRDefault="00BA43F2" w:rsidP="002A25D4">
            <w:pPr>
              <w:pStyle w:val="NumberedList1"/>
              <w:numPr>
                <w:ilvl w:val="0"/>
                <w:numId w:val="16"/>
              </w:numPr>
              <w:rPr>
                <w:rFonts w:eastAsia="MS Mincho"/>
                <w:lang w:eastAsia="ja-JP"/>
              </w:rPr>
            </w:pPr>
            <w:r w:rsidRPr="00236CCE">
              <w:rPr>
                <w:rFonts w:eastAsia="MS Mincho"/>
                <w:lang w:eastAsia="ja-JP"/>
              </w:rPr>
              <w:t>Measure the</w:t>
            </w:r>
            <w:r w:rsidR="003109AF">
              <w:rPr>
                <w:rFonts w:eastAsiaTheme="minorEastAsia" w:hint="eastAsia"/>
                <w:lang w:eastAsia="ja-JP"/>
              </w:rPr>
              <w:t xml:space="preserve"> total</w:t>
            </w:r>
            <w:r w:rsidRPr="00236CCE">
              <w:rPr>
                <w:rFonts w:eastAsia="MS Mincho"/>
                <w:lang w:eastAsia="ja-JP"/>
              </w:rPr>
              <w:t xml:space="preserve"> time of </w:t>
            </w:r>
            <w:r w:rsidR="00236CCE" w:rsidRPr="00236CCE">
              <w:rPr>
                <w:rFonts w:eastAsia="MS Mincho"/>
                <w:lang w:eastAsia="ja-JP"/>
              </w:rPr>
              <w:t xml:space="preserve">the </w:t>
            </w:r>
            <w:r w:rsidRPr="00236CCE">
              <w:rPr>
                <w:rFonts w:eastAsia="MS Mincho"/>
                <w:lang w:eastAsia="ja-JP"/>
              </w:rPr>
              <w:t>following steps:</w:t>
            </w:r>
          </w:p>
          <w:p w:rsidR="00BA43F2" w:rsidRPr="00AB2C75" w:rsidRDefault="00BA43F2" w:rsidP="00236CCE">
            <w:pPr>
              <w:pStyle w:val="NumberedList2"/>
              <w:rPr>
                <w:rFonts w:eastAsia="MS Mincho"/>
                <w:lang w:eastAsia="ja-JP"/>
              </w:rPr>
            </w:pPr>
            <w:r w:rsidRPr="00AB2C75">
              <w:rPr>
                <w:rFonts w:eastAsia="MS Mincho"/>
                <w:lang w:eastAsia="ja-JP"/>
              </w:rPr>
              <w:t xml:space="preserve">Drop </w:t>
            </w:r>
            <w:r>
              <w:rPr>
                <w:lang w:eastAsia="ja-JP"/>
              </w:rPr>
              <w:t>indexes, primary key constraints</w:t>
            </w:r>
            <w:r w:rsidR="00236CCE">
              <w:rPr>
                <w:lang w:eastAsia="ja-JP"/>
              </w:rPr>
              <w:t>,</w:t>
            </w:r>
            <w:r>
              <w:rPr>
                <w:lang w:eastAsia="ja-JP"/>
              </w:rPr>
              <w:t xml:space="preserve"> and foreign key constraints</w:t>
            </w:r>
            <w:r w:rsidRPr="00AB2C75">
              <w:rPr>
                <w:rFonts w:eastAsia="MS Mincho"/>
                <w:lang w:eastAsia="ja-JP"/>
              </w:rPr>
              <w:t xml:space="preserve"> for each table</w:t>
            </w:r>
          </w:p>
          <w:p w:rsidR="00BA43F2" w:rsidRPr="00236CCE" w:rsidRDefault="00BA43F2" w:rsidP="002A25D4">
            <w:pPr>
              <w:pStyle w:val="NumberedList2"/>
              <w:rPr>
                <w:rFonts w:eastAsia="MS Mincho"/>
                <w:lang w:eastAsia="ja-JP"/>
              </w:rPr>
            </w:pPr>
            <w:r w:rsidRPr="00236CCE">
              <w:rPr>
                <w:rFonts w:eastAsia="MS Mincho"/>
                <w:lang w:eastAsia="ja-JP"/>
              </w:rPr>
              <w:t>Execute</w:t>
            </w:r>
            <w:r w:rsidR="00236CCE">
              <w:rPr>
                <w:rFonts w:eastAsia="MS Mincho"/>
                <w:lang w:eastAsia="ja-JP"/>
              </w:rPr>
              <w:t xml:space="preserve"> an</w:t>
            </w:r>
            <w:r w:rsidRPr="00236CCE">
              <w:rPr>
                <w:rFonts w:eastAsia="MS Mincho"/>
                <w:lang w:eastAsia="ja-JP"/>
              </w:rPr>
              <w:t xml:space="preserve"> ALTER TABLE statement for each character column</w:t>
            </w:r>
            <w:r>
              <w:rPr>
                <w:lang w:eastAsia="ja-JP"/>
              </w:rPr>
              <w:t xml:space="preserve"> on one of the target tables</w:t>
            </w:r>
          </w:p>
          <w:p w:rsidR="00BA43F2" w:rsidRPr="00AB2C75" w:rsidRDefault="00BA43F2" w:rsidP="00236CCE">
            <w:pPr>
              <w:pStyle w:val="NumberedList2"/>
              <w:rPr>
                <w:rFonts w:eastAsia="MS Mincho"/>
                <w:lang w:eastAsia="ja-JP"/>
              </w:rPr>
            </w:pPr>
            <w:r w:rsidRPr="00AB2C75">
              <w:rPr>
                <w:rFonts w:eastAsia="MS Mincho"/>
                <w:lang w:eastAsia="ja-JP"/>
              </w:rPr>
              <w:t xml:space="preserve">Repeat </w:t>
            </w:r>
            <w:r w:rsidR="00236CCE">
              <w:rPr>
                <w:rFonts w:eastAsia="MS Mincho"/>
                <w:lang w:eastAsia="ja-JP"/>
              </w:rPr>
              <w:t>step 1</w:t>
            </w:r>
            <w:r w:rsidRPr="00AB2C75">
              <w:rPr>
                <w:rFonts w:eastAsia="MS Mincho"/>
                <w:lang w:eastAsia="ja-JP"/>
              </w:rPr>
              <w:t>b for each table</w:t>
            </w:r>
          </w:p>
          <w:p w:rsidR="00BA43F2" w:rsidRPr="00AB2C75" w:rsidRDefault="00BA43F2" w:rsidP="00236CCE">
            <w:pPr>
              <w:pStyle w:val="NumberedList2"/>
              <w:rPr>
                <w:rFonts w:eastAsia="MS Mincho"/>
                <w:lang w:eastAsia="ja-JP"/>
              </w:rPr>
            </w:pPr>
            <w:r w:rsidRPr="00AB2C75">
              <w:rPr>
                <w:rFonts w:eastAsia="MS Mincho"/>
                <w:lang w:eastAsia="ja-JP"/>
              </w:rPr>
              <w:t xml:space="preserve">Re-create the objects </w:t>
            </w:r>
            <w:r w:rsidR="002238ED">
              <w:rPr>
                <w:rFonts w:eastAsia="MS Mincho"/>
                <w:lang w:eastAsia="ja-JP"/>
              </w:rPr>
              <w:t xml:space="preserve">that were </w:t>
            </w:r>
            <w:r w:rsidRPr="00AB2C75">
              <w:rPr>
                <w:rFonts w:eastAsia="MS Mincho"/>
                <w:lang w:eastAsia="ja-JP"/>
              </w:rPr>
              <w:t xml:space="preserve">dropped in </w:t>
            </w:r>
            <w:r w:rsidR="00236CCE">
              <w:rPr>
                <w:rFonts w:eastAsia="MS Mincho"/>
                <w:lang w:eastAsia="ja-JP"/>
              </w:rPr>
              <w:t>step 1a.</w:t>
            </w:r>
          </w:p>
          <w:p w:rsidR="00BA43F2" w:rsidRPr="00AB2C75" w:rsidRDefault="00BA43F2" w:rsidP="00236CCE">
            <w:pPr>
              <w:pStyle w:val="NumberedList1"/>
              <w:rPr>
                <w:rFonts w:eastAsia="MS Mincho"/>
                <w:lang w:eastAsia="ja-JP"/>
              </w:rPr>
            </w:pPr>
            <w:r w:rsidRPr="00AB2C75">
              <w:rPr>
                <w:rFonts w:eastAsia="MS Mincho"/>
                <w:lang w:eastAsia="ja-JP"/>
              </w:rPr>
              <w:t>Measure the disk space used by data files and log files of the test database before</w:t>
            </w:r>
            <w:r w:rsidR="00236CCE">
              <w:rPr>
                <w:rFonts w:eastAsia="MS Mincho"/>
                <w:lang w:eastAsia="ja-JP"/>
              </w:rPr>
              <w:t xml:space="preserve"> and </w:t>
            </w:r>
            <w:r w:rsidRPr="00AB2C75">
              <w:rPr>
                <w:rFonts w:eastAsia="MS Mincho"/>
                <w:lang w:eastAsia="ja-JP"/>
              </w:rPr>
              <w:t xml:space="preserve">after the migration and at </w:t>
            </w:r>
            <w:r w:rsidR="00236CCE">
              <w:rPr>
                <w:rFonts w:eastAsia="MS Mincho"/>
                <w:lang w:eastAsia="ja-JP"/>
              </w:rPr>
              <w:t xml:space="preserve">an </w:t>
            </w:r>
            <w:r w:rsidRPr="00AB2C75">
              <w:rPr>
                <w:rFonts w:eastAsia="MS Mincho"/>
                <w:lang w:eastAsia="ja-JP"/>
              </w:rPr>
              <w:t>intermediate state (just before building</w:t>
            </w:r>
            <w:r w:rsidR="00236CCE">
              <w:rPr>
                <w:rFonts w:eastAsia="MS Mincho"/>
                <w:lang w:eastAsia="ja-JP"/>
              </w:rPr>
              <w:t xml:space="preserve"> the</w:t>
            </w:r>
            <w:r w:rsidRPr="00AB2C75">
              <w:rPr>
                <w:rFonts w:eastAsia="MS Mincho"/>
                <w:lang w:eastAsia="ja-JP"/>
              </w:rPr>
              <w:t xml:space="preserve"> indexes)</w:t>
            </w:r>
            <w:r w:rsidR="00236CCE">
              <w:rPr>
                <w:rFonts w:eastAsia="MS Mincho"/>
                <w:lang w:eastAsia="ja-JP"/>
              </w:rPr>
              <w:t>.</w:t>
            </w:r>
          </w:p>
        </w:tc>
      </w:tr>
      <w:tr w:rsidR="00BA43F2" w:rsidRPr="005250BD" w:rsidTr="00660EB3">
        <w:tc>
          <w:tcPr>
            <w:tcW w:w="959" w:type="dxa"/>
          </w:tcPr>
          <w:p w:rsidR="00BA43F2" w:rsidRPr="00F422E0" w:rsidRDefault="00BA43F2" w:rsidP="00660EB3">
            <w:pPr>
              <w:pStyle w:val="Text"/>
              <w:rPr>
                <w:lang w:eastAsia="ja-JP"/>
              </w:rPr>
            </w:pPr>
            <w:r w:rsidRPr="00AB2C75">
              <w:rPr>
                <w:rFonts w:eastAsia="MS Mincho"/>
                <w:lang w:eastAsia="ja-JP"/>
              </w:rPr>
              <w:t>2</w:t>
            </w:r>
          </w:p>
        </w:tc>
        <w:tc>
          <w:tcPr>
            <w:tcW w:w="8159" w:type="dxa"/>
          </w:tcPr>
          <w:p w:rsidR="00BA43F2" w:rsidRPr="00AB2C75" w:rsidRDefault="00BA43F2" w:rsidP="00660EB3">
            <w:pPr>
              <w:pStyle w:val="Text"/>
              <w:rPr>
                <w:rFonts w:eastAsia="MS Mincho"/>
                <w:b/>
                <w:lang w:eastAsia="ja-JP"/>
              </w:rPr>
            </w:pPr>
            <w:r w:rsidRPr="00AB2C75">
              <w:rPr>
                <w:rFonts w:eastAsia="MS Mincho"/>
                <w:b/>
                <w:lang w:eastAsia="ja-JP"/>
              </w:rPr>
              <w:t xml:space="preserve">Flat File </w:t>
            </w:r>
            <w:r w:rsidR="00236CCE">
              <w:rPr>
                <w:rFonts w:eastAsia="MS Mincho"/>
                <w:b/>
                <w:lang w:eastAsia="ja-JP"/>
              </w:rPr>
              <w:t>m</w:t>
            </w:r>
            <w:r w:rsidRPr="00AB2C75">
              <w:rPr>
                <w:rFonts w:eastAsia="MS Mincho"/>
                <w:b/>
                <w:lang w:eastAsia="ja-JP"/>
              </w:rPr>
              <w:t>igration</w:t>
            </w:r>
          </w:p>
          <w:p w:rsidR="00BA43F2" w:rsidRPr="00236CCE" w:rsidRDefault="00BA43F2" w:rsidP="002A25D4">
            <w:pPr>
              <w:pStyle w:val="NumberedList1"/>
              <w:numPr>
                <w:ilvl w:val="0"/>
                <w:numId w:val="17"/>
              </w:numPr>
              <w:rPr>
                <w:rFonts w:eastAsia="MS Mincho"/>
                <w:lang w:eastAsia="ja-JP"/>
              </w:rPr>
            </w:pPr>
            <w:r w:rsidRPr="00236CCE">
              <w:rPr>
                <w:rFonts w:eastAsia="MS Mincho"/>
                <w:lang w:eastAsia="ja-JP"/>
              </w:rPr>
              <w:t>Measure the</w:t>
            </w:r>
            <w:r w:rsidR="003109AF">
              <w:rPr>
                <w:rFonts w:eastAsiaTheme="minorEastAsia" w:hint="eastAsia"/>
                <w:lang w:eastAsia="ja-JP"/>
              </w:rPr>
              <w:t xml:space="preserve"> total</w:t>
            </w:r>
            <w:r w:rsidRPr="00236CCE">
              <w:rPr>
                <w:rFonts w:eastAsia="MS Mincho"/>
                <w:lang w:eastAsia="ja-JP"/>
              </w:rPr>
              <w:t xml:space="preserve"> time of </w:t>
            </w:r>
            <w:r w:rsidR="00236CCE">
              <w:rPr>
                <w:rFonts w:eastAsia="MS Mincho"/>
                <w:lang w:eastAsia="ja-JP"/>
              </w:rPr>
              <w:t xml:space="preserve">the </w:t>
            </w:r>
            <w:r w:rsidRPr="00236CCE">
              <w:rPr>
                <w:rFonts w:eastAsia="MS Mincho"/>
                <w:lang w:eastAsia="ja-JP"/>
              </w:rPr>
              <w:t>following steps:</w:t>
            </w:r>
          </w:p>
          <w:p w:rsidR="00BA43F2" w:rsidRPr="00236CCE" w:rsidRDefault="00BA43F2" w:rsidP="002A25D4">
            <w:pPr>
              <w:pStyle w:val="NumberedList2"/>
              <w:numPr>
                <w:ilvl w:val="0"/>
                <w:numId w:val="18"/>
              </w:numPr>
              <w:rPr>
                <w:rFonts w:eastAsia="MS Mincho"/>
                <w:lang w:eastAsia="ja-JP"/>
              </w:rPr>
            </w:pPr>
            <w:r w:rsidRPr="00236CCE">
              <w:rPr>
                <w:rFonts w:eastAsia="MS Mincho"/>
                <w:lang w:eastAsia="ja-JP"/>
              </w:rPr>
              <w:t>Export data from the target tables to flat files</w:t>
            </w:r>
            <w:r w:rsidR="00236CCE">
              <w:rPr>
                <w:rFonts w:eastAsia="MS Mincho"/>
                <w:lang w:eastAsia="ja-JP"/>
              </w:rPr>
              <w:t>.</w:t>
            </w:r>
          </w:p>
          <w:p w:rsidR="00BA43F2" w:rsidRPr="00AB2C75" w:rsidRDefault="00BA43F2" w:rsidP="00236CCE">
            <w:pPr>
              <w:pStyle w:val="NumberedList2"/>
              <w:rPr>
                <w:rFonts w:eastAsia="MS Mincho"/>
                <w:lang w:eastAsia="ja-JP"/>
              </w:rPr>
            </w:pPr>
            <w:r w:rsidRPr="00AB2C75">
              <w:rPr>
                <w:rFonts w:eastAsia="MS Mincho"/>
                <w:lang w:eastAsia="ja-JP"/>
              </w:rPr>
              <w:t xml:space="preserve">Drop </w:t>
            </w:r>
            <w:r>
              <w:rPr>
                <w:lang w:eastAsia="ja-JP"/>
              </w:rPr>
              <w:t xml:space="preserve">foreign key constraints </w:t>
            </w:r>
            <w:r w:rsidR="00236CCE">
              <w:rPr>
                <w:lang w:eastAsia="ja-JP"/>
              </w:rPr>
              <w:t xml:space="preserve">that </w:t>
            </w:r>
            <w:r>
              <w:rPr>
                <w:lang w:eastAsia="ja-JP"/>
              </w:rPr>
              <w:t>refer</w:t>
            </w:r>
            <w:r w:rsidR="00236CCE">
              <w:rPr>
                <w:lang w:eastAsia="ja-JP"/>
              </w:rPr>
              <w:t xml:space="preserve"> to</w:t>
            </w:r>
            <w:r>
              <w:rPr>
                <w:lang w:eastAsia="ja-JP"/>
              </w:rPr>
              <w:t xml:space="preserve"> a target table</w:t>
            </w:r>
            <w:r w:rsidR="00236CCE">
              <w:rPr>
                <w:lang w:eastAsia="ja-JP"/>
              </w:rPr>
              <w:t>.</w:t>
            </w:r>
          </w:p>
          <w:p w:rsidR="00BA43F2" w:rsidRPr="003C3B01" w:rsidRDefault="00BA43F2" w:rsidP="00236CCE">
            <w:pPr>
              <w:pStyle w:val="NumberedList2"/>
              <w:rPr>
                <w:rFonts w:eastAsia="MS Mincho"/>
                <w:lang w:eastAsia="ja-JP"/>
              </w:rPr>
            </w:pPr>
            <w:r w:rsidRPr="00AB2C75">
              <w:rPr>
                <w:rFonts w:eastAsia="MS Mincho"/>
                <w:lang w:eastAsia="ja-JP"/>
              </w:rPr>
              <w:t>Drop the target table</w:t>
            </w:r>
            <w:r w:rsidR="00236CCE">
              <w:rPr>
                <w:rFonts w:eastAsia="MS Mincho"/>
                <w:lang w:eastAsia="ja-JP"/>
              </w:rPr>
              <w:t>.</w:t>
            </w:r>
          </w:p>
          <w:p w:rsidR="00BA43F2" w:rsidRPr="00AB2C75" w:rsidRDefault="00BA43F2" w:rsidP="00236CCE">
            <w:pPr>
              <w:pStyle w:val="NumberedList2"/>
              <w:rPr>
                <w:rFonts w:eastAsia="MS Mincho"/>
                <w:lang w:eastAsia="ja-JP"/>
              </w:rPr>
            </w:pPr>
            <w:r>
              <w:rPr>
                <w:lang w:eastAsia="ja-JP"/>
              </w:rPr>
              <w:t>Re</w:t>
            </w:r>
            <w:r w:rsidR="00236CCE">
              <w:rPr>
                <w:lang w:eastAsia="ja-JP"/>
              </w:rPr>
              <w:t>-</w:t>
            </w:r>
            <w:r>
              <w:rPr>
                <w:lang w:eastAsia="ja-JP"/>
              </w:rPr>
              <w:t xml:space="preserve">create the table with </w:t>
            </w:r>
            <w:r w:rsidR="00236CCE">
              <w:rPr>
                <w:lang w:eastAsia="ja-JP"/>
              </w:rPr>
              <w:t xml:space="preserve">a </w:t>
            </w:r>
            <w:r>
              <w:rPr>
                <w:lang w:eastAsia="ja-JP"/>
              </w:rPr>
              <w:t>Unicode data type</w:t>
            </w:r>
            <w:r w:rsidR="00236CCE">
              <w:rPr>
                <w:lang w:eastAsia="ja-JP"/>
              </w:rPr>
              <w:t>.</w:t>
            </w:r>
          </w:p>
          <w:p w:rsidR="00BA43F2" w:rsidRPr="00AB2C75" w:rsidRDefault="00BA43F2" w:rsidP="00236CCE">
            <w:pPr>
              <w:pStyle w:val="NumberedList2"/>
              <w:rPr>
                <w:rFonts w:eastAsia="MS Mincho"/>
                <w:lang w:eastAsia="ja-JP"/>
              </w:rPr>
            </w:pPr>
            <w:r>
              <w:rPr>
                <w:rFonts w:eastAsia="MS Mincho"/>
                <w:lang w:eastAsia="ja-JP"/>
              </w:rPr>
              <w:t xml:space="preserve">Import data from </w:t>
            </w:r>
            <w:r>
              <w:rPr>
                <w:lang w:eastAsia="ja-JP"/>
              </w:rPr>
              <w:t xml:space="preserve">the </w:t>
            </w:r>
            <w:r>
              <w:rPr>
                <w:rFonts w:eastAsia="MS Mincho"/>
                <w:lang w:eastAsia="ja-JP"/>
              </w:rPr>
              <w:t>flat file</w:t>
            </w:r>
            <w:r w:rsidRPr="00AB2C75">
              <w:rPr>
                <w:rFonts w:eastAsia="MS Mincho"/>
                <w:lang w:eastAsia="ja-JP"/>
              </w:rPr>
              <w:t xml:space="preserve"> into the table</w:t>
            </w:r>
            <w:r w:rsidR="00236CCE">
              <w:rPr>
                <w:rFonts w:eastAsia="MS Mincho"/>
                <w:lang w:eastAsia="ja-JP"/>
              </w:rPr>
              <w:t>.</w:t>
            </w:r>
          </w:p>
          <w:p w:rsidR="00BA43F2" w:rsidRPr="00AB2C75" w:rsidRDefault="00BA43F2" w:rsidP="00236CCE">
            <w:pPr>
              <w:pStyle w:val="NumberedList2"/>
              <w:rPr>
                <w:rFonts w:eastAsia="MS Mincho"/>
                <w:lang w:eastAsia="ja-JP"/>
              </w:rPr>
            </w:pPr>
            <w:r w:rsidRPr="00AB2C75">
              <w:rPr>
                <w:rFonts w:eastAsia="MS Mincho"/>
                <w:lang w:eastAsia="ja-JP"/>
              </w:rPr>
              <w:t xml:space="preserve">Re-create </w:t>
            </w:r>
            <w:r>
              <w:rPr>
                <w:lang w:eastAsia="ja-JP"/>
              </w:rPr>
              <w:t>indexes, primary key constraints</w:t>
            </w:r>
            <w:r w:rsidR="00236CCE">
              <w:rPr>
                <w:lang w:eastAsia="ja-JP"/>
              </w:rPr>
              <w:t>,</w:t>
            </w:r>
            <w:r>
              <w:rPr>
                <w:lang w:eastAsia="ja-JP"/>
              </w:rPr>
              <w:t xml:space="preserve"> and foreign key constraints</w:t>
            </w:r>
            <w:r w:rsidRPr="00AB2C75">
              <w:rPr>
                <w:rFonts w:eastAsia="MS Mincho"/>
                <w:lang w:eastAsia="ja-JP"/>
              </w:rPr>
              <w:t xml:space="preserve"> on the table</w:t>
            </w:r>
            <w:r w:rsidR="00236CCE">
              <w:rPr>
                <w:rFonts w:eastAsia="MS Mincho"/>
                <w:lang w:eastAsia="ja-JP"/>
              </w:rPr>
              <w:t>.</w:t>
            </w:r>
          </w:p>
          <w:p w:rsidR="00BA43F2" w:rsidRPr="00AB2C75" w:rsidRDefault="00BA43F2" w:rsidP="00236CCE">
            <w:pPr>
              <w:pStyle w:val="NumberedList2"/>
              <w:rPr>
                <w:rFonts w:eastAsia="MS Mincho"/>
                <w:lang w:eastAsia="ja-JP"/>
              </w:rPr>
            </w:pPr>
            <w:r>
              <w:rPr>
                <w:lang w:eastAsia="ja-JP"/>
              </w:rPr>
              <w:t xml:space="preserve">Repeat </w:t>
            </w:r>
            <w:r w:rsidR="00236CCE">
              <w:rPr>
                <w:lang w:eastAsia="ja-JP"/>
              </w:rPr>
              <w:t>steps</w:t>
            </w:r>
            <w:r w:rsidR="00904010">
              <w:rPr>
                <w:lang w:eastAsia="ja-JP"/>
              </w:rPr>
              <w:t> </w:t>
            </w:r>
            <w:r w:rsidR="00236CCE">
              <w:rPr>
                <w:lang w:eastAsia="ja-JP"/>
              </w:rPr>
              <w:t>1</w:t>
            </w:r>
            <w:r>
              <w:rPr>
                <w:lang w:eastAsia="ja-JP"/>
              </w:rPr>
              <w:t>b</w:t>
            </w:r>
            <w:r w:rsidR="00904010">
              <w:rPr>
                <w:lang w:eastAsia="ja-JP"/>
              </w:rPr>
              <w:t>–</w:t>
            </w:r>
            <w:r w:rsidR="00236CCE">
              <w:rPr>
                <w:lang w:eastAsia="ja-JP"/>
              </w:rPr>
              <w:t>1</w:t>
            </w:r>
            <w:r>
              <w:rPr>
                <w:lang w:eastAsia="ja-JP"/>
              </w:rPr>
              <w:t>e for each table</w:t>
            </w:r>
            <w:r w:rsidR="002238ED">
              <w:rPr>
                <w:lang w:eastAsia="ja-JP"/>
              </w:rPr>
              <w:t>.</w:t>
            </w:r>
          </w:p>
          <w:p w:rsidR="00BA43F2" w:rsidRPr="00AB2C75" w:rsidRDefault="00BA43F2" w:rsidP="00236CCE">
            <w:pPr>
              <w:pStyle w:val="NumberedList1"/>
              <w:rPr>
                <w:rFonts w:eastAsia="MS Mincho"/>
                <w:lang w:eastAsia="ja-JP"/>
              </w:rPr>
            </w:pPr>
            <w:r w:rsidRPr="00AB2C75">
              <w:rPr>
                <w:rFonts w:eastAsia="MS Mincho"/>
                <w:lang w:eastAsia="ja-JP"/>
              </w:rPr>
              <w:t xml:space="preserve"> Measure the</w:t>
            </w:r>
            <w:r w:rsidR="00436286">
              <w:rPr>
                <w:rFonts w:eastAsiaTheme="minorEastAsia" w:hint="eastAsia"/>
                <w:lang w:eastAsia="ja-JP"/>
              </w:rPr>
              <w:t xml:space="preserve"> total</w:t>
            </w:r>
            <w:r w:rsidRPr="00AB2C75">
              <w:rPr>
                <w:rFonts w:eastAsia="MS Mincho"/>
                <w:lang w:eastAsia="ja-JP"/>
              </w:rPr>
              <w:t xml:space="preserve"> time of </w:t>
            </w:r>
            <w:r w:rsidR="007F5F89">
              <w:rPr>
                <w:rFonts w:eastAsia="MS Mincho"/>
                <w:lang w:eastAsia="ja-JP"/>
              </w:rPr>
              <w:t xml:space="preserve">the </w:t>
            </w:r>
            <w:r w:rsidRPr="00AB2C75">
              <w:rPr>
                <w:rFonts w:eastAsia="MS Mincho"/>
                <w:lang w:eastAsia="ja-JP"/>
              </w:rPr>
              <w:t>following steps:</w:t>
            </w:r>
          </w:p>
          <w:p w:rsidR="00BA43F2" w:rsidRPr="00AB2C75" w:rsidRDefault="00BA43F2" w:rsidP="002A25D4">
            <w:pPr>
              <w:pStyle w:val="Text"/>
              <w:numPr>
                <w:ilvl w:val="0"/>
                <w:numId w:val="5"/>
              </w:numPr>
              <w:rPr>
                <w:rFonts w:eastAsia="MS Mincho"/>
                <w:lang w:eastAsia="ja-JP"/>
              </w:rPr>
            </w:pPr>
            <w:r w:rsidRPr="00AB2C75">
              <w:rPr>
                <w:rFonts w:eastAsia="MS Mincho"/>
                <w:lang w:eastAsia="ja-JP"/>
              </w:rPr>
              <w:t xml:space="preserve">Export </w:t>
            </w:r>
            <w:r w:rsidR="00236CCE">
              <w:rPr>
                <w:rFonts w:eastAsia="MS Mincho"/>
                <w:lang w:eastAsia="ja-JP"/>
              </w:rPr>
              <w:t xml:space="preserve">the </w:t>
            </w:r>
            <w:r w:rsidRPr="00AB2C75">
              <w:rPr>
                <w:rFonts w:eastAsia="MS Mincho"/>
                <w:lang w:eastAsia="ja-JP"/>
              </w:rPr>
              <w:t>data from the target tables to flat files</w:t>
            </w:r>
            <w:r w:rsidR="00236CCE">
              <w:rPr>
                <w:rFonts w:eastAsia="MS Mincho"/>
                <w:lang w:eastAsia="ja-JP"/>
              </w:rPr>
              <w:t>.</w:t>
            </w:r>
          </w:p>
          <w:p w:rsidR="00BA43F2" w:rsidRPr="00AB2C75" w:rsidRDefault="00BA43F2" w:rsidP="002A25D4">
            <w:pPr>
              <w:pStyle w:val="Text"/>
              <w:numPr>
                <w:ilvl w:val="0"/>
                <w:numId w:val="5"/>
              </w:numPr>
              <w:rPr>
                <w:rFonts w:eastAsia="MS Mincho"/>
                <w:lang w:eastAsia="ja-JP"/>
              </w:rPr>
            </w:pPr>
            <w:r>
              <w:rPr>
                <w:lang w:eastAsia="ja-JP"/>
              </w:rPr>
              <w:lastRenderedPageBreak/>
              <w:t>Create staging tables with Unicode data type</w:t>
            </w:r>
            <w:r w:rsidR="00236CCE">
              <w:rPr>
                <w:lang w:eastAsia="ja-JP"/>
              </w:rPr>
              <w:t>.</w:t>
            </w:r>
          </w:p>
          <w:p w:rsidR="00BA43F2" w:rsidRPr="00AB2C75" w:rsidRDefault="00BA43F2" w:rsidP="002A25D4">
            <w:pPr>
              <w:pStyle w:val="Text"/>
              <w:numPr>
                <w:ilvl w:val="0"/>
                <w:numId w:val="5"/>
              </w:numPr>
              <w:rPr>
                <w:rFonts w:eastAsia="MS Mincho"/>
                <w:lang w:eastAsia="ja-JP"/>
              </w:rPr>
            </w:pPr>
            <w:r w:rsidRPr="00AB2C75">
              <w:rPr>
                <w:rFonts w:eastAsia="MS Mincho"/>
                <w:lang w:eastAsia="ja-JP"/>
              </w:rPr>
              <w:t>Import data from flat files into the staging tables</w:t>
            </w:r>
            <w:r w:rsidR="00236CCE">
              <w:rPr>
                <w:rFonts w:eastAsia="MS Mincho"/>
                <w:lang w:eastAsia="ja-JP"/>
              </w:rPr>
              <w:t>.</w:t>
            </w:r>
          </w:p>
          <w:p w:rsidR="00BA43F2" w:rsidRPr="00AB2C75" w:rsidRDefault="00BA43F2" w:rsidP="002A25D4">
            <w:pPr>
              <w:pStyle w:val="Text"/>
              <w:numPr>
                <w:ilvl w:val="0"/>
                <w:numId w:val="5"/>
              </w:numPr>
              <w:rPr>
                <w:rFonts w:eastAsia="MS Mincho"/>
                <w:lang w:eastAsia="ja-JP"/>
              </w:rPr>
            </w:pPr>
            <w:r w:rsidRPr="00AB2C75">
              <w:rPr>
                <w:rFonts w:eastAsia="MS Mincho"/>
                <w:lang w:eastAsia="ja-JP"/>
              </w:rPr>
              <w:t xml:space="preserve">Drop </w:t>
            </w:r>
            <w:r>
              <w:rPr>
                <w:lang w:eastAsia="ja-JP"/>
              </w:rPr>
              <w:t>foreign key constraints</w:t>
            </w:r>
            <w:r w:rsidRPr="00AB2C75">
              <w:rPr>
                <w:rFonts w:eastAsia="MS Mincho"/>
                <w:lang w:eastAsia="ja-JP"/>
              </w:rPr>
              <w:t xml:space="preserve"> for each table</w:t>
            </w:r>
            <w:r w:rsidR="00236CCE">
              <w:rPr>
                <w:rFonts w:eastAsia="MS Mincho"/>
                <w:lang w:eastAsia="ja-JP"/>
              </w:rPr>
              <w:t>.</w:t>
            </w:r>
          </w:p>
          <w:p w:rsidR="00BA43F2" w:rsidRPr="00AB2C75" w:rsidRDefault="00BA43F2" w:rsidP="002A25D4">
            <w:pPr>
              <w:pStyle w:val="Text"/>
              <w:numPr>
                <w:ilvl w:val="0"/>
                <w:numId w:val="5"/>
              </w:numPr>
              <w:rPr>
                <w:rFonts w:eastAsia="MS Mincho"/>
                <w:lang w:eastAsia="ja-JP"/>
              </w:rPr>
            </w:pPr>
            <w:r w:rsidRPr="00AB2C75">
              <w:rPr>
                <w:rFonts w:eastAsia="MS Mincho"/>
                <w:lang w:eastAsia="ja-JP"/>
              </w:rPr>
              <w:t>Drop the target tables</w:t>
            </w:r>
            <w:r w:rsidR="00236CCE">
              <w:rPr>
                <w:rFonts w:eastAsia="MS Mincho"/>
                <w:lang w:eastAsia="ja-JP"/>
              </w:rPr>
              <w:t>.</w:t>
            </w:r>
          </w:p>
          <w:p w:rsidR="00BA43F2" w:rsidRPr="005264D8" w:rsidRDefault="00BA43F2" w:rsidP="002A25D4">
            <w:pPr>
              <w:pStyle w:val="Text"/>
              <w:numPr>
                <w:ilvl w:val="0"/>
                <w:numId w:val="5"/>
              </w:numPr>
              <w:rPr>
                <w:rFonts w:eastAsia="MS Mincho"/>
                <w:lang w:eastAsia="ja-JP"/>
              </w:rPr>
            </w:pPr>
            <w:r w:rsidRPr="00AB2C75">
              <w:rPr>
                <w:rFonts w:eastAsia="MS Mincho"/>
                <w:lang w:eastAsia="ja-JP"/>
              </w:rPr>
              <w:t>Rename staging tables to original table names</w:t>
            </w:r>
            <w:r w:rsidR="00236CCE">
              <w:rPr>
                <w:rFonts w:eastAsia="MS Mincho"/>
                <w:lang w:eastAsia="ja-JP"/>
              </w:rPr>
              <w:t>.</w:t>
            </w:r>
          </w:p>
          <w:p w:rsidR="00BA43F2" w:rsidRPr="00AB2C75" w:rsidRDefault="00BA43F2" w:rsidP="002A25D4">
            <w:pPr>
              <w:pStyle w:val="Text"/>
              <w:numPr>
                <w:ilvl w:val="0"/>
                <w:numId w:val="5"/>
              </w:numPr>
              <w:rPr>
                <w:rFonts w:eastAsia="MS Mincho"/>
                <w:lang w:eastAsia="ja-JP"/>
              </w:rPr>
            </w:pPr>
            <w:r w:rsidRPr="00AB2C75">
              <w:rPr>
                <w:rFonts w:eastAsia="MS Mincho"/>
                <w:lang w:eastAsia="ja-JP"/>
              </w:rPr>
              <w:t xml:space="preserve">Re-create </w:t>
            </w:r>
            <w:r>
              <w:rPr>
                <w:lang w:eastAsia="ja-JP"/>
              </w:rPr>
              <w:t>indexes, primary key constraints</w:t>
            </w:r>
            <w:r w:rsidR="00236CCE">
              <w:rPr>
                <w:lang w:eastAsia="ja-JP"/>
              </w:rPr>
              <w:t>,</w:t>
            </w:r>
            <w:r>
              <w:rPr>
                <w:lang w:eastAsia="ja-JP"/>
              </w:rPr>
              <w:t xml:space="preserve"> and foreign key constraints</w:t>
            </w:r>
            <w:r w:rsidRPr="00AB2C75">
              <w:rPr>
                <w:rFonts w:eastAsia="MS Mincho"/>
                <w:lang w:eastAsia="ja-JP"/>
              </w:rPr>
              <w:t xml:space="preserve"> on the tables</w:t>
            </w:r>
            <w:r w:rsidR="00236CCE">
              <w:rPr>
                <w:rFonts w:eastAsia="MS Mincho"/>
                <w:lang w:eastAsia="ja-JP"/>
              </w:rPr>
              <w:t>.</w:t>
            </w:r>
          </w:p>
          <w:p w:rsidR="00BA43F2" w:rsidRPr="00AB2C75" w:rsidRDefault="00BA43F2" w:rsidP="00236CCE">
            <w:pPr>
              <w:pStyle w:val="NumberedList1"/>
              <w:rPr>
                <w:rFonts w:eastAsia="MS Mincho"/>
                <w:lang w:eastAsia="ja-JP"/>
              </w:rPr>
            </w:pPr>
            <w:r w:rsidRPr="00AB2C75">
              <w:rPr>
                <w:rFonts w:eastAsia="MS Mincho"/>
                <w:lang w:eastAsia="ja-JP"/>
              </w:rPr>
              <w:t>Measure the disk space used by data files and log files of the test database before</w:t>
            </w:r>
            <w:r w:rsidR="00236CCE">
              <w:rPr>
                <w:rFonts w:eastAsia="MS Mincho"/>
                <w:lang w:eastAsia="ja-JP"/>
              </w:rPr>
              <w:t xml:space="preserve"> and </w:t>
            </w:r>
            <w:r w:rsidRPr="00AB2C75">
              <w:rPr>
                <w:rFonts w:eastAsia="MS Mincho"/>
                <w:lang w:eastAsia="ja-JP"/>
              </w:rPr>
              <w:t xml:space="preserve">after the migration and at </w:t>
            </w:r>
            <w:r w:rsidR="00236CCE">
              <w:rPr>
                <w:rFonts w:eastAsia="MS Mincho"/>
                <w:lang w:eastAsia="ja-JP"/>
              </w:rPr>
              <w:t xml:space="preserve">an </w:t>
            </w:r>
            <w:r w:rsidRPr="00AB2C75">
              <w:rPr>
                <w:rFonts w:eastAsia="MS Mincho"/>
                <w:lang w:eastAsia="ja-JP"/>
              </w:rPr>
              <w:t>intermediate state (just before building indexes)</w:t>
            </w:r>
            <w:r w:rsidR="00236CCE">
              <w:rPr>
                <w:rFonts w:eastAsia="MS Mincho"/>
                <w:lang w:eastAsia="ja-JP"/>
              </w:rPr>
              <w:t>.</w:t>
            </w:r>
          </w:p>
        </w:tc>
      </w:tr>
      <w:tr w:rsidR="00BA43F2" w:rsidRPr="005250BD" w:rsidTr="00660EB3">
        <w:tc>
          <w:tcPr>
            <w:tcW w:w="959" w:type="dxa"/>
          </w:tcPr>
          <w:p w:rsidR="00BA43F2" w:rsidRPr="00711FA6" w:rsidRDefault="00BA43F2" w:rsidP="00660EB3">
            <w:pPr>
              <w:pStyle w:val="Text"/>
              <w:rPr>
                <w:lang w:eastAsia="ja-JP"/>
              </w:rPr>
            </w:pPr>
            <w:r>
              <w:rPr>
                <w:lang w:eastAsia="ja-JP"/>
              </w:rPr>
              <w:lastRenderedPageBreak/>
              <w:t>3</w:t>
            </w:r>
          </w:p>
        </w:tc>
        <w:tc>
          <w:tcPr>
            <w:tcW w:w="8159" w:type="dxa"/>
          </w:tcPr>
          <w:p w:rsidR="00BA43F2" w:rsidRPr="00AB2C75" w:rsidRDefault="00BA43F2" w:rsidP="00660EB3">
            <w:pPr>
              <w:pStyle w:val="Text"/>
              <w:rPr>
                <w:rFonts w:eastAsia="MS Mincho"/>
                <w:b/>
                <w:lang w:eastAsia="ja-JP"/>
              </w:rPr>
            </w:pPr>
            <w:r>
              <w:rPr>
                <w:b/>
                <w:lang w:eastAsia="ja-JP"/>
              </w:rPr>
              <w:t>SELECT INTO</w:t>
            </w:r>
            <w:r w:rsidRPr="00AB2C75">
              <w:rPr>
                <w:rFonts w:eastAsia="MS Mincho"/>
                <w:b/>
                <w:lang w:eastAsia="ja-JP"/>
              </w:rPr>
              <w:t xml:space="preserve"> </w:t>
            </w:r>
            <w:r w:rsidR="00236CCE">
              <w:rPr>
                <w:rFonts w:eastAsia="MS Mincho"/>
                <w:b/>
                <w:lang w:eastAsia="ja-JP"/>
              </w:rPr>
              <w:t>m</w:t>
            </w:r>
            <w:r w:rsidRPr="00AB2C75">
              <w:rPr>
                <w:rFonts w:eastAsia="MS Mincho"/>
                <w:b/>
                <w:lang w:eastAsia="ja-JP"/>
              </w:rPr>
              <w:t>igration</w:t>
            </w:r>
          </w:p>
          <w:p w:rsidR="00BA43F2" w:rsidRPr="00236CCE" w:rsidRDefault="00BA43F2" w:rsidP="002A25D4">
            <w:pPr>
              <w:pStyle w:val="NumberedList1"/>
              <w:numPr>
                <w:ilvl w:val="0"/>
                <w:numId w:val="19"/>
              </w:numPr>
              <w:rPr>
                <w:rFonts w:eastAsia="MS Mincho"/>
                <w:lang w:eastAsia="ja-JP"/>
              </w:rPr>
            </w:pPr>
            <w:r w:rsidRPr="00236CCE">
              <w:rPr>
                <w:rFonts w:eastAsia="MS Mincho"/>
                <w:lang w:eastAsia="ja-JP"/>
              </w:rPr>
              <w:t>Measure the</w:t>
            </w:r>
            <w:r w:rsidR="003109AF">
              <w:rPr>
                <w:rFonts w:eastAsiaTheme="minorEastAsia" w:hint="eastAsia"/>
                <w:lang w:eastAsia="ja-JP"/>
              </w:rPr>
              <w:t xml:space="preserve"> total</w:t>
            </w:r>
            <w:r w:rsidRPr="00236CCE">
              <w:rPr>
                <w:rFonts w:eastAsia="MS Mincho"/>
                <w:lang w:eastAsia="ja-JP"/>
              </w:rPr>
              <w:t xml:space="preserve"> time of </w:t>
            </w:r>
            <w:r w:rsidR="00236CCE" w:rsidRPr="00236CCE">
              <w:rPr>
                <w:rFonts w:eastAsia="MS Mincho"/>
                <w:lang w:eastAsia="ja-JP"/>
              </w:rPr>
              <w:t xml:space="preserve">the </w:t>
            </w:r>
            <w:r w:rsidRPr="00236CCE">
              <w:rPr>
                <w:rFonts w:eastAsia="MS Mincho"/>
                <w:lang w:eastAsia="ja-JP"/>
              </w:rPr>
              <w:t>following steps:</w:t>
            </w:r>
          </w:p>
          <w:p w:rsidR="00BA43F2" w:rsidRPr="00236CCE" w:rsidRDefault="00BA43F2" w:rsidP="002A25D4">
            <w:pPr>
              <w:pStyle w:val="NumberedList2"/>
              <w:numPr>
                <w:ilvl w:val="0"/>
                <w:numId w:val="20"/>
              </w:numPr>
              <w:rPr>
                <w:rFonts w:eastAsia="MS Mincho"/>
                <w:lang w:eastAsia="ja-JP"/>
              </w:rPr>
            </w:pPr>
            <w:r>
              <w:rPr>
                <w:lang w:eastAsia="ja-JP"/>
              </w:rPr>
              <w:t xml:space="preserve">Load data into the staging table </w:t>
            </w:r>
            <w:r w:rsidR="00236CCE">
              <w:rPr>
                <w:lang w:eastAsia="ja-JP"/>
              </w:rPr>
              <w:t>by using</w:t>
            </w:r>
            <w:r w:rsidRPr="00236CCE">
              <w:rPr>
                <w:rFonts w:eastAsia="MS Mincho"/>
                <w:lang w:eastAsia="ja-JP"/>
              </w:rPr>
              <w:t xml:space="preserve"> SELECT</w:t>
            </w:r>
            <w:r>
              <w:rPr>
                <w:lang w:eastAsia="ja-JP"/>
              </w:rPr>
              <w:t xml:space="preserve"> INTO</w:t>
            </w:r>
            <w:r w:rsidR="00236CCE">
              <w:rPr>
                <w:lang w:eastAsia="ja-JP"/>
              </w:rPr>
              <w:t>.</w:t>
            </w:r>
          </w:p>
          <w:p w:rsidR="00BA43F2" w:rsidRPr="00AB2C75" w:rsidRDefault="00BA43F2" w:rsidP="00236CCE">
            <w:pPr>
              <w:pStyle w:val="NumberedList2"/>
              <w:rPr>
                <w:rFonts w:eastAsia="MS Mincho"/>
                <w:lang w:eastAsia="ja-JP"/>
              </w:rPr>
            </w:pPr>
            <w:r>
              <w:rPr>
                <w:rFonts w:eastAsia="MS Mincho"/>
                <w:lang w:eastAsia="ja-JP"/>
              </w:rPr>
              <w:t xml:space="preserve">Repeat </w:t>
            </w:r>
            <w:r w:rsidR="00236CCE">
              <w:rPr>
                <w:rFonts w:eastAsia="MS Mincho"/>
                <w:lang w:eastAsia="ja-JP"/>
              </w:rPr>
              <w:t>step</w:t>
            </w:r>
            <w:r w:rsidR="00904010">
              <w:rPr>
                <w:rFonts w:eastAsia="MS Mincho"/>
                <w:lang w:eastAsia="ja-JP"/>
              </w:rPr>
              <w:t> </w:t>
            </w:r>
            <w:r w:rsidR="00236CCE">
              <w:rPr>
                <w:rFonts w:eastAsia="MS Mincho"/>
                <w:lang w:eastAsia="ja-JP"/>
              </w:rPr>
              <w:t>1</w:t>
            </w:r>
            <w:r>
              <w:rPr>
                <w:lang w:eastAsia="ja-JP"/>
              </w:rPr>
              <w:t>a</w:t>
            </w:r>
            <w:r w:rsidRPr="00AB2C75">
              <w:rPr>
                <w:rFonts w:eastAsia="MS Mincho"/>
                <w:lang w:eastAsia="ja-JP"/>
              </w:rPr>
              <w:t xml:space="preserve"> for each table</w:t>
            </w:r>
            <w:r w:rsidR="002A25D4">
              <w:rPr>
                <w:rFonts w:eastAsia="MS Mincho"/>
                <w:lang w:eastAsia="ja-JP"/>
              </w:rPr>
              <w:t>.</w:t>
            </w:r>
          </w:p>
          <w:p w:rsidR="00BA43F2" w:rsidRPr="00AB2C75" w:rsidRDefault="00BA43F2" w:rsidP="00236CCE">
            <w:pPr>
              <w:pStyle w:val="NumberedList2"/>
              <w:rPr>
                <w:rFonts w:eastAsia="MS Mincho"/>
                <w:lang w:eastAsia="ja-JP"/>
              </w:rPr>
            </w:pPr>
            <w:r w:rsidRPr="00AB2C75">
              <w:rPr>
                <w:rFonts w:eastAsia="MS Mincho"/>
                <w:lang w:eastAsia="ja-JP"/>
              </w:rPr>
              <w:t xml:space="preserve">Drop </w:t>
            </w:r>
            <w:r>
              <w:rPr>
                <w:lang w:eastAsia="ja-JP"/>
              </w:rPr>
              <w:t>foreign key constraints</w:t>
            </w:r>
            <w:r w:rsidR="002A25D4">
              <w:rPr>
                <w:lang w:eastAsia="ja-JP"/>
              </w:rPr>
              <w:t>.</w:t>
            </w:r>
          </w:p>
          <w:p w:rsidR="00BA43F2" w:rsidRPr="00AB2C75" w:rsidRDefault="00BA43F2" w:rsidP="00236CCE">
            <w:pPr>
              <w:pStyle w:val="NumberedList2"/>
              <w:rPr>
                <w:rFonts w:eastAsia="MS Mincho"/>
                <w:lang w:eastAsia="ja-JP"/>
              </w:rPr>
            </w:pPr>
            <w:r>
              <w:rPr>
                <w:rFonts w:eastAsia="MS Mincho"/>
                <w:lang w:eastAsia="ja-JP"/>
              </w:rPr>
              <w:t>Drop the original table</w:t>
            </w:r>
            <w:r>
              <w:rPr>
                <w:lang w:eastAsia="ja-JP"/>
              </w:rPr>
              <w:t>s</w:t>
            </w:r>
            <w:r>
              <w:rPr>
                <w:rFonts w:eastAsia="MS Mincho"/>
                <w:lang w:eastAsia="ja-JP"/>
              </w:rPr>
              <w:t xml:space="preserve"> </w:t>
            </w:r>
            <w:r w:rsidRPr="00AB2C75">
              <w:rPr>
                <w:rFonts w:eastAsia="MS Mincho"/>
                <w:lang w:eastAsia="ja-JP"/>
              </w:rPr>
              <w:t xml:space="preserve">and rename </w:t>
            </w:r>
            <w:r>
              <w:rPr>
                <w:lang w:eastAsia="ja-JP"/>
              </w:rPr>
              <w:t>each</w:t>
            </w:r>
            <w:r w:rsidRPr="00AB2C75">
              <w:rPr>
                <w:rFonts w:eastAsia="MS Mincho"/>
                <w:lang w:eastAsia="ja-JP"/>
              </w:rPr>
              <w:t xml:space="preserve"> staging table to the original table name</w:t>
            </w:r>
            <w:r w:rsidR="002A25D4">
              <w:rPr>
                <w:rFonts w:eastAsia="MS Mincho"/>
                <w:lang w:eastAsia="ja-JP"/>
              </w:rPr>
              <w:t>.</w:t>
            </w:r>
          </w:p>
          <w:p w:rsidR="00BA43F2" w:rsidRPr="00AB2C75" w:rsidRDefault="00BA43F2" w:rsidP="00236CCE">
            <w:pPr>
              <w:pStyle w:val="NumberedList2"/>
              <w:rPr>
                <w:rFonts w:eastAsia="MS Mincho"/>
                <w:lang w:eastAsia="ja-JP"/>
              </w:rPr>
            </w:pPr>
            <w:r w:rsidRPr="00AB2C75">
              <w:rPr>
                <w:rFonts w:eastAsia="MS Mincho"/>
                <w:lang w:eastAsia="ja-JP"/>
              </w:rPr>
              <w:t xml:space="preserve">Re-create the </w:t>
            </w:r>
            <w:r>
              <w:rPr>
                <w:lang w:eastAsia="ja-JP"/>
              </w:rPr>
              <w:t>indexes, primary key constraints</w:t>
            </w:r>
            <w:r w:rsidR="002A25D4">
              <w:rPr>
                <w:lang w:eastAsia="ja-JP"/>
              </w:rPr>
              <w:t>,</w:t>
            </w:r>
            <w:r>
              <w:rPr>
                <w:lang w:eastAsia="ja-JP"/>
              </w:rPr>
              <w:t xml:space="preserve"> and foreign key constraints</w:t>
            </w:r>
            <w:r w:rsidRPr="00AB2C75">
              <w:rPr>
                <w:rFonts w:eastAsia="MS Mincho"/>
                <w:lang w:eastAsia="ja-JP"/>
              </w:rPr>
              <w:t xml:space="preserve"> on the </w:t>
            </w:r>
            <w:r>
              <w:rPr>
                <w:lang w:eastAsia="ja-JP"/>
              </w:rPr>
              <w:t>renamed</w:t>
            </w:r>
            <w:r w:rsidRPr="00AB2C75">
              <w:rPr>
                <w:rFonts w:eastAsia="MS Mincho"/>
                <w:lang w:eastAsia="ja-JP"/>
              </w:rPr>
              <w:t xml:space="preserve"> tables</w:t>
            </w:r>
            <w:r w:rsidR="002A25D4">
              <w:rPr>
                <w:rFonts w:eastAsia="MS Mincho"/>
                <w:lang w:eastAsia="ja-JP"/>
              </w:rPr>
              <w:t>.</w:t>
            </w:r>
          </w:p>
          <w:p w:rsidR="00BA43F2" w:rsidRPr="00AB2C75" w:rsidRDefault="00BA43F2" w:rsidP="002A25D4">
            <w:pPr>
              <w:pStyle w:val="NumberedList1"/>
              <w:rPr>
                <w:rFonts w:eastAsia="MS Mincho"/>
                <w:lang w:eastAsia="ja-JP"/>
              </w:rPr>
            </w:pPr>
            <w:r w:rsidRPr="00AB2C75">
              <w:rPr>
                <w:rFonts w:eastAsia="MS Mincho"/>
                <w:lang w:eastAsia="ja-JP"/>
              </w:rPr>
              <w:t>Measure the disk space used by data files and log files of the test database before</w:t>
            </w:r>
            <w:r w:rsidR="002A25D4">
              <w:rPr>
                <w:rFonts w:eastAsia="MS Mincho"/>
                <w:lang w:eastAsia="ja-JP"/>
              </w:rPr>
              <w:t xml:space="preserve"> and </w:t>
            </w:r>
            <w:r w:rsidRPr="00AB2C75">
              <w:rPr>
                <w:rFonts w:eastAsia="MS Mincho"/>
                <w:lang w:eastAsia="ja-JP"/>
              </w:rPr>
              <w:t xml:space="preserve">after the migration and at </w:t>
            </w:r>
            <w:r w:rsidR="002A25D4">
              <w:rPr>
                <w:rFonts w:eastAsia="MS Mincho"/>
                <w:lang w:eastAsia="ja-JP"/>
              </w:rPr>
              <w:t xml:space="preserve">an </w:t>
            </w:r>
            <w:r w:rsidRPr="00AB2C75">
              <w:rPr>
                <w:rFonts w:eastAsia="MS Mincho"/>
                <w:lang w:eastAsia="ja-JP"/>
              </w:rPr>
              <w:t>intermediate state (just before building indexes)</w:t>
            </w:r>
            <w:r w:rsidR="002A25D4">
              <w:rPr>
                <w:rFonts w:eastAsia="MS Mincho"/>
                <w:lang w:eastAsia="ja-JP"/>
              </w:rPr>
              <w:t>.</w:t>
            </w:r>
          </w:p>
        </w:tc>
      </w:tr>
      <w:tr w:rsidR="00BA43F2" w:rsidRPr="005250BD" w:rsidTr="00660EB3">
        <w:tc>
          <w:tcPr>
            <w:tcW w:w="959" w:type="dxa"/>
          </w:tcPr>
          <w:p w:rsidR="00BA43F2" w:rsidRPr="00711FA6" w:rsidRDefault="00BA43F2" w:rsidP="00660EB3">
            <w:pPr>
              <w:pStyle w:val="Text"/>
              <w:rPr>
                <w:lang w:eastAsia="ja-JP"/>
              </w:rPr>
            </w:pPr>
            <w:r>
              <w:rPr>
                <w:lang w:eastAsia="ja-JP"/>
              </w:rPr>
              <w:t>4</w:t>
            </w:r>
          </w:p>
        </w:tc>
        <w:tc>
          <w:tcPr>
            <w:tcW w:w="8159" w:type="dxa"/>
          </w:tcPr>
          <w:p w:rsidR="00BA43F2" w:rsidRPr="00AB2C75" w:rsidRDefault="00BA43F2" w:rsidP="00660EB3">
            <w:pPr>
              <w:pStyle w:val="Text"/>
              <w:rPr>
                <w:rFonts w:eastAsia="MS Mincho"/>
                <w:b/>
                <w:lang w:eastAsia="ja-JP"/>
              </w:rPr>
            </w:pPr>
            <w:r w:rsidRPr="00AB2C75">
              <w:rPr>
                <w:rFonts w:eastAsia="MS Mincho"/>
                <w:b/>
                <w:lang w:eastAsia="ja-JP"/>
              </w:rPr>
              <w:t xml:space="preserve">INSERT SELECT </w:t>
            </w:r>
            <w:r w:rsidR="002A25D4">
              <w:rPr>
                <w:rFonts w:eastAsia="MS Mincho"/>
                <w:b/>
                <w:lang w:eastAsia="ja-JP"/>
              </w:rPr>
              <w:t>m</w:t>
            </w:r>
            <w:r w:rsidRPr="00AB2C75">
              <w:rPr>
                <w:rFonts w:eastAsia="MS Mincho"/>
                <w:b/>
                <w:lang w:eastAsia="ja-JP"/>
              </w:rPr>
              <w:t>igration</w:t>
            </w:r>
          </w:p>
          <w:p w:rsidR="00BA43F2" w:rsidRPr="002A25D4" w:rsidRDefault="00BA43F2" w:rsidP="002A25D4">
            <w:pPr>
              <w:pStyle w:val="NumberedList1"/>
              <w:numPr>
                <w:ilvl w:val="0"/>
                <w:numId w:val="21"/>
              </w:numPr>
              <w:rPr>
                <w:rFonts w:eastAsia="MS Mincho"/>
                <w:lang w:eastAsia="ja-JP"/>
              </w:rPr>
            </w:pPr>
            <w:r w:rsidRPr="002A25D4">
              <w:rPr>
                <w:rFonts w:eastAsia="MS Mincho"/>
                <w:lang w:eastAsia="ja-JP"/>
              </w:rPr>
              <w:t>Measure the</w:t>
            </w:r>
            <w:r w:rsidR="003109AF">
              <w:rPr>
                <w:rFonts w:eastAsiaTheme="minorEastAsia" w:hint="eastAsia"/>
                <w:lang w:eastAsia="ja-JP"/>
              </w:rPr>
              <w:t xml:space="preserve"> total</w:t>
            </w:r>
            <w:r w:rsidRPr="002A25D4">
              <w:rPr>
                <w:rFonts w:eastAsia="MS Mincho"/>
                <w:lang w:eastAsia="ja-JP"/>
              </w:rPr>
              <w:t xml:space="preserve"> time of following steps:</w:t>
            </w:r>
          </w:p>
          <w:p w:rsidR="00BA43F2" w:rsidRPr="002A25D4" w:rsidRDefault="00BA43F2" w:rsidP="002A25D4">
            <w:pPr>
              <w:pStyle w:val="NumberedList2"/>
              <w:numPr>
                <w:ilvl w:val="0"/>
                <w:numId w:val="22"/>
              </w:numPr>
              <w:rPr>
                <w:rFonts w:eastAsia="MS Mincho"/>
                <w:lang w:eastAsia="ja-JP"/>
              </w:rPr>
            </w:pPr>
            <w:r>
              <w:rPr>
                <w:lang w:eastAsia="ja-JP"/>
              </w:rPr>
              <w:t xml:space="preserve">Create </w:t>
            </w:r>
            <w:r w:rsidR="002A25D4">
              <w:rPr>
                <w:lang w:eastAsia="ja-JP"/>
              </w:rPr>
              <w:t xml:space="preserve">the </w:t>
            </w:r>
            <w:r>
              <w:rPr>
                <w:lang w:eastAsia="ja-JP"/>
              </w:rPr>
              <w:t>staging table</w:t>
            </w:r>
            <w:r w:rsidR="002A25D4">
              <w:rPr>
                <w:lang w:eastAsia="ja-JP"/>
              </w:rPr>
              <w:t>.</w:t>
            </w:r>
          </w:p>
          <w:p w:rsidR="00BA43F2" w:rsidRPr="00AB2C75" w:rsidRDefault="00BA43F2" w:rsidP="002A25D4">
            <w:pPr>
              <w:pStyle w:val="NumberedList2"/>
              <w:rPr>
                <w:rFonts w:eastAsia="MS Mincho"/>
                <w:lang w:eastAsia="ja-JP"/>
              </w:rPr>
            </w:pPr>
            <w:r>
              <w:rPr>
                <w:lang w:eastAsia="ja-JP"/>
              </w:rPr>
              <w:t xml:space="preserve">Load data into the staging table </w:t>
            </w:r>
            <w:r w:rsidR="002A25D4">
              <w:rPr>
                <w:lang w:eastAsia="ja-JP"/>
              </w:rPr>
              <w:t>by using</w:t>
            </w:r>
            <w:r w:rsidRPr="00AB2C75">
              <w:rPr>
                <w:rFonts w:eastAsia="MS Mincho"/>
                <w:lang w:eastAsia="ja-JP"/>
              </w:rPr>
              <w:t xml:space="preserve"> INSERT SELECT</w:t>
            </w:r>
            <w:r w:rsidR="002A25D4">
              <w:rPr>
                <w:rFonts w:eastAsia="MS Mincho"/>
                <w:lang w:eastAsia="ja-JP"/>
              </w:rPr>
              <w:t>.</w:t>
            </w:r>
          </w:p>
          <w:p w:rsidR="00BA43F2" w:rsidRPr="00AB2C75" w:rsidRDefault="00BA43F2" w:rsidP="002A25D4">
            <w:pPr>
              <w:pStyle w:val="NumberedList2"/>
              <w:rPr>
                <w:rFonts w:eastAsia="MS Mincho"/>
                <w:lang w:eastAsia="ja-JP"/>
              </w:rPr>
            </w:pPr>
            <w:r>
              <w:rPr>
                <w:rFonts w:eastAsia="MS Mincho"/>
                <w:lang w:eastAsia="ja-JP"/>
              </w:rPr>
              <w:t xml:space="preserve">Repeat </w:t>
            </w:r>
            <w:r w:rsidR="002A25D4">
              <w:rPr>
                <w:lang w:eastAsia="ja-JP"/>
              </w:rPr>
              <w:t>steps</w:t>
            </w:r>
            <w:r w:rsidR="00904010">
              <w:rPr>
                <w:rFonts w:eastAsia="MS Mincho"/>
                <w:lang w:eastAsia="ja-JP"/>
              </w:rPr>
              <w:t> </w:t>
            </w:r>
            <w:r w:rsidR="002A25D4">
              <w:rPr>
                <w:lang w:eastAsia="ja-JP"/>
              </w:rPr>
              <w:t>1a and 1b</w:t>
            </w:r>
            <w:r w:rsidRPr="00AB2C75">
              <w:rPr>
                <w:rFonts w:eastAsia="MS Mincho"/>
                <w:lang w:eastAsia="ja-JP"/>
              </w:rPr>
              <w:t xml:space="preserve"> for each table</w:t>
            </w:r>
            <w:r w:rsidR="002A25D4">
              <w:rPr>
                <w:rFonts w:eastAsia="MS Mincho"/>
                <w:lang w:eastAsia="ja-JP"/>
              </w:rPr>
              <w:t>.</w:t>
            </w:r>
          </w:p>
          <w:p w:rsidR="00BA43F2" w:rsidRPr="00AB2C75" w:rsidRDefault="00BA43F2" w:rsidP="002A25D4">
            <w:pPr>
              <w:pStyle w:val="NumberedList2"/>
              <w:rPr>
                <w:rFonts w:eastAsia="MS Mincho"/>
                <w:lang w:eastAsia="ja-JP"/>
              </w:rPr>
            </w:pPr>
            <w:r w:rsidRPr="00AB2C75">
              <w:rPr>
                <w:rFonts w:eastAsia="MS Mincho"/>
                <w:lang w:eastAsia="ja-JP"/>
              </w:rPr>
              <w:t>Drop</w:t>
            </w:r>
            <w:r>
              <w:rPr>
                <w:lang w:eastAsia="ja-JP"/>
              </w:rPr>
              <w:t xml:space="preserve"> foreign key constraints</w:t>
            </w:r>
            <w:r w:rsidR="002A25D4">
              <w:rPr>
                <w:lang w:eastAsia="ja-JP"/>
              </w:rPr>
              <w:t>.</w:t>
            </w:r>
          </w:p>
          <w:p w:rsidR="00BA43F2" w:rsidRPr="00AB2C75" w:rsidRDefault="00BA43F2" w:rsidP="002A25D4">
            <w:pPr>
              <w:pStyle w:val="NumberedList2"/>
              <w:rPr>
                <w:rFonts w:eastAsia="MS Mincho"/>
                <w:lang w:eastAsia="ja-JP"/>
              </w:rPr>
            </w:pPr>
            <w:r w:rsidRPr="00AB2C75">
              <w:rPr>
                <w:rFonts w:eastAsia="MS Mincho"/>
                <w:lang w:eastAsia="ja-JP"/>
              </w:rPr>
              <w:t>Drop the original table</w:t>
            </w:r>
            <w:r>
              <w:rPr>
                <w:lang w:eastAsia="ja-JP"/>
              </w:rPr>
              <w:t>s</w:t>
            </w:r>
            <w:r w:rsidRPr="00AB2C75">
              <w:rPr>
                <w:rFonts w:eastAsia="MS Mincho"/>
                <w:lang w:eastAsia="ja-JP"/>
              </w:rPr>
              <w:t xml:space="preserve"> and rename </w:t>
            </w:r>
            <w:r>
              <w:rPr>
                <w:lang w:eastAsia="ja-JP"/>
              </w:rPr>
              <w:t>each</w:t>
            </w:r>
            <w:r w:rsidRPr="00AB2C75">
              <w:rPr>
                <w:rFonts w:eastAsia="MS Mincho"/>
                <w:lang w:eastAsia="ja-JP"/>
              </w:rPr>
              <w:t xml:space="preserve"> staging table to the original table name</w:t>
            </w:r>
            <w:r w:rsidR="002A25D4">
              <w:rPr>
                <w:rFonts w:eastAsia="MS Mincho"/>
                <w:lang w:eastAsia="ja-JP"/>
              </w:rPr>
              <w:t>.</w:t>
            </w:r>
          </w:p>
          <w:p w:rsidR="00BA43F2" w:rsidRPr="00AB2C75" w:rsidRDefault="00BA43F2" w:rsidP="002A25D4">
            <w:pPr>
              <w:pStyle w:val="NumberedList2"/>
              <w:rPr>
                <w:rFonts w:eastAsia="MS Mincho"/>
                <w:lang w:eastAsia="ja-JP"/>
              </w:rPr>
            </w:pPr>
            <w:r w:rsidRPr="00AB2C75">
              <w:rPr>
                <w:rFonts w:eastAsia="MS Mincho"/>
                <w:lang w:eastAsia="ja-JP"/>
              </w:rPr>
              <w:t xml:space="preserve">Re-create the </w:t>
            </w:r>
            <w:r>
              <w:rPr>
                <w:lang w:eastAsia="ja-JP"/>
              </w:rPr>
              <w:t>indexes, primary key constraints</w:t>
            </w:r>
            <w:r w:rsidR="002A25D4">
              <w:rPr>
                <w:lang w:eastAsia="ja-JP"/>
              </w:rPr>
              <w:t>,</w:t>
            </w:r>
            <w:r>
              <w:rPr>
                <w:lang w:eastAsia="ja-JP"/>
              </w:rPr>
              <w:t xml:space="preserve"> and foreign key constraints</w:t>
            </w:r>
            <w:r w:rsidRPr="00AB2C75">
              <w:rPr>
                <w:rFonts w:eastAsia="MS Mincho"/>
                <w:lang w:eastAsia="ja-JP"/>
              </w:rPr>
              <w:t xml:space="preserve"> on the </w:t>
            </w:r>
            <w:r>
              <w:rPr>
                <w:lang w:eastAsia="ja-JP"/>
              </w:rPr>
              <w:t>renamed</w:t>
            </w:r>
            <w:r w:rsidRPr="00AB2C75">
              <w:rPr>
                <w:rFonts w:eastAsia="MS Mincho"/>
                <w:lang w:eastAsia="ja-JP"/>
              </w:rPr>
              <w:t xml:space="preserve"> tables</w:t>
            </w:r>
            <w:r w:rsidR="002A25D4">
              <w:rPr>
                <w:rFonts w:eastAsia="MS Mincho"/>
                <w:lang w:eastAsia="ja-JP"/>
              </w:rPr>
              <w:t>.</w:t>
            </w:r>
          </w:p>
          <w:p w:rsidR="00BA43F2" w:rsidRPr="00AB2C75" w:rsidRDefault="00BA43F2" w:rsidP="002A25D4">
            <w:pPr>
              <w:pStyle w:val="NumberedList1"/>
              <w:rPr>
                <w:rFonts w:eastAsia="MS Mincho"/>
                <w:lang w:eastAsia="ja-JP"/>
              </w:rPr>
            </w:pPr>
            <w:r w:rsidRPr="00AB2C75">
              <w:rPr>
                <w:rFonts w:eastAsia="MS Mincho"/>
                <w:lang w:eastAsia="ja-JP"/>
              </w:rPr>
              <w:t>Measure the disk space used by data files and log files of the test database before</w:t>
            </w:r>
            <w:r w:rsidR="002A25D4">
              <w:rPr>
                <w:rFonts w:eastAsia="MS Mincho"/>
                <w:lang w:eastAsia="ja-JP"/>
              </w:rPr>
              <w:t xml:space="preserve"> and </w:t>
            </w:r>
            <w:r w:rsidRPr="00AB2C75">
              <w:rPr>
                <w:rFonts w:eastAsia="MS Mincho"/>
                <w:lang w:eastAsia="ja-JP"/>
              </w:rPr>
              <w:t xml:space="preserve">after the migration and at </w:t>
            </w:r>
            <w:r w:rsidR="002A25D4">
              <w:rPr>
                <w:rFonts w:eastAsia="MS Mincho"/>
                <w:lang w:eastAsia="ja-JP"/>
              </w:rPr>
              <w:t xml:space="preserve">an </w:t>
            </w:r>
            <w:r w:rsidRPr="00AB2C75">
              <w:rPr>
                <w:rFonts w:eastAsia="MS Mincho"/>
                <w:lang w:eastAsia="ja-JP"/>
              </w:rPr>
              <w:t>intermediate state (just before building indexes)</w:t>
            </w:r>
            <w:r w:rsidR="002A25D4">
              <w:rPr>
                <w:rFonts w:eastAsia="MS Mincho"/>
                <w:lang w:eastAsia="ja-JP"/>
              </w:rPr>
              <w:t>.</w:t>
            </w:r>
          </w:p>
        </w:tc>
      </w:tr>
      <w:tr w:rsidR="00BA43F2" w:rsidRPr="005250BD" w:rsidTr="00660EB3">
        <w:tc>
          <w:tcPr>
            <w:tcW w:w="959" w:type="dxa"/>
          </w:tcPr>
          <w:p w:rsidR="00BA43F2" w:rsidRPr="00711FA6" w:rsidRDefault="00BA43F2" w:rsidP="00660EB3">
            <w:pPr>
              <w:pStyle w:val="Text"/>
              <w:rPr>
                <w:lang w:eastAsia="ja-JP"/>
              </w:rPr>
            </w:pPr>
            <w:r>
              <w:rPr>
                <w:lang w:eastAsia="ja-JP"/>
              </w:rPr>
              <w:t>5</w:t>
            </w:r>
          </w:p>
        </w:tc>
        <w:tc>
          <w:tcPr>
            <w:tcW w:w="8159" w:type="dxa"/>
          </w:tcPr>
          <w:p w:rsidR="00BA43F2" w:rsidRDefault="00BA43F2" w:rsidP="00660EB3">
            <w:pPr>
              <w:pStyle w:val="Text"/>
              <w:rPr>
                <w:rFonts w:eastAsia="MS Mincho"/>
                <w:b/>
                <w:lang w:eastAsia="ja-JP"/>
              </w:rPr>
            </w:pPr>
            <w:r>
              <w:rPr>
                <w:rFonts w:eastAsia="MS Mincho"/>
                <w:b/>
                <w:lang w:eastAsia="ja-JP"/>
              </w:rPr>
              <w:t xml:space="preserve">Alter </w:t>
            </w:r>
            <w:r w:rsidR="002A25D4">
              <w:rPr>
                <w:rFonts w:eastAsia="MS Mincho"/>
                <w:b/>
                <w:lang w:eastAsia="ja-JP"/>
              </w:rPr>
              <w:t>the t</w:t>
            </w:r>
            <w:r>
              <w:rPr>
                <w:rFonts w:eastAsia="MS Mincho"/>
                <w:b/>
                <w:lang w:eastAsia="ja-JP"/>
              </w:rPr>
              <w:t xml:space="preserve">able by </w:t>
            </w:r>
            <w:r w:rsidR="002A25D4">
              <w:rPr>
                <w:rFonts w:eastAsia="MS Mincho"/>
                <w:b/>
                <w:lang w:eastAsia="ja-JP"/>
              </w:rPr>
              <w:t xml:space="preserve">using </w:t>
            </w:r>
            <w:r w:rsidR="0033196A">
              <w:rPr>
                <w:rFonts w:eastAsia="MS Mincho"/>
                <w:b/>
                <w:lang w:eastAsia="ja-JP"/>
              </w:rPr>
              <w:t>SSMS</w:t>
            </w:r>
          </w:p>
          <w:p w:rsidR="00BA43F2" w:rsidRDefault="002A25D4" w:rsidP="00904010">
            <w:pPr>
              <w:pStyle w:val="Text"/>
              <w:ind w:leftChars="150" w:left="300"/>
              <w:rPr>
                <w:rFonts w:eastAsia="MS Mincho"/>
                <w:lang w:eastAsia="ja-JP"/>
              </w:rPr>
            </w:pPr>
            <w:r>
              <w:rPr>
                <w:rFonts w:eastAsia="MS Mincho"/>
                <w:lang w:eastAsia="ja-JP"/>
              </w:rPr>
              <w:t>Use</w:t>
            </w:r>
            <w:r w:rsidR="00BA43F2">
              <w:rPr>
                <w:rFonts w:eastAsia="MS Mincho"/>
                <w:lang w:eastAsia="ja-JP"/>
              </w:rPr>
              <w:t xml:space="preserve"> the </w:t>
            </w:r>
            <w:r>
              <w:rPr>
                <w:rFonts w:eastAsia="MS Mincho"/>
                <w:lang w:eastAsia="ja-JP"/>
              </w:rPr>
              <w:t>T</w:t>
            </w:r>
            <w:r w:rsidR="00BA43F2">
              <w:rPr>
                <w:rFonts w:eastAsia="MS Mincho"/>
                <w:lang w:eastAsia="ja-JP"/>
              </w:rPr>
              <w:t xml:space="preserve">able </w:t>
            </w:r>
            <w:r>
              <w:rPr>
                <w:rFonts w:eastAsia="MS Mincho"/>
                <w:lang w:eastAsia="ja-JP"/>
              </w:rPr>
              <w:t>D</w:t>
            </w:r>
            <w:r w:rsidR="00BA43F2">
              <w:rPr>
                <w:rFonts w:eastAsia="MS Mincho"/>
                <w:lang w:eastAsia="ja-JP"/>
              </w:rPr>
              <w:t xml:space="preserve">esigner </w:t>
            </w:r>
            <w:r>
              <w:rPr>
                <w:rFonts w:eastAsia="MS Mincho"/>
                <w:lang w:eastAsia="ja-JP"/>
              </w:rPr>
              <w:t>in</w:t>
            </w:r>
            <w:r w:rsidR="00BA43F2">
              <w:rPr>
                <w:rFonts w:eastAsia="MS Mincho"/>
                <w:lang w:eastAsia="ja-JP"/>
              </w:rPr>
              <w:t xml:space="preserve"> SQL</w:t>
            </w:r>
            <w:r>
              <w:rPr>
                <w:rFonts w:eastAsia="MS Mincho"/>
                <w:lang w:eastAsia="ja-JP"/>
              </w:rPr>
              <w:t> </w:t>
            </w:r>
            <w:r w:rsidR="00BA43F2">
              <w:rPr>
                <w:rFonts w:eastAsia="MS Mincho"/>
                <w:lang w:eastAsia="ja-JP"/>
              </w:rPr>
              <w:t>Server Management Studio</w:t>
            </w:r>
            <w:r>
              <w:rPr>
                <w:rFonts w:eastAsia="MS Mincho"/>
                <w:lang w:eastAsia="ja-JP"/>
              </w:rPr>
              <w:t xml:space="preserve"> to change the data type. I</w:t>
            </w:r>
            <w:r w:rsidR="00BA43F2">
              <w:rPr>
                <w:rFonts w:eastAsia="MS Mincho"/>
                <w:lang w:eastAsia="ja-JP"/>
              </w:rPr>
              <w:t xml:space="preserve">dentify what happens in the background by tracing with </w:t>
            </w:r>
            <w:r>
              <w:rPr>
                <w:rFonts w:eastAsia="MS Mincho"/>
                <w:lang w:eastAsia="ja-JP"/>
              </w:rPr>
              <w:t>SQL</w:t>
            </w:r>
            <w:r w:rsidR="00904010">
              <w:rPr>
                <w:rFonts w:eastAsia="MS Mincho"/>
                <w:lang w:eastAsia="ja-JP"/>
              </w:rPr>
              <w:t xml:space="preserve"> Server </w:t>
            </w:r>
            <w:r w:rsidR="00BA43F2">
              <w:rPr>
                <w:rFonts w:eastAsia="MS Mincho"/>
                <w:lang w:eastAsia="ja-JP"/>
              </w:rPr>
              <w:t>Profiler.</w:t>
            </w:r>
          </w:p>
        </w:tc>
      </w:tr>
      <w:tr w:rsidR="00BA43F2" w:rsidRPr="005250BD" w:rsidTr="00660EB3">
        <w:tc>
          <w:tcPr>
            <w:tcW w:w="959" w:type="dxa"/>
          </w:tcPr>
          <w:p w:rsidR="00BA43F2" w:rsidRPr="00711FA6" w:rsidRDefault="00BA43F2" w:rsidP="00660EB3">
            <w:pPr>
              <w:pStyle w:val="Text"/>
              <w:rPr>
                <w:lang w:eastAsia="ja-JP"/>
              </w:rPr>
            </w:pPr>
            <w:r>
              <w:rPr>
                <w:lang w:eastAsia="ja-JP"/>
              </w:rPr>
              <w:t>6</w:t>
            </w:r>
          </w:p>
        </w:tc>
        <w:tc>
          <w:tcPr>
            <w:tcW w:w="8159" w:type="dxa"/>
          </w:tcPr>
          <w:p w:rsidR="00BA43F2" w:rsidRDefault="002A25D4" w:rsidP="00660EB3">
            <w:pPr>
              <w:pStyle w:val="Text"/>
              <w:rPr>
                <w:rFonts w:eastAsia="MS Mincho"/>
                <w:b/>
                <w:lang w:eastAsia="ja-JP"/>
              </w:rPr>
            </w:pPr>
            <w:r>
              <w:rPr>
                <w:rFonts w:eastAsia="MS Mincho"/>
                <w:b/>
                <w:lang w:eastAsia="ja-JP"/>
              </w:rPr>
              <w:t>Change</w:t>
            </w:r>
            <w:r w:rsidR="00BA43F2">
              <w:rPr>
                <w:rFonts w:eastAsia="MS Mincho"/>
                <w:b/>
                <w:lang w:eastAsia="ja-JP"/>
              </w:rPr>
              <w:t xml:space="preserve"> </w:t>
            </w:r>
            <w:r>
              <w:rPr>
                <w:rFonts w:eastAsia="MS Mincho"/>
                <w:b/>
                <w:lang w:eastAsia="ja-JP"/>
              </w:rPr>
              <w:t>c</w:t>
            </w:r>
            <w:r w:rsidR="00BA43F2">
              <w:rPr>
                <w:rFonts w:eastAsia="MS Mincho"/>
                <w:b/>
                <w:lang w:eastAsia="ja-JP"/>
              </w:rPr>
              <w:t>ollation</w:t>
            </w:r>
          </w:p>
          <w:p w:rsidR="00BA43F2" w:rsidRDefault="00BA43F2" w:rsidP="00904010">
            <w:pPr>
              <w:pStyle w:val="Text"/>
              <w:keepNext/>
              <w:ind w:leftChars="150" w:left="300"/>
              <w:rPr>
                <w:rFonts w:eastAsia="MS Mincho"/>
                <w:lang w:eastAsia="ja-JP"/>
              </w:rPr>
            </w:pPr>
            <w:r>
              <w:rPr>
                <w:rFonts w:eastAsia="MS Mincho"/>
                <w:lang w:eastAsia="ja-JP"/>
              </w:rPr>
              <w:t xml:space="preserve">This test is performed to clarify whether the migration scenarios described </w:t>
            </w:r>
            <w:r w:rsidR="002A25D4">
              <w:rPr>
                <w:rFonts w:eastAsia="MS Mincho"/>
                <w:lang w:eastAsia="ja-JP"/>
              </w:rPr>
              <w:t>in Tests</w:t>
            </w:r>
            <w:r w:rsidR="00904010">
              <w:rPr>
                <w:rFonts w:eastAsia="MS Mincho"/>
                <w:lang w:eastAsia="ja-JP"/>
              </w:rPr>
              <w:t> </w:t>
            </w:r>
            <w:r w:rsidR="002A25D4">
              <w:rPr>
                <w:rFonts w:eastAsia="MS Mincho"/>
                <w:lang w:eastAsia="ja-JP"/>
              </w:rPr>
              <w:t xml:space="preserve">1–5 </w:t>
            </w:r>
            <w:r>
              <w:rPr>
                <w:rFonts w:eastAsia="MS Mincho"/>
                <w:lang w:eastAsia="ja-JP"/>
              </w:rPr>
              <w:t xml:space="preserve">can successfully migrate multi-byte data from one collation to </w:t>
            </w:r>
            <w:r>
              <w:rPr>
                <w:rFonts w:eastAsia="MS Mincho"/>
                <w:lang w:eastAsia="ja-JP"/>
              </w:rPr>
              <w:lastRenderedPageBreak/>
              <w:t xml:space="preserve">another. We used a database </w:t>
            </w:r>
            <w:r w:rsidR="002A25D4">
              <w:rPr>
                <w:rFonts w:eastAsia="MS Mincho"/>
                <w:lang w:eastAsia="ja-JP"/>
              </w:rPr>
              <w:t xml:space="preserve">that was </w:t>
            </w:r>
            <w:r>
              <w:rPr>
                <w:rFonts w:eastAsia="MS Mincho"/>
                <w:lang w:eastAsia="ja-JP"/>
              </w:rPr>
              <w:t>created in Japanese collation (Japanese_ CI_AS), and change</w:t>
            </w:r>
            <w:r w:rsidR="002A25D4">
              <w:rPr>
                <w:rFonts w:eastAsia="MS Mincho"/>
                <w:lang w:eastAsia="ja-JP"/>
              </w:rPr>
              <w:t>d</w:t>
            </w:r>
            <w:r>
              <w:rPr>
                <w:rFonts w:eastAsia="MS Mincho"/>
                <w:lang w:eastAsia="ja-JP"/>
              </w:rPr>
              <w:t xml:space="preserve"> the collation to English one (Latine1_general_CI_AS).</w:t>
            </w:r>
          </w:p>
        </w:tc>
      </w:tr>
    </w:tbl>
    <w:p w:rsidR="00BA43F2" w:rsidRDefault="00BA43F2" w:rsidP="00BA43F2">
      <w:pPr>
        <w:pStyle w:val="Heading4"/>
        <w:rPr>
          <w:rFonts w:eastAsiaTheme="minorEastAsia"/>
          <w:lang w:eastAsia="ja-JP"/>
        </w:rPr>
      </w:pPr>
      <w:bookmarkStart w:id="36" w:name="_Toc181445038"/>
      <w:bookmarkStart w:id="37" w:name="_Toc185294830"/>
      <w:bookmarkStart w:id="38" w:name="_Toc187263390"/>
      <w:r>
        <w:lastRenderedPageBreak/>
        <w:t>Test Results and Observations</w:t>
      </w:r>
      <w:bookmarkEnd w:id="36"/>
      <w:bookmarkEnd w:id="37"/>
      <w:bookmarkEnd w:id="38"/>
    </w:p>
    <w:p w:rsidR="00062029" w:rsidRDefault="00307F20" w:rsidP="00062029">
      <w:pPr>
        <w:pStyle w:val="Text"/>
        <w:rPr>
          <w:rFonts w:eastAsiaTheme="minorEastAsia"/>
          <w:lang w:eastAsia="ja-JP"/>
        </w:rPr>
      </w:pPr>
      <w:r>
        <w:rPr>
          <w:rFonts w:eastAsiaTheme="minorEastAsia" w:hint="eastAsia"/>
          <w:lang w:eastAsia="ja-JP"/>
        </w:rPr>
        <w:t>This section describes the results of the tests and observations found.</w:t>
      </w:r>
    </w:p>
    <w:p w:rsidR="00BA43F2" w:rsidRDefault="00BA43F2" w:rsidP="00BA43F2">
      <w:pPr>
        <w:pStyle w:val="Heading5"/>
        <w:rPr>
          <w:rFonts w:eastAsiaTheme="minorEastAsia"/>
          <w:lang w:eastAsia="ja-JP"/>
        </w:rPr>
      </w:pPr>
      <w:bookmarkStart w:id="39" w:name="_Toc181445039"/>
      <w:bookmarkStart w:id="40" w:name="_Toc185294831"/>
      <w:bookmarkStart w:id="41" w:name="_Toc187263391"/>
      <w:r>
        <w:t>Results</w:t>
      </w:r>
      <w:bookmarkEnd w:id="39"/>
      <w:bookmarkEnd w:id="40"/>
      <w:bookmarkEnd w:id="41"/>
    </w:p>
    <w:p w:rsidR="00062029" w:rsidRPr="00E2384B" w:rsidRDefault="00E2384B" w:rsidP="00062029">
      <w:pPr>
        <w:pStyle w:val="Text"/>
      </w:pPr>
      <w:r>
        <w:rPr>
          <w:rFonts w:eastAsiaTheme="minorEastAsia"/>
          <w:lang w:eastAsia="ja-JP"/>
        </w:rPr>
        <w:t xml:space="preserve">Following are </w:t>
      </w:r>
      <w:r w:rsidR="004439D1">
        <w:rPr>
          <w:rFonts w:eastAsiaTheme="minorEastAsia" w:hint="eastAsia"/>
          <w:lang w:eastAsia="ja-JP"/>
        </w:rPr>
        <w:t xml:space="preserve">the results from the tests described </w:t>
      </w:r>
      <w:r>
        <w:rPr>
          <w:rFonts w:eastAsiaTheme="minorEastAsia"/>
          <w:lang w:eastAsia="ja-JP"/>
        </w:rPr>
        <w:t>in the previous section</w:t>
      </w:r>
      <w:r w:rsidR="004439D1">
        <w:rPr>
          <w:rFonts w:eastAsiaTheme="minorEastAsia" w:hint="eastAsia"/>
          <w:lang w:eastAsia="ja-JP"/>
        </w:rPr>
        <w:t>.</w:t>
      </w:r>
    </w:p>
    <w:p w:rsidR="00BA43F2" w:rsidRPr="00897C31" w:rsidRDefault="00BA43F2" w:rsidP="00BA43F2">
      <w:pPr>
        <w:pStyle w:val="Heading6"/>
        <w:rPr>
          <w:lang w:eastAsia="ja-JP"/>
        </w:rPr>
      </w:pPr>
      <w:bookmarkStart w:id="42" w:name="_Toc181445040"/>
      <w:bookmarkStart w:id="43" w:name="_Toc185294832"/>
      <w:bookmarkStart w:id="44" w:name="_Toc187263392"/>
      <w:r>
        <w:rPr>
          <w:lang w:eastAsia="ja-JP"/>
        </w:rPr>
        <w:t>Duration and Resource Utilization</w:t>
      </w:r>
      <w:bookmarkEnd w:id="42"/>
      <w:bookmarkEnd w:id="43"/>
      <w:bookmarkEnd w:id="44"/>
    </w:p>
    <w:p w:rsidR="00BA43F2" w:rsidRDefault="00BA43F2" w:rsidP="00BA43F2">
      <w:pPr>
        <w:pStyle w:val="Text"/>
        <w:rPr>
          <w:rFonts w:eastAsia="MS Mincho"/>
        </w:rPr>
      </w:pPr>
      <w:r>
        <w:rPr>
          <w:rFonts w:eastAsia="MS Mincho"/>
        </w:rPr>
        <w:t>The following table and graph show the duration of the migration</w:t>
      </w:r>
      <w:r>
        <w:t xml:space="preserve"> (in minute</w:t>
      </w:r>
      <w:r w:rsidR="002A25D4">
        <w:t>s</w:t>
      </w:r>
      <w:r>
        <w:t>)</w:t>
      </w:r>
      <w:r>
        <w:rPr>
          <w:rFonts w:eastAsia="MS Mincho"/>
        </w:rPr>
        <w:t xml:space="preserve"> for each scenario. </w:t>
      </w:r>
    </w:p>
    <w:p w:rsidR="002A25D4" w:rsidRDefault="002A25D4" w:rsidP="002A25D4">
      <w:pPr>
        <w:pStyle w:val="TableSpacingAfter"/>
      </w:pPr>
      <w:bookmarkStart w:id="45" w:name="_Ref179012676"/>
    </w:p>
    <w:p w:rsidR="002A25D4" w:rsidRPr="007C1F6A" w:rsidRDefault="002A25D4" w:rsidP="002A25D4">
      <w:pPr>
        <w:pStyle w:val="Label"/>
      </w:pPr>
      <w:bookmarkStart w:id="46" w:name="Table4"/>
      <w:r w:rsidRPr="007C1F6A">
        <w:t xml:space="preserve">Table </w:t>
      </w:r>
      <w:bookmarkEnd w:id="45"/>
      <w:r w:rsidR="00314404">
        <w:rPr>
          <w:rFonts w:eastAsiaTheme="minorEastAsia" w:hint="eastAsia"/>
          <w:lang w:eastAsia="ja-JP"/>
        </w:rPr>
        <w:t>4</w:t>
      </w:r>
      <w:bookmarkEnd w:id="46"/>
      <w:r>
        <w:t>: Time for Migration (minute)</w:t>
      </w:r>
    </w:p>
    <w:p w:rsidR="002A25D4" w:rsidRDefault="002A25D4" w:rsidP="002A25D4">
      <w:pPr>
        <w:pStyle w:val="TableSpacingAfter"/>
        <w:rPr>
          <w:rFonts w:eastAsia="MS Mincho"/>
        </w:rPr>
      </w:pPr>
    </w:p>
    <w:tbl>
      <w:tblPr>
        <w:tblW w:w="0" w:type="auto"/>
        <w:tblBorders>
          <w:top w:val="single" w:sz="18" w:space="0" w:color="auto"/>
          <w:bottom w:val="single" w:sz="18" w:space="0" w:color="auto"/>
        </w:tblBorders>
        <w:tblLook w:val="00A0"/>
      </w:tblPr>
      <w:tblGrid>
        <w:gridCol w:w="1417"/>
        <w:gridCol w:w="1231"/>
        <w:gridCol w:w="1321"/>
        <w:gridCol w:w="1417"/>
        <w:gridCol w:w="1276"/>
        <w:gridCol w:w="1292"/>
        <w:gridCol w:w="1182"/>
      </w:tblGrid>
      <w:tr w:rsidR="00BA43F2" w:rsidRPr="0052290C" w:rsidTr="00660EB3">
        <w:tc>
          <w:tcPr>
            <w:tcW w:w="1417" w:type="dxa"/>
            <w:tcBorders>
              <w:top w:val="single" w:sz="18" w:space="0" w:color="auto"/>
              <w:left w:val="nil"/>
              <w:bottom w:val="single" w:sz="18" w:space="0" w:color="auto"/>
              <w:right w:val="nil"/>
              <w:tl2br w:val="single" w:sz="4" w:space="0" w:color="FFFFFF"/>
            </w:tcBorders>
            <w:shd w:val="clear" w:color="auto" w:fill="4F81BD"/>
          </w:tcPr>
          <w:p w:rsidR="00062029" w:rsidRPr="00E2384B" w:rsidRDefault="00BA43F2" w:rsidP="00062029">
            <w:pPr>
              <w:pStyle w:val="Text"/>
              <w:jc w:val="right"/>
              <w:rPr>
                <w:rFonts w:eastAsia="MS Mincho"/>
                <w:b/>
              </w:rPr>
            </w:pPr>
            <w:r w:rsidRPr="0052290C">
              <w:rPr>
                <w:rFonts w:eastAsia="MS Mincho"/>
                <w:b/>
              </w:rPr>
              <w:t>Scenario</w:t>
            </w:r>
          </w:p>
          <w:p w:rsidR="00BA43F2" w:rsidRPr="0052290C" w:rsidRDefault="00BA43F2" w:rsidP="00660EB3">
            <w:pPr>
              <w:pStyle w:val="Text"/>
              <w:rPr>
                <w:rFonts w:eastAsia="MS Mincho"/>
                <w:b/>
              </w:rPr>
            </w:pPr>
          </w:p>
          <w:p w:rsidR="00BA43F2" w:rsidRPr="0052290C" w:rsidRDefault="00BA43F2" w:rsidP="00660EB3">
            <w:pPr>
              <w:pStyle w:val="Text"/>
              <w:rPr>
                <w:rFonts w:eastAsia="MS Mincho"/>
                <w:b/>
              </w:rPr>
            </w:pPr>
            <w:r w:rsidRPr="0052290C">
              <w:rPr>
                <w:rFonts w:eastAsia="MS Mincho"/>
                <w:b/>
              </w:rPr>
              <w:t xml:space="preserve">Step </w:t>
            </w:r>
          </w:p>
        </w:tc>
        <w:tc>
          <w:tcPr>
            <w:tcW w:w="1231"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Test 1:</w:t>
            </w:r>
          </w:p>
          <w:p w:rsidR="00BA43F2" w:rsidRPr="0052290C" w:rsidRDefault="00BA43F2" w:rsidP="00660EB3">
            <w:pPr>
              <w:pStyle w:val="Text"/>
              <w:rPr>
                <w:b/>
              </w:rPr>
            </w:pPr>
            <w:r w:rsidRPr="0052290C">
              <w:rPr>
                <w:rFonts w:eastAsia="MS Mincho"/>
                <w:b/>
              </w:rPr>
              <w:t>ALTER TABLE</w:t>
            </w:r>
          </w:p>
        </w:tc>
        <w:tc>
          <w:tcPr>
            <w:tcW w:w="1321"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Test 2</w:t>
            </w:r>
            <w:r w:rsidRPr="0052290C">
              <w:rPr>
                <w:b/>
              </w:rPr>
              <w:t>-1</w:t>
            </w:r>
            <w:r w:rsidRPr="0052290C">
              <w:rPr>
                <w:rFonts w:eastAsia="MS Mincho"/>
                <w:b/>
              </w:rPr>
              <w:t>:</w:t>
            </w:r>
          </w:p>
          <w:p w:rsidR="00BA43F2" w:rsidRPr="0052290C" w:rsidRDefault="00BA43F2" w:rsidP="0033196A">
            <w:pPr>
              <w:pStyle w:val="Text"/>
              <w:rPr>
                <w:b/>
              </w:rPr>
            </w:pPr>
            <w:r w:rsidRPr="0052290C">
              <w:rPr>
                <w:rFonts w:eastAsia="MS Mincho"/>
                <w:b/>
              </w:rPr>
              <w:t xml:space="preserve">Flat </w:t>
            </w:r>
            <w:r w:rsidR="0033196A" w:rsidRPr="0052290C">
              <w:rPr>
                <w:rFonts w:eastAsia="MS Mincho"/>
                <w:b/>
              </w:rPr>
              <w:t>f</w:t>
            </w:r>
            <w:r w:rsidRPr="0052290C">
              <w:rPr>
                <w:rFonts w:eastAsia="MS Mincho"/>
                <w:b/>
              </w:rPr>
              <w:t>ile</w:t>
            </w:r>
          </w:p>
        </w:tc>
        <w:tc>
          <w:tcPr>
            <w:tcW w:w="1417" w:type="dxa"/>
            <w:tcBorders>
              <w:top w:val="single" w:sz="18" w:space="0" w:color="auto"/>
              <w:left w:val="nil"/>
              <w:bottom w:val="single" w:sz="18" w:space="0" w:color="auto"/>
              <w:right w:val="nil"/>
            </w:tcBorders>
            <w:shd w:val="clear" w:color="auto" w:fill="4F81BD"/>
          </w:tcPr>
          <w:p w:rsidR="00BA43F2" w:rsidRPr="0052290C" w:rsidRDefault="00BA43F2" w:rsidP="003A4F26">
            <w:pPr>
              <w:pStyle w:val="Text"/>
              <w:rPr>
                <w:b/>
              </w:rPr>
            </w:pPr>
            <w:r w:rsidRPr="0052290C">
              <w:rPr>
                <w:b/>
              </w:rPr>
              <w:t xml:space="preserve">Test 2-2: Flat </w:t>
            </w:r>
            <w:r w:rsidR="0033196A" w:rsidRPr="0052290C">
              <w:rPr>
                <w:b/>
              </w:rPr>
              <w:t>f</w:t>
            </w:r>
            <w:r w:rsidRPr="0052290C">
              <w:rPr>
                <w:b/>
              </w:rPr>
              <w:t xml:space="preserve">ile; </w:t>
            </w:r>
            <w:r w:rsidR="0033196A" w:rsidRPr="0052290C">
              <w:rPr>
                <w:b/>
              </w:rPr>
              <w:t>s</w:t>
            </w:r>
            <w:r w:rsidRPr="0052290C">
              <w:rPr>
                <w:b/>
              </w:rPr>
              <w:t xml:space="preserve">taging </w:t>
            </w:r>
            <w:r w:rsidR="0033196A" w:rsidRPr="0052290C">
              <w:rPr>
                <w:b/>
              </w:rPr>
              <w:t>t</w:t>
            </w:r>
            <w:r w:rsidRPr="0052290C">
              <w:rPr>
                <w:b/>
              </w:rPr>
              <w:t xml:space="preserve">able </w:t>
            </w:r>
          </w:p>
        </w:tc>
        <w:tc>
          <w:tcPr>
            <w:tcW w:w="1276" w:type="dxa"/>
            <w:tcBorders>
              <w:top w:val="single" w:sz="18" w:space="0" w:color="auto"/>
              <w:left w:val="nil"/>
              <w:bottom w:val="single" w:sz="18" w:space="0" w:color="auto"/>
              <w:right w:val="nil"/>
            </w:tcBorders>
            <w:shd w:val="clear" w:color="auto" w:fill="4F81BD"/>
          </w:tcPr>
          <w:p w:rsidR="003A4F26" w:rsidRPr="0052290C" w:rsidRDefault="00BA43F2" w:rsidP="003A4F26">
            <w:pPr>
              <w:pStyle w:val="Text"/>
              <w:rPr>
                <w:b/>
              </w:rPr>
            </w:pPr>
            <w:r w:rsidRPr="0052290C">
              <w:rPr>
                <w:b/>
              </w:rPr>
              <w:t>Test3:</w:t>
            </w:r>
          </w:p>
          <w:p w:rsidR="00BA43F2" w:rsidRPr="0052290C" w:rsidRDefault="00BA43F2" w:rsidP="003A4F26">
            <w:pPr>
              <w:pStyle w:val="Text"/>
              <w:rPr>
                <w:b/>
              </w:rPr>
            </w:pPr>
            <w:r w:rsidRPr="0052290C">
              <w:rPr>
                <w:b/>
              </w:rPr>
              <w:t>SELECT INTO</w:t>
            </w:r>
          </w:p>
        </w:tc>
        <w:tc>
          <w:tcPr>
            <w:tcW w:w="1292"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 xml:space="preserve">Test </w:t>
            </w:r>
            <w:r w:rsidRPr="0052290C">
              <w:rPr>
                <w:b/>
              </w:rPr>
              <w:t>4</w:t>
            </w:r>
            <w:r w:rsidRPr="0052290C">
              <w:rPr>
                <w:rFonts w:eastAsia="MS Mincho"/>
                <w:b/>
              </w:rPr>
              <w:t>:</w:t>
            </w:r>
          </w:p>
          <w:p w:rsidR="00BA43F2" w:rsidRPr="0052290C" w:rsidRDefault="00BA43F2" w:rsidP="00660EB3">
            <w:pPr>
              <w:pStyle w:val="Text"/>
              <w:rPr>
                <w:b/>
              </w:rPr>
            </w:pPr>
            <w:r w:rsidRPr="0052290C">
              <w:rPr>
                <w:rFonts w:eastAsia="MS Mincho"/>
                <w:b/>
              </w:rPr>
              <w:t>INSERT SELECT</w:t>
            </w:r>
          </w:p>
        </w:tc>
        <w:tc>
          <w:tcPr>
            <w:tcW w:w="1182"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b/>
              </w:rPr>
            </w:pPr>
            <w:r w:rsidRPr="0052290C">
              <w:rPr>
                <w:rFonts w:eastAsia="MS Mincho"/>
                <w:b/>
              </w:rPr>
              <w:t xml:space="preserve">Test </w:t>
            </w:r>
            <w:r w:rsidRPr="0052290C">
              <w:rPr>
                <w:b/>
              </w:rPr>
              <w:t>5</w:t>
            </w:r>
            <w:r w:rsidRPr="0052290C">
              <w:rPr>
                <w:rFonts w:eastAsia="MS Mincho"/>
                <w:b/>
              </w:rPr>
              <w:t>: SSMS</w:t>
            </w:r>
            <w:r w:rsidRPr="0052290C">
              <w:rPr>
                <w:rStyle w:val="FootnoteReference"/>
                <w:rFonts w:eastAsia="MS Mincho"/>
                <w:b/>
                <w:bCs/>
                <w:lang w:eastAsia="ja-JP"/>
              </w:rPr>
              <w:footnoteReference w:id="4"/>
            </w:r>
            <w:r w:rsidRPr="0052290C">
              <w:rPr>
                <w:rFonts w:eastAsia="MS Mincho"/>
                <w:b/>
              </w:rPr>
              <w:t xml:space="preserve"> </w:t>
            </w:r>
          </w:p>
        </w:tc>
      </w:tr>
      <w:tr w:rsidR="00BA43F2" w:rsidRPr="005250BD" w:rsidTr="00660EB3">
        <w:tc>
          <w:tcPr>
            <w:tcW w:w="1417" w:type="dxa"/>
            <w:tcBorders>
              <w:top w:val="nil"/>
              <w:left w:val="nil"/>
              <w:bottom w:val="nil"/>
              <w:right w:val="nil"/>
            </w:tcBorders>
            <w:shd w:val="clear" w:color="auto" w:fill="4F81BD"/>
          </w:tcPr>
          <w:p w:rsidR="00BA43F2" w:rsidRPr="0052290C" w:rsidRDefault="00BA43F2" w:rsidP="0033196A">
            <w:pPr>
              <w:pStyle w:val="Text"/>
              <w:rPr>
                <w:rFonts w:eastAsia="MS Mincho"/>
                <w:b/>
              </w:rPr>
            </w:pPr>
            <w:r w:rsidRPr="0052290C">
              <w:rPr>
                <w:rFonts w:eastAsia="MS Mincho"/>
                <w:b/>
              </w:rPr>
              <w:t xml:space="preserve">Drop </w:t>
            </w:r>
            <w:r w:rsidR="0033196A" w:rsidRPr="0052290C">
              <w:rPr>
                <w:rFonts w:eastAsia="MS Mincho"/>
                <w:b/>
              </w:rPr>
              <w:t>o</w:t>
            </w:r>
            <w:r w:rsidRPr="0052290C">
              <w:rPr>
                <w:rFonts w:eastAsia="MS Mincho"/>
                <w:b/>
              </w:rPr>
              <w:t>bjects</w:t>
            </w:r>
          </w:p>
        </w:tc>
        <w:tc>
          <w:tcPr>
            <w:tcW w:w="1231" w:type="dxa"/>
            <w:shd w:val="clear" w:color="auto" w:fill="D8D8D8"/>
          </w:tcPr>
          <w:p w:rsidR="00BA43F2" w:rsidRPr="00434CBB" w:rsidRDefault="00BA43F2" w:rsidP="00660EB3">
            <w:pPr>
              <w:pStyle w:val="Text"/>
              <w:rPr>
                <w:rFonts w:eastAsia="MS Mincho"/>
              </w:rPr>
            </w:pPr>
            <w:r w:rsidRPr="00434CBB">
              <w:rPr>
                <w:rFonts w:eastAsia="MS Mincho"/>
              </w:rPr>
              <w:t>3.7</w:t>
            </w:r>
          </w:p>
        </w:tc>
        <w:tc>
          <w:tcPr>
            <w:tcW w:w="1321" w:type="dxa"/>
            <w:shd w:val="clear" w:color="auto" w:fill="D8D8D8"/>
          </w:tcPr>
          <w:p w:rsidR="00BA43F2" w:rsidRPr="00434CBB" w:rsidRDefault="00BA43F2" w:rsidP="00660EB3">
            <w:pPr>
              <w:pStyle w:val="Text"/>
              <w:rPr>
                <w:rFonts w:eastAsia="MS Mincho"/>
              </w:rPr>
            </w:pPr>
            <w:r>
              <w:rPr>
                <w:rFonts w:eastAsia="MS Mincho"/>
              </w:rPr>
              <w:t>&lt;1</w:t>
            </w:r>
          </w:p>
        </w:tc>
        <w:tc>
          <w:tcPr>
            <w:tcW w:w="1417" w:type="dxa"/>
            <w:shd w:val="clear" w:color="auto" w:fill="D8D8D8"/>
          </w:tcPr>
          <w:p w:rsidR="00BA43F2" w:rsidRDefault="00BA43F2" w:rsidP="00660EB3">
            <w:pPr>
              <w:pStyle w:val="Text"/>
              <w:rPr>
                <w:rFonts w:eastAsia="MS Mincho"/>
              </w:rPr>
            </w:pPr>
            <w:r>
              <w:rPr>
                <w:rFonts w:eastAsia="MS Mincho"/>
              </w:rPr>
              <w:t>&lt;1</w:t>
            </w:r>
          </w:p>
        </w:tc>
        <w:tc>
          <w:tcPr>
            <w:tcW w:w="1276" w:type="dxa"/>
            <w:shd w:val="clear" w:color="auto" w:fill="D8D8D8"/>
          </w:tcPr>
          <w:p w:rsidR="00BA43F2" w:rsidRPr="00073C27" w:rsidRDefault="00BA43F2" w:rsidP="00660EB3">
            <w:pPr>
              <w:pStyle w:val="Text"/>
            </w:pPr>
            <w:r>
              <w:t>&lt;1</w:t>
            </w:r>
          </w:p>
        </w:tc>
        <w:tc>
          <w:tcPr>
            <w:tcW w:w="1292" w:type="dxa"/>
            <w:shd w:val="clear" w:color="auto" w:fill="D8D8D8"/>
          </w:tcPr>
          <w:p w:rsidR="00BA43F2" w:rsidRPr="00434CBB" w:rsidRDefault="00BA43F2" w:rsidP="00660EB3">
            <w:pPr>
              <w:pStyle w:val="Text"/>
              <w:rPr>
                <w:rFonts w:eastAsia="MS Mincho"/>
              </w:rPr>
            </w:pPr>
            <w:r>
              <w:rPr>
                <w:rFonts w:eastAsia="MS Mincho"/>
              </w:rPr>
              <w:t>&lt;1</w:t>
            </w:r>
          </w:p>
        </w:tc>
        <w:tc>
          <w:tcPr>
            <w:tcW w:w="1182" w:type="dxa"/>
            <w:shd w:val="clear" w:color="auto" w:fill="D8D8D8"/>
          </w:tcPr>
          <w:p w:rsidR="00BA43F2" w:rsidRDefault="00BA43F2" w:rsidP="00660EB3">
            <w:pPr>
              <w:pStyle w:val="Text"/>
              <w:rPr>
                <w:rFonts w:eastAsia="MS Mincho"/>
              </w:rPr>
            </w:pPr>
            <w:r>
              <w:rPr>
                <w:rFonts w:eastAsia="MS Mincho"/>
              </w:rPr>
              <w:t>&lt;1</w:t>
            </w:r>
          </w:p>
        </w:tc>
      </w:tr>
      <w:tr w:rsidR="00BA43F2" w:rsidRPr="005250BD" w:rsidTr="00660EB3">
        <w:tc>
          <w:tcPr>
            <w:tcW w:w="1417" w:type="dxa"/>
            <w:tcBorders>
              <w:left w:val="nil"/>
              <w:bottom w:val="nil"/>
              <w:right w:val="nil"/>
            </w:tcBorders>
            <w:shd w:val="clear" w:color="auto" w:fill="4F81BD"/>
          </w:tcPr>
          <w:p w:rsidR="00BA43F2" w:rsidRPr="0052290C" w:rsidRDefault="00BA43F2" w:rsidP="0033196A">
            <w:pPr>
              <w:pStyle w:val="Text"/>
              <w:rPr>
                <w:rFonts w:eastAsia="MS Mincho"/>
                <w:b/>
              </w:rPr>
            </w:pPr>
            <w:r w:rsidRPr="0052290C">
              <w:rPr>
                <w:rFonts w:eastAsia="MS Mincho"/>
                <w:b/>
              </w:rPr>
              <w:t xml:space="preserve">Data </w:t>
            </w:r>
            <w:r w:rsidR="0033196A" w:rsidRPr="0052290C">
              <w:rPr>
                <w:rFonts w:eastAsia="MS Mincho"/>
                <w:b/>
              </w:rPr>
              <w:t>m</w:t>
            </w:r>
            <w:r w:rsidRPr="0052290C">
              <w:rPr>
                <w:rFonts w:eastAsia="MS Mincho"/>
                <w:b/>
              </w:rPr>
              <w:t>igration</w:t>
            </w:r>
          </w:p>
        </w:tc>
        <w:tc>
          <w:tcPr>
            <w:tcW w:w="1231" w:type="dxa"/>
          </w:tcPr>
          <w:p w:rsidR="00BA43F2" w:rsidRPr="00434CBB" w:rsidRDefault="00BA43F2" w:rsidP="00660EB3">
            <w:pPr>
              <w:pStyle w:val="Text"/>
              <w:rPr>
                <w:rFonts w:eastAsia="MS Mincho"/>
              </w:rPr>
            </w:pPr>
            <w:r>
              <w:rPr>
                <w:rFonts w:eastAsia="MS Mincho"/>
              </w:rPr>
              <w:t>136</w:t>
            </w:r>
            <w:r w:rsidRPr="00434CBB">
              <w:rPr>
                <w:rFonts w:eastAsia="MS Mincho"/>
              </w:rPr>
              <w:t>.</w:t>
            </w:r>
            <w:r>
              <w:rPr>
                <w:rFonts w:eastAsia="MS Mincho"/>
              </w:rPr>
              <w:t>8</w:t>
            </w:r>
          </w:p>
        </w:tc>
        <w:tc>
          <w:tcPr>
            <w:tcW w:w="1321" w:type="dxa"/>
          </w:tcPr>
          <w:p w:rsidR="00BA43F2" w:rsidRPr="00434CBB" w:rsidRDefault="00BA43F2" w:rsidP="00660EB3">
            <w:pPr>
              <w:pStyle w:val="Text"/>
              <w:rPr>
                <w:rFonts w:eastAsia="MS Mincho"/>
              </w:rPr>
            </w:pPr>
            <w:r>
              <w:rPr>
                <w:rFonts w:eastAsia="MS Mincho"/>
              </w:rPr>
              <w:t>121</w:t>
            </w:r>
            <w:r w:rsidRPr="00434CBB">
              <w:rPr>
                <w:rFonts w:eastAsia="MS Mincho"/>
              </w:rPr>
              <w:t>.</w:t>
            </w:r>
            <w:r>
              <w:rPr>
                <w:rFonts w:eastAsia="MS Mincho"/>
              </w:rPr>
              <w:t>5</w:t>
            </w:r>
            <w:r>
              <w:rPr>
                <w:rStyle w:val="FootnoteReference"/>
                <w:rFonts w:eastAsia="MS Mincho"/>
                <w:lang w:eastAsia="ja-JP"/>
              </w:rPr>
              <w:footnoteReference w:id="5"/>
            </w:r>
          </w:p>
        </w:tc>
        <w:tc>
          <w:tcPr>
            <w:tcW w:w="1417" w:type="dxa"/>
          </w:tcPr>
          <w:p w:rsidR="00BA43F2" w:rsidRDefault="00BA43F2" w:rsidP="00660EB3">
            <w:pPr>
              <w:pStyle w:val="Text"/>
              <w:rPr>
                <w:rFonts w:eastAsia="MS Mincho"/>
              </w:rPr>
            </w:pPr>
            <w:r>
              <w:rPr>
                <w:rFonts w:eastAsia="MS Mincho"/>
              </w:rPr>
              <w:t>121</w:t>
            </w:r>
            <w:r w:rsidRPr="00434CBB">
              <w:rPr>
                <w:rFonts w:eastAsia="MS Mincho"/>
              </w:rPr>
              <w:t>.</w:t>
            </w:r>
            <w:r>
              <w:rPr>
                <w:rFonts w:eastAsia="MS Mincho"/>
              </w:rPr>
              <w:t>5</w:t>
            </w:r>
            <w:r>
              <w:rPr>
                <w:rStyle w:val="FootnoteReference"/>
                <w:rFonts w:eastAsia="MS Mincho"/>
                <w:lang w:eastAsia="ja-JP"/>
              </w:rPr>
              <w:footnoteReference w:id="6"/>
            </w:r>
          </w:p>
        </w:tc>
        <w:tc>
          <w:tcPr>
            <w:tcW w:w="1276" w:type="dxa"/>
          </w:tcPr>
          <w:p w:rsidR="00BA43F2" w:rsidRPr="00073C27" w:rsidRDefault="00BA43F2" w:rsidP="00660EB3">
            <w:pPr>
              <w:pStyle w:val="Text"/>
            </w:pPr>
            <w:r>
              <w:t>17.9</w:t>
            </w:r>
          </w:p>
        </w:tc>
        <w:tc>
          <w:tcPr>
            <w:tcW w:w="1292" w:type="dxa"/>
          </w:tcPr>
          <w:p w:rsidR="00BA43F2" w:rsidRPr="00434CBB" w:rsidRDefault="00BA43F2" w:rsidP="00660EB3">
            <w:pPr>
              <w:pStyle w:val="Text"/>
              <w:rPr>
                <w:rFonts w:eastAsia="MS Mincho"/>
              </w:rPr>
            </w:pPr>
            <w:r>
              <w:rPr>
                <w:rFonts w:eastAsia="MS Mincho"/>
              </w:rPr>
              <w:t>18</w:t>
            </w:r>
            <w:r w:rsidRPr="00434CBB">
              <w:rPr>
                <w:rFonts w:eastAsia="MS Mincho"/>
              </w:rPr>
              <w:t>.</w:t>
            </w:r>
            <w:r>
              <w:rPr>
                <w:rFonts w:eastAsia="MS Mincho"/>
              </w:rPr>
              <w:t>1</w:t>
            </w:r>
          </w:p>
        </w:tc>
        <w:tc>
          <w:tcPr>
            <w:tcW w:w="1182" w:type="dxa"/>
          </w:tcPr>
          <w:p w:rsidR="00BA43F2" w:rsidRPr="00434CBB" w:rsidRDefault="00BA43F2" w:rsidP="00660EB3">
            <w:pPr>
              <w:pStyle w:val="Text"/>
              <w:rPr>
                <w:rFonts w:eastAsia="MS Mincho"/>
              </w:rPr>
            </w:pPr>
            <w:r>
              <w:rPr>
                <w:rFonts w:eastAsia="MS Mincho"/>
              </w:rPr>
              <w:t>17.2</w:t>
            </w:r>
          </w:p>
        </w:tc>
      </w:tr>
      <w:tr w:rsidR="00BA43F2" w:rsidRPr="005250BD" w:rsidTr="00E74D71">
        <w:tc>
          <w:tcPr>
            <w:tcW w:w="1417" w:type="dxa"/>
            <w:tcBorders>
              <w:left w:val="nil"/>
              <w:bottom w:val="nil"/>
              <w:right w:val="nil"/>
            </w:tcBorders>
            <w:shd w:val="clear" w:color="auto" w:fill="4F81BD"/>
          </w:tcPr>
          <w:p w:rsidR="00BA43F2" w:rsidRPr="0052290C" w:rsidRDefault="00BA43F2" w:rsidP="0033196A">
            <w:pPr>
              <w:pStyle w:val="Text"/>
              <w:rPr>
                <w:rFonts w:eastAsia="MS Mincho"/>
                <w:b/>
              </w:rPr>
            </w:pPr>
            <w:r w:rsidRPr="0052290C">
              <w:rPr>
                <w:rFonts w:eastAsia="MS Mincho"/>
                <w:b/>
              </w:rPr>
              <w:t xml:space="preserve">Re-create </w:t>
            </w:r>
            <w:r w:rsidR="0033196A" w:rsidRPr="0052290C">
              <w:rPr>
                <w:rFonts w:eastAsia="MS Mincho"/>
                <w:b/>
              </w:rPr>
              <w:t>o</w:t>
            </w:r>
            <w:r w:rsidRPr="0052290C">
              <w:rPr>
                <w:rFonts w:eastAsia="MS Mincho"/>
                <w:b/>
              </w:rPr>
              <w:t>bjects</w:t>
            </w:r>
            <w:r w:rsidRPr="0052290C">
              <w:rPr>
                <w:rStyle w:val="FootnoteReference"/>
                <w:rFonts w:eastAsia="MS Mincho"/>
                <w:b/>
                <w:bCs/>
                <w:lang w:eastAsia="ja-JP"/>
              </w:rPr>
              <w:footnoteReference w:id="7"/>
            </w:r>
          </w:p>
        </w:tc>
        <w:tc>
          <w:tcPr>
            <w:tcW w:w="1231" w:type="dxa"/>
            <w:shd w:val="clear" w:color="auto" w:fill="D9D9D9" w:themeFill="background1" w:themeFillShade="D9"/>
          </w:tcPr>
          <w:p w:rsidR="00BA43F2" w:rsidRPr="00434CBB" w:rsidRDefault="00BA43F2" w:rsidP="00660EB3">
            <w:pPr>
              <w:pStyle w:val="Text"/>
              <w:rPr>
                <w:rFonts w:eastAsia="MS Mincho"/>
              </w:rPr>
            </w:pPr>
            <w:r>
              <w:rPr>
                <w:rFonts w:eastAsia="MS Mincho"/>
              </w:rPr>
              <w:t>61</w:t>
            </w:r>
            <w:r w:rsidRPr="00434CBB">
              <w:rPr>
                <w:rFonts w:eastAsia="MS Mincho"/>
              </w:rPr>
              <w:t>.</w:t>
            </w:r>
            <w:r>
              <w:rPr>
                <w:rFonts w:eastAsia="MS Mincho"/>
              </w:rPr>
              <w:t>3</w:t>
            </w:r>
          </w:p>
        </w:tc>
        <w:tc>
          <w:tcPr>
            <w:tcW w:w="1321" w:type="dxa"/>
            <w:shd w:val="clear" w:color="auto" w:fill="D9D9D9" w:themeFill="background1" w:themeFillShade="D9"/>
          </w:tcPr>
          <w:p w:rsidR="00BA43F2" w:rsidRPr="00434CBB" w:rsidRDefault="00BA43F2" w:rsidP="00660EB3">
            <w:pPr>
              <w:pStyle w:val="Text"/>
              <w:rPr>
                <w:rFonts w:eastAsia="MS Mincho"/>
              </w:rPr>
            </w:pPr>
            <w:r>
              <w:rPr>
                <w:rFonts w:eastAsia="MS Mincho"/>
              </w:rPr>
              <w:t>40</w:t>
            </w:r>
            <w:r w:rsidRPr="00434CBB">
              <w:rPr>
                <w:rFonts w:eastAsia="MS Mincho"/>
              </w:rPr>
              <w:t>.</w:t>
            </w:r>
            <w:r>
              <w:rPr>
                <w:rFonts w:eastAsia="MS Mincho"/>
              </w:rPr>
              <w:t>6</w:t>
            </w:r>
          </w:p>
        </w:tc>
        <w:tc>
          <w:tcPr>
            <w:tcW w:w="1417" w:type="dxa"/>
            <w:shd w:val="clear" w:color="auto" w:fill="D9D9D9" w:themeFill="background1" w:themeFillShade="D9"/>
          </w:tcPr>
          <w:p w:rsidR="00BA43F2" w:rsidRDefault="00BA43F2" w:rsidP="00660EB3">
            <w:pPr>
              <w:pStyle w:val="Text"/>
              <w:rPr>
                <w:rFonts w:eastAsia="MS Mincho"/>
              </w:rPr>
            </w:pPr>
            <w:r>
              <w:rPr>
                <w:rFonts w:eastAsia="MS Mincho"/>
              </w:rPr>
              <w:t>40</w:t>
            </w:r>
            <w:r w:rsidRPr="00434CBB">
              <w:rPr>
                <w:rFonts w:eastAsia="MS Mincho"/>
              </w:rPr>
              <w:t>.</w:t>
            </w:r>
            <w:r>
              <w:rPr>
                <w:rFonts w:eastAsia="MS Mincho"/>
              </w:rPr>
              <w:t>6</w:t>
            </w:r>
          </w:p>
        </w:tc>
        <w:tc>
          <w:tcPr>
            <w:tcW w:w="1276" w:type="dxa"/>
            <w:shd w:val="clear" w:color="auto" w:fill="D9D9D9" w:themeFill="background1" w:themeFillShade="D9"/>
          </w:tcPr>
          <w:p w:rsidR="00BA43F2" w:rsidRPr="00987101" w:rsidRDefault="00BA43F2" w:rsidP="00660EB3">
            <w:pPr>
              <w:pStyle w:val="Text"/>
            </w:pPr>
            <w:r>
              <w:t>41.1</w:t>
            </w:r>
          </w:p>
        </w:tc>
        <w:tc>
          <w:tcPr>
            <w:tcW w:w="1292" w:type="dxa"/>
            <w:shd w:val="clear" w:color="auto" w:fill="D9D9D9" w:themeFill="background1" w:themeFillShade="D9"/>
          </w:tcPr>
          <w:p w:rsidR="00BA43F2" w:rsidRPr="00434CBB" w:rsidRDefault="00BA43F2" w:rsidP="00660EB3">
            <w:pPr>
              <w:pStyle w:val="Text"/>
              <w:rPr>
                <w:rFonts w:eastAsia="MS Mincho"/>
              </w:rPr>
            </w:pPr>
            <w:r>
              <w:rPr>
                <w:rFonts w:eastAsia="MS Mincho"/>
              </w:rPr>
              <w:t>43.1</w:t>
            </w:r>
          </w:p>
        </w:tc>
        <w:tc>
          <w:tcPr>
            <w:tcW w:w="1182" w:type="dxa"/>
            <w:shd w:val="clear" w:color="auto" w:fill="D9D9D9" w:themeFill="background1" w:themeFillShade="D9"/>
          </w:tcPr>
          <w:p w:rsidR="00BA43F2" w:rsidRPr="00434CBB" w:rsidRDefault="00BA43F2" w:rsidP="00660EB3">
            <w:pPr>
              <w:pStyle w:val="Text"/>
              <w:rPr>
                <w:rFonts w:eastAsia="MS Mincho"/>
              </w:rPr>
            </w:pPr>
            <w:r>
              <w:rPr>
                <w:rFonts w:eastAsia="MS Mincho"/>
              </w:rPr>
              <w:t>38.1</w:t>
            </w:r>
          </w:p>
        </w:tc>
      </w:tr>
      <w:tr w:rsidR="00BA43F2" w:rsidRPr="005250BD" w:rsidTr="00660EB3">
        <w:tc>
          <w:tcPr>
            <w:tcW w:w="1417" w:type="dxa"/>
            <w:tcBorders>
              <w:left w:val="nil"/>
              <w:bottom w:val="single" w:sz="18" w:space="0" w:color="auto"/>
              <w:right w:val="nil"/>
            </w:tcBorders>
            <w:shd w:val="clear" w:color="auto" w:fill="4F81BD"/>
          </w:tcPr>
          <w:p w:rsidR="00BA43F2" w:rsidRPr="0052290C" w:rsidRDefault="00BA43F2" w:rsidP="00660EB3">
            <w:pPr>
              <w:pStyle w:val="Text"/>
              <w:rPr>
                <w:rFonts w:eastAsia="MS Mincho"/>
                <w:b/>
                <w:i/>
              </w:rPr>
            </w:pPr>
            <w:r w:rsidRPr="0052290C">
              <w:rPr>
                <w:rFonts w:eastAsia="MS Mincho"/>
                <w:b/>
                <w:i/>
              </w:rPr>
              <w:t>Total</w:t>
            </w:r>
          </w:p>
        </w:tc>
        <w:tc>
          <w:tcPr>
            <w:tcW w:w="1231" w:type="dxa"/>
            <w:tcBorders>
              <w:bottom w:val="single" w:sz="18" w:space="0" w:color="auto"/>
            </w:tcBorders>
          </w:tcPr>
          <w:p w:rsidR="00BA43F2" w:rsidRPr="00F46A7B" w:rsidRDefault="00BA43F2" w:rsidP="00660EB3">
            <w:pPr>
              <w:pStyle w:val="Text"/>
              <w:rPr>
                <w:rFonts w:eastAsia="MS Mincho"/>
                <w:b/>
                <w:i/>
              </w:rPr>
            </w:pPr>
            <w:r w:rsidRPr="00F46A7B">
              <w:rPr>
                <w:rFonts w:eastAsia="MS Mincho"/>
                <w:b/>
                <w:i/>
              </w:rPr>
              <w:t>201.7</w:t>
            </w:r>
          </w:p>
        </w:tc>
        <w:tc>
          <w:tcPr>
            <w:tcW w:w="1321" w:type="dxa"/>
            <w:tcBorders>
              <w:bottom w:val="single" w:sz="18" w:space="0" w:color="auto"/>
            </w:tcBorders>
          </w:tcPr>
          <w:p w:rsidR="00BA43F2" w:rsidRPr="00F46A7B" w:rsidRDefault="00BA43F2" w:rsidP="00660EB3">
            <w:pPr>
              <w:pStyle w:val="Text"/>
              <w:rPr>
                <w:rFonts w:eastAsia="MS Mincho"/>
                <w:b/>
                <w:i/>
              </w:rPr>
            </w:pPr>
            <w:r w:rsidRPr="00F46A7B">
              <w:rPr>
                <w:rFonts w:eastAsia="MS Mincho"/>
                <w:b/>
                <w:i/>
              </w:rPr>
              <w:t>162.1</w:t>
            </w:r>
          </w:p>
        </w:tc>
        <w:tc>
          <w:tcPr>
            <w:tcW w:w="1417" w:type="dxa"/>
            <w:tcBorders>
              <w:bottom w:val="single" w:sz="18" w:space="0" w:color="auto"/>
            </w:tcBorders>
          </w:tcPr>
          <w:p w:rsidR="00BA43F2" w:rsidRPr="00F46A7B" w:rsidRDefault="00BA43F2" w:rsidP="00660EB3">
            <w:pPr>
              <w:pStyle w:val="Text"/>
              <w:rPr>
                <w:rFonts w:eastAsia="MS Mincho"/>
                <w:b/>
                <w:i/>
              </w:rPr>
            </w:pPr>
            <w:r w:rsidRPr="00F46A7B">
              <w:rPr>
                <w:rFonts w:eastAsia="MS Mincho"/>
                <w:b/>
                <w:i/>
              </w:rPr>
              <w:t>162.1</w:t>
            </w:r>
          </w:p>
        </w:tc>
        <w:tc>
          <w:tcPr>
            <w:tcW w:w="1276" w:type="dxa"/>
            <w:tcBorders>
              <w:bottom w:val="single" w:sz="18" w:space="0" w:color="auto"/>
            </w:tcBorders>
          </w:tcPr>
          <w:p w:rsidR="00BA43F2" w:rsidRPr="00F46A7B" w:rsidRDefault="00BA43F2" w:rsidP="00660EB3">
            <w:pPr>
              <w:pStyle w:val="Text"/>
              <w:rPr>
                <w:b/>
                <w:i/>
              </w:rPr>
            </w:pPr>
            <w:r w:rsidRPr="00F46A7B">
              <w:rPr>
                <w:b/>
                <w:i/>
              </w:rPr>
              <w:t>59.0</w:t>
            </w:r>
          </w:p>
        </w:tc>
        <w:tc>
          <w:tcPr>
            <w:tcW w:w="1292" w:type="dxa"/>
            <w:tcBorders>
              <w:bottom w:val="single" w:sz="18" w:space="0" w:color="auto"/>
            </w:tcBorders>
          </w:tcPr>
          <w:p w:rsidR="00BA43F2" w:rsidRPr="00F46A7B" w:rsidRDefault="00BA43F2" w:rsidP="00660EB3">
            <w:pPr>
              <w:pStyle w:val="Text"/>
              <w:rPr>
                <w:rFonts w:eastAsia="MS Mincho"/>
                <w:b/>
                <w:i/>
              </w:rPr>
            </w:pPr>
            <w:r w:rsidRPr="00F46A7B">
              <w:rPr>
                <w:rFonts w:eastAsia="MS Mincho"/>
                <w:b/>
                <w:i/>
              </w:rPr>
              <w:t>61.2</w:t>
            </w:r>
          </w:p>
        </w:tc>
        <w:tc>
          <w:tcPr>
            <w:tcW w:w="1182" w:type="dxa"/>
            <w:tcBorders>
              <w:bottom w:val="single" w:sz="18" w:space="0" w:color="auto"/>
            </w:tcBorders>
          </w:tcPr>
          <w:p w:rsidR="00BA43F2" w:rsidRPr="00F46A7B" w:rsidRDefault="00BA43F2" w:rsidP="00660EB3">
            <w:pPr>
              <w:pStyle w:val="Text"/>
              <w:rPr>
                <w:rFonts w:eastAsia="MS Mincho"/>
                <w:b/>
                <w:i/>
              </w:rPr>
            </w:pPr>
            <w:r w:rsidRPr="00F46A7B">
              <w:rPr>
                <w:rFonts w:eastAsia="MS Mincho"/>
                <w:b/>
                <w:i/>
              </w:rPr>
              <w:t>55.3</w:t>
            </w:r>
          </w:p>
        </w:tc>
      </w:tr>
    </w:tbl>
    <w:p w:rsidR="00BA43F2" w:rsidRPr="00B10D58" w:rsidRDefault="00BA43F2" w:rsidP="0033196A">
      <w:pPr>
        <w:pStyle w:val="Label"/>
      </w:pPr>
      <w:r>
        <w:rPr>
          <w:noProof/>
        </w:rPr>
        <w:lastRenderedPageBreak/>
        <w:drawing>
          <wp:anchor distT="0" distB="0" distL="114300" distR="114300" simplePos="0" relativeHeight="251662336" behindDoc="0" locked="0" layoutInCell="1" allowOverlap="1">
            <wp:simplePos x="0" y="0"/>
            <wp:positionH relativeFrom="column">
              <wp:posOffset>22225</wp:posOffset>
            </wp:positionH>
            <wp:positionV relativeFrom="paragraph">
              <wp:posOffset>19050</wp:posOffset>
            </wp:positionV>
            <wp:extent cx="5535930" cy="2771775"/>
            <wp:effectExtent l="19050" t="0" r="7620" b="0"/>
            <wp:wrapTopAndBottom/>
            <wp:docPr id="13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21"/>
                    <a:srcRect/>
                    <a:stretch>
                      <a:fillRect/>
                    </a:stretch>
                  </pic:blipFill>
                  <pic:spPr bwMode="auto">
                    <a:xfrm>
                      <a:off x="0" y="0"/>
                      <a:ext cx="5535930" cy="2771775"/>
                    </a:xfrm>
                    <a:prstGeom prst="rect">
                      <a:avLst/>
                    </a:prstGeom>
                    <a:noFill/>
                    <a:ln w="9525">
                      <a:noFill/>
                      <a:miter lim="800000"/>
                      <a:headEnd/>
                      <a:tailEnd/>
                    </a:ln>
                  </pic:spPr>
                </pic:pic>
              </a:graphicData>
            </a:graphic>
          </wp:anchor>
        </w:drawing>
      </w:r>
      <w:r w:rsidRPr="00B10D58">
        <w:t>Figure 1: Comparing the migration time</w:t>
      </w:r>
    </w:p>
    <w:p w:rsidR="008371DC" w:rsidRDefault="007C0ABF" w:rsidP="00BA43F2">
      <w:pPr>
        <w:pStyle w:val="Text"/>
        <w:rPr>
          <w:rFonts w:eastAsia="MS Mincho"/>
        </w:rPr>
      </w:pPr>
      <w:r>
        <w:rPr>
          <w:rFonts w:eastAsia="MS Mincho"/>
        </w:rPr>
        <w:t>As shown i</w:t>
      </w:r>
      <w:r w:rsidR="00BA43F2">
        <w:rPr>
          <w:rFonts w:eastAsia="MS Mincho"/>
        </w:rPr>
        <w:t>n the results, using SSMS is the fastest way to migrate data from non-Unicode type to Unicode type</w:t>
      </w:r>
      <w:r w:rsidR="008371DC">
        <w:rPr>
          <w:rFonts w:eastAsia="MS Mincho"/>
        </w:rPr>
        <w:t xml:space="preserve">. </w:t>
      </w:r>
      <w:r w:rsidR="008371DC">
        <w:rPr>
          <w:lang w:eastAsia="ja-JP"/>
        </w:rPr>
        <w:t>The internal operations of the SSMS migration are covered in a later section. The SSMS method is</w:t>
      </w:r>
      <w:r w:rsidR="00BA43F2">
        <w:rPr>
          <w:rFonts w:eastAsia="MS Mincho"/>
        </w:rPr>
        <w:t xml:space="preserve"> followed by </w:t>
      </w:r>
      <w:r w:rsidR="00BA43F2">
        <w:t>SELECT INTO</w:t>
      </w:r>
      <w:r w:rsidR="008371DC">
        <w:t xml:space="preserve"> migration</w:t>
      </w:r>
      <w:r w:rsidR="00BA43F2">
        <w:t>, the</w:t>
      </w:r>
      <w:r w:rsidR="008371DC">
        <w:t>n</w:t>
      </w:r>
      <w:r w:rsidR="00BA43F2">
        <w:rPr>
          <w:rFonts w:eastAsia="MS Mincho"/>
        </w:rPr>
        <w:t xml:space="preserve"> INSERT SELECT</w:t>
      </w:r>
      <w:r w:rsidR="00BA43F2">
        <w:t>,</w:t>
      </w:r>
      <w:r w:rsidR="00BA43F2">
        <w:rPr>
          <w:rFonts w:eastAsia="MS Mincho"/>
        </w:rPr>
        <w:t xml:space="preserve"> </w:t>
      </w:r>
      <w:r>
        <w:rPr>
          <w:rFonts w:eastAsia="MS Mincho"/>
        </w:rPr>
        <w:t>f</w:t>
      </w:r>
      <w:r w:rsidR="00BA43F2">
        <w:rPr>
          <w:rFonts w:eastAsia="MS Mincho"/>
        </w:rPr>
        <w:t xml:space="preserve">lat </w:t>
      </w:r>
      <w:r>
        <w:rPr>
          <w:rFonts w:eastAsia="MS Mincho"/>
        </w:rPr>
        <w:t>f</w:t>
      </w:r>
      <w:r w:rsidR="00BA43F2">
        <w:rPr>
          <w:rFonts w:eastAsia="MS Mincho"/>
        </w:rPr>
        <w:t>ile</w:t>
      </w:r>
      <w:r w:rsidR="008371DC">
        <w:rPr>
          <w:rFonts w:eastAsia="MS Mincho"/>
        </w:rPr>
        <w:t>,</w:t>
      </w:r>
      <w:r w:rsidR="00BA43F2">
        <w:rPr>
          <w:rFonts w:eastAsia="MS Mincho"/>
        </w:rPr>
        <w:t xml:space="preserve"> and </w:t>
      </w:r>
      <w:r>
        <w:rPr>
          <w:rFonts w:eastAsia="MS Mincho"/>
        </w:rPr>
        <w:t>last</w:t>
      </w:r>
      <w:r w:rsidR="008371DC">
        <w:rPr>
          <w:rFonts w:eastAsia="MS Mincho"/>
        </w:rPr>
        <w:t>ly</w:t>
      </w:r>
      <w:r w:rsidR="00BA43F2">
        <w:rPr>
          <w:rFonts w:eastAsia="MS Mincho"/>
        </w:rPr>
        <w:t>, ALTER TABLE.</w:t>
      </w:r>
      <w:r w:rsidR="008371DC">
        <w:rPr>
          <w:rFonts w:eastAsia="MS Mincho"/>
        </w:rPr>
        <w:t xml:space="preserve"> Following are some observations on the results of this test:</w:t>
      </w:r>
    </w:p>
    <w:p w:rsidR="008371DC" w:rsidRDefault="007C0ABF" w:rsidP="008371DC">
      <w:pPr>
        <w:pStyle w:val="BulletedList1"/>
        <w:rPr>
          <w:rFonts w:eastAsia="MS Mincho"/>
        </w:rPr>
      </w:pPr>
      <w:r>
        <w:rPr>
          <w:rFonts w:eastAsia="MS Mincho"/>
        </w:rPr>
        <w:t>F</w:t>
      </w:r>
      <w:r w:rsidR="00BA43F2">
        <w:rPr>
          <w:rFonts w:eastAsia="MS Mincho"/>
        </w:rPr>
        <w:t xml:space="preserve">lat </w:t>
      </w:r>
      <w:r>
        <w:rPr>
          <w:rFonts w:eastAsia="MS Mincho"/>
        </w:rPr>
        <w:t>f</w:t>
      </w:r>
      <w:r w:rsidR="00BA43F2">
        <w:rPr>
          <w:rFonts w:eastAsia="MS Mincho"/>
        </w:rPr>
        <w:t xml:space="preserve">ile migration </w:t>
      </w:r>
      <w:r>
        <w:rPr>
          <w:rFonts w:eastAsia="MS Mincho"/>
        </w:rPr>
        <w:t>took</w:t>
      </w:r>
      <w:r w:rsidR="00BA43F2">
        <w:rPr>
          <w:rFonts w:eastAsia="MS Mincho"/>
        </w:rPr>
        <w:t xml:space="preserve"> more than 2.5 times </w:t>
      </w:r>
      <w:r>
        <w:rPr>
          <w:rFonts w:eastAsia="MS Mincho"/>
        </w:rPr>
        <w:t>longer than</w:t>
      </w:r>
      <w:r w:rsidR="00BA43F2">
        <w:rPr>
          <w:rFonts w:eastAsia="MS Mincho"/>
        </w:rPr>
        <w:t xml:space="preserve"> </w:t>
      </w:r>
      <w:r>
        <w:rPr>
          <w:rFonts w:eastAsia="MS Mincho"/>
        </w:rPr>
        <w:t>using</w:t>
      </w:r>
      <w:r w:rsidR="00BA43F2">
        <w:rPr>
          <w:rFonts w:eastAsia="MS Mincho"/>
        </w:rPr>
        <w:t xml:space="preserve"> SELECT</w:t>
      </w:r>
      <w:r w:rsidR="00BA43F2">
        <w:t xml:space="preserve"> INTO</w:t>
      </w:r>
      <w:r>
        <w:rPr>
          <w:rFonts w:eastAsia="MS Mincho"/>
        </w:rPr>
        <w:t>.</w:t>
      </w:r>
    </w:p>
    <w:p w:rsidR="008371DC" w:rsidRDefault="008371DC" w:rsidP="008371DC">
      <w:pPr>
        <w:pStyle w:val="BulletedList1"/>
      </w:pPr>
      <w:r>
        <w:rPr>
          <w:rFonts w:eastAsia="MS Mincho"/>
        </w:rPr>
        <w:t xml:space="preserve">The </w:t>
      </w:r>
      <w:r w:rsidR="00BA43F2">
        <w:rPr>
          <w:rFonts w:eastAsia="MS Mincho"/>
        </w:rPr>
        <w:t>ALTER TABLE</w:t>
      </w:r>
      <w:r w:rsidR="00BA43F2">
        <w:rPr>
          <w:lang w:eastAsia="ja-JP"/>
        </w:rPr>
        <w:t xml:space="preserve"> migration</w:t>
      </w:r>
      <w:r w:rsidR="00BA43F2">
        <w:rPr>
          <w:rFonts w:eastAsia="MS Mincho"/>
        </w:rPr>
        <w:t xml:space="preserve"> </w:t>
      </w:r>
      <w:r w:rsidR="007C0ABF">
        <w:rPr>
          <w:rFonts w:eastAsia="MS Mincho"/>
        </w:rPr>
        <w:t>took</w:t>
      </w:r>
      <w:r w:rsidR="00BA43F2">
        <w:rPr>
          <w:rFonts w:eastAsia="MS Mincho"/>
        </w:rPr>
        <w:t xml:space="preserve"> more than </w:t>
      </w:r>
      <w:r>
        <w:rPr>
          <w:rFonts w:eastAsia="MS Mincho"/>
        </w:rPr>
        <w:t>three</w:t>
      </w:r>
      <w:r w:rsidR="00BA43F2">
        <w:rPr>
          <w:rFonts w:eastAsia="MS Mincho"/>
        </w:rPr>
        <w:t xml:space="preserve"> times </w:t>
      </w:r>
      <w:r w:rsidR="007C0ABF">
        <w:rPr>
          <w:rFonts w:eastAsia="MS Mincho"/>
        </w:rPr>
        <w:t>longer than</w:t>
      </w:r>
      <w:r w:rsidR="00BA43F2">
        <w:rPr>
          <w:rFonts w:eastAsia="MS Mincho"/>
        </w:rPr>
        <w:t xml:space="preserve"> the SELECT</w:t>
      </w:r>
      <w:r w:rsidR="00BA43F2">
        <w:t xml:space="preserve"> INTO</w:t>
      </w:r>
      <w:r w:rsidR="00BA43F2">
        <w:rPr>
          <w:rFonts w:eastAsia="MS Mincho"/>
        </w:rPr>
        <w:t xml:space="preserve"> migration.</w:t>
      </w:r>
    </w:p>
    <w:p w:rsidR="008371DC" w:rsidRDefault="008371DC" w:rsidP="008371DC">
      <w:pPr>
        <w:pStyle w:val="BulletedList1"/>
        <w:rPr>
          <w:rFonts w:eastAsia="MS Mincho"/>
        </w:rPr>
      </w:pPr>
      <w:r>
        <w:t xml:space="preserve">The </w:t>
      </w:r>
      <w:r w:rsidR="00BA43F2">
        <w:t xml:space="preserve">SELECT INTO migration and INSERT SELECT migration </w:t>
      </w:r>
      <w:r w:rsidR="007C0ABF">
        <w:t>took</w:t>
      </w:r>
      <w:r w:rsidR="00BA43F2">
        <w:t xml:space="preserve"> almost the same time.</w:t>
      </w:r>
    </w:p>
    <w:p w:rsidR="00A45DAB" w:rsidRDefault="00A45DAB" w:rsidP="008371DC">
      <w:pPr>
        <w:pStyle w:val="BulletedList1"/>
        <w:rPr>
          <w:rFonts w:eastAsia="MS Mincho"/>
        </w:rPr>
      </w:pPr>
      <w:r w:rsidRPr="00A45DAB">
        <w:rPr>
          <w:rFonts w:eastAsia="MS Mincho"/>
        </w:rPr>
        <w:t xml:space="preserve">For data migration (see the "Data migration" row in Table 4), </w:t>
      </w:r>
      <w:r w:rsidR="00BA43F2" w:rsidRPr="00A45DAB">
        <w:rPr>
          <w:rFonts w:eastAsia="MS Mincho"/>
        </w:rPr>
        <w:t xml:space="preserve">the </w:t>
      </w:r>
      <w:r w:rsidR="00BA43F2">
        <w:t>SELECT INTO</w:t>
      </w:r>
      <w:r w:rsidR="00BA43F2" w:rsidRPr="00A45DAB">
        <w:rPr>
          <w:rFonts w:eastAsia="MS Mincho"/>
        </w:rPr>
        <w:t xml:space="preserve"> migration and the SSMS migration took almost the same time</w:t>
      </w:r>
      <w:r w:rsidR="00BA43F2">
        <w:t xml:space="preserve"> as INSERT SELECT</w:t>
      </w:r>
      <w:r w:rsidR="00BA43F2" w:rsidRPr="00A45DAB">
        <w:rPr>
          <w:rFonts w:eastAsia="MS Mincho"/>
        </w:rPr>
        <w:t xml:space="preserve">, followed by the </w:t>
      </w:r>
      <w:r w:rsidR="007C0ABF" w:rsidRPr="00A45DAB">
        <w:rPr>
          <w:rFonts w:eastAsia="MS Mincho"/>
        </w:rPr>
        <w:t>f</w:t>
      </w:r>
      <w:r w:rsidR="00BA43F2" w:rsidRPr="00A45DAB">
        <w:rPr>
          <w:rFonts w:eastAsia="MS Mincho"/>
        </w:rPr>
        <w:t xml:space="preserve">lat </w:t>
      </w:r>
      <w:r w:rsidR="007C0ABF" w:rsidRPr="00A45DAB">
        <w:rPr>
          <w:rFonts w:eastAsia="MS Mincho"/>
        </w:rPr>
        <w:t>f</w:t>
      </w:r>
      <w:r w:rsidR="00BA43F2" w:rsidRPr="00A45DAB">
        <w:rPr>
          <w:rFonts w:eastAsia="MS Mincho"/>
        </w:rPr>
        <w:t>ile migration and finally, ALTER TABLE.</w:t>
      </w:r>
    </w:p>
    <w:p w:rsidR="00BA43F2" w:rsidRPr="00A45DAB" w:rsidRDefault="007C0ABF" w:rsidP="008371DC">
      <w:pPr>
        <w:pStyle w:val="BulletedList1"/>
        <w:rPr>
          <w:rFonts w:eastAsia="MS Mincho"/>
        </w:rPr>
      </w:pPr>
      <w:r w:rsidRPr="00A45DAB">
        <w:rPr>
          <w:rFonts w:eastAsia="MS Mincho"/>
        </w:rPr>
        <w:t>Compared to the SELECT INTO process, t</w:t>
      </w:r>
      <w:r w:rsidR="00BA43F2" w:rsidRPr="00A45DAB">
        <w:rPr>
          <w:rFonts w:eastAsia="MS Mincho"/>
        </w:rPr>
        <w:t xml:space="preserve">he </w:t>
      </w:r>
      <w:r w:rsidRPr="00A45DAB">
        <w:rPr>
          <w:rFonts w:eastAsia="MS Mincho"/>
        </w:rPr>
        <w:t>f</w:t>
      </w:r>
      <w:r w:rsidR="00BA43F2" w:rsidRPr="00A45DAB">
        <w:rPr>
          <w:rFonts w:eastAsia="MS Mincho"/>
        </w:rPr>
        <w:t xml:space="preserve">lat </w:t>
      </w:r>
      <w:r w:rsidRPr="00A45DAB">
        <w:rPr>
          <w:rFonts w:eastAsia="MS Mincho"/>
        </w:rPr>
        <w:t>f</w:t>
      </w:r>
      <w:r w:rsidR="00BA43F2" w:rsidRPr="00A45DAB">
        <w:rPr>
          <w:rFonts w:eastAsia="MS Mincho"/>
        </w:rPr>
        <w:t xml:space="preserve">ile process </w:t>
      </w:r>
      <w:r w:rsidRPr="00A45DAB">
        <w:rPr>
          <w:rFonts w:eastAsia="MS Mincho"/>
        </w:rPr>
        <w:t>took</w:t>
      </w:r>
      <w:r w:rsidR="00BA43F2" w:rsidRPr="00A45DAB">
        <w:rPr>
          <w:rFonts w:eastAsia="MS Mincho"/>
        </w:rPr>
        <w:t xml:space="preserve"> about 6.5 times longer for data migration while the ALTER TABLE process </w:t>
      </w:r>
      <w:r w:rsidRPr="00A45DAB">
        <w:rPr>
          <w:rFonts w:eastAsia="MS Mincho"/>
        </w:rPr>
        <w:t>took</w:t>
      </w:r>
      <w:r w:rsidR="00BA43F2" w:rsidRPr="00A45DAB">
        <w:rPr>
          <w:rFonts w:eastAsia="MS Mincho"/>
        </w:rPr>
        <w:t xml:space="preserve"> about 7.5 times longer.</w:t>
      </w:r>
    </w:p>
    <w:p w:rsidR="00BA43F2" w:rsidRDefault="00BA43F2" w:rsidP="00BA43F2">
      <w:pPr>
        <w:pStyle w:val="Text"/>
        <w:rPr>
          <w:rFonts w:eastAsia="MS Mincho"/>
        </w:rPr>
      </w:pPr>
      <w:r>
        <w:rPr>
          <w:rFonts w:eastAsia="MS Mincho"/>
        </w:rPr>
        <w:t xml:space="preserve">The following tables and graphs show how much disk space is used by each migration. </w:t>
      </w:r>
      <w:r w:rsidRPr="00E205B3">
        <w:t>Table</w:t>
      </w:r>
      <w:r w:rsidR="00904010">
        <w:t> </w:t>
      </w:r>
      <w:r>
        <w:rPr>
          <w:noProof/>
        </w:rPr>
        <w:t>5</w:t>
      </w:r>
      <w:r>
        <w:t xml:space="preserve"> </w:t>
      </w:r>
      <w:r>
        <w:rPr>
          <w:rFonts w:eastAsia="MS Mincho"/>
        </w:rPr>
        <w:t>shows space utilization for each table at the initial status</w:t>
      </w:r>
      <w:r>
        <w:t xml:space="preserve"> and the </w:t>
      </w:r>
      <w:r>
        <w:rPr>
          <w:rFonts w:eastAsia="MS Mincho"/>
        </w:rPr>
        <w:t>intermediate status</w:t>
      </w:r>
      <w:r w:rsidR="007C0ABF">
        <w:t>.</w:t>
      </w:r>
      <w:r>
        <w:t xml:space="preserve"> </w:t>
      </w:r>
      <w:r w:rsidRPr="00E205B3">
        <w:t>Table</w:t>
      </w:r>
      <w:r w:rsidR="00904010">
        <w:t> </w:t>
      </w:r>
      <w:r w:rsidRPr="00E205B3">
        <w:rPr>
          <w:noProof/>
        </w:rPr>
        <w:t>6</w:t>
      </w:r>
      <w:r>
        <w:t xml:space="preserve"> shows the table sizes </w:t>
      </w:r>
      <w:r w:rsidR="007C0ABF">
        <w:t xml:space="preserve">at </w:t>
      </w:r>
      <w:r>
        <w:t xml:space="preserve">the </w:t>
      </w:r>
      <w:r>
        <w:rPr>
          <w:rFonts w:eastAsia="MS Mincho"/>
        </w:rPr>
        <w:t xml:space="preserve">final </w:t>
      </w:r>
      <w:r w:rsidR="007C0ABF">
        <w:rPr>
          <w:rFonts w:eastAsia="MS Mincho"/>
        </w:rPr>
        <w:t xml:space="preserve">state </w:t>
      </w:r>
      <w:r>
        <w:rPr>
          <w:rFonts w:eastAsia="MS Mincho"/>
        </w:rPr>
        <w:t xml:space="preserve">of </w:t>
      </w:r>
      <w:r w:rsidR="007C0ABF">
        <w:rPr>
          <w:rFonts w:eastAsia="MS Mincho"/>
        </w:rPr>
        <w:t xml:space="preserve">each </w:t>
      </w:r>
      <w:r>
        <w:rPr>
          <w:rFonts w:eastAsia="MS Mincho"/>
        </w:rPr>
        <w:t xml:space="preserve">migration. The space utilization </w:t>
      </w:r>
      <w:r w:rsidR="007C0ABF">
        <w:rPr>
          <w:rFonts w:eastAsia="MS Mincho"/>
        </w:rPr>
        <w:t>at</w:t>
      </w:r>
      <w:r>
        <w:rPr>
          <w:rFonts w:eastAsia="MS Mincho"/>
        </w:rPr>
        <w:t xml:space="preserve"> the intermediate status were captured just after migrating</w:t>
      </w:r>
      <w:r>
        <w:t xml:space="preserve"> (loading)</w:t>
      </w:r>
      <w:r>
        <w:rPr>
          <w:rFonts w:eastAsia="MS Mincho"/>
        </w:rPr>
        <w:t xml:space="preserve"> the data into the Unicode tables. There was no index on the tables at the intermediate state, so they are described as </w:t>
      </w:r>
      <w:r w:rsidR="00E2384B">
        <w:rPr>
          <w:rFonts w:eastAsia="MS Mincho"/>
        </w:rPr>
        <w:t>"</w:t>
      </w:r>
      <w:r>
        <w:rPr>
          <w:rFonts w:eastAsia="MS Mincho"/>
        </w:rPr>
        <w:t>Heap</w:t>
      </w:r>
      <w:r w:rsidR="007F5F89">
        <w:rPr>
          <w:rFonts w:eastAsia="MS Mincho"/>
        </w:rPr>
        <w:t>.</w:t>
      </w:r>
      <w:r w:rsidR="00E2384B">
        <w:rPr>
          <w:rFonts w:eastAsia="MS Mincho"/>
        </w:rPr>
        <w:t>"</w:t>
      </w:r>
      <w:r>
        <w:rPr>
          <w:rFonts w:eastAsia="MS Mincho"/>
        </w:rPr>
        <w:t xml:space="preserve"> </w:t>
      </w:r>
      <w:r>
        <w:t>Figure</w:t>
      </w:r>
      <w:r w:rsidR="007C0ABF">
        <w:t> </w:t>
      </w:r>
      <w:r>
        <w:t xml:space="preserve">2 </w:t>
      </w:r>
      <w:r>
        <w:rPr>
          <w:rFonts w:eastAsia="MS Mincho"/>
        </w:rPr>
        <w:t>shows the space used by the tables for the initial, intermediate</w:t>
      </w:r>
      <w:r w:rsidR="007C0ABF">
        <w:rPr>
          <w:rFonts w:eastAsia="MS Mincho"/>
        </w:rPr>
        <w:t>,</w:t>
      </w:r>
      <w:r>
        <w:rPr>
          <w:rFonts w:eastAsia="MS Mincho"/>
        </w:rPr>
        <w:t xml:space="preserve"> and final states</w:t>
      </w:r>
      <w:r w:rsidR="00904010">
        <w:rPr>
          <w:rFonts w:eastAsia="MS Mincho"/>
        </w:rPr>
        <w:t xml:space="preserve">. </w:t>
      </w:r>
      <w:r>
        <w:rPr>
          <w:rFonts w:eastAsia="MS Mincho"/>
        </w:rPr>
        <w:t xml:space="preserve">The scale is normalized by the size of </w:t>
      </w:r>
      <w:r w:rsidR="007C0ABF">
        <w:rPr>
          <w:rFonts w:eastAsia="MS Mincho"/>
        </w:rPr>
        <w:t xml:space="preserve">the </w:t>
      </w:r>
      <w:r>
        <w:rPr>
          <w:rFonts w:eastAsia="MS Mincho"/>
        </w:rPr>
        <w:t xml:space="preserve">initial state. You can see the percentage of the data file size change in each status. </w:t>
      </w:r>
      <w:r w:rsidR="007C0ABF">
        <w:rPr>
          <w:rFonts w:eastAsia="MS Mincho"/>
        </w:rPr>
        <w:t>For</w:t>
      </w:r>
      <w:r>
        <w:rPr>
          <w:rFonts w:eastAsia="MS Mincho"/>
        </w:rPr>
        <w:t xml:space="preserve"> the SSMS migration,</w:t>
      </w:r>
      <w:r w:rsidR="009A31E5">
        <w:rPr>
          <w:rFonts w:eastAsia="MS Mincho"/>
        </w:rPr>
        <w:t xml:space="preserve"> the table and graph show only </w:t>
      </w:r>
      <w:r>
        <w:rPr>
          <w:rFonts w:eastAsia="MS Mincho"/>
        </w:rPr>
        <w:t>the table sizes of the final state because it gets to the final state automatically without stopping at the intermediate state.</w:t>
      </w:r>
      <w:r w:rsidRPr="00BD3662">
        <w:rPr>
          <w:rFonts w:eastAsia="MS Mincho"/>
        </w:rPr>
        <w:t xml:space="preserve"> </w:t>
      </w:r>
    </w:p>
    <w:p w:rsidR="00BA43F2" w:rsidRDefault="00BA43F2" w:rsidP="00BA43F2">
      <w:pPr>
        <w:pStyle w:val="Text"/>
        <w:rPr>
          <w:rFonts w:eastAsia="MS Mincho"/>
        </w:rPr>
      </w:pPr>
      <w:r>
        <w:rPr>
          <w:rFonts w:eastAsia="MS Mincho"/>
        </w:rPr>
        <w:t xml:space="preserve">The results show that the final disk space used by the tables is the same in all migration scenarios, while disk space utilization of </w:t>
      </w:r>
      <w:r w:rsidR="007C0ABF">
        <w:rPr>
          <w:rFonts w:eastAsia="MS Mincho"/>
        </w:rPr>
        <w:t xml:space="preserve">the </w:t>
      </w:r>
      <w:r>
        <w:rPr>
          <w:rFonts w:eastAsia="MS Mincho"/>
        </w:rPr>
        <w:t xml:space="preserve">ALTER TABLE migration at the </w:t>
      </w:r>
      <w:r>
        <w:rPr>
          <w:rFonts w:eastAsia="MS Mincho"/>
        </w:rPr>
        <w:lastRenderedPageBreak/>
        <w:t xml:space="preserve">intermediate </w:t>
      </w:r>
      <w:r w:rsidR="007C0ABF">
        <w:rPr>
          <w:rFonts w:eastAsia="MS Mincho"/>
        </w:rPr>
        <w:t>state is</w:t>
      </w:r>
      <w:r>
        <w:rPr>
          <w:rFonts w:eastAsia="MS Mincho"/>
        </w:rPr>
        <w:t xml:space="preserve"> different in each scenario; the disk space used by ALTER TABLE migration increased up by 60% of the initial disk space at the intermediate state while the disk space used by </w:t>
      </w:r>
      <w:r w:rsidR="007C0ABF">
        <w:rPr>
          <w:rFonts w:eastAsia="MS Mincho"/>
        </w:rPr>
        <w:t>the flat file and INSERT INTO</w:t>
      </w:r>
      <w:r>
        <w:rPr>
          <w:rFonts w:eastAsia="MS Mincho"/>
        </w:rPr>
        <w:t xml:space="preserve"> migrations</w:t>
      </w:r>
      <w:r w:rsidR="007C0ABF">
        <w:rPr>
          <w:rFonts w:eastAsia="MS Mincho"/>
        </w:rPr>
        <w:t xml:space="preserve"> increased</w:t>
      </w:r>
      <w:r>
        <w:rPr>
          <w:rFonts w:eastAsia="MS Mincho"/>
        </w:rPr>
        <w:t xml:space="preserve"> 11% at the intermediate state. The final growth rate was about 37% of the initial state in all of the migration scenarios.</w:t>
      </w:r>
    </w:p>
    <w:p w:rsidR="006E1E98" w:rsidRDefault="006E1E98" w:rsidP="006E1E98">
      <w:pPr>
        <w:pStyle w:val="TableSpacingAfter"/>
        <w:rPr>
          <w:rFonts w:eastAsia="MS Mincho"/>
        </w:rPr>
      </w:pPr>
    </w:p>
    <w:p w:rsidR="006E1E98" w:rsidRPr="00E205B3" w:rsidRDefault="006E1E98" w:rsidP="006E1E98">
      <w:pPr>
        <w:pStyle w:val="Label"/>
      </w:pPr>
      <w:bookmarkStart w:id="47" w:name="_Ref183736209"/>
      <w:r w:rsidRPr="00E205B3">
        <w:t xml:space="preserve">Table </w:t>
      </w:r>
      <w:bookmarkEnd w:id="47"/>
      <w:r w:rsidR="00314404">
        <w:rPr>
          <w:rFonts w:eastAsiaTheme="minorEastAsia" w:hint="eastAsia"/>
          <w:lang w:eastAsia="ja-JP"/>
        </w:rPr>
        <w:t>5</w:t>
      </w:r>
      <w:r>
        <w:t>: Table size (KB) at initial and intermediate states</w:t>
      </w:r>
    </w:p>
    <w:p w:rsidR="006E1E98" w:rsidRDefault="006E1E98" w:rsidP="006E1E98">
      <w:pPr>
        <w:pStyle w:val="TableSpacingAfter"/>
        <w:rPr>
          <w:rFonts w:eastAsia="MS Mincho"/>
        </w:rPr>
      </w:pPr>
    </w:p>
    <w:tbl>
      <w:tblPr>
        <w:tblW w:w="8866" w:type="dxa"/>
        <w:tblCellMar>
          <w:left w:w="0" w:type="dxa"/>
          <w:right w:w="0" w:type="dxa"/>
        </w:tblCellMar>
        <w:tblLook w:val="00A0"/>
      </w:tblPr>
      <w:tblGrid>
        <w:gridCol w:w="1270"/>
        <w:gridCol w:w="699"/>
        <w:gridCol w:w="1387"/>
        <w:gridCol w:w="1380"/>
        <w:gridCol w:w="1372"/>
        <w:gridCol w:w="1378"/>
        <w:gridCol w:w="1380"/>
      </w:tblGrid>
      <w:tr w:rsidR="00BA43F2" w:rsidRPr="00E205B3" w:rsidTr="00361304">
        <w:trPr>
          <w:trHeight w:val="314"/>
        </w:trPr>
        <w:tc>
          <w:tcPr>
            <w:tcW w:w="1270" w:type="dxa"/>
            <w:vMerge w:val="restart"/>
            <w:tcBorders>
              <w:top w:val="single" w:sz="18" w:space="0" w:color="auto"/>
              <w:left w:val="nil"/>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r w:rsidRPr="00E74D71">
              <w:rPr>
                <w:rFonts w:ascii="Verdana" w:hAnsi="Verdana"/>
                <w:b/>
                <w:lang w:eastAsia="ja-JP"/>
              </w:rPr>
              <w:t>Table</w:t>
            </w:r>
          </w:p>
        </w:tc>
        <w:tc>
          <w:tcPr>
            <w:tcW w:w="699" w:type="dxa"/>
            <w:vMerge w:val="restart"/>
            <w:tcBorders>
              <w:top w:val="single" w:sz="18" w:space="0" w:color="auto"/>
              <w:left w:val="nil"/>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r w:rsidRPr="00E74D71">
              <w:rPr>
                <w:rFonts w:ascii="Verdana" w:hAnsi="Verdana"/>
                <w:b/>
                <w:lang w:eastAsia="ja-JP"/>
              </w:rPr>
              <w:t>file</w:t>
            </w:r>
          </w:p>
        </w:tc>
        <w:tc>
          <w:tcPr>
            <w:tcW w:w="1387" w:type="dxa"/>
            <w:vMerge w:val="restart"/>
            <w:tcBorders>
              <w:top w:val="single" w:sz="18" w:space="0" w:color="auto"/>
              <w:left w:val="nil"/>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r w:rsidRPr="00E74D71">
              <w:rPr>
                <w:rFonts w:ascii="Verdana" w:hAnsi="Verdana"/>
                <w:b/>
                <w:lang w:eastAsia="ja-JP"/>
              </w:rPr>
              <w:t>Initial</w:t>
            </w:r>
          </w:p>
          <w:p w:rsidR="00BA43F2" w:rsidRPr="00E74D71" w:rsidRDefault="00BA43F2" w:rsidP="00660EB3">
            <w:pPr>
              <w:jc w:val="center"/>
              <w:rPr>
                <w:rFonts w:ascii="Verdana" w:hAnsi="Verdana"/>
                <w:b/>
                <w:lang w:eastAsia="ja-JP"/>
              </w:rPr>
            </w:pPr>
            <w:r w:rsidRPr="00E74D71">
              <w:rPr>
                <w:rFonts w:ascii="Verdana" w:hAnsi="Verdana"/>
                <w:b/>
                <w:lang w:eastAsia="ja-JP"/>
              </w:rPr>
              <w:t>(KB)</w:t>
            </w:r>
          </w:p>
        </w:tc>
        <w:tc>
          <w:tcPr>
            <w:tcW w:w="5510" w:type="dxa"/>
            <w:gridSpan w:val="4"/>
            <w:tcBorders>
              <w:top w:val="single" w:sz="18" w:space="0" w:color="auto"/>
              <w:left w:val="nil"/>
              <w:bottom w:val="single" w:sz="18" w:space="0" w:color="auto"/>
            </w:tcBorders>
            <w:shd w:val="clear" w:color="auto" w:fill="4F81BD"/>
          </w:tcPr>
          <w:p w:rsidR="00BA43F2" w:rsidRPr="00E74D71" w:rsidRDefault="00BA43F2" w:rsidP="00660EB3">
            <w:pPr>
              <w:jc w:val="center"/>
              <w:rPr>
                <w:rFonts w:ascii="Verdana" w:hAnsi="Verdana"/>
                <w:b/>
                <w:lang w:eastAsia="ja-JP"/>
              </w:rPr>
            </w:pPr>
            <w:r w:rsidRPr="00E74D71">
              <w:rPr>
                <w:rFonts w:ascii="Verdana" w:hAnsi="Verdana"/>
                <w:b/>
                <w:lang w:eastAsia="ja-JP"/>
              </w:rPr>
              <w:t>Intermediate (Heap)</w:t>
            </w:r>
            <w:r w:rsidR="006E1E98" w:rsidRPr="00E74D71">
              <w:rPr>
                <w:rFonts w:ascii="Verdana" w:hAnsi="Verdana"/>
                <w:b/>
                <w:lang w:eastAsia="ja-JP"/>
              </w:rPr>
              <w:t xml:space="preserve"> State</w:t>
            </w:r>
          </w:p>
        </w:tc>
      </w:tr>
      <w:tr w:rsidR="00BA43F2" w:rsidRPr="00E205B3" w:rsidTr="00E74D71">
        <w:trPr>
          <w:trHeight w:val="578"/>
        </w:trPr>
        <w:tc>
          <w:tcPr>
            <w:tcW w:w="1270" w:type="dxa"/>
            <w:vMerge/>
            <w:tcBorders>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p>
        </w:tc>
        <w:tc>
          <w:tcPr>
            <w:tcW w:w="699" w:type="dxa"/>
            <w:vMerge/>
            <w:tcBorders>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p>
        </w:tc>
        <w:tc>
          <w:tcPr>
            <w:tcW w:w="1387" w:type="dxa"/>
            <w:vMerge/>
            <w:tcBorders>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p>
        </w:tc>
        <w:tc>
          <w:tcPr>
            <w:tcW w:w="1380" w:type="dxa"/>
            <w:tcBorders>
              <w:top w:val="single" w:sz="18" w:space="0" w:color="auto"/>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r w:rsidRPr="00E74D71">
              <w:rPr>
                <w:rFonts w:ascii="Verdana" w:hAnsi="Verdana"/>
                <w:b/>
                <w:lang w:eastAsia="ja-JP"/>
              </w:rPr>
              <w:t>A</w:t>
            </w:r>
            <w:r w:rsidR="00B62C2C" w:rsidRPr="00E74D71">
              <w:rPr>
                <w:rFonts w:ascii="Verdana" w:hAnsi="Verdana"/>
                <w:b/>
                <w:lang w:eastAsia="ja-JP"/>
              </w:rPr>
              <w:t>LTER TABLE</w:t>
            </w:r>
          </w:p>
        </w:tc>
        <w:tc>
          <w:tcPr>
            <w:tcW w:w="1372" w:type="dxa"/>
            <w:tcBorders>
              <w:top w:val="single" w:sz="18" w:space="0" w:color="auto"/>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jc w:val="center"/>
              <w:rPr>
                <w:rFonts w:ascii="Verdana" w:hAnsi="Verdana"/>
                <w:b/>
                <w:lang w:eastAsia="ja-JP"/>
              </w:rPr>
            </w:pPr>
            <w:r w:rsidRPr="00E74D71">
              <w:rPr>
                <w:rFonts w:ascii="Verdana" w:hAnsi="Verdana"/>
                <w:b/>
                <w:lang w:eastAsia="ja-JP"/>
              </w:rPr>
              <w:t>Flat File</w:t>
            </w:r>
          </w:p>
        </w:tc>
        <w:tc>
          <w:tcPr>
            <w:tcW w:w="1378" w:type="dxa"/>
            <w:tcBorders>
              <w:top w:val="single" w:sz="18" w:space="0" w:color="auto"/>
              <w:left w:val="nil"/>
              <w:bottom w:val="single" w:sz="18" w:space="0" w:color="auto"/>
            </w:tcBorders>
            <w:shd w:val="clear" w:color="auto" w:fill="4F81BD"/>
          </w:tcPr>
          <w:p w:rsidR="00BA43F2" w:rsidRPr="00E74D71" w:rsidRDefault="006E1E98" w:rsidP="00660EB3">
            <w:pPr>
              <w:jc w:val="center"/>
              <w:rPr>
                <w:rFonts w:ascii="Verdana" w:hAnsi="Verdana"/>
                <w:b/>
                <w:lang w:eastAsia="ja-JP"/>
              </w:rPr>
            </w:pPr>
            <w:r w:rsidRPr="00E74D71">
              <w:rPr>
                <w:rFonts w:ascii="Verdana" w:hAnsi="Verdana"/>
                <w:b/>
                <w:lang w:eastAsia="ja-JP"/>
              </w:rPr>
              <w:t>SELECT INTO</w:t>
            </w:r>
          </w:p>
        </w:tc>
        <w:tc>
          <w:tcPr>
            <w:tcW w:w="1380" w:type="dxa"/>
            <w:tcBorders>
              <w:top w:val="single" w:sz="18" w:space="0" w:color="auto"/>
              <w:left w:val="nil"/>
              <w:bottom w:val="single" w:sz="18" w:space="0" w:color="auto"/>
            </w:tcBorders>
            <w:shd w:val="clear" w:color="auto" w:fill="4F81BD"/>
            <w:tcMar>
              <w:top w:w="15" w:type="dxa"/>
              <w:left w:w="15" w:type="dxa"/>
              <w:bottom w:w="0" w:type="dxa"/>
              <w:right w:w="15" w:type="dxa"/>
            </w:tcMar>
            <w:vAlign w:val="center"/>
          </w:tcPr>
          <w:p w:rsidR="00BA43F2" w:rsidRPr="00E74D71" w:rsidRDefault="006E1E98" w:rsidP="00660EB3">
            <w:pPr>
              <w:jc w:val="center"/>
              <w:rPr>
                <w:rFonts w:ascii="Verdana" w:hAnsi="Verdana"/>
                <w:b/>
                <w:lang w:eastAsia="ja-JP"/>
              </w:rPr>
            </w:pPr>
            <w:r w:rsidRPr="00E74D71">
              <w:rPr>
                <w:rFonts w:ascii="Verdana" w:hAnsi="Verdana"/>
                <w:b/>
                <w:lang w:eastAsia="ja-JP"/>
              </w:rPr>
              <w:t>INSERT SELECT</w:t>
            </w:r>
          </w:p>
        </w:tc>
      </w:tr>
      <w:tr w:rsidR="00BA43F2" w:rsidRPr="00E205B3" w:rsidTr="00E74D71">
        <w:trPr>
          <w:trHeight w:val="314"/>
        </w:trPr>
        <w:tc>
          <w:tcPr>
            <w:tcW w:w="1270" w:type="dxa"/>
            <w:vMerge w:val="restart"/>
            <w:tcBorders>
              <w:top w:val="single" w:sz="18" w:space="0" w:color="auto"/>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CUSTOMER </w:t>
            </w:r>
          </w:p>
        </w:tc>
        <w:tc>
          <w:tcPr>
            <w:tcW w:w="699" w:type="dxa"/>
            <w:tcBorders>
              <w:top w:val="single" w:sz="18" w:space="0" w:color="auto"/>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top w:val="single" w:sz="18" w:space="0" w:color="auto"/>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389,976 </w:t>
            </w:r>
          </w:p>
        </w:tc>
        <w:tc>
          <w:tcPr>
            <w:tcW w:w="1380" w:type="dxa"/>
            <w:tcBorders>
              <w:top w:val="single" w:sz="18" w:space="0" w:color="auto"/>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1,121,576 </w:t>
            </w:r>
          </w:p>
        </w:tc>
        <w:tc>
          <w:tcPr>
            <w:tcW w:w="1372" w:type="dxa"/>
            <w:tcBorders>
              <w:top w:val="single" w:sz="18" w:space="0" w:color="auto"/>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712,176 </w:t>
            </w:r>
          </w:p>
        </w:tc>
        <w:tc>
          <w:tcPr>
            <w:tcW w:w="1378" w:type="dxa"/>
            <w:tcBorders>
              <w:top w:val="single" w:sz="18" w:space="0" w:color="auto"/>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712,208</w:t>
            </w:r>
          </w:p>
        </w:tc>
        <w:tc>
          <w:tcPr>
            <w:tcW w:w="1380" w:type="dxa"/>
            <w:tcBorders>
              <w:top w:val="single" w:sz="18" w:space="0" w:color="auto"/>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712,176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728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56</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LINEITEM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14,872,120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27,233,616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19,557,400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19,557,416</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19,557,400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4,739,640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112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112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112</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112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NATION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16</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24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8</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REGION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16</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8</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PART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437,264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1,194,088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777,216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777,232</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777,216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800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56</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SUPPLIER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23,736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66,128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43,128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43,128</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43,128 </w:t>
            </w:r>
          </w:p>
        </w:tc>
      </w:tr>
      <w:tr w:rsidR="00BA43F2" w:rsidRPr="00E205B3" w:rsidTr="00ED774B">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1,856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56</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r>
      <w:tr w:rsidR="00BA43F2" w:rsidRPr="00E205B3" w:rsidTr="00E74D71">
        <w:trPr>
          <w:trHeight w:val="314"/>
        </w:trPr>
        <w:tc>
          <w:tcPr>
            <w:tcW w:w="1270"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PARTSUPP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1,874,984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5,116,120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3,383,208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3,383,800</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3,383,208 </w:t>
            </w:r>
          </w:p>
        </w:tc>
      </w:tr>
      <w:tr w:rsidR="00BA43F2" w:rsidRPr="00E205B3" w:rsidTr="00E74D71">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134,920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56</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r>
      <w:tr w:rsidR="00BA43F2" w:rsidRPr="00E205B3" w:rsidTr="00E74D71">
        <w:trPr>
          <w:trHeight w:val="314"/>
        </w:trPr>
        <w:tc>
          <w:tcPr>
            <w:tcW w:w="1270" w:type="dxa"/>
            <w:vMerge w:val="restart"/>
            <w:tcBorders>
              <w:left w:val="nil"/>
              <w:bottom w:val="single" w:sz="24" w:space="0" w:color="FFFFFF"/>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ORDERS </w:t>
            </w: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Data </w:t>
            </w:r>
          </w:p>
        </w:tc>
        <w:tc>
          <w:tcPr>
            <w:tcW w:w="1387"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3,051,592 </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6,941,144 </w:t>
            </w:r>
          </w:p>
        </w:tc>
        <w:tc>
          <w:tcPr>
            <w:tcW w:w="1372"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4,617,168 </w:t>
            </w:r>
          </w:p>
        </w:tc>
        <w:tc>
          <w:tcPr>
            <w:tcW w:w="1378" w:type="dxa"/>
            <w:tcBorders>
              <w:left w:val="nil"/>
            </w:tcBorders>
            <w:shd w:val="clear" w:color="auto" w:fill="D9D9D9" w:themeFill="background1" w:themeFillShade="D9"/>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4,617,144</w:t>
            </w:r>
          </w:p>
        </w:tc>
        <w:tc>
          <w:tcPr>
            <w:tcW w:w="1380"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4,617,168 </w:t>
            </w:r>
          </w:p>
        </w:tc>
      </w:tr>
      <w:tr w:rsidR="00BA43F2" w:rsidRPr="00E205B3" w:rsidTr="00E74D71">
        <w:trPr>
          <w:trHeight w:val="314"/>
        </w:trPr>
        <w:tc>
          <w:tcPr>
            <w:tcW w:w="0" w:type="auto"/>
            <w:vMerge/>
            <w:tcBorders>
              <w:left w:val="nil"/>
            </w:tcBorders>
            <w:vAlign w:val="center"/>
          </w:tcPr>
          <w:p w:rsidR="00BA43F2" w:rsidRPr="00E74D71" w:rsidRDefault="00BA43F2" w:rsidP="00660EB3">
            <w:pPr>
              <w:rPr>
                <w:rFonts w:ascii="Verdana" w:hAnsi="Verdana"/>
                <w:b/>
                <w:lang w:eastAsia="ja-JP"/>
              </w:rPr>
            </w:pPr>
          </w:p>
        </w:tc>
        <w:tc>
          <w:tcPr>
            <w:tcW w:w="699" w:type="dxa"/>
            <w:tcBorders>
              <w:left w:val="nil"/>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b/>
                <w:lang w:eastAsia="ja-JP"/>
              </w:rPr>
            </w:pPr>
            <w:r w:rsidRPr="00E74D71">
              <w:rPr>
                <w:rFonts w:ascii="Verdana" w:hAnsi="Verdana"/>
                <w:b/>
                <w:lang w:eastAsia="ja-JP"/>
              </w:rPr>
              <w:t xml:space="preserve">Index </w:t>
            </w:r>
          </w:p>
        </w:tc>
        <w:tc>
          <w:tcPr>
            <w:tcW w:w="1387"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642,576 </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2"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c>
          <w:tcPr>
            <w:tcW w:w="1378" w:type="dxa"/>
            <w:tcBorders>
              <w:top w:val="nil"/>
              <w:left w:val="nil"/>
            </w:tcBorders>
            <w:shd w:val="clear" w:color="auto" w:fill="auto"/>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56</w:t>
            </w:r>
          </w:p>
        </w:tc>
        <w:tc>
          <w:tcPr>
            <w:tcW w:w="1380"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56 </w:t>
            </w:r>
          </w:p>
        </w:tc>
      </w:tr>
      <w:tr w:rsidR="00BA43F2" w:rsidRPr="00E205B3" w:rsidTr="00E74D71">
        <w:trPr>
          <w:trHeight w:val="314"/>
        </w:trPr>
        <w:tc>
          <w:tcPr>
            <w:tcW w:w="1969" w:type="dxa"/>
            <w:gridSpan w:val="2"/>
            <w:tcBorders>
              <w:left w:val="nil"/>
              <w:bottom w:val="single" w:sz="18" w:space="0" w:color="auto"/>
            </w:tcBorders>
            <w:shd w:val="clear" w:color="auto" w:fill="4F81BD"/>
            <w:tcMar>
              <w:top w:w="15" w:type="dxa"/>
              <w:left w:w="15" w:type="dxa"/>
              <w:bottom w:w="0" w:type="dxa"/>
              <w:right w:w="15" w:type="dxa"/>
            </w:tcMar>
            <w:vAlign w:val="center"/>
          </w:tcPr>
          <w:p w:rsidR="00BA43F2" w:rsidRPr="00E74D71" w:rsidRDefault="00BA43F2" w:rsidP="00660EB3">
            <w:pPr>
              <w:rPr>
                <w:rFonts w:ascii="Verdana" w:hAnsi="Verdana"/>
                <w:lang w:eastAsia="ja-JP"/>
              </w:rPr>
            </w:pPr>
            <w:r w:rsidRPr="00E74D71">
              <w:rPr>
                <w:rFonts w:ascii="Verdana" w:hAnsi="Verdana"/>
                <w:b/>
                <w:bCs/>
                <w:i/>
                <w:iCs/>
                <w:lang w:eastAsia="ja-JP"/>
              </w:rPr>
              <w:t xml:space="preserve">Total (KB) </w:t>
            </w:r>
          </w:p>
        </w:tc>
        <w:tc>
          <w:tcPr>
            <w:tcW w:w="1387"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BA43F2" w:rsidRPr="00E205B3" w:rsidRDefault="00BA43F2" w:rsidP="00660EB3">
            <w:pPr>
              <w:rPr>
                <w:rFonts w:ascii="Verdana" w:hAnsi="Verdana"/>
                <w:color w:val="000000"/>
                <w:lang w:eastAsia="ja-JP"/>
              </w:rPr>
            </w:pPr>
            <w:r w:rsidRPr="00E205B3">
              <w:rPr>
                <w:rFonts w:ascii="Verdana" w:hAnsi="Verdana"/>
                <w:b/>
                <w:bCs/>
                <w:i/>
                <w:iCs/>
                <w:color w:val="000000"/>
                <w:lang w:eastAsia="ja-JP"/>
              </w:rPr>
              <w:t xml:space="preserve">26,170,240 </w:t>
            </w:r>
          </w:p>
        </w:tc>
        <w:tc>
          <w:tcPr>
            <w:tcW w:w="1380"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BA43F2" w:rsidRPr="00E205B3" w:rsidRDefault="00BA43F2" w:rsidP="00660EB3">
            <w:pPr>
              <w:rPr>
                <w:rFonts w:ascii="Verdana" w:hAnsi="Verdana"/>
                <w:color w:val="000000"/>
                <w:lang w:eastAsia="ja-JP"/>
              </w:rPr>
            </w:pPr>
            <w:r w:rsidRPr="00E205B3">
              <w:rPr>
                <w:rFonts w:ascii="Verdana" w:hAnsi="Verdana"/>
                <w:b/>
                <w:bCs/>
                <w:i/>
                <w:iCs/>
                <w:color w:val="000000"/>
                <w:lang w:eastAsia="ja-JP"/>
              </w:rPr>
              <w:t xml:space="preserve">41,673,096 </w:t>
            </w:r>
          </w:p>
        </w:tc>
        <w:tc>
          <w:tcPr>
            <w:tcW w:w="1372"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BA43F2" w:rsidRPr="00E205B3" w:rsidRDefault="00BA43F2" w:rsidP="00660EB3">
            <w:pPr>
              <w:rPr>
                <w:rFonts w:ascii="Verdana" w:hAnsi="Verdana"/>
                <w:color w:val="000000"/>
                <w:lang w:eastAsia="ja-JP"/>
              </w:rPr>
            </w:pPr>
            <w:r w:rsidRPr="00E205B3">
              <w:rPr>
                <w:rFonts w:ascii="Verdana" w:hAnsi="Verdana"/>
                <w:b/>
                <w:bCs/>
                <w:i/>
                <w:iCs/>
                <w:color w:val="000000"/>
                <w:lang w:eastAsia="ja-JP"/>
              </w:rPr>
              <w:t xml:space="preserve">29,090,720 </w:t>
            </w:r>
          </w:p>
        </w:tc>
        <w:tc>
          <w:tcPr>
            <w:tcW w:w="1378" w:type="dxa"/>
            <w:tcBorders>
              <w:left w:val="nil"/>
              <w:bottom w:val="single" w:sz="18" w:space="0" w:color="auto"/>
            </w:tcBorders>
            <w:shd w:val="clear" w:color="auto" w:fill="D9D9D9" w:themeFill="background1" w:themeFillShade="D9"/>
            <w:vAlign w:val="center"/>
          </w:tcPr>
          <w:p w:rsidR="00BA43F2" w:rsidRPr="00E205B3" w:rsidRDefault="00BA43F2" w:rsidP="00660EB3">
            <w:pPr>
              <w:jc w:val="center"/>
              <w:rPr>
                <w:rFonts w:ascii="Verdana" w:hAnsi="Verdana"/>
                <w:b/>
                <w:bCs/>
                <w:i/>
                <w:iCs/>
                <w:color w:val="000000"/>
                <w:lang w:eastAsia="ja-JP"/>
              </w:rPr>
            </w:pPr>
            <w:r w:rsidRPr="00E205B3">
              <w:rPr>
                <w:rFonts w:ascii="Verdana" w:hAnsi="Verdana"/>
                <w:b/>
                <w:bCs/>
                <w:i/>
                <w:iCs/>
                <w:color w:val="000000"/>
                <w:lang w:eastAsia="ja-JP"/>
              </w:rPr>
              <w:t>29,091,368</w:t>
            </w:r>
          </w:p>
        </w:tc>
        <w:tc>
          <w:tcPr>
            <w:tcW w:w="1380"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BA43F2" w:rsidRPr="00E205B3" w:rsidRDefault="00BA43F2" w:rsidP="00660EB3">
            <w:pPr>
              <w:keepNext/>
              <w:rPr>
                <w:rFonts w:ascii="Verdana" w:hAnsi="Verdana"/>
                <w:color w:val="000000"/>
                <w:lang w:eastAsia="ja-JP"/>
              </w:rPr>
            </w:pPr>
            <w:r w:rsidRPr="00E205B3">
              <w:rPr>
                <w:rFonts w:ascii="Verdana" w:hAnsi="Verdana"/>
                <w:b/>
                <w:bCs/>
                <w:i/>
                <w:iCs/>
                <w:color w:val="000000"/>
                <w:lang w:eastAsia="ja-JP"/>
              </w:rPr>
              <w:t xml:space="preserve">29,090,720 </w:t>
            </w:r>
          </w:p>
        </w:tc>
      </w:tr>
    </w:tbl>
    <w:p w:rsidR="006E1E98" w:rsidRDefault="006E1E98" w:rsidP="006E1E98">
      <w:pPr>
        <w:pStyle w:val="TableSpacingAfter"/>
        <w:rPr>
          <w:lang w:eastAsia="ja-JP"/>
        </w:rPr>
      </w:pPr>
    </w:p>
    <w:p w:rsidR="006E1E98" w:rsidRDefault="006E1E98">
      <w:pPr>
        <w:rPr>
          <w:rFonts w:ascii="Verdana" w:hAnsi="Verdana"/>
          <w:b/>
          <w:bCs/>
          <w:kern w:val="2"/>
          <w:sz w:val="21"/>
          <w:szCs w:val="21"/>
          <w:lang w:eastAsia="ja-JP"/>
        </w:rPr>
      </w:pPr>
      <w:bookmarkStart w:id="48" w:name="_Ref183736258"/>
      <w:r>
        <w:rPr>
          <w:rFonts w:ascii="Verdana" w:hAnsi="Verdana"/>
        </w:rPr>
        <w:br w:type="page"/>
      </w:r>
    </w:p>
    <w:p w:rsidR="006E1E98" w:rsidRDefault="006E1E98" w:rsidP="006E1E98">
      <w:pPr>
        <w:pStyle w:val="Caption"/>
        <w:rPr>
          <w:rFonts w:ascii="Verdana" w:hAnsi="Verdana"/>
        </w:rPr>
      </w:pPr>
      <w:r w:rsidRPr="00E205B3">
        <w:rPr>
          <w:rFonts w:ascii="Verdana" w:hAnsi="Verdana"/>
        </w:rPr>
        <w:lastRenderedPageBreak/>
        <w:t xml:space="preserve">Table </w:t>
      </w:r>
      <w:bookmarkEnd w:id="48"/>
      <w:r w:rsidR="00314404">
        <w:rPr>
          <w:rFonts w:ascii="Verdana" w:eastAsiaTheme="minorEastAsia" w:hAnsi="Verdana" w:hint="eastAsia"/>
        </w:rPr>
        <w:t>6</w:t>
      </w:r>
      <w:r>
        <w:rPr>
          <w:rFonts w:ascii="Verdana" w:hAnsi="Verdana"/>
        </w:rPr>
        <w:t>: Table size (KB) at final state</w:t>
      </w:r>
    </w:p>
    <w:p w:rsidR="006E1E98" w:rsidRDefault="006E1E98" w:rsidP="006E1E98">
      <w:pPr>
        <w:pStyle w:val="TableSpacingAfter"/>
        <w:rPr>
          <w:lang w:eastAsia="ja-JP"/>
        </w:rPr>
      </w:pPr>
    </w:p>
    <w:tbl>
      <w:tblPr>
        <w:tblW w:w="8950" w:type="dxa"/>
        <w:tblCellMar>
          <w:left w:w="0" w:type="dxa"/>
          <w:right w:w="0" w:type="dxa"/>
        </w:tblCellMar>
        <w:tblLook w:val="00A0"/>
      </w:tblPr>
      <w:tblGrid>
        <w:gridCol w:w="1333"/>
        <w:gridCol w:w="731"/>
        <w:gridCol w:w="1399"/>
        <w:gridCol w:w="1391"/>
        <w:gridCol w:w="1328"/>
        <w:gridCol w:w="1391"/>
        <w:gridCol w:w="1377"/>
      </w:tblGrid>
      <w:tr w:rsidR="00BA43F2" w:rsidRPr="00E205B3" w:rsidTr="00361304">
        <w:trPr>
          <w:trHeight w:val="314"/>
        </w:trPr>
        <w:tc>
          <w:tcPr>
            <w:tcW w:w="1333" w:type="dxa"/>
            <w:vMerge w:val="restart"/>
            <w:tcBorders>
              <w:top w:val="single" w:sz="18" w:space="0" w:color="auto"/>
              <w:left w:val="nil"/>
            </w:tcBorders>
            <w:shd w:val="clear" w:color="auto" w:fill="4F81BD"/>
            <w:tcMar>
              <w:top w:w="15" w:type="dxa"/>
              <w:left w:w="15" w:type="dxa"/>
              <w:bottom w:w="0" w:type="dxa"/>
              <w:right w:w="15" w:type="dxa"/>
            </w:tcMar>
            <w:vAlign w:val="center"/>
          </w:tcPr>
          <w:p w:rsidR="00BA43F2" w:rsidRPr="00ED774B" w:rsidRDefault="00BA43F2" w:rsidP="00660EB3">
            <w:pPr>
              <w:jc w:val="center"/>
              <w:rPr>
                <w:rFonts w:ascii="Verdana" w:hAnsi="Verdana"/>
                <w:b/>
                <w:lang w:eastAsia="ja-JP"/>
              </w:rPr>
            </w:pPr>
            <w:r w:rsidRPr="00ED774B">
              <w:rPr>
                <w:rFonts w:ascii="Verdana" w:hAnsi="Verdana"/>
                <w:b/>
                <w:lang w:eastAsia="ja-JP"/>
              </w:rPr>
              <w:t>Table</w:t>
            </w:r>
          </w:p>
        </w:tc>
        <w:tc>
          <w:tcPr>
            <w:tcW w:w="731" w:type="dxa"/>
            <w:vMerge w:val="restart"/>
            <w:tcBorders>
              <w:top w:val="single" w:sz="18" w:space="0" w:color="auto"/>
              <w:left w:val="nil"/>
            </w:tcBorders>
            <w:shd w:val="clear" w:color="auto" w:fill="4F81BD"/>
            <w:tcMar>
              <w:top w:w="15" w:type="dxa"/>
              <w:left w:w="15" w:type="dxa"/>
              <w:bottom w:w="0" w:type="dxa"/>
              <w:right w:w="15" w:type="dxa"/>
            </w:tcMar>
            <w:vAlign w:val="center"/>
          </w:tcPr>
          <w:p w:rsidR="00BA43F2" w:rsidRPr="00ED774B" w:rsidRDefault="00BA43F2" w:rsidP="00660EB3">
            <w:pPr>
              <w:jc w:val="center"/>
              <w:rPr>
                <w:rFonts w:ascii="Verdana" w:hAnsi="Verdana"/>
                <w:b/>
                <w:lang w:eastAsia="ja-JP"/>
              </w:rPr>
            </w:pPr>
            <w:r w:rsidRPr="00ED774B">
              <w:rPr>
                <w:rFonts w:ascii="Verdana" w:hAnsi="Verdana"/>
                <w:b/>
                <w:lang w:eastAsia="ja-JP"/>
              </w:rPr>
              <w:t>file</w:t>
            </w:r>
          </w:p>
        </w:tc>
        <w:tc>
          <w:tcPr>
            <w:tcW w:w="6886" w:type="dxa"/>
            <w:gridSpan w:val="5"/>
            <w:tcBorders>
              <w:top w:val="single" w:sz="18" w:space="0" w:color="auto"/>
              <w:left w:val="nil"/>
              <w:bottom w:val="single" w:sz="18" w:space="0" w:color="FFFFFF"/>
            </w:tcBorders>
            <w:shd w:val="clear" w:color="auto" w:fill="4F81BD"/>
          </w:tcPr>
          <w:p w:rsidR="00BA43F2" w:rsidRPr="00ED774B" w:rsidRDefault="00BA43F2" w:rsidP="00660EB3">
            <w:pPr>
              <w:jc w:val="center"/>
              <w:rPr>
                <w:rFonts w:ascii="Verdana" w:hAnsi="Verdana"/>
                <w:b/>
                <w:lang w:eastAsia="ja-JP"/>
              </w:rPr>
            </w:pPr>
            <w:r w:rsidRPr="00ED774B">
              <w:rPr>
                <w:rFonts w:ascii="Verdana" w:hAnsi="Verdana"/>
                <w:b/>
                <w:lang w:eastAsia="ja-JP"/>
              </w:rPr>
              <w:t>Final</w:t>
            </w:r>
            <w:r w:rsidR="006E1E98" w:rsidRPr="00ED774B">
              <w:rPr>
                <w:rFonts w:ascii="Verdana" w:hAnsi="Verdana"/>
                <w:b/>
                <w:lang w:eastAsia="ja-JP"/>
              </w:rPr>
              <w:t xml:space="preserve"> State</w:t>
            </w:r>
          </w:p>
        </w:tc>
      </w:tr>
      <w:tr w:rsidR="00BA43F2" w:rsidRPr="00E205B3" w:rsidTr="00E2384B">
        <w:trPr>
          <w:trHeight w:val="578"/>
        </w:trPr>
        <w:tc>
          <w:tcPr>
            <w:tcW w:w="1333" w:type="dxa"/>
            <w:vMerge/>
            <w:tcBorders>
              <w:left w:val="nil"/>
            </w:tcBorders>
            <w:shd w:val="clear" w:color="auto" w:fill="4F81BD"/>
            <w:tcMar>
              <w:top w:w="15" w:type="dxa"/>
              <w:left w:w="15" w:type="dxa"/>
              <w:bottom w:w="0" w:type="dxa"/>
              <w:right w:w="15" w:type="dxa"/>
            </w:tcMar>
            <w:vAlign w:val="center"/>
          </w:tcPr>
          <w:p w:rsidR="00BA43F2" w:rsidRPr="00ED774B" w:rsidRDefault="00BA43F2" w:rsidP="00660EB3">
            <w:pPr>
              <w:jc w:val="center"/>
              <w:rPr>
                <w:rFonts w:ascii="Verdana" w:hAnsi="Verdana"/>
                <w:b/>
                <w:lang w:eastAsia="ja-JP"/>
              </w:rPr>
            </w:pPr>
          </w:p>
        </w:tc>
        <w:tc>
          <w:tcPr>
            <w:tcW w:w="731" w:type="dxa"/>
            <w:vMerge/>
            <w:tcBorders>
              <w:left w:val="nil"/>
            </w:tcBorders>
            <w:shd w:val="clear" w:color="auto" w:fill="4F81BD"/>
            <w:tcMar>
              <w:top w:w="15" w:type="dxa"/>
              <w:left w:w="15" w:type="dxa"/>
              <w:bottom w:w="0" w:type="dxa"/>
              <w:right w:w="15" w:type="dxa"/>
            </w:tcMar>
            <w:vAlign w:val="center"/>
          </w:tcPr>
          <w:p w:rsidR="00BA43F2" w:rsidRPr="00ED774B" w:rsidRDefault="00BA43F2" w:rsidP="00660EB3">
            <w:pPr>
              <w:jc w:val="center"/>
              <w:rPr>
                <w:rFonts w:ascii="Verdana" w:hAnsi="Verdana"/>
                <w:b/>
                <w:lang w:eastAsia="ja-JP"/>
              </w:rPr>
            </w:pPr>
          </w:p>
        </w:tc>
        <w:tc>
          <w:tcPr>
            <w:tcW w:w="1399"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BA43F2" w:rsidRPr="00ED774B" w:rsidRDefault="006E1E98" w:rsidP="00660EB3">
            <w:pPr>
              <w:jc w:val="center"/>
              <w:rPr>
                <w:rFonts w:ascii="Verdana" w:hAnsi="Verdana"/>
                <w:b/>
                <w:lang w:eastAsia="ja-JP"/>
              </w:rPr>
            </w:pPr>
            <w:r w:rsidRPr="00ED774B">
              <w:rPr>
                <w:rFonts w:ascii="Verdana" w:hAnsi="Verdana"/>
                <w:b/>
                <w:lang w:eastAsia="ja-JP"/>
              </w:rPr>
              <w:t>ALTER TABLE</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BA43F2" w:rsidRPr="00ED774B" w:rsidRDefault="00BA43F2" w:rsidP="00660EB3">
            <w:pPr>
              <w:jc w:val="center"/>
              <w:rPr>
                <w:rFonts w:ascii="Verdana" w:hAnsi="Verdana"/>
                <w:b/>
                <w:lang w:eastAsia="ja-JP"/>
              </w:rPr>
            </w:pPr>
            <w:r w:rsidRPr="00ED774B">
              <w:rPr>
                <w:rFonts w:ascii="Verdana" w:hAnsi="Verdana"/>
                <w:b/>
                <w:lang w:eastAsia="ja-JP"/>
              </w:rPr>
              <w:t>Flat File</w:t>
            </w:r>
          </w:p>
        </w:tc>
        <w:tc>
          <w:tcPr>
            <w:tcW w:w="1328"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BA43F2" w:rsidRPr="00ED774B" w:rsidRDefault="006E1E98" w:rsidP="00660EB3">
            <w:pPr>
              <w:jc w:val="center"/>
              <w:rPr>
                <w:rFonts w:ascii="Verdana" w:hAnsi="Verdana"/>
                <w:b/>
                <w:lang w:eastAsia="ja-JP"/>
              </w:rPr>
            </w:pPr>
            <w:r w:rsidRPr="00ED774B">
              <w:rPr>
                <w:rFonts w:ascii="Verdana" w:hAnsi="Verdana"/>
                <w:b/>
                <w:lang w:eastAsia="ja-JP"/>
              </w:rPr>
              <w:t>SELECT INTO</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BA43F2" w:rsidRPr="00ED774B" w:rsidRDefault="006E1E98" w:rsidP="00660EB3">
            <w:pPr>
              <w:jc w:val="center"/>
              <w:rPr>
                <w:rFonts w:ascii="Verdana" w:hAnsi="Verdana"/>
                <w:b/>
                <w:lang w:eastAsia="ja-JP"/>
              </w:rPr>
            </w:pPr>
            <w:r w:rsidRPr="00ED774B">
              <w:rPr>
                <w:rFonts w:ascii="Verdana" w:hAnsi="Verdana"/>
                <w:b/>
                <w:lang w:eastAsia="ja-JP"/>
              </w:rPr>
              <w:t>INSERT SELECT</w:t>
            </w:r>
          </w:p>
        </w:tc>
        <w:tc>
          <w:tcPr>
            <w:tcW w:w="1377" w:type="dxa"/>
            <w:tcBorders>
              <w:top w:val="single" w:sz="18" w:space="0" w:color="auto"/>
              <w:left w:val="nil"/>
              <w:bottom w:val="single" w:sz="18" w:space="0" w:color="auto"/>
              <w:right w:val="nil"/>
            </w:tcBorders>
            <w:shd w:val="clear" w:color="auto" w:fill="4F81BD"/>
            <w:tcMar>
              <w:top w:w="15" w:type="dxa"/>
              <w:left w:w="15" w:type="dxa"/>
              <w:bottom w:w="0" w:type="dxa"/>
              <w:right w:w="15" w:type="dxa"/>
            </w:tcMar>
          </w:tcPr>
          <w:p w:rsidR="00BA43F2" w:rsidRPr="00ED774B" w:rsidRDefault="00BA43F2" w:rsidP="00660EB3">
            <w:pPr>
              <w:jc w:val="center"/>
              <w:rPr>
                <w:rFonts w:ascii="Verdana" w:hAnsi="Verdana"/>
                <w:b/>
                <w:lang w:eastAsia="ja-JP"/>
              </w:rPr>
            </w:pPr>
            <w:r w:rsidRPr="00ED774B">
              <w:rPr>
                <w:rFonts w:ascii="Verdana" w:hAnsi="Verdana"/>
                <w:b/>
                <w:lang w:eastAsia="ja-JP"/>
              </w:rPr>
              <w:t>SSMS</w:t>
            </w:r>
          </w:p>
        </w:tc>
      </w:tr>
      <w:tr w:rsidR="00E2384B" w:rsidRPr="00E205B3" w:rsidTr="00E74D71">
        <w:trPr>
          <w:trHeight w:val="314"/>
        </w:trPr>
        <w:tc>
          <w:tcPr>
            <w:tcW w:w="1333" w:type="dxa"/>
            <w:vMerge w:val="restart"/>
            <w:tcBorders>
              <w:top w:val="single" w:sz="18" w:space="0" w:color="auto"/>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CUSTOMER </w:t>
            </w:r>
          </w:p>
        </w:tc>
        <w:tc>
          <w:tcPr>
            <w:tcW w:w="731" w:type="dxa"/>
            <w:tcBorders>
              <w:top w:val="single" w:sz="18" w:space="0" w:color="auto"/>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712,200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712,200 </w:t>
            </w:r>
          </w:p>
        </w:tc>
        <w:tc>
          <w:tcPr>
            <w:tcW w:w="1328" w:type="dxa"/>
            <w:tcBorders>
              <w:top w:val="single" w:sz="18" w:space="0" w:color="auto"/>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712</w:t>
            </w:r>
            <w:r>
              <w:rPr>
                <w:rFonts w:ascii="Verdana" w:hAnsi="Verdana"/>
                <w:color w:val="000000"/>
                <w:lang w:eastAsia="ja-JP"/>
              </w:rPr>
              <w:t>,</w:t>
            </w:r>
            <w:r w:rsidRPr="00E205B3">
              <w:rPr>
                <w:rFonts w:ascii="Verdana" w:hAnsi="Verdana"/>
                <w:color w:val="000000"/>
                <w:lang w:eastAsia="ja-JP"/>
              </w:rPr>
              <w:t>224</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712,200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712,208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1,216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1,216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w:t>
            </w:r>
            <w:r>
              <w:rPr>
                <w:rFonts w:ascii="Verdana" w:hAnsi="Verdana"/>
                <w:color w:val="000000"/>
                <w:lang w:eastAsia="ja-JP"/>
              </w:rPr>
              <w:t>,</w:t>
            </w:r>
            <w:r w:rsidRPr="00E205B3">
              <w:rPr>
                <w:rFonts w:ascii="Verdana" w:hAnsi="Verdana"/>
                <w:color w:val="000000"/>
                <w:lang w:eastAsia="ja-JP"/>
              </w:rPr>
              <w:t>376</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1,216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1,376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LINEITEM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20,667,568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20,667,288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20</w:t>
            </w:r>
            <w:r>
              <w:rPr>
                <w:rFonts w:ascii="Verdana" w:hAnsi="Verdana"/>
                <w:color w:val="000000"/>
                <w:lang w:eastAsia="ja-JP"/>
              </w:rPr>
              <w:t>,</w:t>
            </w:r>
            <w:r w:rsidRPr="00E205B3">
              <w:rPr>
                <w:rFonts w:ascii="Verdana" w:hAnsi="Verdana"/>
                <w:color w:val="000000"/>
                <w:lang w:eastAsia="ja-JP"/>
              </w:rPr>
              <w:t>667</w:t>
            </w:r>
            <w:r>
              <w:rPr>
                <w:rFonts w:ascii="Verdana" w:hAnsi="Verdana"/>
                <w:color w:val="000000"/>
                <w:lang w:eastAsia="ja-JP"/>
              </w:rPr>
              <w:t>,</w:t>
            </w:r>
            <w:r w:rsidRPr="00E205B3">
              <w:rPr>
                <w:rFonts w:ascii="Verdana" w:hAnsi="Verdana"/>
                <w:color w:val="000000"/>
                <w:lang w:eastAsia="ja-JP"/>
              </w:rPr>
              <w:t>376</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20,667,352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20,667,600 </w:t>
            </w:r>
          </w:p>
        </w:tc>
      </w:tr>
      <w:tr w:rsidR="00BA43F2" w:rsidRPr="00E205B3" w:rsidTr="00ED774B">
        <w:trPr>
          <w:trHeight w:val="314"/>
        </w:trPr>
        <w:tc>
          <w:tcPr>
            <w:tcW w:w="0" w:type="auto"/>
            <w:vMerge/>
            <w:tcBorders>
              <w:top w:val="single" w:sz="8" w:space="0" w:color="FFFFFF"/>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4,757,384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4,757,376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4</w:t>
            </w:r>
            <w:r>
              <w:rPr>
                <w:rFonts w:ascii="Verdana" w:hAnsi="Verdana"/>
                <w:color w:val="000000"/>
                <w:lang w:eastAsia="ja-JP"/>
              </w:rPr>
              <w:t>,</w:t>
            </w:r>
            <w:r w:rsidRPr="00E205B3">
              <w:rPr>
                <w:rFonts w:ascii="Verdana" w:hAnsi="Verdana"/>
                <w:color w:val="000000"/>
                <w:lang w:eastAsia="ja-JP"/>
              </w:rPr>
              <w:t>757</w:t>
            </w:r>
            <w:r>
              <w:rPr>
                <w:rFonts w:ascii="Verdana" w:hAnsi="Verdana"/>
                <w:color w:val="000000"/>
                <w:lang w:eastAsia="ja-JP"/>
              </w:rPr>
              <w:t>,</w:t>
            </w:r>
            <w:r w:rsidRPr="00E205B3">
              <w:rPr>
                <w:rFonts w:ascii="Verdana" w:hAnsi="Verdana"/>
                <w:color w:val="000000"/>
                <w:lang w:eastAsia="ja-JP"/>
              </w:rPr>
              <w:t>896</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4,757,376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4,757,856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NATION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Pr>
                <w:rFonts w:ascii="Verdana" w:hAnsi="Verdana"/>
                <w:color w:val="000000"/>
                <w:lang w:eastAsia="ja-JP"/>
              </w:rPr>
              <w:t>8</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24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24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Pr>
                <w:rFonts w:ascii="Verdana" w:hAnsi="Verdana"/>
                <w:color w:val="000000"/>
                <w:lang w:eastAsia="ja-JP"/>
              </w:rPr>
              <w:t>24</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24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24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REGION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Pr>
                <w:rFonts w:ascii="Verdana" w:hAnsi="Verdana"/>
                <w:color w:val="000000"/>
                <w:lang w:eastAsia="ja-JP"/>
              </w:rPr>
              <w:t>8</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Pr>
                <w:rFonts w:ascii="Verdana" w:hAnsi="Verdana"/>
                <w:color w:val="000000"/>
                <w:lang w:eastAsia="ja-JP"/>
              </w:rPr>
              <w:t>8</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8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PART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777,224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777,224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777</w:t>
            </w:r>
            <w:r>
              <w:rPr>
                <w:rFonts w:ascii="Verdana" w:hAnsi="Verdana"/>
                <w:color w:val="000000"/>
                <w:lang w:eastAsia="ja-JP"/>
              </w:rPr>
              <w:t>,</w:t>
            </w:r>
            <w:r w:rsidRPr="00E205B3">
              <w:rPr>
                <w:rFonts w:ascii="Verdana" w:hAnsi="Verdana"/>
                <w:color w:val="000000"/>
                <w:lang w:eastAsia="ja-JP"/>
              </w:rPr>
              <w:t>240</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777,224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777,256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1,320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1,320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w:t>
            </w:r>
            <w:r>
              <w:rPr>
                <w:rFonts w:ascii="Verdana" w:hAnsi="Verdana"/>
                <w:color w:val="000000"/>
                <w:lang w:eastAsia="ja-JP"/>
              </w:rPr>
              <w:t>,</w:t>
            </w:r>
            <w:r w:rsidRPr="00E205B3">
              <w:rPr>
                <w:rFonts w:ascii="Verdana" w:hAnsi="Verdana"/>
                <w:color w:val="000000"/>
                <w:lang w:eastAsia="ja-JP"/>
              </w:rPr>
              <w:t>480</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1,320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1,488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SUPPLIER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43,120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43,120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43</w:t>
            </w:r>
            <w:r>
              <w:rPr>
                <w:rFonts w:ascii="Verdana" w:hAnsi="Verdana"/>
                <w:color w:val="000000"/>
                <w:lang w:eastAsia="ja-JP"/>
              </w:rPr>
              <w:t>,</w:t>
            </w:r>
            <w:r w:rsidRPr="00E205B3">
              <w:rPr>
                <w:rFonts w:ascii="Verdana" w:hAnsi="Verdana"/>
                <w:color w:val="000000"/>
                <w:lang w:eastAsia="ja-JP"/>
              </w:rPr>
              <w:t>144</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43,120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43,160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1,832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1,832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2</w:t>
            </w:r>
            <w:r>
              <w:rPr>
                <w:rFonts w:ascii="Verdana" w:hAnsi="Verdana"/>
                <w:color w:val="000000"/>
                <w:lang w:eastAsia="ja-JP"/>
              </w:rPr>
              <w:t>,</w:t>
            </w:r>
            <w:r w:rsidRPr="00E205B3">
              <w:rPr>
                <w:rFonts w:ascii="Verdana" w:hAnsi="Verdana"/>
                <w:color w:val="000000"/>
                <w:lang w:eastAsia="ja-JP"/>
              </w:rPr>
              <w:t>160</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1,832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2,192 </w:t>
            </w:r>
          </w:p>
        </w:tc>
      </w:tr>
      <w:tr w:rsidR="00BA43F2" w:rsidRPr="00E205B3" w:rsidTr="00E74D71">
        <w:trPr>
          <w:trHeight w:val="314"/>
        </w:trPr>
        <w:tc>
          <w:tcPr>
            <w:tcW w:w="1333"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PARTSUPP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3,383,792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3,383,792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3</w:t>
            </w:r>
            <w:r>
              <w:rPr>
                <w:rFonts w:ascii="Verdana" w:hAnsi="Verdana"/>
                <w:color w:val="000000"/>
                <w:lang w:eastAsia="ja-JP"/>
              </w:rPr>
              <w:t>,</w:t>
            </w:r>
            <w:r w:rsidRPr="00E205B3">
              <w:rPr>
                <w:rFonts w:ascii="Verdana" w:hAnsi="Verdana"/>
                <w:color w:val="000000"/>
                <w:lang w:eastAsia="ja-JP"/>
              </w:rPr>
              <w:t>383</w:t>
            </w:r>
            <w:r>
              <w:rPr>
                <w:rFonts w:ascii="Verdana" w:hAnsi="Verdana"/>
                <w:color w:val="000000"/>
                <w:lang w:eastAsia="ja-JP"/>
              </w:rPr>
              <w:t>,</w:t>
            </w:r>
            <w:r w:rsidRPr="00E205B3">
              <w:rPr>
                <w:rFonts w:ascii="Verdana" w:hAnsi="Verdana"/>
                <w:color w:val="000000"/>
                <w:lang w:eastAsia="ja-JP"/>
              </w:rPr>
              <w:t>800</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3,383,792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3,383,816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137,976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137,976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138</w:t>
            </w:r>
            <w:r>
              <w:rPr>
                <w:rFonts w:ascii="Verdana" w:hAnsi="Verdana"/>
                <w:color w:val="000000"/>
                <w:lang w:eastAsia="ja-JP"/>
              </w:rPr>
              <w:t>,</w:t>
            </w:r>
            <w:r w:rsidRPr="00E205B3">
              <w:rPr>
                <w:rFonts w:ascii="Verdana" w:hAnsi="Verdana"/>
                <w:color w:val="000000"/>
                <w:lang w:eastAsia="ja-JP"/>
              </w:rPr>
              <w:t>312</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137,976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138,320 </w:t>
            </w:r>
          </w:p>
        </w:tc>
      </w:tr>
      <w:tr w:rsidR="00BA43F2" w:rsidRPr="00E205B3" w:rsidTr="00E74D71">
        <w:trPr>
          <w:trHeight w:val="314"/>
        </w:trPr>
        <w:tc>
          <w:tcPr>
            <w:tcW w:w="1333" w:type="dxa"/>
            <w:vMerge w:val="restart"/>
            <w:tcBorders>
              <w:left w:val="nil"/>
              <w:bottom w:val="single" w:sz="24" w:space="0" w:color="FFFFFF"/>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ORDERS </w:t>
            </w: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Data </w:t>
            </w:r>
          </w:p>
        </w:tc>
        <w:tc>
          <w:tcPr>
            <w:tcW w:w="1399"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4,870,720 </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4,870,672 </w:t>
            </w:r>
          </w:p>
        </w:tc>
        <w:tc>
          <w:tcPr>
            <w:tcW w:w="1328"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4</w:t>
            </w:r>
            <w:r>
              <w:rPr>
                <w:rFonts w:ascii="Verdana" w:hAnsi="Verdana"/>
                <w:color w:val="000000"/>
                <w:lang w:eastAsia="ja-JP"/>
              </w:rPr>
              <w:t>,</w:t>
            </w:r>
            <w:r w:rsidRPr="00E205B3">
              <w:rPr>
                <w:rFonts w:ascii="Verdana" w:hAnsi="Verdana"/>
                <w:color w:val="000000"/>
                <w:lang w:eastAsia="ja-JP"/>
              </w:rPr>
              <w:t>870</w:t>
            </w:r>
            <w:r>
              <w:rPr>
                <w:rFonts w:ascii="Verdana" w:hAnsi="Verdana"/>
                <w:color w:val="000000"/>
                <w:lang w:eastAsia="ja-JP"/>
              </w:rPr>
              <w:t>,</w:t>
            </w:r>
            <w:r w:rsidRPr="00E205B3">
              <w:rPr>
                <w:rFonts w:ascii="Verdana" w:hAnsi="Verdana"/>
                <w:color w:val="000000"/>
                <w:lang w:eastAsia="ja-JP"/>
              </w:rPr>
              <w:t>640</w:t>
            </w:r>
          </w:p>
        </w:tc>
        <w:tc>
          <w:tcPr>
            <w:tcW w:w="1391" w:type="dxa"/>
            <w:tcBorders>
              <w:lef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4,870,712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4,870,792 </w:t>
            </w:r>
          </w:p>
        </w:tc>
      </w:tr>
      <w:tr w:rsidR="00BA43F2" w:rsidRPr="00E205B3" w:rsidTr="00ED774B">
        <w:trPr>
          <w:trHeight w:val="314"/>
        </w:trPr>
        <w:tc>
          <w:tcPr>
            <w:tcW w:w="0" w:type="auto"/>
            <w:vMerge/>
            <w:tcBorders>
              <w:left w:val="nil"/>
            </w:tcBorders>
            <w:vAlign w:val="center"/>
          </w:tcPr>
          <w:p w:rsidR="00BA43F2" w:rsidRPr="00ED774B" w:rsidRDefault="00BA43F2" w:rsidP="00660EB3">
            <w:pPr>
              <w:rPr>
                <w:rFonts w:ascii="Verdana" w:hAnsi="Verdana"/>
                <w:b/>
                <w:lang w:eastAsia="ja-JP"/>
              </w:rPr>
            </w:pPr>
          </w:p>
        </w:tc>
        <w:tc>
          <w:tcPr>
            <w:tcW w:w="731" w:type="dxa"/>
            <w:tcBorders>
              <w:left w:val="nil"/>
            </w:tcBorders>
            <w:shd w:val="clear" w:color="auto" w:fill="4F81BD"/>
            <w:tcMar>
              <w:top w:w="15" w:type="dxa"/>
              <w:left w:w="15" w:type="dxa"/>
              <w:bottom w:w="0" w:type="dxa"/>
              <w:right w:w="15" w:type="dxa"/>
            </w:tcMar>
            <w:vAlign w:val="center"/>
          </w:tcPr>
          <w:p w:rsidR="00BA43F2" w:rsidRPr="00ED774B" w:rsidRDefault="00BA43F2" w:rsidP="00660EB3">
            <w:pPr>
              <w:rPr>
                <w:rFonts w:ascii="Verdana" w:hAnsi="Verdana"/>
                <w:b/>
                <w:lang w:eastAsia="ja-JP"/>
              </w:rPr>
            </w:pPr>
            <w:r w:rsidRPr="00ED774B">
              <w:rPr>
                <w:rFonts w:ascii="Verdana" w:hAnsi="Verdana"/>
                <w:b/>
                <w:lang w:eastAsia="ja-JP"/>
              </w:rPr>
              <w:t xml:space="preserve">Index </w:t>
            </w:r>
          </w:p>
        </w:tc>
        <w:tc>
          <w:tcPr>
            <w:tcW w:w="1399"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648,104 </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648,104 </w:t>
            </w:r>
          </w:p>
        </w:tc>
        <w:tc>
          <w:tcPr>
            <w:tcW w:w="1328"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648</w:t>
            </w:r>
            <w:r>
              <w:rPr>
                <w:rFonts w:ascii="Verdana" w:hAnsi="Verdana"/>
                <w:color w:val="000000"/>
                <w:lang w:eastAsia="ja-JP"/>
              </w:rPr>
              <w:t>,</w:t>
            </w:r>
            <w:r w:rsidRPr="00E205B3">
              <w:rPr>
                <w:rFonts w:ascii="Verdana" w:hAnsi="Verdana"/>
                <w:color w:val="000000"/>
                <w:lang w:eastAsia="ja-JP"/>
              </w:rPr>
              <w:t>376</w:t>
            </w:r>
          </w:p>
        </w:tc>
        <w:tc>
          <w:tcPr>
            <w:tcW w:w="1391" w:type="dxa"/>
            <w:tcBorders>
              <w:top w:val="nil"/>
              <w:lef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648,104 </w:t>
            </w:r>
          </w:p>
        </w:tc>
        <w:tc>
          <w:tcPr>
            <w:tcW w:w="1377" w:type="dxa"/>
            <w:tcBorders>
              <w:top w:val="nil"/>
              <w:left w:val="nil"/>
              <w:right w:val="nil"/>
            </w:tcBorders>
            <w:shd w:val="clear" w:color="auto" w:fill="auto"/>
            <w:tcMar>
              <w:top w:w="15" w:type="dxa"/>
              <w:left w:w="15" w:type="dxa"/>
              <w:bottom w:w="0" w:type="dxa"/>
              <w:right w:w="15" w:type="dxa"/>
            </w:tcMar>
          </w:tcPr>
          <w:p w:rsidR="00BA43F2" w:rsidRPr="00E205B3" w:rsidRDefault="00BA43F2" w:rsidP="00660EB3">
            <w:pPr>
              <w:jc w:val="right"/>
              <w:rPr>
                <w:rFonts w:ascii="Verdana" w:hAnsi="Verdana"/>
                <w:color w:val="000000"/>
                <w:lang w:eastAsia="ja-JP"/>
              </w:rPr>
            </w:pPr>
            <w:r w:rsidRPr="00E205B3">
              <w:rPr>
                <w:rFonts w:ascii="Verdana" w:hAnsi="Verdana"/>
                <w:color w:val="000000"/>
                <w:lang w:eastAsia="ja-JP"/>
              </w:rPr>
              <w:t xml:space="preserve">648,376 </w:t>
            </w:r>
          </w:p>
        </w:tc>
      </w:tr>
      <w:tr w:rsidR="00ED774B" w:rsidRPr="00E205B3" w:rsidTr="00E74D71">
        <w:trPr>
          <w:trHeight w:val="314"/>
        </w:trPr>
        <w:tc>
          <w:tcPr>
            <w:tcW w:w="2064" w:type="dxa"/>
            <w:gridSpan w:val="2"/>
            <w:tcBorders>
              <w:left w:val="nil"/>
              <w:bottom w:val="single" w:sz="18" w:space="0" w:color="auto"/>
            </w:tcBorders>
            <w:shd w:val="clear" w:color="auto" w:fill="4F81BD"/>
            <w:tcMar>
              <w:top w:w="15" w:type="dxa"/>
              <w:left w:w="15" w:type="dxa"/>
              <w:bottom w:w="0" w:type="dxa"/>
              <w:right w:w="15" w:type="dxa"/>
            </w:tcMar>
            <w:vAlign w:val="center"/>
          </w:tcPr>
          <w:p w:rsidR="00ED774B" w:rsidRPr="00ED774B" w:rsidRDefault="00ED774B" w:rsidP="00686D2F">
            <w:pPr>
              <w:rPr>
                <w:rFonts w:ascii="Verdana" w:hAnsi="Verdana"/>
                <w:b/>
                <w:lang w:eastAsia="ja-JP"/>
              </w:rPr>
            </w:pPr>
            <w:r w:rsidRPr="00ED774B">
              <w:rPr>
                <w:rFonts w:ascii="Verdana" w:hAnsi="Verdana"/>
                <w:b/>
                <w:bCs/>
                <w:i/>
                <w:iCs/>
                <w:lang w:eastAsia="ja-JP"/>
              </w:rPr>
              <w:t xml:space="preserve">Total (KB) </w:t>
            </w:r>
          </w:p>
        </w:tc>
        <w:tc>
          <w:tcPr>
            <w:tcW w:w="1399"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ED774B" w:rsidRPr="00E205B3" w:rsidRDefault="00ED774B" w:rsidP="00660EB3">
            <w:pPr>
              <w:rPr>
                <w:rFonts w:ascii="Verdana" w:hAnsi="Verdana"/>
                <w:b/>
                <w:color w:val="000000"/>
                <w:lang w:eastAsia="ja-JP"/>
              </w:rPr>
            </w:pPr>
            <w:r w:rsidRPr="00E205B3">
              <w:rPr>
                <w:rFonts w:ascii="Verdana" w:hAnsi="Verdana"/>
                <w:b/>
                <w:bCs/>
                <w:i/>
                <w:iCs/>
                <w:color w:val="000000"/>
                <w:lang w:eastAsia="ja-JP"/>
              </w:rPr>
              <w:t xml:space="preserve">36,002,504 </w:t>
            </w:r>
          </w:p>
        </w:tc>
        <w:tc>
          <w:tcPr>
            <w:tcW w:w="1391"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ED774B" w:rsidRPr="00E205B3" w:rsidRDefault="00ED774B" w:rsidP="00660EB3">
            <w:pPr>
              <w:rPr>
                <w:rFonts w:ascii="Verdana" w:hAnsi="Verdana"/>
                <w:b/>
                <w:color w:val="000000"/>
                <w:lang w:eastAsia="ja-JP"/>
              </w:rPr>
            </w:pPr>
            <w:r w:rsidRPr="00E205B3">
              <w:rPr>
                <w:rFonts w:ascii="Verdana" w:hAnsi="Verdana"/>
                <w:b/>
                <w:bCs/>
                <w:i/>
                <w:iCs/>
                <w:color w:val="000000"/>
                <w:lang w:eastAsia="ja-JP"/>
              </w:rPr>
              <w:t xml:space="preserve">36,002,168 </w:t>
            </w:r>
          </w:p>
        </w:tc>
        <w:tc>
          <w:tcPr>
            <w:tcW w:w="1328"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ED774B" w:rsidRPr="00E205B3" w:rsidRDefault="00ED774B" w:rsidP="00660EB3">
            <w:pPr>
              <w:jc w:val="both"/>
              <w:rPr>
                <w:rFonts w:ascii="Verdana" w:hAnsi="Verdana"/>
                <w:b/>
                <w:bCs/>
                <w:i/>
                <w:iCs/>
                <w:color w:val="000000"/>
                <w:lang w:eastAsia="ja-JP"/>
              </w:rPr>
            </w:pPr>
            <w:r w:rsidRPr="00E205B3">
              <w:rPr>
                <w:rFonts w:ascii="Verdana" w:hAnsi="Verdana"/>
                <w:b/>
                <w:bCs/>
                <w:i/>
                <w:iCs/>
                <w:color w:val="000000"/>
                <w:lang w:eastAsia="ja-JP"/>
              </w:rPr>
              <w:t>36</w:t>
            </w:r>
            <w:r>
              <w:rPr>
                <w:rFonts w:ascii="Verdana" w:hAnsi="Verdana"/>
                <w:b/>
                <w:bCs/>
                <w:i/>
                <w:iCs/>
                <w:color w:val="000000"/>
                <w:lang w:eastAsia="ja-JP"/>
              </w:rPr>
              <w:t>,</w:t>
            </w:r>
            <w:r w:rsidRPr="00E205B3">
              <w:rPr>
                <w:rFonts w:ascii="Verdana" w:hAnsi="Verdana"/>
                <w:b/>
                <w:bCs/>
                <w:i/>
                <w:iCs/>
                <w:color w:val="000000"/>
                <w:lang w:eastAsia="ja-JP"/>
              </w:rPr>
              <w:t>004</w:t>
            </w:r>
            <w:r>
              <w:rPr>
                <w:rFonts w:ascii="Verdana" w:hAnsi="Verdana"/>
                <w:b/>
                <w:bCs/>
                <w:i/>
                <w:iCs/>
                <w:color w:val="000000"/>
                <w:lang w:eastAsia="ja-JP"/>
              </w:rPr>
              <w:t>,</w:t>
            </w:r>
            <w:r w:rsidRPr="00E205B3">
              <w:rPr>
                <w:rFonts w:ascii="Verdana" w:hAnsi="Verdana"/>
                <w:b/>
                <w:bCs/>
                <w:i/>
                <w:iCs/>
                <w:color w:val="000000"/>
                <w:lang w:eastAsia="ja-JP"/>
              </w:rPr>
              <w:t>072</w:t>
            </w:r>
          </w:p>
        </w:tc>
        <w:tc>
          <w:tcPr>
            <w:tcW w:w="1391" w:type="dxa"/>
            <w:tcBorders>
              <w:left w:val="nil"/>
              <w:bottom w:val="single" w:sz="18" w:space="0" w:color="auto"/>
            </w:tcBorders>
            <w:shd w:val="clear" w:color="auto" w:fill="D9D9D9" w:themeFill="background1" w:themeFillShade="D9"/>
            <w:tcMar>
              <w:top w:w="15" w:type="dxa"/>
              <w:left w:w="15" w:type="dxa"/>
              <w:bottom w:w="0" w:type="dxa"/>
              <w:right w:w="15" w:type="dxa"/>
            </w:tcMar>
            <w:vAlign w:val="center"/>
          </w:tcPr>
          <w:p w:rsidR="00ED774B" w:rsidRPr="00E205B3" w:rsidRDefault="00ED774B" w:rsidP="00660EB3">
            <w:pPr>
              <w:rPr>
                <w:rFonts w:ascii="Verdana" w:hAnsi="Verdana"/>
                <w:b/>
                <w:color w:val="000000"/>
                <w:lang w:eastAsia="ja-JP"/>
              </w:rPr>
            </w:pPr>
            <w:r w:rsidRPr="00E205B3">
              <w:rPr>
                <w:rFonts w:ascii="Verdana" w:hAnsi="Verdana"/>
                <w:b/>
                <w:bCs/>
                <w:i/>
                <w:iCs/>
                <w:color w:val="000000"/>
                <w:lang w:eastAsia="ja-JP"/>
              </w:rPr>
              <w:t xml:space="preserve">36,002,272 </w:t>
            </w:r>
          </w:p>
        </w:tc>
        <w:tc>
          <w:tcPr>
            <w:tcW w:w="1377" w:type="dxa"/>
            <w:tcBorders>
              <w:left w:val="nil"/>
              <w:bottom w:val="single" w:sz="18" w:space="0" w:color="auto"/>
              <w:right w:val="nil"/>
            </w:tcBorders>
            <w:shd w:val="clear" w:color="auto" w:fill="D9D9D9" w:themeFill="background1" w:themeFillShade="D9"/>
            <w:tcMar>
              <w:top w:w="15" w:type="dxa"/>
              <w:left w:w="15" w:type="dxa"/>
              <w:bottom w:w="0" w:type="dxa"/>
              <w:right w:w="15" w:type="dxa"/>
            </w:tcMar>
            <w:vAlign w:val="center"/>
          </w:tcPr>
          <w:p w:rsidR="00ED774B" w:rsidRPr="00E205B3" w:rsidRDefault="00ED774B" w:rsidP="00660EB3">
            <w:pPr>
              <w:keepNext/>
              <w:rPr>
                <w:rFonts w:ascii="Verdana" w:hAnsi="Verdana"/>
                <w:b/>
                <w:color w:val="000000"/>
                <w:lang w:eastAsia="ja-JP"/>
              </w:rPr>
            </w:pPr>
            <w:r w:rsidRPr="00E205B3">
              <w:rPr>
                <w:rFonts w:ascii="Verdana" w:hAnsi="Verdana"/>
                <w:b/>
                <w:bCs/>
                <w:i/>
                <w:iCs/>
                <w:color w:val="000000"/>
                <w:lang w:eastAsia="ja-JP"/>
              </w:rPr>
              <w:t xml:space="preserve">36,004,488 </w:t>
            </w:r>
          </w:p>
        </w:tc>
      </w:tr>
    </w:tbl>
    <w:p w:rsidR="00BA43F2" w:rsidRDefault="00BA43F2" w:rsidP="00BA43F2">
      <w:pPr>
        <w:rPr>
          <w:lang w:eastAsia="ja-JP"/>
        </w:rPr>
      </w:pPr>
    </w:p>
    <w:p w:rsidR="00BA43F2" w:rsidRPr="008543D0" w:rsidRDefault="00BA43F2" w:rsidP="00BA43F2">
      <w:pPr>
        <w:rPr>
          <w:lang w:eastAsia="ja-JP"/>
        </w:rPr>
      </w:pPr>
    </w:p>
    <w:p w:rsidR="00BA43F2" w:rsidRPr="00E205B3" w:rsidRDefault="00BA43F2" w:rsidP="006E1E98">
      <w:pPr>
        <w:pStyle w:val="Label"/>
        <w:rPr>
          <w:lang w:eastAsia="ja-JP"/>
        </w:rPr>
      </w:pPr>
      <w:r>
        <w:rPr>
          <w:noProof/>
        </w:rPr>
        <w:drawing>
          <wp:anchor distT="0" distB="0" distL="114300" distR="114300" simplePos="0" relativeHeight="251663360" behindDoc="0" locked="0" layoutInCell="1" allowOverlap="1">
            <wp:simplePos x="0" y="0"/>
            <wp:positionH relativeFrom="column">
              <wp:posOffset>22225</wp:posOffset>
            </wp:positionH>
            <wp:positionV relativeFrom="paragraph">
              <wp:posOffset>3175</wp:posOffset>
            </wp:positionV>
            <wp:extent cx="5305425" cy="2771775"/>
            <wp:effectExtent l="19050" t="0" r="9525" b="0"/>
            <wp:wrapTopAndBottom/>
            <wp:docPr id="13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a:srcRect/>
                    <a:stretch>
                      <a:fillRect/>
                    </a:stretch>
                  </pic:blipFill>
                  <pic:spPr bwMode="auto">
                    <a:xfrm>
                      <a:off x="0" y="0"/>
                      <a:ext cx="5305425" cy="2771775"/>
                    </a:xfrm>
                    <a:prstGeom prst="rect">
                      <a:avLst/>
                    </a:prstGeom>
                    <a:noFill/>
                    <a:ln w="9525">
                      <a:noFill/>
                      <a:miter lim="800000"/>
                      <a:headEnd/>
                      <a:tailEnd/>
                    </a:ln>
                  </pic:spPr>
                </pic:pic>
              </a:graphicData>
            </a:graphic>
          </wp:anchor>
        </w:drawing>
      </w:r>
      <w:r w:rsidRPr="00E205B3">
        <w:rPr>
          <w:lang w:eastAsia="ja-JP"/>
        </w:rPr>
        <w:t xml:space="preserve">Figure 2: Disk </w:t>
      </w:r>
      <w:r w:rsidR="006E1E98">
        <w:rPr>
          <w:lang w:eastAsia="ja-JP"/>
        </w:rPr>
        <w:t>s</w:t>
      </w:r>
      <w:r w:rsidRPr="00E205B3">
        <w:rPr>
          <w:lang w:eastAsia="ja-JP"/>
        </w:rPr>
        <w:t xml:space="preserve">pace </w:t>
      </w:r>
      <w:r w:rsidR="006E1E98">
        <w:rPr>
          <w:lang w:eastAsia="ja-JP"/>
        </w:rPr>
        <w:t>u</w:t>
      </w:r>
      <w:r w:rsidRPr="00E205B3">
        <w:rPr>
          <w:lang w:eastAsia="ja-JP"/>
        </w:rPr>
        <w:t xml:space="preserve">sed by the </w:t>
      </w:r>
      <w:r w:rsidR="006E1E98">
        <w:rPr>
          <w:lang w:eastAsia="ja-JP"/>
        </w:rPr>
        <w:t>t</w:t>
      </w:r>
      <w:r w:rsidRPr="00E205B3">
        <w:rPr>
          <w:lang w:eastAsia="ja-JP"/>
        </w:rPr>
        <w:t>ables (normalized by the initial state)</w:t>
      </w:r>
    </w:p>
    <w:p w:rsidR="00BA43F2" w:rsidRPr="008E4AFC" w:rsidRDefault="00BA43F2" w:rsidP="00BA43F2">
      <w:pPr>
        <w:rPr>
          <w:b/>
          <w:sz w:val="21"/>
          <w:szCs w:val="21"/>
          <w:lang w:eastAsia="ja-JP"/>
        </w:rPr>
      </w:pPr>
      <w:r>
        <w:rPr>
          <w:lang w:eastAsia="ja-JP"/>
        </w:rPr>
        <w:br w:type="page"/>
      </w:r>
    </w:p>
    <w:p w:rsidR="00A45DAB" w:rsidRDefault="00BA43F2" w:rsidP="00BA43F2">
      <w:pPr>
        <w:pStyle w:val="Text"/>
        <w:rPr>
          <w:rFonts w:eastAsia="MS Mincho"/>
        </w:rPr>
      </w:pPr>
      <w:r w:rsidRPr="0013234D">
        <w:lastRenderedPageBreak/>
        <w:t>Table</w:t>
      </w:r>
      <w:r w:rsidR="00904010">
        <w:t> </w:t>
      </w:r>
      <w:r>
        <w:rPr>
          <w:noProof/>
        </w:rPr>
        <w:t>7</w:t>
      </w:r>
      <w:r>
        <w:t xml:space="preserve"> </w:t>
      </w:r>
      <w:r>
        <w:rPr>
          <w:rFonts w:eastAsia="MS Mincho"/>
        </w:rPr>
        <w:t xml:space="preserve">and </w:t>
      </w:r>
      <w:r>
        <w:t>Figure</w:t>
      </w:r>
      <w:r w:rsidR="00904010">
        <w:t> </w:t>
      </w:r>
      <w:r>
        <w:t xml:space="preserve">3 </w:t>
      </w:r>
      <w:r>
        <w:rPr>
          <w:rFonts w:eastAsia="MS Mincho"/>
        </w:rPr>
        <w:t xml:space="preserve">show </w:t>
      </w:r>
      <w:r w:rsidR="006E1E98">
        <w:rPr>
          <w:rFonts w:eastAsia="MS Mincho"/>
        </w:rPr>
        <w:t xml:space="preserve">the </w:t>
      </w:r>
      <w:r>
        <w:rPr>
          <w:rFonts w:eastAsia="MS Mincho"/>
        </w:rPr>
        <w:t>total disk space used for each migration. It includes data file size, log file size (maximum), staging table size</w:t>
      </w:r>
      <w:r w:rsidR="006E1E98">
        <w:rPr>
          <w:rFonts w:eastAsia="MS Mincho"/>
        </w:rPr>
        <w:t>,</w:t>
      </w:r>
      <w:r>
        <w:rPr>
          <w:rFonts w:eastAsia="MS Mincho"/>
        </w:rPr>
        <w:t xml:space="preserve"> and flat file size. The data file size </w:t>
      </w:r>
      <w:r>
        <w:t>for</w:t>
      </w:r>
      <w:r>
        <w:rPr>
          <w:rFonts w:eastAsia="MS Mincho"/>
        </w:rPr>
        <w:t xml:space="preserve"> </w:t>
      </w:r>
      <w:r w:rsidR="006E1E98">
        <w:rPr>
          <w:rFonts w:eastAsia="MS Mincho"/>
        </w:rPr>
        <w:t xml:space="preserve">the </w:t>
      </w:r>
      <w:r>
        <w:rPr>
          <w:rFonts w:eastAsia="MS Mincho"/>
        </w:rPr>
        <w:t>ALTER TABLE migration</w:t>
      </w:r>
      <w:r>
        <w:t>, flat file migration</w:t>
      </w:r>
      <w:r w:rsidR="006E1E98">
        <w:t>,</w:t>
      </w:r>
      <w:r>
        <w:t xml:space="preserve"> and SSMS migration</w:t>
      </w:r>
      <w:r>
        <w:rPr>
          <w:rFonts w:eastAsia="MS Mincho"/>
        </w:rPr>
        <w:t xml:space="preserve"> </w:t>
      </w:r>
      <w:r>
        <w:t>represents</w:t>
      </w:r>
      <w:r>
        <w:rPr>
          <w:rFonts w:eastAsia="MS Mincho"/>
        </w:rPr>
        <w:t xml:space="preserve"> the maximum size of the total data pages. </w:t>
      </w:r>
      <w:r w:rsidR="00A45DAB">
        <w:rPr>
          <w:rFonts w:eastAsia="MS Mincho"/>
        </w:rPr>
        <w:t>The data file size</w:t>
      </w:r>
      <w:r>
        <w:rPr>
          <w:rFonts w:eastAsia="MS Mincho"/>
        </w:rPr>
        <w:t xml:space="preserve"> include</w:t>
      </w:r>
      <w:r w:rsidR="006E1E98">
        <w:rPr>
          <w:rFonts w:eastAsia="MS Mincho"/>
        </w:rPr>
        <w:t>s</w:t>
      </w:r>
      <w:r>
        <w:rPr>
          <w:rFonts w:eastAsia="MS Mincho"/>
        </w:rPr>
        <w:t xml:space="preserve"> the total size of the heap (intermediate) tables and the size of the </w:t>
      </w:r>
      <w:r w:rsidR="006E1E98">
        <w:rPr>
          <w:rFonts w:eastAsia="MS Mincho"/>
        </w:rPr>
        <w:t>largest</w:t>
      </w:r>
      <w:r>
        <w:rPr>
          <w:rFonts w:eastAsia="MS Mincho"/>
        </w:rPr>
        <w:t xml:space="preserve"> table in </w:t>
      </w:r>
      <w:r w:rsidR="006E1E98">
        <w:rPr>
          <w:rFonts w:eastAsia="MS Mincho"/>
        </w:rPr>
        <w:t xml:space="preserve">the </w:t>
      </w:r>
      <w:r>
        <w:rPr>
          <w:rFonts w:eastAsia="MS Mincho"/>
        </w:rPr>
        <w:t xml:space="preserve">final state. </w:t>
      </w:r>
      <w:r w:rsidR="006E1E98">
        <w:rPr>
          <w:rFonts w:eastAsia="MS Mincho"/>
        </w:rPr>
        <w:t>This</w:t>
      </w:r>
      <w:r>
        <w:rPr>
          <w:rFonts w:eastAsia="MS Mincho"/>
        </w:rPr>
        <w:t xml:space="preserve"> is because SQL</w:t>
      </w:r>
      <w:r w:rsidR="006E1E98">
        <w:rPr>
          <w:rFonts w:eastAsia="MS Mincho"/>
        </w:rPr>
        <w:t> </w:t>
      </w:r>
      <w:r>
        <w:rPr>
          <w:rFonts w:eastAsia="MS Mincho"/>
        </w:rPr>
        <w:t xml:space="preserve">Server holds both </w:t>
      </w:r>
      <w:r w:rsidR="007F5F89">
        <w:rPr>
          <w:rFonts w:eastAsia="MS Mincho"/>
        </w:rPr>
        <w:t xml:space="preserve">the </w:t>
      </w:r>
      <w:r>
        <w:rPr>
          <w:rFonts w:eastAsia="MS Mincho"/>
        </w:rPr>
        <w:t>source and target table during index creation. On the other hand</w:t>
      </w:r>
      <w:r w:rsidR="006E1E98">
        <w:rPr>
          <w:rFonts w:eastAsia="MS Mincho"/>
        </w:rPr>
        <w:t>,</w:t>
      </w:r>
      <w:r>
        <w:t xml:space="preserve"> the</w:t>
      </w:r>
      <w:r>
        <w:rPr>
          <w:rFonts w:eastAsia="MS Mincho"/>
        </w:rPr>
        <w:t xml:space="preserve"> </w:t>
      </w:r>
      <w:r w:rsidR="006E1E98">
        <w:rPr>
          <w:rFonts w:eastAsia="MS Mincho"/>
        </w:rPr>
        <w:t>f</w:t>
      </w:r>
      <w:r>
        <w:rPr>
          <w:rFonts w:eastAsia="MS Mincho"/>
        </w:rPr>
        <w:t xml:space="preserve">lat </w:t>
      </w:r>
      <w:r w:rsidR="006E1E98">
        <w:rPr>
          <w:rFonts w:eastAsia="MS Mincho"/>
        </w:rPr>
        <w:t>f</w:t>
      </w:r>
      <w:r>
        <w:rPr>
          <w:rFonts w:eastAsia="MS Mincho"/>
        </w:rPr>
        <w:t>ile migration</w:t>
      </w:r>
      <w:r>
        <w:t xml:space="preserve"> (with staging tables), </w:t>
      </w:r>
      <w:r>
        <w:rPr>
          <w:rFonts w:eastAsia="MS Mincho"/>
        </w:rPr>
        <w:t>SELECT</w:t>
      </w:r>
      <w:r>
        <w:t xml:space="preserve"> INTO</w:t>
      </w:r>
      <w:r>
        <w:rPr>
          <w:rFonts w:eastAsia="MS Mincho"/>
        </w:rPr>
        <w:t xml:space="preserve"> migration</w:t>
      </w:r>
      <w:r w:rsidR="006E1E98">
        <w:rPr>
          <w:rFonts w:eastAsia="MS Mincho"/>
        </w:rPr>
        <w:t>,</w:t>
      </w:r>
      <w:r>
        <w:t xml:space="preserve"> and INSERT SELECT</w:t>
      </w:r>
      <w:r>
        <w:rPr>
          <w:rFonts w:eastAsia="MS Mincho"/>
        </w:rPr>
        <w:t xml:space="preserve"> </w:t>
      </w:r>
      <w:r w:rsidR="007F5F89">
        <w:rPr>
          <w:rFonts w:eastAsia="MS Mincho"/>
        </w:rPr>
        <w:t xml:space="preserve">migration </w:t>
      </w:r>
      <w:r>
        <w:rPr>
          <w:rFonts w:eastAsia="MS Mincho"/>
        </w:rPr>
        <w:t xml:space="preserve">show the original data page size as </w:t>
      </w:r>
      <w:r w:rsidR="006E1E98">
        <w:rPr>
          <w:rFonts w:eastAsia="MS Mincho"/>
        </w:rPr>
        <w:t>the d</w:t>
      </w:r>
      <w:r>
        <w:rPr>
          <w:rFonts w:eastAsia="MS Mincho"/>
        </w:rPr>
        <w:t xml:space="preserve">ata </w:t>
      </w:r>
      <w:r w:rsidR="006E1E98">
        <w:rPr>
          <w:rFonts w:eastAsia="MS Mincho"/>
        </w:rPr>
        <w:t>f</w:t>
      </w:r>
      <w:r>
        <w:rPr>
          <w:rFonts w:eastAsia="MS Mincho"/>
        </w:rPr>
        <w:t xml:space="preserve">ile </w:t>
      </w:r>
      <w:r w:rsidR="006E1E98">
        <w:rPr>
          <w:rFonts w:eastAsia="MS Mincho"/>
        </w:rPr>
        <w:t>s</w:t>
      </w:r>
      <w:r>
        <w:rPr>
          <w:rFonts w:eastAsia="MS Mincho"/>
        </w:rPr>
        <w:t>ize</w:t>
      </w:r>
      <w:r w:rsidR="007F5F89">
        <w:rPr>
          <w:rFonts w:eastAsia="MS Mincho"/>
        </w:rPr>
        <w:t>,</w:t>
      </w:r>
      <w:r>
        <w:rPr>
          <w:rFonts w:eastAsia="MS Mincho"/>
        </w:rPr>
        <w:t xml:space="preserve"> while the disk space for staging tables includes the total size of the tables </w:t>
      </w:r>
      <w:r w:rsidR="006E1E98">
        <w:rPr>
          <w:rFonts w:eastAsia="MS Mincho"/>
        </w:rPr>
        <w:t>in the</w:t>
      </w:r>
      <w:r>
        <w:rPr>
          <w:rFonts w:eastAsia="MS Mincho"/>
        </w:rPr>
        <w:t xml:space="preserve"> final state and the size of the </w:t>
      </w:r>
      <w:r w:rsidR="006E1E98">
        <w:rPr>
          <w:rFonts w:eastAsia="MS Mincho"/>
        </w:rPr>
        <w:t>largest</w:t>
      </w:r>
      <w:r>
        <w:rPr>
          <w:rFonts w:eastAsia="MS Mincho"/>
        </w:rPr>
        <w:t xml:space="preserve"> heap table. In </w:t>
      </w:r>
      <w:r w:rsidR="006E1E98">
        <w:rPr>
          <w:rFonts w:eastAsia="MS Mincho"/>
        </w:rPr>
        <w:t xml:space="preserve">the </w:t>
      </w:r>
      <w:r>
        <w:rPr>
          <w:rFonts w:eastAsia="MS Mincho"/>
        </w:rPr>
        <w:t xml:space="preserve">case of SSMS migration, </w:t>
      </w:r>
      <w:r w:rsidR="006E1E98" w:rsidRPr="006E1E98">
        <w:rPr>
          <w:rFonts w:eastAsia="MS Mincho"/>
          <w:b/>
        </w:rPr>
        <w:t>t</w:t>
      </w:r>
      <w:r w:rsidRPr="006E1E98">
        <w:rPr>
          <w:rFonts w:eastAsia="MS Mincho"/>
          <w:b/>
        </w:rPr>
        <w:t>empdb</w:t>
      </w:r>
      <w:r>
        <w:rPr>
          <w:rFonts w:eastAsia="MS Mincho"/>
        </w:rPr>
        <w:t xml:space="preserve"> was not used for index creation. Instead of using </w:t>
      </w:r>
      <w:r w:rsidR="006E1E98" w:rsidRPr="006E1E98">
        <w:rPr>
          <w:rFonts w:eastAsia="MS Mincho"/>
          <w:b/>
        </w:rPr>
        <w:t>t</w:t>
      </w:r>
      <w:r w:rsidRPr="006E1E98">
        <w:rPr>
          <w:rFonts w:eastAsia="MS Mincho"/>
          <w:b/>
        </w:rPr>
        <w:t>empdb</w:t>
      </w:r>
      <w:r>
        <w:rPr>
          <w:rFonts w:eastAsia="MS Mincho"/>
        </w:rPr>
        <w:t xml:space="preserve">, </w:t>
      </w:r>
      <w:r w:rsidR="006E1E98">
        <w:rPr>
          <w:rFonts w:eastAsia="MS Mincho"/>
        </w:rPr>
        <w:t>this method</w:t>
      </w:r>
      <w:r>
        <w:rPr>
          <w:rFonts w:eastAsia="MS Mincho"/>
        </w:rPr>
        <w:t xml:space="preserve"> allocates the space for sorting data on the data files where the target data </w:t>
      </w:r>
      <w:r w:rsidR="006E1E98">
        <w:rPr>
          <w:rFonts w:eastAsia="MS Mincho"/>
        </w:rPr>
        <w:t>is</w:t>
      </w:r>
      <w:r>
        <w:rPr>
          <w:rFonts w:eastAsia="MS Mincho"/>
        </w:rPr>
        <w:t xml:space="preserve"> located.</w:t>
      </w:r>
    </w:p>
    <w:p w:rsidR="00BA43F2" w:rsidRDefault="00A45DAB" w:rsidP="00BA43F2">
      <w:pPr>
        <w:pStyle w:val="Text"/>
      </w:pPr>
      <w:r>
        <w:t>The test results show that</w:t>
      </w:r>
      <w:r w:rsidR="00BA43F2">
        <w:t xml:space="preserve"> SSMS migration uses </w:t>
      </w:r>
      <w:r w:rsidR="006E1E98">
        <w:t xml:space="preserve">the </w:t>
      </w:r>
      <w:r w:rsidR="00BA43F2">
        <w:t xml:space="preserve">least </w:t>
      </w:r>
      <w:r>
        <w:t xml:space="preserve">amount of </w:t>
      </w:r>
      <w:r w:rsidR="00BA43F2">
        <w:t>disk space</w:t>
      </w:r>
      <w:r w:rsidR="007F5F89">
        <w:t>,</w:t>
      </w:r>
      <w:r w:rsidR="00BA43F2">
        <w:t xml:space="preserve"> followed by SELECT INTO, the</w:t>
      </w:r>
      <w:r>
        <w:t>n</w:t>
      </w:r>
      <w:r w:rsidR="00BA43F2">
        <w:t xml:space="preserve"> INSERT SELECT, ALTER TABLE migration, </w:t>
      </w:r>
      <w:r>
        <w:t>and lastly the</w:t>
      </w:r>
      <w:r w:rsidR="00BA43F2">
        <w:t xml:space="preserve"> flat file migration without staging tables</w:t>
      </w:r>
      <w:r w:rsidR="006E1E98">
        <w:t xml:space="preserve">. </w:t>
      </w:r>
      <w:r>
        <w:t>F</w:t>
      </w:r>
      <w:r w:rsidR="00BA43F2">
        <w:t>lat file migration with staging tables require</w:t>
      </w:r>
      <w:r w:rsidR="007F5F89">
        <w:t>s</w:t>
      </w:r>
      <w:r w:rsidR="00BA43F2">
        <w:t xml:space="preserve"> the </w:t>
      </w:r>
      <w:r w:rsidR="006E1E98">
        <w:t>most</w:t>
      </w:r>
      <w:r w:rsidR="00BA43F2">
        <w:t xml:space="preserve"> disk space.</w:t>
      </w:r>
    </w:p>
    <w:p w:rsidR="006E1E98" w:rsidRDefault="006E1E98" w:rsidP="006E1E98">
      <w:pPr>
        <w:pStyle w:val="TableSpacingAfter"/>
      </w:pPr>
    </w:p>
    <w:p w:rsidR="006E1E98" w:rsidRPr="0013234D" w:rsidRDefault="006E1E98" w:rsidP="006E1E98">
      <w:pPr>
        <w:pStyle w:val="Label"/>
      </w:pPr>
      <w:bookmarkStart w:id="49" w:name="_Ref179000747"/>
      <w:r w:rsidRPr="0013234D">
        <w:t xml:space="preserve">Table </w:t>
      </w:r>
      <w:bookmarkEnd w:id="49"/>
      <w:r w:rsidR="0070034A">
        <w:rPr>
          <w:rFonts w:eastAsiaTheme="minorEastAsia" w:hint="eastAsia"/>
          <w:lang w:eastAsia="ja-JP"/>
        </w:rPr>
        <w:t>7</w:t>
      </w:r>
      <w:r w:rsidRPr="0013234D">
        <w:t>: Total Disk Space Used (GB)</w:t>
      </w:r>
    </w:p>
    <w:p w:rsidR="006E1E98" w:rsidRDefault="006E1E98" w:rsidP="006E1E98">
      <w:pPr>
        <w:pStyle w:val="TableSpacingAfter"/>
      </w:pPr>
    </w:p>
    <w:tbl>
      <w:tblPr>
        <w:tblW w:w="0" w:type="auto"/>
        <w:tblBorders>
          <w:top w:val="single" w:sz="18" w:space="0" w:color="auto"/>
          <w:bottom w:val="single" w:sz="18" w:space="0" w:color="auto"/>
        </w:tblBorders>
        <w:tblLook w:val="00A0"/>
      </w:tblPr>
      <w:tblGrid>
        <w:gridCol w:w="1818"/>
        <w:gridCol w:w="1260"/>
        <w:gridCol w:w="1080"/>
        <w:gridCol w:w="1620"/>
        <w:gridCol w:w="1080"/>
        <w:gridCol w:w="1123"/>
        <w:gridCol w:w="947"/>
      </w:tblGrid>
      <w:tr w:rsidR="00BA43F2" w:rsidRPr="0052290C" w:rsidTr="0052290C">
        <w:tc>
          <w:tcPr>
            <w:tcW w:w="1818"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p>
        </w:tc>
        <w:tc>
          <w:tcPr>
            <w:tcW w:w="1260"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ALTER TABLE (GB)</w:t>
            </w:r>
          </w:p>
        </w:tc>
        <w:tc>
          <w:tcPr>
            <w:tcW w:w="1080"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 xml:space="preserve">Flat File </w:t>
            </w:r>
            <w:r w:rsidRPr="0052290C">
              <w:rPr>
                <w:rFonts w:eastAsia="MS Mincho"/>
                <w:b/>
              </w:rPr>
              <w:br/>
              <w:t>(GB)</w:t>
            </w:r>
          </w:p>
        </w:tc>
        <w:tc>
          <w:tcPr>
            <w:tcW w:w="1620" w:type="dxa"/>
            <w:tcBorders>
              <w:top w:val="single" w:sz="18" w:space="0" w:color="auto"/>
              <w:left w:val="nil"/>
              <w:bottom w:val="single" w:sz="18" w:space="0" w:color="auto"/>
              <w:right w:val="nil"/>
            </w:tcBorders>
            <w:shd w:val="clear" w:color="auto" w:fill="4F81BD"/>
          </w:tcPr>
          <w:p w:rsidR="00BA43F2" w:rsidRPr="0052290C" w:rsidRDefault="00BA43F2" w:rsidP="006E1E98">
            <w:pPr>
              <w:pStyle w:val="Text"/>
              <w:rPr>
                <w:b/>
              </w:rPr>
            </w:pPr>
            <w:r w:rsidRPr="0052290C">
              <w:rPr>
                <w:b/>
              </w:rPr>
              <w:t xml:space="preserve">Flat </w:t>
            </w:r>
            <w:r w:rsidR="006E1E98" w:rsidRPr="0052290C">
              <w:rPr>
                <w:b/>
              </w:rPr>
              <w:t>f</w:t>
            </w:r>
            <w:r w:rsidRPr="0052290C">
              <w:rPr>
                <w:b/>
              </w:rPr>
              <w:t>ile with staging table (GB)</w:t>
            </w:r>
          </w:p>
        </w:tc>
        <w:tc>
          <w:tcPr>
            <w:tcW w:w="1080"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b/>
              </w:rPr>
            </w:pPr>
            <w:r w:rsidRPr="0052290C">
              <w:rPr>
                <w:b/>
              </w:rPr>
              <w:t>SELECT INTO (GB)</w:t>
            </w:r>
          </w:p>
        </w:tc>
        <w:tc>
          <w:tcPr>
            <w:tcW w:w="1123"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INSERT SELECT (GB)</w:t>
            </w:r>
          </w:p>
        </w:tc>
        <w:tc>
          <w:tcPr>
            <w:tcW w:w="947"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SSMS</w:t>
            </w:r>
            <w:r w:rsidRPr="0052290C">
              <w:rPr>
                <w:rFonts w:eastAsia="MS Mincho"/>
                <w:b/>
              </w:rPr>
              <w:br/>
              <w:t>(GB)</w:t>
            </w:r>
          </w:p>
        </w:tc>
      </w:tr>
      <w:tr w:rsidR="00BA43F2" w:rsidRPr="005250BD" w:rsidTr="0052290C">
        <w:tc>
          <w:tcPr>
            <w:tcW w:w="1818" w:type="dxa"/>
            <w:tcBorders>
              <w:top w:val="nil"/>
              <w:left w:val="nil"/>
              <w:bottom w:val="nil"/>
              <w:right w:val="nil"/>
            </w:tcBorders>
            <w:shd w:val="clear" w:color="auto" w:fill="4F81BD"/>
          </w:tcPr>
          <w:p w:rsidR="00BA43F2" w:rsidRPr="0052290C" w:rsidRDefault="00BA43F2" w:rsidP="006E1E98">
            <w:pPr>
              <w:pStyle w:val="Text"/>
              <w:rPr>
                <w:rFonts w:eastAsia="MS Mincho"/>
                <w:b/>
              </w:rPr>
            </w:pPr>
            <w:r w:rsidRPr="0052290C">
              <w:rPr>
                <w:rFonts w:eastAsia="MS Mincho"/>
                <w:b/>
              </w:rPr>
              <w:t xml:space="preserve">Data </w:t>
            </w:r>
            <w:r w:rsidR="006E1E98" w:rsidRPr="0052290C">
              <w:rPr>
                <w:rFonts w:eastAsia="MS Mincho"/>
                <w:b/>
              </w:rPr>
              <w:t>f</w:t>
            </w:r>
            <w:r w:rsidRPr="0052290C">
              <w:rPr>
                <w:rFonts w:eastAsia="MS Mincho"/>
                <w:b/>
              </w:rPr>
              <w:t xml:space="preserve">ile </w:t>
            </w:r>
            <w:r w:rsidR="006E1E98" w:rsidRPr="0052290C">
              <w:rPr>
                <w:rFonts w:eastAsia="MS Mincho"/>
                <w:b/>
              </w:rPr>
              <w:t>s</w:t>
            </w:r>
            <w:r w:rsidRPr="0052290C">
              <w:rPr>
                <w:rFonts w:eastAsia="MS Mincho"/>
                <w:b/>
              </w:rPr>
              <w:t xml:space="preserve">ize </w:t>
            </w:r>
          </w:p>
        </w:tc>
        <w:tc>
          <w:tcPr>
            <w:tcW w:w="1260" w:type="dxa"/>
            <w:shd w:val="clear" w:color="auto" w:fill="D8D8D8"/>
          </w:tcPr>
          <w:p w:rsidR="00BA43F2" w:rsidRPr="00434CBB" w:rsidRDefault="00BA43F2" w:rsidP="00660EB3">
            <w:pPr>
              <w:pStyle w:val="Text"/>
              <w:rPr>
                <w:rFonts w:eastAsia="MS Mincho"/>
              </w:rPr>
            </w:pPr>
            <w:r>
              <w:rPr>
                <w:rFonts w:eastAsia="MS Mincho"/>
              </w:rPr>
              <w:t>59.5</w:t>
            </w:r>
          </w:p>
        </w:tc>
        <w:tc>
          <w:tcPr>
            <w:tcW w:w="1080" w:type="dxa"/>
            <w:shd w:val="clear" w:color="auto" w:fill="D8D8D8"/>
          </w:tcPr>
          <w:p w:rsidR="00BA43F2" w:rsidRPr="00E265F6" w:rsidRDefault="00BA43F2" w:rsidP="00660EB3">
            <w:pPr>
              <w:pStyle w:val="Text"/>
            </w:pPr>
            <w:r>
              <w:t>48.4</w:t>
            </w:r>
          </w:p>
        </w:tc>
        <w:tc>
          <w:tcPr>
            <w:tcW w:w="1620" w:type="dxa"/>
            <w:shd w:val="clear" w:color="auto" w:fill="D8D8D8"/>
          </w:tcPr>
          <w:p w:rsidR="00BA43F2" w:rsidRPr="00E265F6" w:rsidRDefault="00BA43F2" w:rsidP="00660EB3">
            <w:pPr>
              <w:pStyle w:val="Text"/>
            </w:pPr>
            <w:r>
              <w:t>25.0</w:t>
            </w:r>
          </w:p>
        </w:tc>
        <w:tc>
          <w:tcPr>
            <w:tcW w:w="1080" w:type="dxa"/>
            <w:shd w:val="clear" w:color="auto" w:fill="D8D8D8"/>
          </w:tcPr>
          <w:p w:rsidR="00BA43F2" w:rsidRPr="008543D0" w:rsidRDefault="00BA43F2" w:rsidP="00660EB3">
            <w:pPr>
              <w:pStyle w:val="Text"/>
            </w:pPr>
            <w:r>
              <w:t>25.0</w:t>
            </w:r>
          </w:p>
        </w:tc>
        <w:tc>
          <w:tcPr>
            <w:tcW w:w="1123" w:type="dxa"/>
            <w:shd w:val="clear" w:color="auto" w:fill="D8D8D8"/>
          </w:tcPr>
          <w:p w:rsidR="00BA43F2" w:rsidRPr="00434CBB" w:rsidRDefault="00BA43F2" w:rsidP="00660EB3">
            <w:pPr>
              <w:pStyle w:val="Text"/>
              <w:rPr>
                <w:rFonts w:eastAsia="MS Mincho"/>
              </w:rPr>
            </w:pPr>
            <w:r w:rsidRPr="00434CBB">
              <w:rPr>
                <w:rFonts w:eastAsia="MS Mincho"/>
              </w:rPr>
              <w:t>25.0</w:t>
            </w:r>
          </w:p>
        </w:tc>
        <w:tc>
          <w:tcPr>
            <w:tcW w:w="947" w:type="dxa"/>
            <w:shd w:val="clear" w:color="auto" w:fill="D8D8D8"/>
          </w:tcPr>
          <w:p w:rsidR="00BA43F2" w:rsidRPr="00434CBB" w:rsidRDefault="00BA43F2" w:rsidP="00660EB3">
            <w:pPr>
              <w:pStyle w:val="Text"/>
              <w:rPr>
                <w:rFonts w:eastAsia="MS Mincho"/>
              </w:rPr>
            </w:pPr>
            <w:r>
              <w:rPr>
                <w:rFonts w:eastAsia="MS Mincho"/>
              </w:rPr>
              <w:t>67.5</w:t>
            </w:r>
          </w:p>
        </w:tc>
      </w:tr>
      <w:tr w:rsidR="00BA43F2" w:rsidRPr="005250BD" w:rsidTr="0052290C">
        <w:tc>
          <w:tcPr>
            <w:tcW w:w="1818" w:type="dxa"/>
            <w:tcBorders>
              <w:left w:val="nil"/>
              <w:bottom w:val="nil"/>
              <w:right w:val="nil"/>
            </w:tcBorders>
            <w:shd w:val="clear" w:color="auto" w:fill="4F81BD"/>
          </w:tcPr>
          <w:p w:rsidR="00BA43F2" w:rsidRPr="0052290C" w:rsidRDefault="00BA43F2" w:rsidP="006E1E98">
            <w:pPr>
              <w:pStyle w:val="Text"/>
              <w:rPr>
                <w:rFonts w:eastAsia="MS Mincho"/>
                <w:b/>
              </w:rPr>
            </w:pPr>
            <w:r w:rsidRPr="0052290C">
              <w:rPr>
                <w:rFonts w:eastAsia="MS Mincho"/>
                <w:b/>
              </w:rPr>
              <w:t xml:space="preserve">Log </w:t>
            </w:r>
            <w:r w:rsidR="006E1E98" w:rsidRPr="0052290C">
              <w:rPr>
                <w:rFonts w:eastAsia="MS Mincho"/>
                <w:b/>
              </w:rPr>
              <w:t>f</w:t>
            </w:r>
            <w:r w:rsidRPr="0052290C">
              <w:rPr>
                <w:rFonts w:eastAsia="MS Mincho"/>
                <w:b/>
              </w:rPr>
              <w:t xml:space="preserve">ile </w:t>
            </w:r>
            <w:r w:rsidR="006E1E98" w:rsidRPr="0052290C">
              <w:rPr>
                <w:rFonts w:eastAsia="MS Mincho"/>
                <w:b/>
              </w:rPr>
              <w:t>s</w:t>
            </w:r>
            <w:r w:rsidRPr="0052290C">
              <w:rPr>
                <w:rFonts w:eastAsia="MS Mincho"/>
                <w:b/>
              </w:rPr>
              <w:t xml:space="preserve">ize </w:t>
            </w:r>
          </w:p>
        </w:tc>
        <w:tc>
          <w:tcPr>
            <w:tcW w:w="1260" w:type="dxa"/>
          </w:tcPr>
          <w:p w:rsidR="00BA43F2" w:rsidRPr="00434CBB" w:rsidRDefault="00BA43F2" w:rsidP="00660EB3">
            <w:pPr>
              <w:pStyle w:val="Text"/>
              <w:rPr>
                <w:rFonts w:eastAsia="MS Mincho"/>
              </w:rPr>
            </w:pPr>
            <w:r w:rsidRPr="00434CBB">
              <w:rPr>
                <w:rFonts w:eastAsia="MS Mincho"/>
              </w:rPr>
              <w:t>81.4</w:t>
            </w:r>
          </w:p>
        </w:tc>
        <w:tc>
          <w:tcPr>
            <w:tcW w:w="1080" w:type="dxa"/>
          </w:tcPr>
          <w:p w:rsidR="00BA43F2" w:rsidRPr="00434CBB" w:rsidRDefault="00BA43F2" w:rsidP="00660EB3">
            <w:pPr>
              <w:pStyle w:val="Text"/>
              <w:rPr>
                <w:rFonts w:eastAsia="MS Mincho"/>
              </w:rPr>
            </w:pPr>
            <w:r w:rsidRPr="00434CBB">
              <w:rPr>
                <w:rFonts w:eastAsia="MS Mincho"/>
              </w:rPr>
              <w:t>56.6</w:t>
            </w:r>
          </w:p>
        </w:tc>
        <w:tc>
          <w:tcPr>
            <w:tcW w:w="1620" w:type="dxa"/>
          </w:tcPr>
          <w:p w:rsidR="00BA43F2" w:rsidRPr="00E265F6" w:rsidRDefault="00BA43F2" w:rsidP="00660EB3">
            <w:pPr>
              <w:pStyle w:val="Text"/>
            </w:pPr>
            <w:r w:rsidRPr="00434CBB">
              <w:rPr>
                <w:rFonts w:eastAsia="MS Mincho"/>
              </w:rPr>
              <w:t>56.6</w:t>
            </w:r>
          </w:p>
        </w:tc>
        <w:tc>
          <w:tcPr>
            <w:tcW w:w="1080" w:type="dxa"/>
          </w:tcPr>
          <w:p w:rsidR="00BA43F2" w:rsidRPr="008543D0" w:rsidRDefault="00BA43F2" w:rsidP="00660EB3">
            <w:pPr>
              <w:pStyle w:val="Text"/>
            </w:pPr>
            <w:r>
              <w:t>56.6</w:t>
            </w:r>
          </w:p>
        </w:tc>
        <w:tc>
          <w:tcPr>
            <w:tcW w:w="1123" w:type="dxa"/>
          </w:tcPr>
          <w:p w:rsidR="00BA43F2" w:rsidRPr="00434CBB" w:rsidRDefault="00BA43F2" w:rsidP="00660EB3">
            <w:pPr>
              <w:pStyle w:val="Text"/>
              <w:rPr>
                <w:rFonts w:eastAsia="MS Mincho"/>
              </w:rPr>
            </w:pPr>
            <w:r w:rsidRPr="00434CBB">
              <w:rPr>
                <w:rFonts w:eastAsia="MS Mincho"/>
              </w:rPr>
              <w:t>56.6</w:t>
            </w:r>
          </w:p>
        </w:tc>
        <w:tc>
          <w:tcPr>
            <w:tcW w:w="947" w:type="dxa"/>
          </w:tcPr>
          <w:p w:rsidR="00BA43F2" w:rsidRPr="00434CBB" w:rsidRDefault="00BA43F2" w:rsidP="00660EB3">
            <w:pPr>
              <w:pStyle w:val="Text"/>
              <w:rPr>
                <w:rFonts w:eastAsia="MS Mincho"/>
              </w:rPr>
            </w:pPr>
            <w:r>
              <w:rPr>
                <w:rFonts w:eastAsia="MS Mincho"/>
              </w:rPr>
              <w:t>57.2</w:t>
            </w:r>
          </w:p>
        </w:tc>
      </w:tr>
      <w:tr w:rsidR="00BA43F2" w:rsidRPr="005250BD" w:rsidTr="0052290C">
        <w:tc>
          <w:tcPr>
            <w:tcW w:w="1818" w:type="dxa"/>
            <w:tcBorders>
              <w:left w:val="nil"/>
              <w:bottom w:val="nil"/>
              <w:right w:val="nil"/>
            </w:tcBorders>
            <w:shd w:val="clear" w:color="auto" w:fill="4F81BD"/>
          </w:tcPr>
          <w:p w:rsidR="00BA43F2" w:rsidRPr="0052290C" w:rsidRDefault="00BA43F2" w:rsidP="006E1E98">
            <w:pPr>
              <w:pStyle w:val="Text"/>
              <w:rPr>
                <w:rFonts w:eastAsia="MS Mincho"/>
                <w:b/>
              </w:rPr>
            </w:pPr>
            <w:r w:rsidRPr="0052290C">
              <w:rPr>
                <w:rFonts w:eastAsia="MS Mincho"/>
                <w:b/>
              </w:rPr>
              <w:t xml:space="preserve">Staging </w:t>
            </w:r>
            <w:r w:rsidR="006E1E98" w:rsidRPr="0052290C">
              <w:rPr>
                <w:rFonts w:eastAsia="MS Mincho"/>
                <w:b/>
              </w:rPr>
              <w:t>t</w:t>
            </w:r>
            <w:r w:rsidRPr="0052290C">
              <w:rPr>
                <w:rFonts w:eastAsia="MS Mincho"/>
                <w:b/>
              </w:rPr>
              <w:t xml:space="preserve">able </w:t>
            </w:r>
          </w:p>
        </w:tc>
        <w:tc>
          <w:tcPr>
            <w:tcW w:w="1260" w:type="dxa"/>
            <w:shd w:val="clear" w:color="auto" w:fill="D8D8D8"/>
          </w:tcPr>
          <w:p w:rsidR="00BA43F2" w:rsidRPr="00434CBB" w:rsidRDefault="00BA43F2" w:rsidP="00660EB3">
            <w:pPr>
              <w:pStyle w:val="Text"/>
              <w:rPr>
                <w:rFonts w:eastAsia="MS Mincho"/>
              </w:rPr>
            </w:pPr>
            <w:r w:rsidRPr="00434CBB">
              <w:rPr>
                <w:rFonts w:eastAsia="MS Mincho"/>
              </w:rPr>
              <w:t>0</w:t>
            </w:r>
          </w:p>
        </w:tc>
        <w:tc>
          <w:tcPr>
            <w:tcW w:w="1080" w:type="dxa"/>
            <w:shd w:val="clear" w:color="auto" w:fill="D8D8D8"/>
          </w:tcPr>
          <w:p w:rsidR="00BA43F2" w:rsidRPr="00E265F6" w:rsidRDefault="00BA43F2" w:rsidP="00660EB3">
            <w:pPr>
              <w:pStyle w:val="Text"/>
            </w:pPr>
            <w:r>
              <w:t>0</w:t>
            </w:r>
          </w:p>
        </w:tc>
        <w:tc>
          <w:tcPr>
            <w:tcW w:w="1620" w:type="dxa"/>
            <w:shd w:val="clear" w:color="auto" w:fill="D8D8D8"/>
          </w:tcPr>
          <w:p w:rsidR="00BA43F2" w:rsidRPr="00E265F6" w:rsidRDefault="00BA43F2" w:rsidP="00660EB3">
            <w:pPr>
              <w:pStyle w:val="Text"/>
            </w:pPr>
            <w:r>
              <w:rPr>
                <w:rFonts w:eastAsia="MS Mincho"/>
              </w:rPr>
              <w:t>48.4</w:t>
            </w:r>
          </w:p>
        </w:tc>
        <w:tc>
          <w:tcPr>
            <w:tcW w:w="1080" w:type="dxa"/>
            <w:shd w:val="clear" w:color="auto" w:fill="D8D8D8"/>
          </w:tcPr>
          <w:p w:rsidR="00BA43F2" w:rsidRPr="008543D0" w:rsidRDefault="00BA43F2" w:rsidP="00660EB3">
            <w:pPr>
              <w:pStyle w:val="Text"/>
            </w:pPr>
            <w:r>
              <w:t>48.4</w:t>
            </w:r>
          </w:p>
        </w:tc>
        <w:tc>
          <w:tcPr>
            <w:tcW w:w="1123" w:type="dxa"/>
            <w:shd w:val="clear" w:color="auto" w:fill="D8D8D8"/>
          </w:tcPr>
          <w:p w:rsidR="00BA43F2" w:rsidRPr="00434CBB" w:rsidRDefault="00BA43F2" w:rsidP="00660EB3">
            <w:pPr>
              <w:pStyle w:val="Text"/>
              <w:rPr>
                <w:rFonts w:eastAsia="MS Mincho"/>
              </w:rPr>
            </w:pPr>
            <w:r>
              <w:rPr>
                <w:rFonts w:eastAsia="MS Mincho"/>
              </w:rPr>
              <w:t>48.4</w:t>
            </w:r>
          </w:p>
        </w:tc>
        <w:tc>
          <w:tcPr>
            <w:tcW w:w="947" w:type="dxa"/>
            <w:shd w:val="clear" w:color="auto" w:fill="D8D8D8"/>
          </w:tcPr>
          <w:p w:rsidR="00BA43F2" w:rsidRPr="00434CBB" w:rsidRDefault="00BA43F2" w:rsidP="00660EB3">
            <w:pPr>
              <w:pStyle w:val="Text"/>
              <w:rPr>
                <w:rFonts w:eastAsia="MS Mincho"/>
              </w:rPr>
            </w:pPr>
            <w:r>
              <w:rPr>
                <w:rFonts w:eastAsia="MS Mincho"/>
              </w:rPr>
              <w:t>0</w:t>
            </w:r>
          </w:p>
        </w:tc>
      </w:tr>
      <w:tr w:rsidR="00BA43F2" w:rsidRPr="005250BD" w:rsidTr="004439D1">
        <w:trPr>
          <w:trHeight w:val="181"/>
        </w:trPr>
        <w:tc>
          <w:tcPr>
            <w:tcW w:w="1818" w:type="dxa"/>
            <w:tcBorders>
              <w:left w:val="nil"/>
              <w:bottom w:val="nil"/>
              <w:right w:val="nil"/>
            </w:tcBorders>
            <w:shd w:val="clear" w:color="auto" w:fill="4F81BD"/>
          </w:tcPr>
          <w:p w:rsidR="00BA43F2" w:rsidRPr="0052290C" w:rsidRDefault="00BA43F2" w:rsidP="006E1E98">
            <w:pPr>
              <w:pStyle w:val="Text"/>
              <w:rPr>
                <w:rFonts w:eastAsia="MS Mincho"/>
                <w:b/>
              </w:rPr>
            </w:pPr>
            <w:r w:rsidRPr="0052290C">
              <w:rPr>
                <w:rFonts w:eastAsia="MS Mincho"/>
                <w:b/>
              </w:rPr>
              <w:t xml:space="preserve">Flat </w:t>
            </w:r>
            <w:r w:rsidR="006E1E98" w:rsidRPr="0052290C">
              <w:rPr>
                <w:rFonts w:eastAsia="MS Mincho"/>
                <w:b/>
              </w:rPr>
              <w:t>f</w:t>
            </w:r>
            <w:r w:rsidRPr="0052290C">
              <w:rPr>
                <w:rFonts w:eastAsia="MS Mincho"/>
                <w:b/>
              </w:rPr>
              <w:t xml:space="preserve">ile </w:t>
            </w:r>
            <w:r w:rsidR="006E1E98" w:rsidRPr="0052290C">
              <w:rPr>
                <w:rFonts w:eastAsia="MS Mincho"/>
                <w:b/>
              </w:rPr>
              <w:t>s</w:t>
            </w:r>
            <w:r w:rsidRPr="0052290C">
              <w:rPr>
                <w:rFonts w:eastAsia="MS Mincho"/>
                <w:b/>
              </w:rPr>
              <w:t xml:space="preserve">ize </w:t>
            </w:r>
          </w:p>
        </w:tc>
        <w:tc>
          <w:tcPr>
            <w:tcW w:w="1260" w:type="dxa"/>
            <w:tcBorders>
              <w:bottom w:val="nil"/>
            </w:tcBorders>
          </w:tcPr>
          <w:p w:rsidR="00BA43F2" w:rsidRPr="00434CBB" w:rsidRDefault="00BA43F2" w:rsidP="00660EB3">
            <w:pPr>
              <w:pStyle w:val="Text"/>
              <w:rPr>
                <w:rFonts w:eastAsia="MS Mincho"/>
              </w:rPr>
            </w:pPr>
            <w:r w:rsidRPr="00434CBB">
              <w:rPr>
                <w:rFonts w:eastAsia="MS Mincho"/>
              </w:rPr>
              <w:t>0</w:t>
            </w:r>
          </w:p>
        </w:tc>
        <w:tc>
          <w:tcPr>
            <w:tcW w:w="1080" w:type="dxa"/>
            <w:tcBorders>
              <w:bottom w:val="nil"/>
            </w:tcBorders>
          </w:tcPr>
          <w:p w:rsidR="00BA43F2" w:rsidRPr="00434CBB" w:rsidRDefault="00BA43F2" w:rsidP="00660EB3">
            <w:pPr>
              <w:pStyle w:val="Text"/>
              <w:rPr>
                <w:rFonts w:eastAsia="MS Mincho"/>
              </w:rPr>
            </w:pPr>
            <w:r w:rsidRPr="00434CBB">
              <w:rPr>
                <w:rFonts w:eastAsia="MS Mincho"/>
              </w:rPr>
              <w:t>48.3</w:t>
            </w:r>
          </w:p>
        </w:tc>
        <w:tc>
          <w:tcPr>
            <w:tcW w:w="1620" w:type="dxa"/>
            <w:tcBorders>
              <w:bottom w:val="nil"/>
            </w:tcBorders>
          </w:tcPr>
          <w:p w:rsidR="00BA43F2" w:rsidRPr="00434CBB" w:rsidRDefault="00BA43F2" w:rsidP="00660EB3">
            <w:pPr>
              <w:pStyle w:val="Text"/>
              <w:rPr>
                <w:rFonts w:eastAsia="MS Mincho"/>
              </w:rPr>
            </w:pPr>
            <w:r w:rsidRPr="00434CBB">
              <w:rPr>
                <w:rFonts w:eastAsia="MS Mincho"/>
              </w:rPr>
              <w:t>48.3</w:t>
            </w:r>
          </w:p>
        </w:tc>
        <w:tc>
          <w:tcPr>
            <w:tcW w:w="1080" w:type="dxa"/>
            <w:tcBorders>
              <w:bottom w:val="nil"/>
            </w:tcBorders>
          </w:tcPr>
          <w:p w:rsidR="00BA43F2" w:rsidRPr="008543D0" w:rsidRDefault="00BA43F2" w:rsidP="00660EB3">
            <w:pPr>
              <w:pStyle w:val="Text"/>
            </w:pPr>
            <w:r>
              <w:t>0</w:t>
            </w:r>
          </w:p>
        </w:tc>
        <w:tc>
          <w:tcPr>
            <w:tcW w:w="1123" w:type="dxa"/>
            <w:tcBorders>
              <w:bottom w:val="nil"/>
            </w:tcBorders>
          </w:tcPr>
          <w:p w:rsidR="00BA43F2" w:rsidRPr="00434CBB" w:rsidRDefault="00BA43F2" w:rsidP="00660EB3">
            <w:pPr>
              <w:pStyle w:val="Text"/>
              <w:rPr>
                <w:rFonts w:eastAsia="MS Mincho"/>
              </w:rPr>
            </w:pPr>
            <w:r w:rsidRPr="00434CBB">
              <w:rPr>
                <w:rFonts w:eastAsia="MS Mincho"/>
              </w:rPr>
              <w:t>0</w:t>
            </w:r>
          </w:p>
        </w:tc>
        <w:tc>
          <w:tcPr>
            <w:tcW w:w="947" w:type="dxa"/>
            <w:tcBorders>
              <w:bottom w:val="nil"/>
            </w:tcBorders>
          </w:tcPr>
          <w:p w:rsidR="00BA43F2" w:rsidRPr="00434CBB" w:rsidRDefault="00BA43F2" w:rsidP="00660EB3">
            <w:pPr>
              <w:pStyle w:val="Text"/>
              <w:rPr>
                <w:rFonts w:eastAsia="MS Mincho"/>
              </w:rPr>
            </w:pPr>
            <w:r>
              <w:rPr>
                <w:rFonts w:eastAsia="MS Mincho"/>
              </w:rPr>
              <w:t>0</w:t>
            </w:r>
          </w:p>
        </w:tc>
      </w:tr>
      <w:tr w:rsidR="00BA43F2" w:rsidRPr="005250BD" w:rsidTr="004439D1">
        <w:trPr>
          <w:trHeight w:val="181"/>
        </w:trPr>
        <w:tc>
          <w:tcPr>
            <w:tcW w:w="1818" w:type="dxa"/>
            <w:tcBorders>
              <w:left w:val="nil"/>
              <w:bottom w:val="nil"/>
              <w:right w:val="nil"/>
            </w:tcBorders>
            <w:shd w:val="clear" w:color="auto" w:fill="4F81BD"/>
          </w:tcPr>
          <w:p w:rsidR="00BA43F2" w:rsidRPr="0052290C" w:rsidRDefault="006E1E98" w:rsidP="006E1E98">
            <w:pPr>
              <w:pStyle w:val="Text"/>
              <w:rPr>
                <w:rFonts w:eastAsia="MS Mincho"/>
                <w:b/>
              </w:rPr>
            </w:pPr>
            <w:r w:rsidRPr="0052290C">
              <w:rPr>
                <w:rFonts w:eastAsia="MS Mincho"/>
                <w:b/>
              </w:rPr>
              <w:t>t</w:t>
            </w:r>
            <w:r w:rsidR="00BA43F2" w:rsidRPr="0052290C">
              <w:rPr>
                <w:rFonts w:eastAsia="MS Mincho"/>
                <w:b/>
              </w:rPr>
              <w:t xml:space="preserve">emdb </w:t>
            </w:r>
            <w:r w:rsidRPr="0052290C">
              <w:rPr>
                <w:rFonts w:eastAsia="MS Mincho"/>
                <w:b/>
              </w:rPr>
              <w:t>s</w:t>
            </w:r>
            <w:r w:rsidR="00BA43F2" w:rsidRPr="0052290C">
              <w:rPr>
                <w:rFonts w:eastAsia="MS Mincho"/>
                <w:b/>
              </w:rPr>
              <w:t>pace</w:t>
            </w:r>
          </w:p>
        </w:tc>
        <w:tc>
          <w:tcPr>
            <w:tcW w:w="1260" w:type="dxa"/>
            <w:tcBorders>
              <w:top w:val="nil"/>
              <w:bottom w:val="nil"/>
            </w:tcBorders>
            <w:shd w:val="clear" w:color="auto" w:fill="D9D9D9" w:themeFill="background1" w:themeFillShade="D9"/>
          </w:tcPr>
          <w:p w:rsidR="00BA43F2" w:rsidRPr="00434CBB" w:rsidRDefault="00BA43F2" w:rsidP="00660EB3">
            <w:pPr>
              <w:pStyle w:val="Text"/>
              <w:rPr>
                <w:rFonts w:eastAsia="MS Mincho"/>
              </w:rPr>
            </w:pPr>
            <w:r>
              <w:rPr>
                <w:rFonts w:eastAsia="MS Mincho"/>
              </w:rPr>
              <w:t>19.0</w:t>
            </w:r>
          </w:p>
        </w:tc>
        <w:tc>
          <w:tcPr>
            <w:tcW w:w="1080" w:type="dxa"/>
            <w:tcBorders>
              <w:top w:val="nil"/>
              <w:bottom w:val="nil"/>
            </w:tcBorders>
            <w:shd w:val="clear" w:color="auto" w:fill="D9D9D9" w:themeFill="background1" w:themeFillShade="D9"/>
          </w:tcPr>
          <w:p w:rsidR="00BA43F2" w:rsidRPr="00434CBB" w:rsidRDefault="00BA43F2" w:rsidP="00660EB3">
            <w:pPr>
              <w:pStyle w:val="Text"/>
              <w:rPr>
                <w:rFonts w:eastAsia="MS Mincho"/>
              </w:rPr>
            </w:pPr>
            <w:r>
              <w:rPr>
                <w:rFonts w:eastAsia="MS Mincho"/>
              </w:rPr>
              <w:t>19.0</w:t>
            </w:r>
          </w:p>
        </w:tc>
        <w:tc>
          <w:tcPr>
            <w:tcW w:w="1620" w:type="dxa"/>
            <w:tcBorders>
              <w:top w:val="nil"/>
              <w:bottom w:val="nil"/>
            </w:tcBorders>
            <w:shd w:val="clear" w:color="auto" w:fill="D9D9D9" w:themeFill="background1" w:themeFillShade="D9"/>
          </w:tcPr>
          <w:p w:rsidR="00BA43F2" w:rsidRDefault="00BA43F2" w:rsidP="00660EB3">
            <w:pPr>
              <w:pStyle w:val="Text"/>
              <w:rPr>
                <w:rFonts w:eastAsia="MS Mincho"/>
              </w:rPr>
            </w:pPr>
            <w:r>
              <w:rPr>
                <w:rFonts w:eastAsia="MS Mincho"/>
              </w:rPr>
              <w:t>19.0</w:t>
            </w:r>
          </w:p>
        </w:tc>
        <w:tc>
          <w:tcPr>
            <w:tcW w:w="1080" w:type="dxa"/>
            <w:tcBorders>
              <w:top w:val="nil"/>
              <w:bottom w:val="nil"/>
            </w:tcBorders>
            <w:shd w:val="clear" w:color="auto" w:fill="D9D9D9" w:themeFill="background1" w:themeFillShade="D9"/>
          </w:tcPr>
          <w:p w:rsidR="00BA43F2" w:rsidRPr="008543D0" w:rsidRDefault="00BA43F2" w:rsidP="00660EB3">
            <w:pPr>
              <w:pStyle w:val="Text"/>
            </w:pPr>
            <w:r>
              <w:t>19.0</w:t>
            </w:r>
          </w:p>
        </w:tc>
        <w:tc>
          <w:tcPr>
            <w:tcW w:w="1123" w:type="dxa"/>
            <w:tcBorders>
              <w:top w:val="nil"/>
              <w:bottom w:val="nil"/>
            </w:tcBorders>
            <w:shd w:val="clear" w:color="auto" w:fill="D9D9D9" w:themeFill="background1" w:themeFillShade="D9"/>
          </w:tcPr>
          <w:p w:rsidR="00BA43F2" w:rsidRPr="00434CBB" w:rsidRDefault="00BA43F2" w:rsidP="00660EB3">
            <w:pPr>
              <w:pStyle w:val="Text"/>
              <w:rPr>
                <w:rFonts w:eastAsia="MS Mincho"/>
              </w:rPr>
            </w:pPr>
            <w:r>
              <w:rPr>
                <w:rFonts w:eastAsia="MS Mincho"/>
              </w:rPr>
              <w:t>19.0</w:t>
            </w:r>
          </w:p>
        </w:tc>
        <w:tc>
          <w:tcPr>
            <w:tcW w:w="947" w:type="dxa"/>
            <w:tcBorders>
              <w:top w:val="nil"/>
              <w:bottom w:val="nil"/>
            </w:tcBorders>
            <w:shd w:val="clear" w:color="auto" w:fill="D9D9D9" w:themeFill="background1" w:themeFillShade="D9"/>
          </w:tcPr>
          <w:p w:rsidR="00BA43F2" w:rsidRPr="00434CBB" w:rsidRDefault="00BA43F2" w:rsidP="00660EB3">
            <w:pPr>
              <w:pStyle w:val="Text"/>
              <w:rPr>
                <w:rFonts w:eastAsia="MS Mincho"/>
              </w:rPr>
            </w:pPr>
            <w:r>
              <w:rPr>
                <w:rFonts w:eastAsia="MS Mincho"/>
              </w:rPr>
              <w:t>0</w:t>
            </w:r>
          </w:p>
        </w:tc>
      </w:tr>
      <w:tr w:rsidR="00BA43F2" w:rsidRPr="005250BD" w:rsidTr="004439D1">
        <w:tc>
          <w:tcPr>
            <w:tcW w:w="1818" w:type="dxa"/>
            <w:tcBorders>
              <w:left w:val="nil"/>
              <w:bottom w:val="single" w:sz="18" w:space="0" w:color="auto"/>
              <w:right w:val="nil"/>
            </w:tcBorders>
            <w:shd w:val="clear" w:color="auto" w:fill="4F81BD"/>
          </w:tcPr>
          <w:p w:rsidR="00BA43F2" w:rsidRPr="0052290C" w:rsidRDefault="00BA43F2" w:rsidP="00660EB3">
            <w:pPr>
              <w:pStyle w:val="Text"/>
              <w:rPr>
                <w:rFonts w:eastAsia="MS Mincho"/>
                <w:b/>
                <w:i/>
              </w:rPr>
            </w:pPr>
            <w:r w:rsidRPr="0052290C">
              <w:rPr>
                <w:rFonts w:eastAsia="MS Mincho"/>
                <w:b/>
                <w:i/>
              </w:rPr>
              <w:t xml:space="preserve">Total </w:t>
            </w:r>
          </w:p>
        </w:tc>
        <w:tc>
          <w:tcPr>
            <w:tcW w:w="1260" w:type="dxa"/>
            <w:tcBorders>
              <w:top w:val="nil"/>
              <w:bottom w:val="single" w:sz="18" w:space="0" w:color="auto"/>
            </w:tcBorders>
            <w:shd w:val="clear" w:color="auto" w:fill="auto"/>
          </w:tcPr>
          <w:p w:rsidR="00BA43F2" w:rsidRPr="00F46A7B" w:rsidRDefault="00BA43F2" w:rsidP="00660EB3">
            <w:pPr>
              <w:pStyle w:val="Text"/>
              <w:rPr>
                <w:rFonts w:eastAsia="MS Mincho"/>
                <w:b/>
                <w:i/>
              </w:rPr>
            </w:pPr>
            <w:r w:rsidRPr="00F46A7B">
              <w:rPr>
                <w:rFonts w:eastAsia="MS Mincho"/>
                <w:b/>
                <w:i/>
              </w:rPr>
              <w:t>159.9</w:t>
            </w:r>
          </w:p>
        </w:tc>
        <w:tc>
          <w:tcPr>
            <w:tcW w:w="1080" w:type="dxa"/>
            <w:tcBorders>
              <w:top w:val="nil"/>
              <w:bottom w:val="single" w:sz="18" w:space="0" w:color="auto"/>
            </w:tcBorders>
            <w:shd w:val="clear" w:color="auto" w:fill="auto"/>
          </w:tcPr>
          <w:p w:rsidR="00BA43F2" w:rsidRPr="00F46A7B" w:rsidRDefault="00BA43F2" w:rsidP="00660EB3">
            <w:pPr>
              <w:pStyle w:val="Text"/>
              <w:rPr>
                <w:rFonts w:eastAsia="MS Mincho"/>
                <w:b/>
                <w:i/>
              </w:rPr>
            </w:pPr>
            <w:r w:rsidRPr="00F46A7B">
              <w:rPr>
                <w:rFonts w:eastAsia="MS Mincho"/>
                <w:b/>
                <w:i/>
              </w:rPr>
              <w:t>1</w:t>
            </w:r>
            <w:r w:rsidRPr="00F46A7B">
              <w:rPr>
                <w:b/>
                <w:i/>
              </w:rPr>
              <w:t>72</w:t>
            </w:r>
            <w:r w:rsidRPr="00F46A7B">
              <w:rPr>
                <w:rFonts w:eastAsia="MS Mincho"/>
                <w:b/>
                <w:i/>
              </w:rPr>
              <w:t>.3</w:t>
            </w:r>
          </w:p>
        </w:tc>
        <w:tc>
          <w:tcPr>
            <w:tcW w:w="1620" w:type="dxa"/>
            <w:tcBorders>
              <w:top w:val="nil"/>
              <w:bottom w:val="single" w:sz="18" w:space="0" w:color="auto"/>
            </w:tcBorders>
            <w:shd w:val="clear" w:color="auto" w:fill="auto"/>
          </w:tcPr>
          <w:p w:rsidR="00BA43F2" w:rsidRPr="00F46A7B" w:rsidRDefault="00BA43F2" w:rsidP="00660EB3">
            <w:pPr>
              <w:pStyle w:val="Text"/>
              <w:rPr>
                <w:b/>
                <w:i/>
              </w:rPr>
            </w:pPr>
            <w:r w:rsidRPr="00F46A7B">
              <w:rPr>
                <w:b/>
                <w:i/>
              </w:rPr>
              <w:t>197.3</w:t>
            </w:r>
          </w:p>
        </w:tc>
        <w:tc>
          <w:tcPr>
            <w:tcW w:w="1080" w:type="dxa"/>
            <w:tcBorders>
              <w:top w:val="nil"/>
              <w:bottom w:val="single" w:sz="18" w:space="0" w:color="auto"/>
            </w:tcBorders>
            <w:shd w:val="clear" w:color="auto" w:fill="auto"/>
          </w:tcPr>
          <w:p w:rsidR="00BA43F2" w:rsidRPr="00F46A7B" w:rsidRDefault="00BA43F2" w:rsidP="00660EB3">
            <w:pPr>
              <w:pStyle w:val="Text"/>
              <w:rPr>
                <w:b/>
                <w:i/>
              </w:rPr>
            </w:pPr>
            <w:r w:rsidRPr="00F46A7B">
              <w:rPr>
                <w:b/>
                <w:i/>
              </w:rPr>
              <w:t>149.0</w:t>
            </w:r>
          </w:p>
        </w:tc>
        <w:tc>
          <w:tcPr>
            <w:tcW w:w="1123" w:type="dxa"/>
            <w:tcBorders>
              <w:top w:val="nil"/>
              <w:bottom w:val="single" w:sz="18" w:space="0" w:color="auto"/>
            </w:tcBorders>
            <w:shd w:val="clear" w:color="auto" w:fill="auto"/>
          </w:tcPr>
          <w:p w:rsidR="00BA43F2" w:rsidRPr="00F46A7B" w:rsidRDefault="00BA43F2" w:rsidP="00660EB3">
            <w:pPr>
              <w:pStyle w:val="Text"/>
              <w:rPr>
                <w:rFonts w:eastAsia="MS Mincho"/>
                <w:b/>
                <w:i/>
              </w:rPr>
            </w:pPr>
            <w:r w:rsidRPr="00F46A7B">
              <w:rPr>
                <w:rFonts w:eastAsia="MS Mincho"/>
                <w:b/>
                <w:i/>
              </w:rPr>
              <w:t>149.0</w:t>
            </w:r>
          </w:p>
        </w:tc>
        <w:tc>
          <w:tcPr>
            <w:tcW w:w="947" w:type="dxa"/>
            <w:tcBorders>
              <w:top w:val="nil"/>
              <w:bottom w:val="single" w:sz="18" w:space="0" w:color="auto"/>
            </w:tcBorders>
            <w:shd w:val="clear" w:color="auto" w:fill="auto"/>
          </w:tcPr>
          <w:p w:rsidR="00BA43F2" w:rsidRPr="00F46A7B" w:rsidRDefault="00BA43F2" w:rsidP="00660EB3">
            <w:pPr>
              <w:pStyle w:val="Text"/>
              <w:rPr>
                <w:rFonts w:eastAsia="MS Mincho"/>
                <w:b/>
                <w:i/>
              </w:rPr>
            </w:pPr>
            <w:r w:rsidRPr="00F46A7B">
              <w:rPr>
                <w:rFonts w:eastAsia="MS Mincho"/>
                <w:b/>
                <w:i/>
              </w:rPr>
              <w:t>124.7</w:t>
            </w:r>
          </w:p>
        </w:tc>
      </w:tr>
    </w:tbl>
    <w:p w:rsidR="00BA43F2" w:rsidRDefault="00BA43F2" w:rsidP="00BA43F2">
      <w:pPr>
        <w:pStyle w:val="Text"/>
      </w:pPr>
    </w:p>
    <w:p w:rsidR="00BA43F2" w:rsidRDefault="00BA43F2" w:rsidP="00BA43F2">
      <w:pPr>
        <w:rPr>
          <w:rFonts w:ascii="Verdana" w:hAnsi="Verdana"/>
          <w:color w:val="000000"/>
          <w:lang w:eastAsia="ja-JP"/>
        </w:rPr>
      </w:pPr>
      <w:r>
        <w:rPr>
          <w:lang w:eastAsia="ja-JP"/>
        </w:rPr>
        <w:br w:type="page"/>
      </w:r>
    </w:p>
    <w:p w:rsidR="00BA43F2" w:rsidRPr="00B10D58" w:rsidRDefault="00BA43F2" w:rsidP="006E1E98">
      <w:pPr>
        <w:pStyle w:val="Label"/>
      </w:pPr>
      <w:r>
        <w:rPr>
          <w:noProof/>
        </w:rPr>
        <w:lastRenderedPageBreak/>
        <w:drawing>
          <wp:anchor distT="0" distB="0" distL="114300" distR="114300" simplePos="0" relativeHeight="251664384" behindDoc="0" locked="0" layoutInCell="1" allowOverlap="1">
            <wp:simplePos x="0" y="0"/>
            <wp:positionH relativeFrom="column">
              <wp:posOffset>22225</wp:posOffset>
            </wp:positionH>
            <wp:positionV relativeFrom="paragraph">
              <wp:posOffset>28575</wp:posOffset>
            </wp:positionV>
            <wp:extent cx="5292090" cy="2771775"/>
            <wp:effectExtent l="19050" t="0" r="3810" b="0"/>
            <wp:wrapTopAndBottom/>
            <wp:docPr id="13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23"/>
                    <a:srcRect/>
                    <a:stretch>
                      <a:fillRect/>
                    </a:stretch>
                  </pic:blipFill>
                  <pic:spPr bwMode="auto">
                    <a:xfrm>
                      <a:off x="0" y="0"/>
                      <a:ext cx="5292090" cy="2771775"/>
                    </a:xfrm>
                    <a:prstGeom prst="rect">
                      <a:avLst/>
                    </a:prstGeom>
                    <a:noFill/>
                    <a:ln w="9525">
                      <a:noFill/>
                      <a:miter lim="800000"/>
                      <a:headEnd/>
                      <a:tailEnd/>
                    </a:ln>
                  </pic:spPr>
                </pic:pic>
              </a:graphicData>
            </a:graphic>
          </wp:anchor>
        </w:drawing>
      </w:r>
      <w:r w:rsidRPr="00B10D58">
        <w:t xml:space="preserve">Figure 3: Total </w:t>
      </w:r>
      <w:r w:rsidR="006E1E98">
        <w:t>d</w:t>
      </w:r>
      <w:r w:rsidRPr="00B10D58">
        <w:t xml:space="preserve">isk </w:t>
      </w:r>
      <w:r w:rsidR="006E1E98">
        <w:t>s</w:t>
      </w:r>
      <w:r w:rsidRPr="00B10D58">
        <w:t xml:space="preserve">pace </w:t>
      </w:r>
      <w:r w:rsidR="006E1E98">
        <w:t>u</w:t>
      </w:r>
      <w:r w:rsidRPr="00B10D58">
        <w:t xml:space="preserve">sed (GB) </w:t>
      </w:r>
    </w:p>
    <w:p w:rsidR="006E1E98" w:rsidRDefault="00A45DAB" w:rsidP="00BA43F2">
      <w:pPr>
        <w:pStyle w:val="Text"/>
      </w:pPr>
      <w:r>
        <w:t>The results do not</w:t>
      </w:r>
      <w:r w:rsidR="006E1E98">
        <w:rPr>
          <w:rFonts w:eastAsia="MS Mincho"/>
        </w:rPr>
        <w:t xml:space="preserve"> show any CPU bottleneck during </w:t>
      </w:r>
      <w:r w:rsidR="006E1E98">
        <w:t>each</w:t>
      </w:r>
      <w:r w:rsidR="006E1E98">
        <w:rPr>
          <w:rFonts w:eastAsia="MS Mincho"/>
        </w:rPr>
        <w:t xml:space="preserve"> migration.</w:t>
      </w:r>
      <w:r w:rsidR="006E1E98">
        <w:t xml:space="preserve"> Table</w:t>
      </w:r>
      <w:r w:rsidR="00904010">
        <w:t> </w:t>
      </w:r>
      <w:r w:rsidR="006E1E98">
        <w:t>8 and Table</w:t>
      </w:r>
      <w:r w:rsidR="00904010">
        <w:t> </w:t>
      </w:r>
      <w:r w:rsidR="006E1E98">
        <w:t>9</w:t>
      </w:r>
      <w:r w:rsidR="006E1E98">
        <w:rPr>
          <w:rFonts w:eastAsia="MS Mincho"/>
        </w:rPr>
        <w:t xml:space="preserve"> show</w:t>
      </w:r>
      <w:r w:rsidR="006E1E98">
        <w:t xml:space="preserve"> </w:t>
      </w:r>
      <w:r w:rsidR="006E1E98">
        <w:rPr>
          <w:rFonts w:eastAsia="MS Mincho"/>
        </w:rPr>
        <w:t>disk performance during the data migration process (it does not include the operations for index re-creation).</w:t>
      </w:r>
      <w:r w:rsidR="006E1E98">
        <w:t xml:space="preserve"> The SELECT INTO migration, the INSERT SELECT migration, and the SSMS migration show almost the same value in the average read/write activity on the data disk, while the SELECT INTO migration shows much lower access on the log disk than the INSERT SELECT and SSMS methods.</w:t>
      </w:r>
    </w:p>
    <w:p w:rsidR="006E1E98" w:rsidRPr="00B10D58" w:rsidRDefault="006E1E98" w:rsidP="006E1E98">
      <w:pPr>
        <w:pStyle w:val="Label"/>
      </w:pPr>
      <w:r>
        <w:t xml:space="preserve">Table </w:t>
      </w:r>
      <w:r>
        <w:rPr>
          <w:lang w:eastAsia="ja-JP"/>
        </w:rPr>
        <w:t>8</w:t>
      </w:r>
      <w:r w:rsidRPr="00B10D58">
        <w:t xml:space="preserve">: Disk </w:t>
      </w:r>
      <w:r>
        <w:t>r</w:t>
      </w:r>
      <w:r w:rsidRPr="00B10D58">
        <w:t>ead (MB)/sec</w:t>
      </w:r>
    </w:p>
    <w:tbl>
      <w:tblPr>
        <w:tblW w:w="8950" w:type="dxa"/>
        <w:tblCellMar>
          <w:left w:w="0" w:type="dxa"/>
          <w:right w:w="0" w:type="dxa"/>
        </w:tblCellMar>
        <w:tblLook w:val="00A0"/>
      </w:tblPr>
      <w:tblGrid>
        <w:gridCol w:w="1041"/>
        <w:gridCol w:w="1023"/>
        <w:gridCol w:w="1399"/>
        <w:gridCol w:w="1391"/>
        <w:gridCol w:w="1328"/>
        <w:gridCol w:w="1391"/>
        <w:gridCol w:w="1377"/>
      </w:tblGrid>
      <w:tr w:rsidR="00404EB8" w:rsidRPr="00E205B3" w:rsidTr="00361304">
        <w:trPr>
          <w:trHeight w:val="314"/>
        </w:trPr>
        <w:tc>
          <w:tcPr>
            <w:tcW w:w="2064" w:type="dxa"/>
            <w:gridSpan w:val="2"/>
            <w:tcBorders>
              <w:top w:val="single" w:sz="18" w:space="0" w:color="auto"/>
              <w:left w:val="nil"/>
            </w:tcBorders>
            <w:shd w:val="clear" w:color="auto" w:fill="4F81BD"/>
            <w:tcMar>
              <w:top w:w="15" w:type="dxa"/>
              <w:left w:w="15" w:type="dxa"/>
              <w:bottom w:w="0" w:type="dxa"/>
              <w:right w:w="15" w:type="dxa"/>
            </w:tcMar>
            <w:vAlign w:val="center"/>
          </w:tcPr>
          <w:p w:rsidR="00404EB8" w:rsidRPr="00ED774B" w:rsidRDefault="00404EB8" w:rsidP="00E2384B">
            <w:pPr>
              <w:jc w:val="center"/>
              <w:rPr>
                <w:rFonts w:ascii="Verdana" w:hAnsi="Verdana"/>
                <w:b/>
                <w:lang w:eastAsia="ja-JP"/>
              </w:rPr>
            </w:pPr>
          </w:p>
        </w:tc>
        <w:tc>
          <w:tcPr>
            <w:tcW w:w="6886" w:type="dxa"/>
            <w:gridSpan w:val="5"/>
            <w:tcBorders>
              <w:top w:val="single" w:sz="18" w:space="0" w:color="auto"/>
              <w:left w:val="nil"/>
              <w:bottom w:val="single" w:sz="18" w:space="0" w:color="FFFFFF"/>
            </w:tcBorders>
            <w:shd w:val="clear" w:color="auto" w:fill="4F81BD"/>
          </w:tcPr>
          <w:p w:rsidR="00404EB8" w:rsidRPr="00E450B1" w:rsidRDefault="00E450B1" w:rsidP="00E2384B">
            <w:pPr>
              <w:jc w:val="center"/>
              <w:rPr>
                <w:rFonts w:ascii="Verdana" w:eastAsiaTheme="minorEastAsia" w:hAnsi="Verdana"/>
                <w:b/>
                <w:lang w:eastAsia="ja-JP"/>
              </w:rPr>
            </w:pPr>
            <w:r>
              <w:rPr>
                <w:rFonts w:ascii="Verdana" w:eastAsiaTheme="minorEastAsia" w:hAnsi="Verdana" w:hint="eastAsia"/>
                <w:b/>
                <w:lang w:eastAsia="ja-JP"/>
              </w:rPr>
              <w:t>Disk Read MB/sec</w:t>
            </w:r>
          </w:p>
        </w:tc>
      </w:tr>
      <w:tr w:rsidR="00404EB8" w:rsidRPr="00E205B3" w:rsidTr="00E2384B">
        <w:trPr>
          <w:trHeight w:val="578"/>
        </w:trPr>
        <w:tc>
          <w:tcPr>
            <w:tcW w:w="2064" w:type="dxa"/>
            <w:gridSpan w:val="2"/>
            <w:tcBorders>
              <w:left w:val="nil"/>
            </w:tcBorders>
            <w:shd w:val="clear" w:color="auto" w:fill="4F81BD"/>
            <w:tcMar>
              <w:top w:w="15" w:type="dxa"/>
              <w:left w:w="15" w:type="dxa"/>
              <w:bottom w:w="0" w:type="dxa"/>
              <w:right w:w="15" w:type="dxa"/>
            </w:tcMar>
            <w:vAlign w:val="center"/>
          </w:tcPr>
          <w:p w:rsidR="00E450B1" w:rsidRPr="00E450B1" w:rsidRDefault="00E450B1" w:rsidP="00E450B1">
            <w:pPr>
              <w:jc w:val="center"/>
              <w:rPr>
                <w:rFonts w:ascii="Verdana" w:eastAsiaTheme="minorEastAsia" w:hAnsi="Verdana"/>
                <w:b/>
                <w:lang w:eastAsia="ja-JP"/>
              </w:rPr>
            </w:pPr>
            <w:r>
              <w:rPr>
                <w:rFonts w:ascii="Verdana" w:eastAsiaTheme="minorEastAsia" w:hAnsi="Verdana" w:hint="eastAsia"/>
                <w:b/>
                <w:lang w:eastAsia="ja-JP"/>
              </w:rPr>
              <w:t>Disk Usage</w:t>
            </w:r>
          </w:p>
          <w:p w:rsidR="00404EB8" w:rsidRPr="00ED774B" w:rsidRDefault="00404EB8" w:rsidP="00E450B1">
            <w:pPr>
              <w:jc w:val="center"/>
              <w:rPr>
                <w:rFonts w:ascii="Verdana" w:hAnsi="Verdana"/>
                <w:b/>
                <w:lang w:eastAsia="ja-JP"/>
              </w:rPr>
            </w:pPr>
          </w:p>
        </w:tc>
        <w:tc>
          <w:tcPr>
            <w:tcW w:w="1399"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404EB8" w:rsidRPr="00ED774B" w:rsidRDefault="00404EB8" w:rsidP="00E2384B">
            <w:pPr>
              <w:jc w:val="center"/>
              <w:rPr>
                <w:rFonts w:ascii="Verdana" w:hAnsi="Verdana"/>
                <w:b/>
                <w:lang w:eastAsia="ja-JP"/>
              </w:rPr>
            </w:pPr>
            <w:r w:rsidRPr="00ED774B">
              <w:rPr>
                <w:rFonts w:ascii="Verdana" w:hAnsi="Verdana"/>
                <w:b/>
                <w:lang w:eastAsia="ja-JP"/>
              </w:rPr>
              <w:t>ALTER TABLE</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404EB8" w:rsidRPr="00ED774B" w:rsidRDefault="00404EB8" w:rsidP="00E2384B">
            <w:pPr>
              <w:jc w:val="center"/>
              <w:rPr>
                <w:rFonts w:ascii="Verdana" w:hAnsi="Verdana"/>
                <w:b/>
                <w:lang w:eastAsia="ja-JP"/>
              </w:rPr>
            </w:pPr>
            <w:r w:rsidRPr="00ED774B">
              <w:rPr>
                <w:rFonts w:ascii="Verdana" w:hAnsi="Verdana"/>
                <w:b/>
                <w:lang w:eastAsia="ja-JP"/>
              </w:rPr>
              <w:t>Flat File</w:t>
            </w:r>
          </w:p>
        </w:tc>
        <w:tc>
          <w:tcPr>
            <w:tcW w:w="1328"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404EB8" w:rsidRPr="00ED774B" w:rsidRDefault="00404EB8" w:rsidP="00E2384B">
            <w:pPr>
              <w:jc w:val="center"/>
              <w:rPr>
                <w:rFonts w:ascii="Verdana" w:hAnsi="Verdana"/>
                <w:b/>
                <w:lang w:eastAsia="ja-JP"/>
              </w:rPr>
            </w:pPr>
            <w:r w:rsidRPr="00ED774B">
              <w:rPr>
                <w:rFonts w:ascii="Verdana" w:hAnsi="Verdana"/>
                <w:b/>
                <w:lang w:eastAsia="ja-JP"/>
              </w:rPr>
              <w:t>SELECT INTO</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404EB8" w:rsidRPr="00ED774B" w:rsidRDefault="00404EB8" w:rsidP="00E2384B">
            <w:pPr>
              <w:jc w:val="center"/>
              <w:rPr>
                <w:rFonts w:ascii="Verdana" w:hAnsi="Verdana"/>
                <w:b/>
                <w:lang w:eastAsia="ja-JP"/>
              </w:rPr>
            </w:pPr>
            <w:r w:rsidRPr="00ED774B">
              <w:rPr>
                <w:rFonts w:ascii="Verdana" w:hAnsi="Verdana"/>
                <w:b/>
                <w:lang w:eastAsia="ja-JP"/>
              </w:rPr>
              <w:t>INSERT SELECT</w:t>
            </w:r>
          </w:p>
        </w:tc>
        <w:tc>
          <w:tcPr>
            <w:tcW w:w="1377" w:type="dxa"/>
            <w:tcBorders>
              <w:top w:val="single" w:sz="18" w:space="0" w:color="auto"/>
              <w:left w:val="nil"/>
              <w:bottom w:val="single" w:sz="18" w:space="0" w:color="auto"/>
              <w:right w:val="nil"/>
            </w:tcBorders>
            <w:shd w:val="clear" w:color="auto" w:fill="4F81BD"/>
            <w:tcMar>
              <w:top w:w="15" w:type="dxa"/>
              <w:left w:w="15" w:type="dxa"/>
              <w:bottom w:w="0" w:type="dxa"/>
              <w:right w:w="15" w:type="dxa"/>
            </w:tcMar>
          </w:tcPr>
          <w:p w:rsidR="00404EB8" w:rsidRPr="00ED774B" w:rsidRDefault="00404EB8" w:rsidP="00E2384B">
            <w:pPr>
              <w:jc w:val="center"/>
              <w:rPr>
                <w:rFonts w:ascii="Verdana" w:hAnsi="Verdana"/>
                <w:b/>
                <w:lang w:eastAsia="ja-JP"/>
              </w:rPr>
            </w:pPr>
            <w:r w:rsidRPr="00ED774B">
              <w:rPr>
                <w:rFonts w:ascii="Verdana" w:hAnsi="Verdana"/>
                <w:b/>
                <w:lang w:eastAsia="ja-JP"/>
              </w:rPr>
              <w:t>SSMS</w:t>
            </w:r>
          </w:p>
        </w:tc>
      </w:tr>
      <w:tr w:rsidR="00404EB8" w:rsidRPr="00E205B3" w:rsidTr="00404EB8">
        <w:trPr>
          <w:trHeight w:val="314"/>
        </w:trPr>
        <w:tc>
          <w:tcPr>
            <w:tcW w:w="1041" w:type="dxa"/>
            <w:vMerge w:val="restart"/>
            <w:tcBorders>
              <w:top w:val="single" w:sz="18" w:space="0" w:color="auto"/>
              <w:left w:val="nil"/>
              <w:bottom w:val="single" w:sz="8" w:space="0" w:color="FFFFFF"/>
            </w:tcBorders>
            <w:shd w:val="clear" w:color="auto" w:fill="4F81BD"/>
            <w:tcMar>
              <w:top w:w="15" w:type="dxa"/>
              <w:left w:w="15" w:type="dxa"/>
              <w:bottom w:w="0" w:type="dxa"/>
              <w:right w:w="15" w:type="dxa"/>
            </w:tcMar>
            <w:vAlign w:val="center"/>
          </w:tcPr>
          <w:p w:rsidR="00404EB8" w:rsidRPr="00ED774B" w:rsidRDefault="00404EB8" w:rsidP="00404EB8">
            <w:pPr>
              <w:rPr>
                <w:rFonts w:ascii="Verdana" w:hAnsi="Verdana"/>
                <w:b/>
                <w:lang w:eastAsia="ja-JP"/>
              </w:rPr>
            </w:pPr>
            <w:r>
              <w:rPr>
                <w:rFonts w:ascii="Verdana" w:eastAsiaTheme="minorEastAsia" w:hAnsi="Verdana" w:hint="eastAsia"/>
                <w:b/>
                <w:lang w:eastAsia="ja-JP"/>
              </w:rPr>
              <w:t>Log</w:t>
            </w:r>
            <w:r w:rsidRPr="00ED774B">
              <w:rPr>
                <w:rFonts w:ascii="Verdana" w:hAnsi="Verdana"/>
                <w:b/>
                <w:lang w:eastAsia="ja-JP"/>
              </w:rPr>
              <w:t xml:space="preserve"> </w:t>
            </w:r>
          </w:p>
        </w:tc>
        <w:tc>
          <w:tcPr>
            <w:tcW w:w="1023" w:type="dxa"/>
            <w:tcBorders>
              <w:top w:val="single" w:sz="18" w:space="0" w:color="auto"/>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hAnsi="Verdana"/>
                <w:b/>
                <w:sz w:val="18"/>
                <w:szCs w:val="18"/>
                <w:lang w:eastAsia="ja-JP"/>
              </w:rPr>
            </w:pPr>
            <w:r w:rsidRPr="00E450B1">
              <w:rPr>
                <w:rFonts w:ascii="Verdana" w:eastAsiaTheme="minorEastAsia" w:hAnsi="Verdana" w:hint="eastAsia"/>
                <w:b/>
                <w:sz w:val="18"/>
                <w:szCs w:val="18"/>
                <w:lang w:eastAsia="ja-JP"/>
              </w:rPr>
              <w:t>Average</w:t>
            </w:r>
            <w:r w:rsidR="00404EB8" w:rsidRPr="00E450B1">
              <w:rPr>
                <w:rFonts w:ascii="Verdana" w:hAnsi="Verdana"/>
                <w:b/>
                <w:sz w:val="18"/>
                <w:szCs w:val="18"/>
                <w:lang w:eastAsia="ja-JP"/>
              </w:rPr>
              <w:t xml:space="preserve"> </w:t>
            </w:r>
          </w:p>
        </w:tc>
        <w:tc>
          <w:tcPr>
            <w:tcW w:w="1399"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28" w:type="dxa"/>
            <w:tcBorders>
              <w:top w:val="single" w:sz="18" w:space="0" w:color="auto"/>
              <w:left w:val="nil"/>
            </w:tcBorders>
            <w:shd w:val="clear" w:color="auto" w:fill="D9D9D9" w:themeFill="background1" w:themeFillShade="D9"/>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tcBorders>
              <w:left w:val="nil"/>
            </w:tcBorders>
            <w:vAlign w:val="center"/>
          </w:tcPr>
          <w:p w:rsidR="00404EB8" w:rsidRPr="00ED774B" w:rsidRDefault="00404EB8"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404EB8" w:rsidRPr="00ED774B" w:rsidRDefault="00404EB8" w:rsidP="00E2384B">
            <w:pPr>
              <w:rPr>
                <w:rFonts w:ascii="Verdana" w:hAnsi="Verdana"/>
                <w:b/>
                <w:lang w:eastAsia="ja-JP"/>
              </w:rPr>
            </w:pPr>
            <w:r>
              <w:rPr>
                <w:rFonts w:ascii="Verdana" w:eastAsiaTheme="minorEastAsia" w:hAnsi="Verdana" w:hint="eastAsia"/>
                <w:b/>
                <w:lang w:eastAsia="ja-JP"/>
              </w:rPr>
              <w:t>Data</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hAnsi="Verdana"/>
                <w:b/>
                <w:sz w:val="18"/>
                <w:szCs w:val="18"/>
                <w:lang w:eastAsia="ja-JP"/>
              </w:rPr>
            </w:pPr>
            <w:r>
              <w:rPr>
                <w:rFonts w:ascii="Verdana" w:eastAsiaTheme="minorEastAsia" w:hAnsi="Verdana" w:hint="eastAsia"/>
                <w:b/>
                <w:sz w:val="18"/>
                <w:szCs w:val="18"/>
                <w:lang w:eastAsia="ja-JP"/>
              </w:rPr>
              <w:t>Average</w:t>
            </w:r>
            <w:r w:rsidR="00404EB8" w:rsidRPr="00E450B1">
              <w:rPr>
                <w:rFonts w:ascii="Verdana" w:hAnsi="Verdana"/>
                <w:b/>
                <w:sz w:val="18"/>
                <w:szCs w:val="18"/>
                <w:lang w:eastAsia="ja-JP"/>
              </w:rPr>
              <w:t xml:space="preserve"> </w:t>
            </w:r>
          </w:p>
        </w:tc>
        <w:tc>
          <w:tcPr>
            <w:tcW w:w="1399"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1.29</w:t>
            </w:r>
            <w:r w:rsidR="00404EB8"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0.37</w:t>
            </w:r>
            <w:r w:rsidR="00404EB8"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2.69</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2.60</w:t>
            </w:r>
            <w:r w:rsidR="00404EB8"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2.68</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tcBorders>
              <w:top w:val="single" w:sz="8" w:space="0" w:color="FFFFFF"/>
              <w:left w:val="nil"/>
            </w:tcBorders>
            <w:vAlign w:val="center"/>
          </w:tcPr>
          <w:p w:rsidR="00404EB8" w:rsidRPr="00ED774B" w:rsidRDefault="00404EB8"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13.86</w:t>
            </w:r>
            <w:r w:rsidR="00404EB8"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3.07</w:t>
            </w:r>
            <w:r w:rsidR="00404EB8"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2.99</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5.71</w:t>
            </w:r>
            <w:r w:rsidR="00404EB8"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5.79</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404EB8" w:rsidRPr="00ED774B" w:rsidRDefault="00404EB8" w:rsidP="00E2384B">
            <w:pPr>
              <w:rPr>
                <w:rFonts w:ascii="Verdana" w:hAnsi="Verdana"/>
                <w:b/>
                <w:lang w:eastAsia="ja-JP"/>
              </w:rPr>
            </w:pPr>
            <w:r>
              <w:rPr>
                <w:rFonts w:ascii="Verdana" w:eastAsiaTheme="minorEastAsia" w:hAnsi="Verdana" w:hint="eastAsia"/>
                <w:b/>
                <w:lang w:eastAsia="ja-JP"/>
              </w:rPr>
              <w:t>Tempdb</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Average</w:t>
            </w:r>
          </w:p>
        </w:tc>
        <w:tc>
          <w:tcPr>
            <w:tcW w:w="1399"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tcBorders>
              <w:left w:val="nil"/>
            </w:tcBorders>
            <w:vAlign w:val="center"/>
          </w:tcPr>
          <w:p w:rsidR="00404EB8" w:rsidRPr="00ED774B" w:rsidRDefault="00404EB8"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0.22</w:t>
            </w:r>
            <w:r w:rsidR="00404EB8"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0.22</w:t>
            </w:r>
            <w:r w:rsidR="00404EB8"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0.01</w:t>
            </w:r>
          </w:p>
        </w:tc>
        <w:tc>
          <w:tcPr>
            <w:tcW w:w="1391" w:type="dxa"/>
            <w:tcBorders>
              <w:top w:val="nil"/>
              <w:lef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r w:rsidR="00404EB8" w:rsidRPr="00E205B3" w:rsidTr="00404EB8">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404EB8" w:rsidRPr="00ED774B" w:rsidRDefault="00404EB8" w:rsidP="00404EB8">
            <w:pPr>
              <w:rPr>
                <w:rFonts w:ascii="Verdana" w:hAnsi="Verdana"/>
                <w:b/>
                <w:lang w:eastAsia="ja-JP"/>
              </w:rPr>
            </w:pPr>
            <w:r>
              <w:rPr>
                <w:rFonts w:ascii="Verdana" w:eastAsiaTheme="minorEastAsia" w:hAnsi="Verdana" w:hint="eastAsia"/>
                <w:b/>
                <w:lang w:eastAsia="ja-JP"/>
              </w:rPr>
              <w:t>Flat File</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Average</w:t>
            </w:r>
          </w:p>
        </w:tc>
        <w:tc>
          <w:tcPr>
            <w:tcW w:w="1399"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6.60</w:t>
            </w:r>
            <w:r w:rsidR="00404EB8"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lef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r w:rsidR="00404EB8" w:rsidRPr="00E205B3" w:rsidTr="00361304">
        <w:trPr>
          <w:trHeight w:val="314"/>
        </w:trPr>
        <w:tc>
          <w:tcPr>
            <w:tcW w:w="1041" w:type="dxa"/>
            <w:vMerge/>
            <w:tcBorders>
              <w:left w:val="nil"/>
              <w:bottom w:val="single" w:sz="18" w:space="0" w:color="auto"/>
            </w:tcBorders>
            <w:vAlign w:val="center"/>
          </w:tcPr>
          <w:p w:rsidR="00404EB8" w:rsidRPr="00ED774B" w:rsidRDefault="00404EB8" w:rsidP="00E2384B">
            <w:pPr>
              <w:rPr>
                <w:rFonts w:ascii="Verdana" w:hAnsi="Verdana"/>
                <w:b/>
                <w:lang w:eastAsia="ja-JP"/>
              </w:rPr>
            </w:pPr>
          </w:p>
        </w:tc>
        <w:tc>
          <w:tcPr>
            <w:tcW w:w="1023" w:type="dxa"/>
            <w:tcBorders>
              <w:left w:val="nil"/>
              <w:bottom w:val="single" w:sz="18" w:space="0" w:color="auto"/>
            </w:tcBorders>
            <w:shd w:val="clear" w:color="auto" w:fill="4F81BD"/>
            <w:tcMar>
              <w:top w:w="15" w:type="dxa"/>
              <w:left w:w="15" w:type="dxa"/>
              <w:bottom w:w="0" w:type="dxa"/>
              <w:right w:w="15" w:type="dxa"/>
            </w:tcMar>
            <w:vAlign w:val="center"/>
          </w:tcPr>
          <w:p w:rsidR="00404EB8"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bottom w:val="single" w:sz="18" w:space="0" w:color="auto"/>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91" w:type="dxa"/>
            <w:tcBorders>
              <w:top w:val="nil"/>
              <w:left w:val="nil"/>
              <w:bottom w:val="single" w:sz="18" w:space="0" w:color="auto"/>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11.53</w:t>
            </w:r>
            <w:r w:rsidR="00404EB8" w:rsidRPr="00E205B3">
              <w:rPr>
                <w:rFonts w:ascii="Verdana" w:hAnsi="Verdana"/>
                <w:color w:val="000000"/>
                <w:lang w:eastAsia="ja-JP"/>
              </w:rPr>
              <w:t xml:space="preserve"> </w:t>
            </w:r>
          </w:p>
        </w:tc>
        <w:tc>
          <w:tcPr>
            <w:tcW w:w="1328" w:type="dxa"/>
            <w:tcBorders>
              <w:top w:val="nil"/>
              <w:left w:val="nil"/>
              <w:bottom w:val="single" w:sz="18" w:space="0" w:color="auto"/>
            </w:tcBorders>
            <w:shd w:val="clear" w:color="auto" w:fill="auto"/>
            <w:tcMar>
              <w:top w:w="15" w:type="dxa"/>
              <w:left w:w="15" w:type="dxa"/>
              <w:bottom w:w="0" w:type="dxa"/>
              <w:right w:w="15" w:type="dxa"/>
            </w:tcMar>
          </w:tcPr>
          <w:p w:rsidR="00404EB8"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top w:val="nil"/>
              <w:left w:val="nil"/>
              <w:bottom w:val="single" w:sz="18" w:space="0" w:color="auto"/>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c>
          <w:tcPr>
            <w:tcW w:w="1377" w:type="dxa"/>
            <w:tcBorders>
              <w:top w:val="nil"/>
              <w:left w:val="nil"/>
              <w:bottom w:val="single" w:sz="18" w:space="0" w:color="auto"/>
              <w:right w:val="nil"/>
            </w:tcBorders>
            <w:shd w:val="clear" w:color="auto" w:fill="auto"/>
            <w:tcMar>
              <w:top w:w="15" w:type="dxa"/>
              <w:left w:w="15" w:type="dxa"/>
              <w:bottom w:w="0" w:type="dxa"/>
              <w:right w:w="15" w:type="dxa"/>
            </w:tcMar>
          </w:tcPr>
          <w:p w:rsidR="00404EB8"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0.00</w:t>
            </w:r>
            <w:r w:rsidR="00404EB8" w:rsidRPr="00E205B3">
              <w:rPr>
                <w:rFonts w:ascii="Verdana" w:hAnsi="Verdana"/>
                <w:color w:val="000000"/>
                <w:lang w:eastAsia="ja-JP"/>
              </w:rPr>
              <w:t xml:space="preserve"> </w:t>
            </w:r>
          </w:p>
        </w:tc>
      </w:tr>
    </w:tbl>
    <w:p w:rsidR="008371DC" w:rsidRPr="00E450B1" w:rsidRDefault="008371DC" w:rsidP="008371DC">
      <w:pPr>
        <w:pStyle w:val="Figure"/>
        <w:rPr>
          <w:rFonts w:eastAsiaTheme="minorEastAsia"/>
          <w:lang w:eastAsia="ja-JP"/>
        </w:rPr>
      </w:pPr>
    </w:p>
    <w:p w:rsidR="00BA43F2" w:rsidRDefault="00BA43F2" w:rsidP="008371DC">
      <w:pPr>
        <w:pStyle w:val="Label"/>
        <w:keepNext/>
        <w:rPr>
          <w:noProof/>
        </w:rPr>
      </w:pPr>
      <w:r w:rsidRPr="00B10D58">
        <w:t xml:space="preserve">Table </w:t>
      </w:r>
      <w:r w:rsidRPr="00B10D58">
        <w:rPr>
          <w:lang w:eastAsia="ja-JP"/>
        </w:rPr>
        <w:t>9</w:t>
      </w:r>
      <w:r w:rsidRPr="00B10D58">
        <w:t xml:space="preserve">: Disk </w:t>
      </w:r>
      <w:r w:rsidR="00BB0CC6">
        <w:t>w</w:t>
      </w:r>
      <w:r w:rsidRPr="00B10D58">
        <w:t>rite (MB)/sec</w:t>
      </w:r>
      <w:r w:rsidRPr="00B10D58">
        <w:rPr>
          <w:noProof/>
        </w:rPr>
        <w:t xml:space="preserve"> </w:t>
      </w:r>
    </w:p>
    <w:tbl>
      <w:tblPr>
        <w:tblW w:w="8950" w:type="dxa"/>
        <w:tblCellMar>
          <w:left w:w="0" w:type="dxa"/>
          <w:right w:w="0" w:type="dxa"/>
        </w:tblCellMar>
        <w:tblLook w:val="00A0"/>
      </w:tblPr>
      <w:tblGrid>
        <w:gridCol w:w="1041"/>
        <w:gridCol w:w="1023"/>
        <w:gridCol w:w="1399"/>
        <w:gridCol w:w="1391"/>
        <w:gridCol w:w="1328"/>
        <w:gridCol w:w="1391"/>
        <w:gridCol w:w="1377"/>
      </w:tblGrid>
      <w:tr w:rsidR="00E450B1" w:rsidRPr="00E205B3" w:rsidTr="00361304">
        <w:trPr>
          <w:trHeight w:val="314"/>
        </w:trPr>
        <w:tc>
          <w:tcPr>
            <w:tcW w:w="2064" w:type="dxa"/>
            <w:gridSpan w:val="2"/>
            <w:tcBorders>
              <w:top w:val="single" w:sz="18" w:space="0" w:color="auto"/>
              <w:left w:val="nil"/>
            </w:tcBorders>
            <w:shd w:val="clear" w:color="auto" w:fill="4F81BD"/>
            <w:tcMar>
              <w:top w:w="15" w:type="dxa"/>
              <w:left w:w="15" w:type="dxa"/>
              <w:bottom w:w="0" w:type="dxa"/>
              <w:right w:w="15" w:type="dxa"/>
            </w:tcMar>
            <w:vAlign w:val="center"/>
          </w:tcPr>
          <w:p w:rsidR="00E450B1" w:rsidRPr="00ED774B" w:rsidRDefault="00E450B1" w:rsidP="00E2384B">
            <w:pPr>
              <w:jc w:val="center"/>
              <w:rPr>
                <w:rFonts w:ascii="Verdana" w:hAnsi="Verdana"/>
                <w:b/>
                <w:lang w:eastAsia="ja-JP"/>
              </w:rPr>
            </w:pPr>
          </w:p>
        </w:tc>
        <w:tc>
          <w:tcPr>
            <w:tcW w:w="6886" w:type="dxa"/>
            <w:gridSpan w:val="5"/>
            <w:tcBorders>
              <w:top w:val="single" w:sz="18" w:space="0" w:color="auto"/>
              <w:left w:val="nil"/>
              <w:bottom w:val="single" w:sz="18" w:space="0" w:color="FFFFFF"/>
            </w:tcBorders>
            <w:shd w:val="clear" w:color="auto" w:fill="4F81BD"/>
          </w:tcPr>
          <w:p w:rsidR="00E450B1" w:rsidRPr="00E450B1" w:rsidRDefault="00E450B1" w:rsidP="00E2384B">
            <w:pPr>
              <w:jc w:val="center"/>
              <w:rPr>
                <w:rFonts w:ascii="Verdana" w:eastAsiaTheme="minorEastAsia" w:hAnsi="Verdana"/>
                <w:b/>
                <w:lang w:eastAsia="ja-JP"/>
              </w:rPr>
            </w:pPr>
            <w:r>
              <w:rPr>
                <w:rFonts w:ascii="Verdana" w:eastAsiaTheme="minorEastAsia" w:hAnsi="Verdana" w:hint="eastAsia"/>
                <w:b/>
                <w:lang w:eastAsia="ja-JP"/>
              </w:rPr>
              <w:t>Disk Write MB/sec</w:t>
            </w:r>
          </w:p>
        </w:tc>
      </w:tr>
      <w:tr w:rsidR="00E450B1" w:rsidRPr="00E205B3" w:rsidTr="00E2384B">
        <w:trPr>
          <w:trHeight w:val="578"/>
        </w:trPr>
        <w:tc>
          <w:tcPr>
            <w:tcW w:w="2064" w:type="dxa"/>
            <w:gridSpan w:val="2"/>
            <w:tcBorders>
              <w:left w:val="nil"/>
            </w:tcBorders>
            <w:shd w:val="clear" w:color="auto" w:fill="4F81BD"/>
            <w:tcMar>
              <w:top w:w="15" w:type="dxa"/>
              <w:left w:w="15" w:type="dxa"/>
              <w:bottom w:w="0" w:type="dxa"/>
              <w:right w:w="15" w:type="dxa"/>
            </w:tcMar>
            <w:vAlign w:val="center"/>
          </w:tcPr>
          <w:p w:rsidR="00E450B1" w:rsidRPr="00E450B1" w:rsidRDefault="00E450B1" w:rsidP="00E2384B">
            <w:pPr>
              <w:jc w:val="center"/>
              <w:rPr>
                <w:rFonts w:ascii="Verdana" w:eastAsiaTheme="minorEastAsia" w:hAnsi="Verdana"/>
                <w:b/>
                <w:lang w:eastAsia="ja-JP"/>
              </w:rPr>
            </w:pPr>
            <w:r>
              <w:rPr>
                <w:rFonts w:ascii="Verdana" w:eastAsiaTheme="minorEastAsia" w:hAnsi="Verdana" w:hint="eastAsia"/>
                <w:b/>
                <w:lang w:eastAsia="ja-JP"/>
              </w:rPr>
              <w:t>Disk Usage</w:t>
            </w:r>
          </w:p>
          <w:p w:rsidR="00E450B1" w:rsidRPr="00ED774B" w:rsidRDefault="00E450B1" w:rsidP="00E2384B">
            <w:pPr>
              <w:jc w:val="center"/>
              <w:rPr>
                <w:rFonts w:ascii="Verdana" w:hAnsi="Verdana"/>
                <w:b/>
                <w:lang w:eastAsia="ja-JP"/>
              </w:rPr>
            </w:pPr>
          </w:p>
        </w:tc>
        <w:tc>
          <w:tcPr>
            <w:tcW w:w="1399"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E450B1" w:rsidRPr="00ED774B" w:rsidRDefault="00E450B1" w:rsidP="00E2384B">
            <w:pPr>
              <w:jc w:val="center"/>
              <w:rPr>
                <w:rFonts w:ascii="Verdana" w:hAnsi="Verdana"/>
                <w:b/>
                <w:lang w:eastAsia="ja-JP"/>
              </w:rPr>
            </w:pPr>
            <w:r w:rsidRPr="00ED774B">
              <w:rPr>
                <w:rFonts w:ascii="Verdana" w:hAnsi="Verdana"/>
                <w:b/>
                <w:lang w:eastAsia="ja-JP"/>
              </w:rPr>
              <w:t>ALTER TABLE</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E450B1" w:rsidRPr="00ED774B" w:rsidRDefault="00E450B1" w:rsidP="00E2384B">
            <w:pPr>
              <w:jc w:val="center"/>
              <w:rPr>
                <w:rFonts w:ascii="Verdana" w:hAnsi="Verdana"/>
                <w:b/>
                <w:lang w:eastAsia="ja-JP"/>
              </w:rPr>
            </w:pPr>
            <w:r w:rsidRPr="00ED774B">
              <w:rPr>
                <w:rFonts w:ascii="Verdana" w:hAnsi="Verdana"/>
                <w:b/>
                <w:lang w:eastAsia="ja-JP"/>
              </w:rPr>
              <w:t>Flat File</w:t>
            </w:r>
          </w:p>
        </w:tc>
        <w:tc>
          <w:tcPr>
            <w:tcW w:w="1328"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E450B1" w:rsidRPr="00ED774B" w:rsidRDefault="00E450B1" w:rsidP="00E2384B">
            <w:pPr>
              <w:jc w:val="center"/>
              <w:rPr>
                <w:rFonts w:ascii="Verdana" w:hAnsi="Verdana"/>
                <w:b/>
                <w:lang w:eastAsia="ja-JP"/>
              </w:rPr>
            </w:pPr>
            <w:r w:rsidRPr="00ED774B">
              <w:rPr>
                <w:rFonts w:ascii="Verdana" w:hAnsi="Verdana"/>
                <w:b/>
                <w:lang w:eastAsia="ja-JP"/>
              </w:rPr>
              <w:t>SELECT INTO</w:t>
            </w:r>
          </w:p>
        </w:tc>
        <w:tc>
          <w:tcPr>
            <w:tcW w:w="1391" w:type="dxa"/>
            <w:tcBorders>
              <w:top w:val="single" w:sz="18" w:space="0" w:color="auto"/>
              <w:left w:val="nil"/>
              <w:bottom w:val="single" w:sz="18" w:space="0" w:color="auto"/>
            </w:tcBorders>
            <w:shd w:val="clear" w:color="auto" w:fill="4F81BD"/>
            <w:tcMar>
              <w:top w:w="15" w:type="dxa"/>
              <w:left w:w="15" w:type="dxa"/>
              <w:bottom w:w="0" w:type="dxa"/>
              <w:right w:w="15" w:type="dxa"/>
            </w:tcMar>
          </w:tcPr>
          <w:p w:rsidR="00E450B1" w:rsidRPr="00ED774B" w:rsidRDefault="00E450B1" w:rsidP="00E2384B">
            <w:pPr>
              <w:jc w:val="center"/>
              <w:rPr>
                <w:rFonts w:ascii="Verdana" w:hAnsi="Verdana"/>
                <w:b/>
                <w:lang w:eastAsia="ja-JP"/>
              </w:rPr>
            </w:pPr>
            <w:r w:rsidRPr="00ED774B">
              <w:rPr>
                <w:rFonts w:ascii="Verdana" w:hAnsi="Verdana"/>
                <w:b/>
                <w:lang w:eastAsia="ja-JP"/>
              </w:rPr>
              <w:t>INSERT SELECT</w:t>
            </w:r>
          </w:p>
        </w:tc>
        <w:tc>
          <w:tcPr>
            <w:tcW w:w="1377" w:type="dxa"/>
            <w:tcBorders>
              <w:top w:val="single" w:sz="18" w:space="0" w:color="auto"/>
              <w:left w:val="nil"/>
              <w:bottom w:val="single" w:sz="18" w:space="0" w:color="auto"/>
              <w:right w:val="nil"/>
            </w:tcBorders>
            <w:shd w:val="clear" w:color="auto" w:fill="4F81BD"/>
            <w:tcMar>
              <w:top w:w="15" w:type="dxa"/>
              <w:left w:w="15" w:type="dxa"/>
              <w:bottom w:w="0" w:type="dxa"/>
              <w:right w:w="15" w:type="dxa"/>
            </w:tcMar>
          </w:tcPr>
          <w:p w:rsidR="00E450B1" w:rsidRPr="00ED774B" w:rsidRDefault="00E450B1" w:rsidP="00E2384B">
            <w:pPr>
              <w:jc w:val="center"/>
              <w:rPr>
                <w:rFonts w:ascii="Verdana" w:hAnsi="Verdana"/>
                <w:b/>
                <w:lang w:eastAsia="ja-JP"/>
              </w:rPr>
            </w:pPr>
            <w:r w:rsidRPr="00ED774B">
              <w:rPr>
                <w:rFonts w:ascii="Verdana" w:hAnsi="Verdana"/>
                <w:b/>
                <w:lang w:eastAsia="ja-JP"/>
              </w:rPr>
              <w:t>SSMS</w:t>
            </w:r>
          </w:p>
        </w:tc>
      </w:tr>
      <w:tr w:rsidR="00E450B1" w:rsidRPr="00E205B3" w:rsidTr="00E2384B">
        <w:trPr>
          <w:trHeight w:val="314"/>
        </w:trPr>
        <w:tc>
          <w:tcPr>
            <w:tcW w:w="1041" w:type="dxa"/>
            <w:vMerge w:val="restart"/>
            <w:tcBorders>
              <w:top w:val="single" w:sz="18" w:space="0" w:color="auto"/>
              <w:left w:val="nil"/>
              <w:bottom w:val="single" w:sz="8" w:space="0" w:color="FFFFFF"/>
            </w:tcBorders>
            <w:shd w:val="clear" w:color="auto" w:fill="4F81BD"/>
            <w:tcMar>
              <w:top w:w="15" w:type="dxa"/>
              <w:left w:w="15" w:type="dxa"/>
              <w:bottom w:w="0" w:type="dxa"/>
              <w:right w:w="15" w:type="dxa"/>
            </w:tcMar>
            <w:vAlign w:val="center"/>
          </w:tcPr>
          <w:p w:rsidR="00E450B1" w:rsidRPr="00ED774B" w:rsidRDefault="00E450B1" w:rsidP="00E2384B">
            <w:pPr>
              <w:rPr>
                <w:rFonts w:ascii="Verdana" w:hAnsi="Verdana"/>
                <w:b/>
                <w:lang w:eastAsia="ja-JP"/>
              </w:rPr>
            </w:pPr>
            <w:r>
              <w:rPr>
                <w:rFonts w:ascii="Verdana" w:eastAsiaTheme="minorEastAsia" w:hAnsi="Verdana" w:hint="eastAsia"/>
                <w:b/>
                <w:lang w:eastAsia="ja-JP"/>
              </w:rPr>
              <w:t>Log</w:t>
            </w:r>
            <w:r w:rsidRPr="00ED774B">
              <w:rPr>
                <w:rFonts w:ascii="Verdana" w:hAnsi="Verdana"/>
                <w:b/>
                <w:lang w:eastAsia="ja-JP"/>
              </w:rPr>
              <w:t xml:space="preserve"> </w:t>
            </w:r>
          </w:p>
        </w:tc>
        <w:tc>
          <w:tcPr>
            <w:tcW w:w="1023" w:type="dxa"/>
            <w:tcBorders>
              <w:top w:val="single" w:sz="18" w:space="0" w:color="auto"/>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hAnsi="Verdana"/>
                <w:b/>
                <w:sz w:val="18"/>
                <w:szCs w:val="18"/>
                <w:lang w:eastAsia="ja-JP"/>
              </w:rPr>
            </w:pPr>
            <w:r w:rsidRPr="00E450B1">
              <w:rPr>
                <w:rFonts w:ascii="Verdana" w:eastAsiaTheme="minorEastAsia" w:hAnsi="Verdana" w:hint="eastAsia"/>
                <w:b/>
                <w:sz w:val="18"/>
                <w:szCs w:val="18"/>
                <w:lang w:eastAsia="ja-JP"/>
              </w:rPr>
              <w:t>Average</w:t>
            </w:r>
            <w:r w:rsidRPr="00E450B1">
              <w:rPr>
                <w:rFonts w:ascii="Verdana" w:hAnsi="Verdana"/>
                <w:b/>
                <w:sz w:val="18"/>
                <w:szCs w:val="18"/>
                <w:lang w:eastAsia="ja-JP"/>
              </w:rPr>
              <w:t xml:space="preserve"> </w:t>
            </w:r>
          </w:p>
        </w:tc>
        <w:tc>
          <w:tcPr>
            <w:tcW w:w="1399" w:type="dxa"/>
            <w:tcBorders>
              <w:left w:val="nil"/>
            </w:tcBorders>
            <w:shd w:val="clear" w:color="auto" w:fill="D9D9D9" w:themeFill="background1" w:themeFillShade="D9"/>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16.60</w:t>
            </w:r>
            <w:r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5.35</w:t>
            </w:r>
            <w:r w:rsidRPr="00E205B3">
              <w:rPr>
                <w:rFonts w:ascii="Verdana" w:hAnsi="Verdana"/>
                <w:color w:val="000000"/>
                <w:lang w:eastAsia="ja-JP"/>
              </w:rPr>
              <w:t xml:space="preserve"> </w:t>
            </w:r>
          </w:p>
        </w:tc>
        <w:tc>
          <w:tcPr>
            <w:tcW w:w="1328" w:type="dxa"/>
            <w:tcBorders>
              <w:top w:val="single" w:sz="18" w:space="0" w:color="auto"/>
              <w:left w:val="nil"/>
            </w:tcBorders>
            <w:shd w:val="clear" w:color="auto" w:fill="D9D9D9" w:themeFill="background1" w:themeFillShade="D9"/>
            <w:tcMar>
              <w:top w:w="15" w:type="dxa"/>
              <w:left w:w="15" w:type="dxa"/>
              <w:bottom w:w="0" w:type="dxa"/>
              <w:right w:w="15" w:type="dxa"/>
            </w:tcMar>
          </w:tcPr>
          <w:p w:rsidR="00E450B1"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0.38</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42.42</w:t>
            </w:r>
            <w:r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36.53</w:t>
            </w:r>
            <w:r w:rsidRPr="00E205B3">
              <w:rPr>
                <w:rFonts w:ascii="Verdana" w:hAnsi="Verdana"/>
                <w:color w:val="000000"/>
                <w:lang w:eastAsia="ja-JP"/>
              </w:rPr>
              <w:t xml:space="preserve"> </w:t>
            </w:r>
          </w:p>
        </w:tc>
      </w:tr>
      <w:tr w:rsidR="00E450B1" w:rsidRPr="00E205B3" w:rsidTr="00E2384B">
        <w:trPr>
          <w:trHeight w:val="314"/>
        </w:trPr>
        <w:tc>
          <w:tcPr>
            <w:tcW w:w="1041" w:type="dxa"/>
            <w:vMerge/>
            <w:tcBorders>
              <w:left w:val="nil"/>
            </w:tcBorders>
            <w:vAlign w:val="center"/>
          </w:tcPr>
          <w:p w:rsidR="00E450B1" w:rsidRPr="00ED774B" w:rsidRDefault="00E450B1"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32.07</w:t>
            </w:r>
            <w:r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13.15</w:t>
            </w:r>
            <w:r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E450B1" w:rsidRPr="00E450B1" w:rsidRDefault="00E450B1"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4.50</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57.37</w:t>
            </w:r>
            <w:r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67.36</w:t>
            </w:r>
            <w:r w:rsidRPr="00E205B3">
              <w:rPr>
                <w:rFonts w:ascii="Verdana" w:hAnsi="Verdana"/>
                <w:color w:val="000000"/>
                <w:lang w:eastAsia="ja-JP"/>
              </w:rPr>
              <w:t xml:space="preserve"> </w:t>
            </w:r>
          </w:p>
        </w:tc>
      </w:tr>
      <w:tr w:rsidR="00E450B1" w:rsidRPr="00E205B3" w:rsidTr="00E2384B">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E450B1" w:rsidRPr="00ED774B" w:rsidRDefault="00E450B1" w:rsidP="00E2384B">
            <w:pPr>
              <w:rPr>
                <w:rFonts w:ascii="Verdana" w:hAnsi="Verdana"/>
                <w:b/>
                <w:lang w:eastAsia="ja-JP"/>
              </w:rPr>
            </w:pPr>
            <w:r>
              <w:rPr>
                <w:rFonts w:ascii="Verdana" w:eastAsiaTheme="minorEastAsia" w:hAnsi="Verdana" w:hint="eastAsia"/>
                <w:b/>
                <w:lang w:eastAsia="ja-JP"/>
              </w:rPr>
              <w:t>Data</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hAnsi="Verdana"/>
                <w:b/>
                <w:sz w:val="18"/>
                <w:szCs w:val="18"/>
                <w:lang w:eastAsia="ja-JP"/>
              </w:rPr>
            </w:pPr>
            <w:r>
              <w:rPr>
                <w:rFonts w:ascii="Verdana" w:eastAsiaTheme="minorEastAsia" w:hAnsi="Verdana" w:hint="eastAsia"/>
                <w:b/>
                <w:sz w:val="18"/>
                <w:szCs w:val="18"/>
                <w:lang w:eastAsia="ja-JP"/>
              </w:rPr>
              <w:t>Average</w:t>
            </w:r>
            <w:r w:rsidRPr="00E450B1">
              <w:rPr>
                <w:rFonts w:ascii="Verdana" w:hAnsi="Verdana"/>
                <w:b/>
                <w:sz w:val="18"/>
                <w:szCs w:val="18"/>
                <w:lang w:eastAsia="ja-JP"/>
              </w:rPr>
              <w:t xml:space="preserve"> </w:t>
            </w:r>
          </w:p>
        </w:tc>
        <w:tc>
          <w:tcPr>
            <w:tcW w:w="1399" w:type="dxa"/>
            <w:tcBorders>
              <w:left w:val="nil"/>
            </w:tcBorders>
            <w:shd w:val="clear" w:color="auto" w:fill="D9D9D9" w:themeFill="background1" w:themeFillShade="D9"/>
            <w:tcMar>
              <w:top w:w="15" w:type="dxa"/>
              <w:left w:w="15" w:type="dxa"/>
              <w:bottom w:w="0" w:type="dxa"/>
              <w:right w:w="15" w:type="dxa"/>
            </w:tcMar>
          </w:tcPr>
          <w:p w:rsidR="00E450B1" w:rsidRPr="00E205B3" w:rsidRDefault="00E450B1" w:rsidP="00E2384B">
            <w:pPr>
              <w:jc w:val="right"/>
              <w:rPr>
                <w:rFonts w:ascii="Verdana" w:hAnsi="Verdana"/>
                <w:color w:val="000000"/>
                <w:lang w:eastAsia="ja-JP"/>
              </w:rPr>
            </w:pPr>
            <w:r>
              <w:rPr>
                <w:rFonts w:ascii="Verdana" w:eastAsiaTheme="minorEastAsia" w:hAnsi="Verdana" w:hint="eastAsia"/>
                <w:color w:val="000000"/>
                <w:lang w:eastAsia="ja-JP"/>
              </w:rPr>
              <w:t>1.95</w:t>
            </w:r>
            <w:r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0.54</w:t>
            </w:r>
            <w:r w:rsidR="00E450B1"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3.76</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3.19</w:t>
            </w:r>
            <w:r w:rsidR="00E450B1"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2.47</w:t>
            </w:r>
            <w:r w:rsidR="00E450B1" w:rsidRPr="00E205B3">
              <w:rPr>
                <w:rFonts w:ascii="Verdana" w:hAnsi="Verdana"/>
                <w:color w:val="000000"/>
                <w:lang w:eastAsia="ja-JP"/>
              </w:rPr>
              <w:t xml:space="preserve"> </w:t>
            </w:r>
          </w:p>
        </w:tc>
      </w:tr>
      <w:tr w:rsidR="00E450B1" w:rsidRPr="00E205B3" w:rsidTr="00E2384B">
        <w:trPr>
          <w:trHeight w:val="314"/>
        </w:trPr>
        <w:tc>
          <w:tcPr>
            <w:tcW w:w="1041" w:type="dxa"/>
            <w:vMerge/>
            <w:tcBorders>
              <w:top w:val="single" w:sz="8" w:space="0" w:color="FFFFFF"/>
              <w:left w:val="nil"/>
            </w:tcBorders>
            <w:vAlign w:val="center"/>
          </w:tcPr>
          <w:p w:rsidR="00E450B1" w:rsidRPr="00ED774B" w:rsidRDefault="00E450B1"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7.47</w:t>
            </w:r>
            <w:r w:rsidR="00E450B1"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5.76</w:t>
            </w:r>
            <w:r w:rsidR="00E450B1"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4.43</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6.27</w:t>
            </w:r>
            <w:r w:rsidR="00E450B1"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6.30</w:t>
            </w:r>
            <w:r w:rsidR="00E450B1" w:rsidRPr="00E205B3">
              <w:rPr>
                <w:rFonts w:ascii="Verdana" w:hAnsi="Verdana"/>
                <w:color w:val="000000"/>
                <w:lang w:eastAsia="ja-JP"/>
              </w:rPr>
              <w:t xml:space="preserve"> </w:t>
            </w:r>
          </w:p>
        </w:tc>
      </w:tr>
      <w:tr w:rsidR="00E450B1" w:rsidRPr="00E205B3" w:rsidTr="00E2384B">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E450B1" w:rsidRPr="00ED774B" w:rsidRDefault="00E450B1" w:rsidP="00E2384B">
            <w:pPr>
              <w:rPr>
                <w:rFonts w:ascii="Verdana" w:hAnsi="Verdana"/>
                <w:b/>
                <w:lang w:eastAsia="ja-JP"/>
              </w:rPr>
            </w:pPr>
            <w:r>
              <w:rPr>
                <w:rFonts w:ascii="Verdana" w:eastAsiaTheme="minorEastAsia" w:hAnsi="Verdana" w:hint="eastAsia"/>
                <w:b/>
                <w:lang w:eastAsia="ja-JP"/>
              </w:rPr>
              <w:t>Tempdb</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Average</w:t>
            </w:r>
          </w:p>
        </w:tc>
        <w:tc>
          <w:tcPr>
            <w:tcW w:w="1399"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r>
      <w:tr w:rsidR="00E450B1" w:rsidRPr="00E205B3" w:rsidTr="00E2384B">
        <w:trPr>
          <w:trHeight w:val="314"/>
        </w:trPr>
        <w:tc>
          <w:tcPr>
            <w:tcW w:w="1041" w:type="dxa"/>
            <w:vMerge/>
            <w:tcBorders>
              <w:left w:val="nil"/>
            </w:tcBorders>
            <w:vAlign w:val="center"/>
          </w:tcPr>
          <w:p w:rsidR="00E450B1" w:rsidRPr="00ED774B" w:rsidRDefault="00E450B1" w:rsidP="00E2384B">
            <w:pPr>
              <w:rPr>
                <w:rFonts w:ascii="Verdana" w:hAnsi="Verdana"/>
                <w:b/>
                <w:lang w:eastAsia="ja-JP"/>
              </w:rPr>
            </w:pP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0.21</w:t>
            </w:r>
            <w:r w:rsidR="00E450B1" w:rsidRPr="00E205B3">
              <w:rPr>
                <w:rFonts w:ascii="Verdana" w:hAnsi="Verdana"/>
                <w:color w:val="000000"/>
                <w:lang w:eastAsia="ja-JP"/>
              </w:rPr>
              <w:t xml:space="preserve"> </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0.21</w:t>
            </w:r>
            <w:r w:rsidR="00E450B1" w:rsidRPr="00E205B3">
              <w:rPr>
                <w:rFonts w:ascii="Verdana" w:hAnsi="Verdana"/>
                <w:color w:val="000000"/>
                <w:lang w:eastAsia="ja-JP"/>
              </w:rPr>
              <w:t xml:space="preserve"> </w:t>
            </w:r>
          </w:p>
        </w:tc>
        <w:tc>
          <w:tcPr>
            <w:tcW w:w="1328" w:type="dxa"/>
            <w:tcBorders>
              <w:top w:val="nil"/>
              <w:left w:val="nil"/>
            </w:tcBorders>
            <w:shd w:val="clear" w:color="auto" w:fill="auto"/>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0.02</w:t>
            </w:r>
          </w:p>
        </w:tc>
        <w:tc>
          <w:tcPr>
            <w:tcW w:w="1391" w:type="dxa"/>
            <w:tcBorders>
              <w:top w:val="nil"/>
              <w:lef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0.01</w:t>
            </w:r>
            <w:r w:rsidR="00E450B1" w:rsidRPr="00E205B3">
              <w:rPr>
                <w:rFonts w:ascii="Verdana" w:hAnsi="Verdana"/>
                <w:color w:val="000000"/>
                <w:lang w:eastAsia="ja-JP"/>
              </w:rPr>
              <w:t xml:space="preserve"> </w:t>
            </w:r>
          </w:p>
        </w:tc>
        <w:tc>
          <w:tcPr>
            <w:tcW w:w="1377" w:type="dxa"/>
            <w:tcBorders>
              <w:top w:val="nil"/>
              <w:left w:val="nil"/>
              <w:righ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r>
      <w:tr w:rsidR="00E450B1" w:rsidRPr="00E205B3" w:rsidTr="00E2384B">
        <w:trPr>
          <w:trHeight w:val="314"/>
        </w:trPr>
        <w:tc>
          <w:tcPr>
            <w:tcW w:w="1041" w:type="dxa"/>
            <w:vMerge w:val="restart"/>
            <w:tcBorders>
              <w:left w:val="nil"/>
              <w:bottom w:val="single" w:sz="8" w:space="0" w:color="FFFFFF"/>
            </w:tcBorders>
            <w:shd w:val="clear" w:color="auto" w:fill="4F81BD"/>
            <w:tcMar>
              <w:top w:w="15" w:type="dxa"/>
              <w:left w:w="15" w:type="dxa"/>
              <w:bottom w:w="0" w:type="dxa"/>
              <w:right w:w="15" w:type="dxa"/>
            </w:tcMar>
            <w:vAlign w:val="center"/>
          </w:tcPr>
          <w:p w:rsidR="00E450B1" w:rsidRPr="00ED774B" w:rsidRDefault="00E450B1" w:rsidP="00E2384B">
            <w:pPr>
              <w:rPr>
                <w:rFonts w:ascii="Verdana" w:hAnsi="Verdana"/>
                <w:b/>
                <w:lang w:eastAsia="ja-JP"/>
              </w:rPr>
            </w:pPr>
            <w:r>
              <w:rPr>
                <w:rFonts w:ascii="Verdana" w:eastAsiaTheme="minorEastAsia" w:hAnsi="Verdana" w:hint="eastAsia"/>
                <w:b/>
                <w:lang w:eastAsia="ja-JP"/>
              </w:rPr>
              <w:t>Flat File</w:t>
            </w:r>
            <w:r w:rsidRPr="00ED774B">
              <w:rPr>
                <w:rFonts w:ascii="Verdana" w:hAnsi="Verdana"/>
                <w:b/>
                <w:lang w:eastAsia="ja-JP"/>
              </w:rPr>
              <w:t xml:space="preserve"> </w:t>
            </w:r>
          </w:p>
        </w:tc>
        <w:tc>
          <w:tcPr>
            <w:tcW w:w="1023" w:type="dxa"/>
            <w:tcBorders>
              <w:left w:val="nil"/>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Average</w:t>
            </w:r>
          </w:p>
        </w:tc>
        <w:tc>
          <w:tcPr>
            <w:tcW w:w="1399"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6.64</w:t>
            </w:r>
            <w:r w:rsidR="00E450B1" w:rsidRPr="00E205B3">
              <w:rPr>
                <w:rFonts w:ascii="Verdana" w:hAnsi="Verdana"/>
                <w:color w:val="000000"/>
                <w:lang w:eastAsia="ja-JP"/>
              </w:rPr>
              <w:t xml:space="preserve"> </w:t>
            </w:r>
          </w:p>
        </w:tc>
        <w:tc>
          <w:tcPr>
            <w:tcW w:w="1328" w:type="dxa"/>
            <w:tcBorders>
              <w:left w:val="nil"/>
            </w:tcBorders>
            <w:shd w:val="clear" w:color="auto" w:fill="D9D9D9" w:themeFill="background1" w:themeFillShade="D9"/>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lef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77" w:type="dxa"/>
            <w:tcBorders>
              <w:left w:val="nil"/>
              <w:right w:val="nil"/>
            </w:tcBorders>
            <w:shd w:val="clear" w:color="auto" w:fill="D9D9D9" w:themeFill="background1" w:themeFillShade="D9"/>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r>
      <w:tr w:rsidR="00E450B1" w:rsidRPr="00E205B3" w:rsidTr="00361304">
        <w:trPr>
          <w:trHeight w:val="314"/>
        </w:trPr>
        <w:tc>
          <w:tcPr>
            <w:tcW w:w="1041" w:type="dxa"/>
            <w:vMerge/>
            <w:tcBorders>
              <w:left w:val="nil"/>
              <w:bottom w:val="single" w:sz="18" w:space="0" w:color="auto"/>
            </w:tcBorders>
            <w:vAlign w:val="center"/>
          </w:tcPr>
          <w:p w:rsidR="00E450B1" w:rsidRPr="00ED774B" w:rsidRDefault="00E450B1" w:rsidP="00E2384B">
            <w:pPr>
              <w:rPr>
                <w:rFonts w:ascii="Verdana" w:hAnsi="Verdana"/>
                <w:b/>
                <w:lang w:eastAsia="ja-JP"/>
              </w:rPr>
            </w:pPr>
          </w:p>
        </w:tc>
        <w:tc>
          <w:tcPr>
            <w:tcW w:w="1023" w:type="dxa"/>
            <w:tcBorders>
              <w:left w:val="nil"/>
              <w:bottom w:val="single" w:sz="18" w:space="0" w:color="auto"/>
            </w:tcBorders>
            <w:shd w:val="clear" w:color="auto" w:fill="4F81BD"/>
            <w:tcMar>
              <w:top w:w="15" w:type="dxa"/>
              <w:left w:w="15" w:type="dxa"/>
              <w:bottom w:w="0" w:type="dxa"/>
              <w:right w:w="15" w:type="dxa"/>
            </w:tcMar>
            <w:vAlign w:val="center"/>
          </w:tcPr>
          <w:p w:rsidR="00E450B1" w:rsidRPr="00E450B1" w:rsidRDefault="00E450B1" w:rsidP="00E2384B">
            <w:pPr>
              <w:rPr>
                <w:rFonts w:ascii="Verdana" w:eastAsiaTheme="minorEastAsia" w:hAnsi="Verdana"/>
                <w:b/>
                <w:sz w:val="18"/>
                <w:szCs w:val="18"/>
                <w:lang w:eastAsia="ja-JP"/>
              </w:rPr>
            </w:pPr>
            <w:r>
              <w:rPr>
                <w:rFonts w:ascii="Verdana" w:eastAsiaTheme="minorEastAsia" w:hAnsi="Verdana" w:hint="eastAsia"/>
                <w:b/>
                <w:sz w:val="18"/>
                <w:szCs w:val="18"/>
                <w:lang w:eastAsia="ja-JP"/>
              </w:rPr>
              <w:t>Maximum</w:t>
            </w:r>
          </w:p>
        </w:tc>
        <w:tc>
          <w:tcPr>
            <w:tcW w:w="1399" w:type="dxa"/>
            <w:tcBorders>
              <w:top w:val="nil"/>
              <w:left w:val="nil"/>
              <w:bottom w:val="single" w:sz="18" w:space="0" w:color="auto"/>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91" w:type="dxa"/>
            <w:tcBorders>
              <w:top w:val="nil"/>
              <w:left w:val="nil"/>
              <w:bottom w:val="single" w:sz="18" w:space="0" w:color="auto"/>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44.07</w:t>
            </w:r>
            <w:r w:rsidR="00E450B1" w:rsidRPr="00E205B3">
              <w:rPr>
                <w:rFonts w:ascii="Verdana" w:hAnsi="Verdana"/>
                <w:color w:val="000000"/>
                <w:lang w:eastAsia="ja-JP"/>
              </w:rPr>
              <w:t xml:space="preserve"> </w:t>
            </w:r>
          </w:p>
        </w:tc>
        <w:tc>
          <w:tcPr>
            <w:tcW w:w="1328" w:type="dxa"/>
            <w:tcBorders>
              <w:top w:val="nil"/>
              <w:left w:val="nil"/>
              <w:bottom w:val="single" w:sz="18" w:space="0" w:color="auto"/>
            </w:tcBorders>
            <w:shd w:val="clear" w:color="auto" w:fill="auto"/>
            <w:tcMar>
              <w:top w:w="15" w:type="dxa"/>
              <w:left w:w="15" w:type="dxa"/>
              <w:bottom w:w="0" w:type="dxa"/>
              <w:right w:w="15" w:type="dxa"/>
            </w:tcMar>
          </w:tcPr>
          <w:p w:rsidR="00E450B1" w:rsidRPr="006E1C29" w:rsidRDefault="006E1C29" w:rsidP="00E2384B">
            <w:pPr>
              <w:jc w:val="right"/>
              <w:rPr>
                <w:rFonts w:ascii="Verdana" w:eastAsiaTheme="minorEastAsia" w:hAnsi="Verdana"/>
                <w:color w:val="000000"/>
                <w:lang w:eastAsia="ja-JP"/>
              </w:rPr>
            </w:pPr>
            <w:r>
              <w:rPr>
                <w:rFonts w:ascii="Verdana" w:eastAsiaTheme="minorEastAsia" w:hAnsi="Verdana" w:hint="eastAsia"/>
                <w:color w:val="000000"/>
                <w:lang w:eastAsia="ja-JP"/>
              </w:rPr>
              <w:t>0.00</w:t>
            </w:r>
          </w:p>
        </w:tc>
        <w:tc>
          <w:tcPr>
            <w:tcW w:w="1391" w:type="dxa"/>
            <w:tcBorders>
              <w:top w:val="nil"/>
              <w:left w:val="nil"/>
              <w:bottom w:val="single" w:sz="18" w:space="0" w:color="auto"/>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c>
          <w:tcPr>
            <w:tcW w:w="1377" w:type="dxa"/>
            <w:tcBorders>
              <w:top w:val="nil"/>
              <w:left w:val="nil"/>
              <w:bottom w:val="single" w:sz="18" w:space="0" w:color="auto"/>
              <w:right w:val="nil"/>
            </w:tcBorders>
            <w:shd w:val="clear" w:color="auto" w:fill="auto"/>
            <w:tcMar>
              <w:top w:w="15" w:type="dxa"/>
              <w:left w:w="15" w:type="dxa"/>
              <w:bottom w:w="0" w:type="dxa"/>
              <w:right w:w="15" w:type="dxa"/>
            </w:tcMar>
          </w:tcPr>
          <w:p w:rsidR="00E450B1" w:rsidRPr="00E205B3" w:rsidRDefault="006E1C29" w:rsidP="00E2384B">
            <w:pPr>
              <w:jc w:val="right"/>
              <w:rPr>
                <w:rFonts w:ascii="Verdana" w:hAnsi="Verdana"/>
                <w:color w:val="000000"/>
                <w:lang w:eastAsia="ja-JP"/>
              </w:rPr>
            </w:pPr>
            <w:r>
              <w:rPr>
                <w:rFonts w:ascii="Verdana" w:eastAsiaTheme="minorEastAsia" w:hAnsi="Verdana" w:hint="eastAsia"/>
                <w:color w:val="000000"/>
                <w:lang w:eastAsia="ja-JP"/>
              </w:rPr>
              <w:t>0.00</w:t>
            </w:r>
            <w:r w:rsidR="00E450B1" w:rsidRPr="00E205B3">
              <w:rPr>
                <w:rFonts w:ascii="Verdana" w:hAnsi="Verdana"/>
                <w:color w:val="000000"/>
                <w:lang w:eastAsia="ja-JP"/>
              </w:rPr>
              <w:t xml:space="preserve"> </w:t>
            </w:r>
          </w:p>
        </w:tc>
      </w:tr>
    </w:tbl>
    <w:p w:rsidR="000B0379" w:rsidRDefault="000B0379" w:rsidP="008371DC">
      <w:pPr>
        <w:pStyle w:val="TableSpacingAfter"/>
        <w:keepNext/>
      </w:pPr>
    </w:p>
    <w:p w:rsidR="00BA43F2" w:rsidRPr="009E2C6E" w:rsidRDefault="00BA43F2" w:rsidP="00BA43F2">
      <w:pPr>
        <w:pStyle w:val="Heading6"/>
        <w:rPr>
          <w:rFonts w:eastAsia="MS Mincho"/>
          <w:lang w:eastAsia="ja-JP"/>
        </w:rPr>
      </w:pPr>
      <w:bookmarkStart w:id="50" w:name="_Toc181445041"/>
      <w:bookmarkStart w:id="51" w:name="_Toc185294833"/>
      <w:bookmarkStart w:id="52" w:name="_Toc187263393"/>
      <w:r>
        <w:rPr>
          <w:rFonts w:eastAsia="MS Mincho"/>
          <w:lang w:eastAsia="ja-JP"/>
        </w:rPr>
        <w:t xml:space="preserve">Inside </w:t>
      </w:r>
      <w:r w:rsidR="00C02963">
        <w:rPr>
          <w:rFonts w:eastAsia="MS Mincho"/>
          <w:lang w:eastAsia="ja-JP"/>
        </w:rPr>
        <w:t>O</w:t>
      </w:r>
      <w:r>
        <w:rPr>
          <w:rFonts w:eastAsia="MS Mincho"/>
          <w:lang w:eastAsia="ja-JP"/>
        </w:rPr>
        <w:t xml:space="preserve">perations of </w:t>
      </w:r>
      <w:r w:rsidR="00C02963">
        <w:rPr>
          <w:rFonts w:eastAsia="MS Mincho"/>
          <w:lang w:eastAsia="ja-JP"/>
        </w:rPr>
        <w:t>SSMS M</w:t>
      </w:r>
      <w:r>
        <w:rPr>
          <w:rFonts w:eastAsia="MS Mincho"/>
          <w:lang w:eastAsia="ja-JP"/>
        </w:rPr>
        <w:t>igration</w:t>
      </w:r>
      <w:bookmarkEnd w:id="50"/>
      <w:bookmarkEnd w:id="51"/>
      <w:bookmarkEnd w:id="52"/>
    </w:p>
    <w:p w:rsidR="00BA43F2" w:rsidRDefault="00BA43F2" w:rsidP="00BA43F2">
      <w:pPr>
        <w:pStyle w:val="Text"/>
        <w:rPr>
          <w:rFonts w:eastAsia="MS Mincho"/>
        </w:rPr>
      </w:pPr>
      <w:r>
        <w:rPr>
          <w:rFonts w:eastAsia="MS Mincho"/>
        </w:rPr>
        <w:t xml:space="preserve">The following statements </w:t>
      </w:r>
      <w:r w:rsidR="008D4895">
        <w:rPr>
          <w:rFonts w:eastAsia="MS Mincho"/>
        </w:rPr>
        <w:t>were</w:t>
      </w:r>
      <w:r>
        <w:rPr>
          <w:rFonts w:eastAsia="MS Mincho"/>
        </w:rPr>
        <w:t xml:space="preserve"> captured by SQ</w:t>
      </w:r>
      <w:r w:rsidR="00621CCF">
        <w:rPr>
          <w:rFonts w:eastAsiaTheme="minorEastAsia" w:hint="eastAsia"/>
          <w:lang w:eastAsia="ja-JP"/>
        </w:rPr>
        <w:t>L</w:t>
      </w:r>
      <w:r w:rsidR="008D4895">
        <w:rPr>
          <w:rFonts w:eastAsia="MS Mincho"/>
        </w:rPr>
        <w:t> </w:t>
      </w:r>
      <w:r>
        <w:rPr>
          <w:rFonts w:eastAsia="MS Mincho"/>
        </w:rPr>
        <w:t>Server Profiler while we changed data types on one of the testing tables by using SSMS.</w:t>
      </w:r>
    </w:p>
    <w:p w:rsidR="00BA43F2" w:rsidRDefault="00BA43F2" w:rsidP="00BA43F2">
      <w:pPr>
        <w:autoSpaceDE w:val="0"/>
        <w:autoSpaceDN w:val="0"/>
        <w:adjustRightInd w:val="0"/>
        <w:spacing w:line="240" w:lineRule="atLeast"/>
        <w:rPr>
          <w:rFonts w:ascii="Courier New" w:hAnsi="Courier New" w:cs="Courier New"/>
          <w:noProof/>
          <w:color w:val="008000"/>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Create a temp table</w:t>
      </w: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Tmp_NATION</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 xml:space="preserve">N_NATIONKEY </w:t>
      </w:r>
      <w:r>
        <w:rPr>
          <w:rFonts w:ascii="Courier New" w:hAnsi="Courier New" w:cs="Courier New"/>
          <w:noProof/>
          <w:color w:val="0000FF"/>
        </w:rPr>
        <w:t>int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r>
        <w:rPr>
          <w:rFonts w:ascii="Courier New" w:hAnsi="Courier New" w:cs="Courier New"/>
          <w:noProof/>
        </w:rPr>
        <w:t xml:space="preserve"> N_NAME </w:t>
      </w:r>
      <w:r>
        <w:rPr>
          <w:rFonts w:ascii="Courier New" w:hAnsi="Courier New" w:cs="Courier New"/>
          <w:noProof/>
          <w:color w:val="0000FF"/>
        </w:rPr>
        <w:t>nchar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r>
        <w:rPr>
          <w:rFonts w:ascii="Courier New" w:hAnsi="Courier New" w:cs="Courier New"/>
          <w:noProof/>
        </w:rPr>
        <w:t xml:space="preserve"> N_REGIONKEY </w:t>
      </w:r>
      <w:r>
        <w:rPr>
          <w:rFonts w:ascii="Courier New" w:hAnsi="Courier New" w:cs="Courier New"/>
          <w:noProof/>
          <w:color w:val="0000FF"/>
        </w:rPr>
        <w:t>int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r>
        <w:rPr>
          <w:rFonts w:ascii="Courier New" w:hAnsi="Courier New" w:cs="Courier New"/>
          <w:noProof/>
        </w:rPr>
        <w:t xml:space="preserve"> N_COMMENT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152</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Load data into the temp table</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808080"/>
        </w:rPr>
        <w:t>EXISTS(</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NATION</w:t>
      </w:r>
      <w:r>
        <w:rPr>
          <w:rFonts w:ascii="Courier New" w:hAnsi="Courier New" w:cs="Courier New"/>
          <w:noProof/>
          <w:color w:val="808080"/>
        </w:rPr>
        <w:t>)</w:t>
      </w:r>
    </w:p>
    <w:p w:rsidR="00BA43F2" w:rsidRDefault="00BA43F2" w:rsidP="004E099C">
      <w:pPr>
        <w:autoSpaceDE w:val="0"/>
        <w:autoSpaceDN w:val="0"/>
        <w:adjustRightInd w:val="0"/>
        <w:spacing w:line="240" w:lineRule="atLeast"/>
        <w:ind w:leftChars="135" w:left="970" w:hangingChars="350" w:hanging="700"/>
        <w:rPr>
          <w:rFonts w:ascii="Courier New" w:hAnsi="Courier New" w:cs="Courier New"/>
          <w:noProof/>
          <w:color w:val="FF0000"/>
        </w:rPr>
      </w:pPr>
      <w:r>
        <w:rPr>
          <w:rFonts w:ascii="Courier New" w:hAnsi="Courier New" w:cs="Courier New"/>
          <w:noProof/>
          <w:color w:val="0000FF"/>
        </w:rPr>
        <w:t>EXEC</w:t>
      </w:r>
      <w:r>
        <w:rPr>
          <w:rFonts w:ascii="Courier New" w:hAnsi="Courier New" w:cs="Courier New"/>
          <w:noProof/>
          <w:color w:val="808080"/>
        </w:rPr>
        <w:t>(</w:t>
      </w:r>
      <w:r>
        <w:rPr>
          <w:rFonts w:ascii="Courier New" w:hAnsi="Courier New" w:cs="Courier New"/>
          <w:noProof/>
          <w:color w:val="FF0000"/>
        </w:rPr>
        <w:t>'INSERT INTO dbo.Tmp_NATION (N_NATIONKEY, N_NAME, N_REGIONKEY,</w:t>
      </w:r>
      <w:r>
        <w:rPr>
          <w:rFonts w:ascii="MS Mincho" w:eastAsia="MS Mincho" w:hAnsi="MS Mincho" w:cs="MS Mincho" w:hint="eastAsia"/>
          <w:noProof/>
          <w:color w:val="FF0000"/>
        </w:rPr>
        <w:t xml:space="preserve">　</w:t>
      </w:r>
      <w:r>
        <w:rPr>
          <w:rFonts w:ascii="Courier New" w:hAnsi="Courier New" w:cs="Courier New"/>
          <w:noProof/>
          <w:color w:val="FF0000"/>
        </w:rPr>
        <w:t xml:space="preserve">N_COMMENT) </w:t>
      </w:r>
    </w:p>
    <w:p w:rsidR="00BA43F2" w:rsidRDefault="00BA43F2" w:rsidP="004E099C">
      <w:pPr>
        <w:autoSpaceDE w:val="0"/>
        <w:autoSpaceDN w:val="0"/>
        <w:adjustRightInd w:val="0"/>
        <w:spacing w:line="240" w:lineRule="atLeast"/>
        <w:ind w:leftChars="472" w:left="944"/>
        <w:rPr>
          <w:rFonts w:ascii="Courier New" w:hAnsi="Courier New" w:cs="Courier New"/>
          <w:noProof/>
          <w:color w:val="FF0000"/>
        </w:rPr>
      </w:pPr>
      <w:r>
        <w:rPr>
          <w:rFonts w:ascii="Courier New" w:hAnsi="Courier New" w:cs="Courier New"/>
          <w:noProof/>
          <w:color w:val="FF0000"/>
        </w:rPr>
        <w:t xml:space="preserve">SELECT N_NATIONKEY, CONVERT(nchar(25), N_NAME), N_REGIONKEY, CONVERT(nvarchar(152), N_COMMENT) </w:t>
      </w:r>
    </w:p>
    <w:p w:rsidR="00BA43F2" w:rsidRDefault="00BA43F2" w:rsidP="004E099C">
      <w:pPr>
        <w:autoSpaceDE w:val="0"/>
        <w:autoSpaceDN w:val="0"/>
        <w:adjustRightInd w:val="0"/>
        <w:spacing w:line="240" w:lineRule="atLeast"/>
        <w:ind w:leftChars="472" w:left="944"/>
        <w:rPr>
          <w:rFonts w:ascii="Courier New" w:hAnsi="Courier New" w:cs="Courier New"/>
          <w:noProof/>
          <w:color w:val="FF0000"/>
        </w:rPr>
      </w:pPr>
      <w:r>
        <w:rPr>
          <w:rFonts w:ascii="Courier New" w:hAnsi="Courier New" w:cs="Courier New"/>
          <w:noProof/>
          <w:color w:val="FF0000"/>
        </w:rPr>
        <w:t xml:space="preserve">FROM dbo.NATION </w:t>
      </w:r>
    </w:p>
    <w:p w:rsidR="00BA43F2" w:rsidRDefault="00BA43F2" w:rsidP="004E099C">
      <w:pPr>
        <w:autoSpaceDE w:val="0"/>
        <w:autoSpaceDN w:val="0"/>
        <w:adjustRightInd w:val="0"/>
        <w:spacing w:line="240" w:lineRule="atLeast"/>
        <w:ind w:leftChars="472" w:left="944"/>
        <w:rPr>
          <w:rFonts w:ascii="Courier New" w:hAnsi="Courier New" w:cs="Courier New"/>
          <w:noProof/>
          <w:color w:val="808080"/>
        </w:rPr>
      </w:pPr>
      <w:r>
        <w:rPr>
          <w:rFonts w:ascii="Courier New" w:hAnsi="Courier New" w:cs="Courier New"/>
          <w:noProof/>
          <w:color w:val="FF0000"/>
        </w:rPr>
        <w:t>WITH (HOLDLOCK TABLOCKX)'</w:t>
      </w:r>
      <w:r>
        <w:rPr>
          <w:rFonts w:ascii="Courier New" w:hAnsi="Courier New" w:cs="Courier New"/>
          <w:noProof/>
          <w:color w:val="808080"/>
        </w:rPr>
        <w:t>)</w:t>
      </w:r>
    </w:p>
    <w:p w:rsidR="00BA43F2" w:rsidRDefault="00BA43F2" w:rsidP="004E099C">
      <w:pPr>
        <w:autoSpaceDE w:val="0"/>
        <w:autoSpaceDN w:val="0"/>
        <w:adjustRightInd w:val="0"/>
        <w:spacing w:line="240" w:lineRule="atLeast"/>
        <w:ind w:leftChars="135" w:left="270"/>
        <w:rPr>
          <w:rFonts w:ascii="Courier New" w:hAnsi="Courier New" w:cs="Courier New"/>
          <w:noProof/>
          <w:color w:val="808080"/>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Drop foreign key constraint</w:t>
      </w: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SUPPLIER </w:t>
      </w: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FK_S_NATIONKEY</w:t>
      </w:r>
    </w:p>
    <w:p w:rsidR="00BA43F2" w:rsidRDefault="00BA43F2" w:rsidP="004E099C">
      <w:pPr>
        <w:autoSpaceDE w:val="0"/>
        <w:autoSpaceDN w:val="0"/>
        <w:adjustRightInd w:val="0"/>
        <w:spacing w:line="240" w:lineRule="atLeast"/>
        <w:ind w:leftChars="135" w:left="270"/>
        <w:rPr>
          <w:rFonts w:ascii="Courier New" w:hAnsi="Courier New" w:cs="Courier New"/>
          <w:noProof/>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Drop the original table</w:t>
      </w: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NATION</w:t>
      </w:r>
    </w:p>
    <w:p w:rsidR="00BA43F2" w:rsidRDefault="00BA43F2" w:rsidP="004E099C">
      <w:pPr>
        <w:autoSpaceDE w:val="0"/>
        <w:autoSpaceDN w:val="0"/>
        <w:adjustRightInd w:val="0"/>
        <w:spacing w:line="240" w:lineRule="atLeast"/>
        <w:ind w:leftChars="135" w:left="270"/>
        <w:rPr>
          <w:rFonts w:ascii="Courier New" w:hAnsi="Courier New" w:cs="Courier New"/>
          <w:noProof/>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Rename the temp table</w:t>
      </w: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EXECUTE</w:t>
      </w:r>
      <w:r>
        <w:rPr>
          <w:rFonts w:ascii="Courier New" w:hAnsi="Courier New" w:cs="Courier New"/>
          <w:noProof/>
        </w:rPr>
        <w:t xml:space="preserve"> </w:t>
      </w:r>
      <w:r>
        <w:rPr>
          <w:rFonts w:ascii="Courier New" w:hAnsi="Courier New" w:cs="Courier New"/>
          <w:noProof/>
          <w:color w:val="800000"/>
        </w:rPr>
        <w:t>sp_rename</w:t>
      </w:r>
      <w:r>
        <w:rPr>
          <w:rFonts w:ascii="Courier New" w:hAnsi="Courier New" w:cs="Courier New"/>
          <w:noProof/>
        </w:rPr>
        <w:t xml:space="preserve"> N</w:t>
      </w:r>
      <w:r>
        <w:rPr>
          <w:rFonts w:ascii="Courier New" w:hAnsi="Courier New" w:cs="Courier New"/>
          <w:noProof/>
          <w:color w:val="FF0000"/>
        </w:rPr>
        <w:t>'dbo.Tmp_NATION'</w:t>
      </w:r>
      <w:r>
        <w:rPr>
          <w:rFonts w:ascii="Courier New" w:hAnsi="Courier New" w:cs="Courier New"/>
          <w:noProof/>
          <w:color w:val="808080"/>
        </w:rPr>
        <w:t>,</w:t>
      </w:r>
      <w:r>
        <w:rPr>
          <w:rFonts w:ascii="Courier New" w:hAnsi="Courier New" w:cs="Courier New"/>
          <w:noProof/>
        </w:rPr>
        <w:t xml:space="preserve"> N</w:t>
      </w:r>
      <w:r>
        <w:rPr>
          <w:rFonts w:ascii="Courier New" w:hAnsi="Courier New" w:cs="Courier New"/>
          <w:noProof/>
          <w:color w:val="FF0000"/>
        </w:rPr>
        <w:t>'NATION'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'OBJECT'</w:t>
      </w:r>
      <w:r>
        <w:rPr>
          <w:rFonts w:ascii="Courier New" w:hAnsi="Courier New" w:cs="Courier New"/>
          <w:noProof/>
        </w:rPr>
        <w:t xml:space="preserve"> </w:t>
      </w:r>
    </w:p>
    <w:p w:rsidR="00BA43F2" w:rsidRDefault="00BA43F2" w:rsidP="004E099C">
      <w:pPr>
        <w:autoSpaceDE w:val="0"/>
        <w:autoSpaceDN w:val="0"/>
        <w:adjustRightInd w:val="0"/>
        <w:spacing w:line="240" w:lineRule="atLeast"/>
        <w:ind w:leftChars="135" w:left="270"/>
        <w:rPr>
          <w:rFonts w:ascii="Courier New" w:hAnsi="Courier New" w:cs="Courier New"/>
          <w:noProof/>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Create index</w:t>
      </w: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NATION </w:t>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 xml:space="preserve"> PK_N_NATIONKEY </w:t>
      </w:r>
      <w:r>
        <w:rPr>
          <w:rFonts w:ascii="Courier New" w:hAnsi="Courier New" w:cs="Courier New"/>
          <w:noProof/>
          <w:color w:val="0000FF"/>
        </w:rPr>
        <w:t>PRIMARY</w:t>
      </w:r>
      <w:r>
        <w:rPr>
          <w:rFonts w:ascii="Courier New" w:hAnsi="Courier New" w:cs="Courier New"/>
          <w:noProof/>
        </w:rPr>
        <w:t xml:space="preserve"> </w:t>
      </w:r>
      <w:r>
        <w:rPr>
          <w:rFonts w:ascii="Courier New" w:hAnsi="Courier New" w:cs="Courier New"/>
          <w:noProof/>
          <w:color w:val="0000FF"/>
        </w:rPr>
        <w:t>KEY</w:t>
      </w:r>
      <w:r>
        <w:rPr>
          <w:rFonts w:ascii="Courier New" w:hAnsi="Courier New" w:cs="Courier New"/>
          <w:noProof/>
        </w:rPr>
        <w:t xml:space="preserve"> </w:t>
      </w:r>
      <w:r>
        <w:rPr>
          <w:rFonts w:ascii="Courier New" w:hAnsi="Courier New" w:cs="Courier New"/>
          <w:noProof/>
          <w:color w:val="0000FF"/>
        </w:rPr>
        <w:t>CLUSTERED</w:t>
      </w:r>
      <w:r>
        <w:rPr>
          <w:rFonts w:ascii="Courier New" w:hAnsi="Courier New" w:cs="Courier New"/>
          <w:noProof/>
          <w:color w:val="808080"/>
        </w:rPr>
        <w:t>(</w:t>
      </w:r>
      <w:r>
        <w:rPr>
          <w:rFonts w:ascii="Courier New" w:hAnsi="Courier New" w:cs="Courier New"/>
          <w:noProof/>
        </w:rPr>
        <w:t>N_NATIONKEY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color w:val="808080"/>
        </w:rPr>
        <w:t>(</w:t>
      </w:r>
      <w:r>
        <w:rPr>
          <w:rFonts w:ascii="Courier New" w:hAnsi="Courier New" w:cs="Courier New"/>
          <w:noProof/>
        </w:rPr>
        <w:t xml:space="preserve"> STATISTICS_NORECOMPUTE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OFF</w:t>
      </w:r>
      <w:r>
        <w:rPr>
          <w:rFonts w:ascii="Courier New" w:hAnsi="Courier New" w:cs="Courier New"/>
          <w:noProof/>
          <w:color w:val="808080"/>
        </w:rPr>
        <w:t>,</w:t>
      </w:r>
      <w:r>
        <w:rPr>
          <w:rFonts w:ascii="Courier New" w:hAnsi="Courier New" w:cs="Courier New"/>
          <w:noProof/>
        </w:rPr>
        <w:t xml:space="preserve"> IGNORE_DUP_KEY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OFF</w:t>
      </w:r>
      <w:r>
        <w:rPr>
          <w:rFonts w:ascii="Courier New" w:hAnsi="Courier New" w:cs="Courier New"/>
          <w:noProof/>
          <w:color w:val="808080"/>
        </w:rPr>
        <w:t>,</w:t>
      </w:r>
      <w:r>
        <w:rPr>
          <w:rFonts w:ascii="Courier New" w:hAnsi="Courier New" w:cs="Courier New"/>
          <w:noProof/>
        </w:rPr>
        <w:t xml:space="preserve"> ALLOW_ROW_LOCKS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color w:val="808080"/>
        </w:rPr>
        <w:t>,</w:t>
      </w:r>
      <w:r>
        <w:rPr>
          <w:rFonts w:ascii="Courier New" w:hAnsi="Courier New" w:cs="Courier New"/>
          <w:noProof/>
        </w:rPr>
        <w:t xml:space="preserve"> ALLOW_PAGE_LOCKS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color w:val="808080"/>
        </w:rPr>
        <w:t>)</w:t>
      </w:r>
    </w:p>
    <w:p w:rsidR="00BA43F2" w:rsidRDefault="00BA43F2" w:rsidP="004E099C">
      <w:pPr>
        <w:autoSpaceDE w:val="0"/>
        <w:autoSpaceDN w:val="0"/>
        <w:adjustRightInd w:val="0"/>
        <w:spacing w:line="240" w:lineRule="atLeast"/>
        <w:ind w:leftChars="135" w:left="270"/>
        <w:rPr>
          <w:rFonts w:ascii="Courier New" w:hAnsi="Courier New" w:cs="Courier New"/>
          <w:noProof/>
        </w:rPr>
      </w:pPr>
    </w:p>
    <w:p w:rsidR="00BA43F2" w:rsidRDefault="00BA43F2" w:rsidP="004E099C">
      <w:pPr>
        <w:autoSpaceDE w:val="0"/>
        <w:autoSpaceDN w:val="0"/>
        <w:adjustRightInd w:val="0"/>
        <w:spacing w:line="240" w:lineRule="atLeast"/>
        <w:ind w:leftChars="135" w:left="27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NONCLUSTERED</w:t>
      </w:r>
      <w:r>
        <w:rPr>
          <w:rFonts w:ascii="Courier New" w:hAnsi="Courier New" w:cs="Courier New"/>
          <w:noProof/>
        </w:rPr>
        <w:t xml:space="preserve"> </w:t>
      </w:r>
      <w:r>
        <w:rPr>
          <w:rFonts w:ascii="Courier New" w:hAnsi="Courier New" w:cs="Courier New"/>
          <w:noProof/>
          <w:color w:val="0000FF"/>
        </w:rPr>
        <w:t>INDEX</w:t>
      </w:r>
      <w:r>
        <w:rPr>
          <w:rFonts w:ascii="Courier New" w:hAnsi="Courier New" w:cs="Courier New"/>
          <w:noProof/>
        </w:rPr>
        <w:t xml:space="preserve"> N_REGIONKEY_IDX </w:t>
      </w:r>
      <w:r>
        <w:rPr>
          <w:rFonts w:ascii="Courier New" w:hAnsi="Courier New" w:cs="Courier New"/>
          <w:noProof/>
          <w:color w:val="0000FF"/>
        </w:rPr>
        <w:t>ON</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NATION</w:t>
      </w:r>
      <w:r>
        <w:rPr>
          <w:rFonts w:ascii="Courier New" w:hAnsi="Courier New" w:cs="Courier New"/>
          <w:noProof/>
          <w:color w:val="808080"/>
        </w:rPr>
        <w:t>(</w:t>
      </w:r>
      <w:r>
        <w:rPr>
          <w:rFonts w:ascii="Courier New" w:hAnsi="Courier New" w:cs="Courier New"/>
          <w:noProof/>
        </w:rPr>
        <w:t>N_REGIONKEY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color w:val="808080"/>
        </w:rPr>
        <w:t>(</w:t>
      </w:r>
      <w:r>
        <w:rPr>
          <w:rFonts w:ascii="Courier New" w:hAnsi="Courier New" w:cs="Courier New"/>
          <w:noProof/>
        </w:rPr>
        <w:t xml:space="preserve"> PAD_INDEX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OFF</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FILLFACTOR</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r>
        <w:rPr>
          <w:rFonts w:ascii="Courier New" w:hAnsi="Courier New" w:cs="Courier New"/>
          <w:noProof/>
        </w:rPr>
        <w:t xml:space="preserve"> STATISTICS_NORECOMPUTE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OFF</w:t>
      </w:r>
      <w:r>
        <w:rPr>
          <w:rFonts w:ascii="Courier New" w:hAnsi="Courier New" w:cs="Courier New"/>
          <w:noProof/>
          <w:color w:val="808080"/>
        </w:rPr>
        <w:t>,</w:t>
      </w:r>
      <w:r>
        <w:rPr>
          <w:rFonts w:ascii="Courier New" w:hAnsi="Courier New" w:cs="Courier New"/>
          <w:noProof/>
        </w:rPr>
        <w:t xml:space="preserve"> IGNORE_DUP_KEY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OFF</w:t>
      </w:r>
      <w:r>
        <w:rPr>
          <w:rFonts w:ascii="Courier New" w:hAnsi="Courier New" w:cs="Courier New"/>
          <w:noProof/>
          <w:color w:val="808080"/>
        </w:rPr>
        <w:t>,</w:t>
      </w:r>
      <w:r>
        <w:rPr>
          <w:rFonts w:ascii="Courier New" w:hAnsi="Courier New" w:cs="Courier New"/>
          <w:noProof/>
        </w:rPr>
        <w:t xml:space="preserve"> ALLOW_ROW_LOCKS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color w:val="808080"/>
        </w:rPr>
        <w:t>,</w:t>
      </w:r>
      <w:r>
        <w:rPr>
          <w:rFonts w:ascii="Courier New" w:hAnsi="Courier New" w:cs="Courier New"/>
          <w:noProof/>
        </w:rPr>
        <w:t xml:space="preserve"> ALLOW_PAGE_LOCKS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color w:val="808080"/>
        </w:rPr>
        <w:t>)</w:t>
      </w:r>
    </w:p>
    <w:p w:rsidR="00BA43F2" w:rsidRDefault="00BA43F2" w:rsidP="004E099C">
      <w:pPr>
        <w:autoSpaceDE w:val="0"/>
        <w:autoSpaceDN w:val="0"/>
        <w:adjustRightInd w:val="0"/>
        <w:spacing w:line="240" w:lineRule="atLeast"/>
        <w:ind w:leftChars="135" w:left="270"/>
        <w:rPr>
          <w:rFonts w:ascii="Courier New" w:hAnsi="Courier New" w:cs="Courier New"/>
          <w:noProof/>
        </w:rPr>
      </w:pPr>
    </w:p>
    <w:p w:rsidR="00BA43F2" w:rsidRDefault="00BA43F2" w:rsidP="004E099C">
      <w:pPr>
        <w:autoSpaceDE w:val="0"/>
        <w:autoSpaceDN w:val="0"/>
        <w:adjustRightInd w:val="0"/>
        <w:spacing w:line="240" w:lineRule="atLeast"/>
        <w:ind w:leftChars="135" w:left="270"/>
        <w:rPr>
          <w:rFonts w:ascii="Courier New" w:hAnsi="Courier New" w:cs="Courier New"/>
          <w:noProof/>
          <w:color w:val="008000"/>
        </w:rPr>
      </w:pPr>
      <w:r>
        <w:rPr>
          <w:rFonts w:ascii="Courier New" w:hAnsi="Courier New" w:cs="Courier New"/>
          <w:noProof/>
          <w:color w:val="008000"/>
        </w:rPr>
        <w:t>-- Add constraint</w:t>
      </w:r>
    </w:p>
    <w:p w:rsidR="00BA43F2" w:rsidRDefault="00BA43F2" w:rsidP="004E099C">
      <w:pPr>
        <w:autoSpaceDE w:val="0"/>
        <w:autoSpaceDN w:val="0"/>
        <w:adjustRightInd w:val="0"/>
        <w:spacing w:line="240" w:lineRule="atLeast"/>
        <w:ind w:leftChars="135" w:left="270"/>
      </w:pPr>
      <w:r>
        <w:rPr>
          <w:rFonts w:ascii="Courier New" w:hAnsi="Courier New" w:cs="Courier New"/>
          <w:noProof/>
          <w:color w:val="0000FF"/>
        </w:rPr>
        <w:lastRenderedPageBreak/>
        <w:t>ALTER</w:t>
      </w:r>
      <w:r>
        <w:rPr>
          <w:rFonts w:ascii="Courier New" w:hAnsi="Courier New" w:cs="Courier New"/>
          <w:noProof/>
        </w:rPr>
        <w:t xml:space="preserve"> </w:t>
      </w:r>
      <w:r>
        <w:rPr>
          <w:rFonts w:ascii="Courier New" w:hAnsi="Courier New" w:cs="Courier New"/>
          <w:noProof/>
          <w:color w:val="0000FF"/>
        </w:rPr>
        <w:t>TABLE</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 xml:space="preserve">SUPPLIER </w:t>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CONSTRAINT</w:t>
      </w:r>
      <w:r>
        <w:rPr>
          <w:rFonts w:ascii="Courier New" w:hAnsi="Courier New" w:cs="Courier New"/>
          <w:noProof/>
        </w:rPr>
        <w:tab/>
        <w:t xml:space="preserve">FK_S_NATIONKEY </w:t>
      </w:r>
      <w:r>
        <w:rPr>
          <w:rFonts w:ascii="Courier New" w:hAnsi="Courier New" w:cs="Courier New"/>
          <w:noProof/>
          <w:color w:val="0000FF"/>
        </w:rPr>
        <w:t>FOREIGN</w:t>
      </w:r>
      <w:r>
        <w:rPr>
          <w:rFonts w:ascii="Courier New" w:hAnsi="Courier New" w:cs="Courier New"/>
          <w:noProof/>
        </w:rPr>
        <w:t xml:space="preserve"> </w:t>
      </w:r>
      <w:r>
        <w:rPr>
          <w:rFonts w:ascii="Courier New" w:hAnsi="Courier New" w:cs="Courier New"/>
          <w:noProof/>
          <w:color w:val="0000FF"/>
        </w:rPr>
        <w:t>KEY</w:t>
      </w:r>
      <w:r>
        <w:rPr>
          <w:rFonts w:ascii="Courier New" w:hAnsi="Courier New" w:cs="Courier New"/>
          <w:noProof/>
          <w:color w:val="808080"/>
        </w:rPr>
        <w:t>(</w:t>
      </w:r>
      <w:r>
        <w:rPr>
          <w:rFonts w:ascii="Courier New" w:hAnsi="Courier New" w:cs="Courier New"/>
          <w:noProof/>
        </w:rPr>
        <w:t>S_NATIONKEY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REFERENCES</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NATION</w:t>
      </w:r>
      <w:r>
        <w:rPr>
          <w:rFonts w:ascii="Courier New" w:hAnsi="Courier New" w:cs="Courier New"/>
          <w:noProof/>
          <w:color w:val="808080"/>
        </w:rPr>
        <w:t>(</w:t>
      </w:r>
      <w:r>
        <w:rPr>
          <w:rFonts w:ascii="Courier New" w:hAnsi="Courier New" w:cs="Courier New"/>
          <w:noProof/>
        </w:rPr>
        <w:t>N_NATIONKEY</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w:t>
      </w:r>
      <w:r>
        <w:rPr>
          <w:rFonts w:ascii="Courier New" w:hAnsi="Courier New" w:cs="Courier New"/>
          <w:noProof/>
          <w:color w:val="0000FF"/>
        </w:rPr>
        <w:t>NO</w:t>
      </w:r>
      <w:r>
        <w:rPr>
          <w:rFonts w:ascii="Courier New" w:hAnsi="Courier New" w:cs="Courier New"/>
          <w:noProof/>
        </w:rPr>
        <w:t xml:space="preserve"> </w:t>
      </w:r>
      <w:r>
        <w:rPr>
          <w:rFonts w:ascii="Courier New" w:hAnsi="Courier New" w:cs="Courier New"/>
          <w:noProof/>
          <w:color w:val="0000FF"/>
        </w:rPr>
        <w:t>ACTION</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NO</w:t>
      </w:r>
      <w:r>
        <w:rPr>
          <w:rFonts w:ascii="Courier New" w:hAnsi="Courier New" w:cs="Courier New"/>
          <w:noProof/>
        </w:rPr>
        <w:t xml:space="preserve"> </w:t>
      </w:r>
      <w:r>
        <w:rPr>
          <w:rFonts w:ascii="Courier New" w:hAnsi="Courier New" w:cs="Courier New"/>
          <w:noProof/>
          <w:color w:val="0000FF"/>
        </w:rPr>
        <w:t>ACTION</w:t>
      </w:r>
    </w:p>
    <w:p w:rsidR="00BA43F2" w:rsidRPr="004D5F15" w:rsidRDefault="00BA43F2" w:rsidP="00BA43F2">
      <w:pPr>
        <w:pStyle w:val="Text"/>
        <w:rPr>
          <w:rFonts w:eastAsia="MS Mincho"/>
        </w:rPr>
      </w:pPr>
    </w:p>
    <w:p w:rsidR="00BA43F2" w:rsidRDefault="00BA43F2" w:rsidP="00BA43F2">
      <w:pPr>
        <w:pStyle w:val="Text"/>
        <w:rPr>
          <w:rFonts w:eastAsia="MS Mincho"/>
        </w:rPr>
      </w:pPr>
      <w:r>
        <w:rPr>
          <w:rFonts w:eastAsia="MS Mincho"/>
        </w:rPr>
        <w:t>The result</w:t>
      </w:r>
      <w:r w:rsidR="008D4895">
        <w:rPr>
          <w:rFonts w:eastAsia="MS Mincho"/>
        </w:rPr>
        <w:t>s</w:t>
      </w:r>
      <w:r>
        <w:rPr>
          <w:rFonts w:eastAsia="MS Mincho"/>
        </w:rPr>
        <w:t xml:space="preserve"> show that changing </w:t>
      </w:r>
      <w:r w:rsidR="008D4895">
        <w:rPr>
          <w:rFonts w:eastAsia="MS Mincho"/>
        </w:rPr>
        <w:t xml:space="preserve">the </w:t>
      </w:r>
      <w:r>
        <w:rPr>
          <w:rFonts w:eastAsia="MS Mincho"/>
        </w:rPr>
        <w:t xml:space="preserve">data type </w:t>
      </w:r>
      <w:r w:rsidR="008D4895">
        <w:rPr>
          <w:rFonts w:eastAsia="MS Mincho"/>
        </w:rPr>
        <w:t xml:space="preserve">by </w:t>
      </w:r>
      <w:r>
        <w:rPr>
          <w:rFonts w:eastAsia="MS Mincho"/>
        </w:rPr>
        <w:t xml:space="preserve">using SSMS </w:t>
      </w:r>
      <w:r w:rsidR="008D4895">
        <w:rPr>
          <w:rFonts w:eastAsia="MS Mincho"/>
        </w:rPr>
        <w:t>consists of the</w:t>
      </w:r>
      <w:r>
        <w:rPr>
          <w:rFonts w:eastAsia="MS Mincho"/>
        </w:rPr>
        <w:t xml:space="preserve"> following steps</w:t>
      </w:r>
      <w:r w:rsidR="007F5F89">
        <w:rPr>
          <w:rFonts w:eastAsia="MS Mincho"/>
        </w:rPr>
        <w:t>:</w:t>
      </w:r>
    </w:p>
    <w:p w:rsidR="00BA43F2" w:rsidRDefault="00BA43F2" w:rsidP="002A25D4">
      <w:pPr>
        <w:pStyle w:val="Text"/>
        <w:numPr>
          <w:ilvl w:val="0"/>
          <w:numId w:val="13"/>
        </w:numPr>
        <w:rPr>
          <w:rFonts w:eastAsia="MS Mincho"/>
        </w:rPr>
      </w:pPr>
      <w:r>
        <w:rPr>
          <w:rFonts w:eastAsia="MS Mincho"/>
        </w:rPr>
        <w:t>Create a temporary table</w:t>
      </w:r>
      <w:r w:rsidR="008D4895">
        <w:rPr>
          <w:rFonts w:eastAsia="MS Mincho"/>
        </w:rPr>
        <w:t>.</w:t>
      </w:r>
    </w:p>
    <w:p w:rsidR="00BA43F2" w:rsidRDefault="00BA43F2" w:rsidP="002A25D4">
      <w:pPr>
        <w:pStyle w:val="Text"/>
        <w:numPr>
          <w:ilvl w:val="0"/>
          <w:numId w:val="13"/>
        </w:numPr>
        <w:rPr>
          <w:rFonts w:eastAsia="MS Mincho"/>
        </w:rPr>
      </w:pPr>
      <w:r>
        <w:rPr>
          <w:rFonts w:eastAsia="MS Mincho"/>
        </w:rPr>
        <w:t xml:space="preserve">Load data from the original table into the temporary table </w:t>
      </w:r>
      <w:r w:rsidR="007F5F89">
        <w:rPr>
          <w:rFonts w:eastAsia="MS Mincho"/>
        </w:rPr>
        <w:t>by using</w:t>
      </w:r>
      <w:r>
        <w:rPr>
          <w:rFonts w:eastAsia="MS Mincho"/>
        </w:rPr>
        <w:t xml:space="preserve"> INSERT SELECT</w:t>
      </w:r>
      <w:r w:rsidR="008D4895">
        <w:rPr>
          <w:rFonts w:eastAsia="MS Mincho"/>
        </w:rPr>
        <w:t>.</w:t>
      </w:r>
    </w:p>
    <w:p w:rsidR="00BA43F2" w:rsidRDefault="00BA43F2" w:rsidP="002A25D4">
      <w:pPr>
        <w:pStyle w:val="Text"/>
        <w:numPr>
          <w:ilvl w:val="0"/>
          <w:numId w:val="13"/>
        </w:numPr>
        <w:rPr>
          <w:rFonts w:eastAsia="MS Mincho"/>
        </w:rPr>
      </w:pPr>
      <w:r>
        <w:rPr>
          <w:rFonts w:eastAsia="MS Mincho"/>
        </w:rPr>
        <w:t xml:space="preserve">Drop foreign key constraints when the original table has a key referred </w:t>
      </w:r>
      <w:r w:rsidR="008D4895">
        <w:rPr>
          <w:rFonts w:eastAsia="MS Mincho"/>
        </w:rPr>
        <w:t xml:space="preserve">to </w:t>
      </w:r>
      <w:r>
        <w:rPr>
          <w:rFonts w:eastAsia="MS Mincho"/>
        </w:rPr>
        <w:t>by the other table</w:t>
      </w:r>
      <w:r w:rsidR="008D4895">
        <w:rPr>
          <w:rFonts w:eastAsia="MS Mincho"/>
        </w:rPr>
        <w:t>.</w:t>
      </w:r>
    </w:p>
    <w:p w:rsidR="00BA43F2" w:rsidRDefault="00BA43F2" w:rsidP="002A25D4">
      <w:pPr>
        <w:pStyle w:val="Text"/>
        <w:numPr>
          <w:ilvl w:val="0"/>
          <w:numId w:val="13"/>
        </w:numPr>
        <w:rPr>
          <w:rFonts w:eastAsia="MS Mincho"/>
        </w:rPr>
      </w:pPr>
      <w:r>
        <w:rPr>
          <w:rFonts w:eastAsia="MS Mincho"/>
        </w:rPr>
        <w:t>Drop the original table</w:t>
      </w:r>
      <w:r w:rsidR="008D4895">
        <w:rPr>
          <w:rFonts w:eastAsia="MS Mincho"/>
        </w:rPr>
        <w:t>.</w:t>
      </w:r>
    </w:p>
    <w:p w:rsidR="00BA43F2" w:rsidRDefault="00BA43F2" w:rsidP="002A25D4">
      <w:pPr>
        <w:pStyle w:val="Text"/>
        <w:numPr>
          <w:ilvl w:val="0"/>
          <w:numId w:val="13"/>
        </w:numPr>
        <w:rPr>
          <w:rFonts w:eastAsia="MS Mincho"/>
        </w:rPr>
      </w:pPr>
      <w:r>
        <w:rPr>
          <w:rFonts w:eastAsia="MS Mincho"/>
        </w:rPr>
        <w:t>Rename the temporary table to the original name</w:t>
      </w:r>
      <w:r w:rsidR="008D4895">
        <w:rPr>
          <w:rFonts w:eastAsia="MS Mincho"/>
        </w:rPr>
        <w:t>.</w:t>
      </w:r>
    </w:p>
    <w:p w:rsidR="00BA43F2" w:rsidRPr="00520F8A" w:rsidRDefault="00BA43F2" w:rsidP="002A25D4">
      <w:pPr>
        <w:pStyle w:val="Text"/>
        <w:numPr>
          <w:ilvl w:val="0"/>
          <w:numId w:val="13"/>
        </w:numPr>
        <w:rPr>
          <w:rFonts w:eastAsia="MS Mincho"/>
        </w:rPr>
      </w:pPr>
      <w:r>
        <w:rPr>
          <w:rFonts w:eastAsia="MS Mincho"/>
        </w:rPr>
        <w:t>Create table objects such as primary key and index</w:t>
      </w:r>
      <w:r w:rsidR="008D4895">
        <w:rPr>
          <w:rFonts w:eastAsia="MS Mincho"/>
        </w:rPr>
        <w:t>.</w:t>
      </w:r>
    </w:p>
    <w:p w:rsidR="00BA43F2" w:rsidRPr="0042331E" w:rsidRDefault="00BA43F2" w:rsidP="00BA43F2">
      <w:pPr>
        <w:pStyle w:val="Heading6"/>
        <w:rPr>
          <w:rFonts w:eastAsia="MS Mincho"/>
          <w:lang w:eastAsia="ja-JP"/>
        </w:rPr>
      </w:pPr>
      <w:bookmarkStart w:id="53" w:name="_Toc181445042"/>
      <w:bookmarkStart w:id="54" w:name="_Toc185294834"/>
      <w:bookmarkStart w:id="55" w:name="_Toc187263394"/>
      <w:r>
        <w:rPr>
          <w:rFonts w:eastAsia="MS Mincho"/>
          <w:lang w:eastAsia="ja-JP"/>
        </w:rPr>
        <w:t>Changing Collation</w:t>
      </w:r>
      <w:bookmarkEnd w:id="53"/>
      <w:bookmarkEnd w:id="54"/>
      <w:bookmarkEnd w:id="55"/>
    </w:p>
    <w:p w:rsidR="00BA43F2" w:rsidRDefault="00BA43F2" w:rsidP="00BA43F2">
      <w:pPr>
        <w:pStyle w:val="Text"/>
        <w:rPr>
          <w:rFonts w:eastAsia="MS Mincho"/>
        </w:rPr>
      </w:pPr>
      <w:r>
        <w:rPr>
          <w:rFonts w:eastAsia="MS Mincho"/>
        </w:rPr>
        <w:t>In this test, we used the following data, table schema</w:t>
      </w:r>
      <w:r w:rsidR="008D4895">
        <w:rPr>
          <w:rFonts w:eastAsia="MS Mincho"/>
        </w:rPr>
        <w:t>,</w:t>
      </w:r>
      <w:r>
        <w:rPr>
          <w:rFonts w:eastAsia="MS Mincho"/>
        </w:rPr>
        <w:t xml:space="preserve"> and collation.</w:t>
      </w:r>
    </w:p>
    <w:p w:rsidR="00BA43F2" w:rsidRDefault="00BA43F2" w:rsidP="008D4895">
      <w:pPr>
        <w:pStyle w:val="CodeinList1"/>
        <w:rPr>
          <w:lang w:eastAsia="ja-JP"/>
        </w:rPr>
      </w:pPr>
      <w:r w:rsidRPr="007C4194">
        <w:rPr>
          <w:rFonts w:eastAsia="MS Mincho"/>
          <w:color w:val="0000FF"/>
        </w:rPr>
        <w:t>create</w:t>
      </w:r>
      <w:r w:rsidRPr="007C4194">
        <w:rPr>
          <w:rFonts w:eastAsia="MS Mincho"/>
        </w:rPr>
        <w:t xml:space="preserve"> </w:t>
      </w:r>
      <w:r w:rsidRPr="007C4194">
        <w:rPr>
          <w:rFonts w:eastAsia="MS Mincho"/>
          <w:color w:val="0000FF"/>
        </w:rPr>
        <w:t>database</w:t>
      </w:r>
      <w:r w:rsidRPr="007C4194">
        <w:rPr>
          <w:rFonts w:eastAsia="MS Mincho"/>
        </w:rPr>
        <w:t xml:space="preserve"> JPN </w:t>
      </w:r>
      <w:r w:rsidRPr="007C4194">
        <w:rPr>
          <w:rFonts w:eastAsia="MS Mincho"/>
          <w:color w:val="0000FF"/>
        </w:rPr>
        <w:t>collate</w:t>
      </w:r>
      <w:r w:rsidRPr="007C4194">
        <w:rPr>
          <w:rFonts w:eastAsia="MS Mincho"/>
        </w:rPr>
        <w:t xml:space="preserve"> Japanese_CI_AS</w:t>
      </w:r>
    </w:p>
    <w:p w:rsidR="00BA43F2" w:rsidRDefault="00BA43F2" w:rsidP="008D4895">
      <w:pPr>
        <w:pStyle w:val="CodeinList1"/>
        <w:rPr>
          <w:lang w:eastAsia="ja-JP"/>
        </w:rPr>
      </w:pPr>
      <w:r w:rsidRPr="007C4194">
        <w:rPr>
          <w:color w:val="0000FF"/>
          <w:lang w:eastAsia="ja-JP"/>
        </w:rPr>
        <w:t>use</w:t>
      </w:r>
      <w:r w:rsidRPr="007C4194">
        <w:rPr>
          <w:lang w:eastAsia="ja-JP"/>
        </w:rPr>
        <w:t xml:space="preserve"> JPN</w:t>
      </w:r>
    </w:p>
    <w:p w:rsidR="00BA43F2" w:rsidRDefault="00BA43F2" w:rsidP="004E099C">
      <w:pPr>
        <w:pStyle w:val="Text"/>
        <w:ind w:leftChars="142" w:left="284"/>
        <w:rPr>
          <w:rFonts w:ascii="Courier New" w:hAnsi="Courier New" w:cs="Courier New"/>
          <w:noProof/>
          <w:color w:val="808080"/>
        </w:rPr>
      </w:pPr>
      <w:r w:rsidRPr="007C4194">
        <w:rPr>
          <w:rFonts w:ascii="Courier New" w:eastAsia="MS Mincho" w:hAnsi="Courier New" w:cs="Courier New"/>
          <w:noProof/>
          <w:color w:val="0000FF"/>
        </w:rPr>
        <w:t>create</w:t>
      </w:r>
      <w:r w:rsidRPr="007C4194">
        <w:rPr>
          <w:rFonts w:ascii="Courier New" w:eastAsia="MS Mincho" w:hAnsi="Courier New" w:cs="Courier New"/>
          <w:noProof/>
        </w:rPr>
        <w:t xml:space="preserve"> </w:t>
      </w:r>
      <w:r w:rsidRPr="007C4194">
        <w:rPr>
          <w:rFonts w:ascii="Courier New" w:eastAsia="MS Mincho" w:hAnsi="Courier New" w:cs="Courier New"/>
          <w:noProof/>
          <w:color w:val="0000FF"/>
        </w:rPr>
        <w:t>table</w:t>
      </w:r>
      <w:r w:rsidRPr="007C4194">
        <w:rPr>
          <w:rFonts w:ascii="Courier New" w:eastAsia="MS Mincho" w:hAnsi="Courier New" w:cs="Courier New"/>
          <w:noProof/>
        </w:rPr>
        <w:t xml:space="preserve"> t1 </w:t>
      </w:r>
      <w:r w:rsidRPr="007C4194">
        <w:rPr>
          <w:rFonts w:ascii="Courier New" w:eastAsia="MS Mincho" w:hAnsi="Courier New" w:cs="Courier New"/>
          <w:noProof/>
          <w:color w:val="808080"/>
        </w:rPr>
        <w:t>(</w:t>
      </w:r>
      <w:r w:rsidRPr="007C4194">
        <w:rPr>
          <w:rFonts w:ascii="Courier New" w:eastAsia="MS Mincho" w:hAnsi="Courier New" w:cs="Courier New"/>
          <w:noProof/>
        </w:rPr>
        <w:t xml:space="preserve">c1 </w:t>
      </w:r>
      <w:r w:rsidRPr="007C4194">
        <w:rPr>
          <w:rFonts w:ascii="Courier New" w:eastAsia="MS Mincho" w:hAnsi="Courier New" w:cs="Courier New"/>
          <w:noProof/>
          <w:color w:val="0000FF"/>
        </w:rPr>
        <w:t>char</w:t>
      </w:r>
      <w:r w:rsidRPr="007C4194">
        <w:rPr>
          <w:rFonts w:ascii="Courier New" w:eastAsia="MS Mincho" w:hAnsi="Courier New" w:cs="Courier New"/>
          <w:noProof/>
          <w:color w:val="808080"/>
        </w:rPr>
        <w:t>(</w:t>
      </w:r>
      <w:r w:rsidRPr="007C4194">
        <w:rPr>
          <w:rFonts w:ascii="Courier New" w:eastAsia="MS Mincho" w:hAnsi="Courier New" w:cs="Courier New"/>
          <w:noProof/>
        </w:rPr>
        <w:t>2</w:t>
      </w:r>
      <w:r w:rsidRPr="007C4194">
        <w:rPr>
          <w:rFonts w:ascii="Courier New" w:eastAsia="MS Mincho" w:hAnsi="Courier New" w:cs="Courier New"/>
          <w:noProof/>
          <w:color w:val="808080"/>
        </w:rPr>
        <w:t>))</w:t>
      </w:r>
    </w:p>
    <w:p w:rsidR="00BA43F2" w:rsidRDefault="00BA43F2" w:rsidP="004E099C">
      <w:pPr>
        <w:pStyle w:val="Text"/>
        <w:ind w:leftChars="142" w:left="284"/>
        <w:rPr>
          <w:rFonts w:ascii="Courier New" w:hAnsi="Courier New" w:cs="Courier New"/>
          <w:noProof/>
          <w:color w:val="808080"/>
        </w:rPr>
      </w:pPr>
      <w:r w:rsidRPr="007C4194">
        <w:rPr>
          <w:rFonts w:ascii="Courier New" w:eastAsia="MS Mincho" w:hAnsi="Courier New" w:cs="Courier New"/>
          <w:noProof/>
          <w:color w:val="0000FF"/>
        </w:rPr>
        <w:t>insert</w:t>
      </w:r>
      <w:r w:rsidRPr="007C4194">
        <w:rPr>
          <w:rFonts w:ascii="Courier New" w:hAnsi="Courier New" w:cs="Courier New"/>
          <w:noProof/>
          <w:color w:val="0000FF"/>
        </w:rPr>
        <w:t xml:space="preserve"> into</w:t>
      </w:r>
      <w:r w:rsidRPr="007C4194">
        <w:rPr>
          <w:rFonts w:ascii="Courier New" w:eastAsia="MS Mincho" w:hAnsi="Courier New" w:cs="Courier New"/>
          <w:noProof/>
        </w:rPr>
        <w:t xml:space="preserve"> t1 </w:t>
      </w:r>
      <w:r w:rsidRPr="007C4194">
        <w:rPr>
          <w:rFonts w:ascii="Courier New" w:eastAsia="MS Mincho" w:hAnsi="Courier New" w:cs="Courier New"/>
          <w:noProof/>
          <w:color w:val="0000FF"/>
        </w:rPr>
        <w:t>values</w:t>
      </w:r>
      <w:r w:rsidRPr="007C4194">
        <w:rPr>
          <w:rFonts w:ascii="Courier New" w:eastAsia="MS Mincho" w:hAnsi="Courier New" w:cs="Courier New"/>
          <w:noProof/>
        </w:rPr>
        <w:t xml:space="preserve"> </w:t>
      </w:r>
      <w:r w:rsidRPr="007C4194">
        <w:rPr>
          <w:rFonts w:ascii="Courier New" w:eastAsia="MS Mincho" w:hAnsi="Courier New" w:cs="Courier New"/>
          <w:noProof/>
          <w:color w:val="808080"/>
        </w:rPr>
        <w:t>(</w:t>
      </w:r>
      <w:r w:rsidRPr="007C4194">
        <w:rPr>
          <w:rFonts w:ascii="Courier New" w:eastAsia="MS Mincho" w:hAnsi="Courier New" w:cs="Courier New"/>
          <w:noProof/>
          <w:color w:val="FF0000"/>
        </w:rPr>
        <w:t>'</w:t>
      </w:r>
      <w:r w:rsidRPr="007C4194">
        <w:rPr>
          <w:rFonts w:ascii="Courier New" w:eastAsia="MS Mincho" w:cs="Courier New" w:hint="eastAsia"/>
          <w:noProof/>
          <w:color w:val="FF0000"/>
        </w:rPr>
        <w:t>あ</w:t>
      </w:r>
      <w:r w:rsidRPr="007C4194">
        <w:rPr>
          <w:rFonts w:ascii="Courier New" w:eastAsia="MS Mincho" w:hAnsi="Courier New" w:cs="Courier New"/>
          <w:noProof/>
          <w:color w:val="FF0000"/>
        </w:rPr>
        <w:t>'</w:t>
      </w:r>
      <w:r w:rsidRPr="007C4194">
        <w:rPr>
          <w:rFonts w:ascii="Courier New" w:eastAsia="MS Mincho" w:hAnsi="Courier New" w:cs="Courier New"/>
          <w:noProof/>
          <w:color w:val="808080"/>
        </w:rPr>
        <w:t>)</w:t>
      </w:r>
    </w:p>
    <w:p w:rsidR="00BA43F2" w:rsidRDefault="00BA43F2" w:rsidP="00BA43F2">
      <w:pPr>
        <w:pStyle w:val="Text"/>
        <w:rPr>
          <w:noProof/>
        </w:rPr>
      </w:pPr>
      <w:r>
        <w:rPr>
          <w:noProof/>
        </w:rPr>
        <w:t>Figure</w:t>
      </w:r>
      <w:r w:rsidR="00904010">
        <w:rPr>
          <w:noProof/>
        </w:rPr>
        <w:t> </w:t>
      </w:r>
      <w:r>
        <w:rPr>
          <w:noProof/>
        </w:rPr>
        <w:t>4 shows the return value from the query SELECT * FROM t1.</w:t>
      </w:r>
    </w:p>
    <w:p w:rsidR="00BA43F2" w:rsidRPr="00B10D58" w:rsidRDefault="00BA43F2" w:rsidP="008D4895">
      <w:pPr>
        <w:pStyle w:val="Label"/>
        <w:rPr>
          <w:noProof/>
        </w:rPr>
      </w:pPr>
      <w:r>
        <w:rPr>
          <w:noProof/>
        </w:rPr>
        <w:drawing>
          <wp:anchor distT="0" distB="0" distL="114300" distR="114300" simplePos="0" relativeHeight="251659264" behindDoc="0" locked="0" layoutInCell="1" allowOverlap="1">
            <wp:simplePos x="0" y="0"/>
            <wp:positionH relativeFrom="column">
              <wp:posOffset>179070</wp:posOffset>
            </wp:positionH>
            <wp:positionV relativeFrom="paragraph">
              <wp:posOffset>60960</wp:posOffset>
            </wp:positionV>
            <wp:extent cx="1913890" cy="648335"/>
            <wp:effectExtent l="19050" t="0" r="0" b="0"/>
            <wp:wrapTopAndBottom/>
            <wp:docPr id="12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24"/>
                    <a:srcRect/>
                    <a:stretch>
                      <a:fillRect/>
                    </a:stretch>
                  </pic:blipFill>
                  <pic:spPr bwMode="auto">
                    <a:xfrm>
                      <a:off x="0" y="0"/>
                      <a:ext cx="1913890" cy="648335"/>
                    </a:xfrm>
                    <a:prstGeom prst="rect">
                      <a:avLst/>
                    </a:prstGeom>
                    <a:noFill/>
                    <a:ln w="9525">
                      <a:noFill/>
                      <a:miter lim="800000"/>
                      <a:headEnd/>
                      <a:tailEnd/>
                    </a:ln>
                  </pic:spPr>
                </pic:pic>
              </a:graphicData>
            </a:graphic>
          </wp:anchor>
        </w:drawing>
      </w:r>
      <w:r w:rsidRPr="00B10D58">
        <w:rPr>
          <w:noProof/>
        </w:rPr>
        <w:t>Figure 4: Returned value from SELECT * FROM t1</w:t>
      </w:r>
    </w:p>
    <w:p w:rsidR="00BA43F2" w:rsidRPr="004933BB" w:rsidRDefault="00BA43F2" w:rsidP="00BA43F2">
      <w:pPr>
        <w:pStyle w:val="Text"/>
        <w:rPr>
          <w:noProof/>
        </w:rPr>
      </w:pPr>
      <w:r>
        <w:rPr>
          <w:noProof/>
        </w:rPr>
        <w:t xml:space="preserve">We tested </w:t>
      </w:r>
      <w:r w:rsidR="008D4895">
        <w:rPr>
          <w:noProof/>
        </w:rPr>
        <w:t>three</w:t>
      </w:r>
      <w:r>
        <w:rPr>
          <w:noProof/>
        </w:rPr>
        <w:t xml:space="preserve"> migration scenarios </w:t>
      </w:r>
      <w:r w:rsidR="007F5F89">
        <w:rPr>
          <w:noProof/>
        </w:rPr>
        <w:t xml:space="preserve">by </w:t>
      </w:r>
      <w:r w:rsidR="008D4895">
        <w:rPr>
          <w:noProof/>
        </w:rPr>
        <w:t>using</w:t>
      </w:r>
      <w:r>
        <w:rPr>
          <w:noProof/>
        </w:rPr>
        <w:t xml:space="preserve"> the </w:t>
      </w:r>
      <w:r w:rsidR="008D4895">
        <w:rPr>
          <w:noProof/>
        </w:rPr>
        <w:t xml:space="preserve">next </w:t>
      </w:r>
      <w:r>
        <w:rPr>
          <w:noProof/>
        </w:rPr>
        <w:t>steps</w:t>
      </w:r>
      <w:r w:rsidR="008D4895">
        <w:rPr>
          <w:noProof/>
        </w:rPr>
        <w:t>, which are</w:t>
      </w:r>
      <w:r>
        <w:rPr>
          <w:noProof/>
        </w:rPr>
        <w:t xml:space="preserve"> followed by the results.</w:t>
      </w:r>
    </w:p>
    <w:p w:rsidR="00BA43F2" w:rsidRDefault="008D4895" w:rsidP="008D4895">
      <w:pPr>
        <w:pStyle w:val="Label"/>
        <w:rPr>
          <w:rFonts w:eastAsia="MS Mincho"/>
        </w:rPr>
      </w:pPr>
      <w:r>
        <w:rPr>
          <w:rFonts w:eastAsia="MS Mincho"/>
        </w:rPr>
        <w:t>ALTER TABLE</w:t>
      </w:r>
    </w:p>
    <w:p w:rsidR="00BA43F2" w:rsidRPr="00410C07" w:rsidRDefault="00BA43F2" w:rsidP="007F5F89">
      <w:pPr>
        <w:pStyle w:val="Text"/>
        <w:numPr>
          <w:ilvl w:val="0"/>
          <w:numId w:val="12"/>
        </w:numPr>
        <w:ind w:left="360" w:firstLine="0"/>
        <w:rPr>
          <w:rFonts w:ascii="Courier New" w:eastAsia="MS Mincho" w:hAnsi="Courier New" w:cs="Courier New"/>
        </w:rPr>
      </w:pPr>
      <w:r w:rsidRPr="00410C07">
        <w:rPr>
          <w:rFonts w:ascii="Courier New" w:eastAsia="MS Mincho" w:hAnsi="Courier New" w:cs="Courier New"/>
          <w:noProof/>
          <w:color w:val="0000FF"/>
        </w:rPr>
        <w:t>alter</w:t>
      </w:r>
      <w:r w:rsidRPr="00410C07">
        <w:rPr>
          <w:rFonts w:ascii="Courier New" w:eastAsia="MS Mincho" w:hAnsi="Courier New" w:cs="Courier New"/>
          <w:noProof/>
        </w:rPr>
        <w:t xml:space="preserve"> </w:t>
      </w:r>
      <w:r w:rsidRPr="00410C07">
        <w:rPr>
          <w:rFonts w:ascii="Courier New" w:eastAsia="MS Mincho" w:hAnsi="Courier New" w:cs="Courier New"/>
          <w:noProof/>
          <w:color w:val="0000FF"/>
        </w:rPr>
        <w:t>database</w:t>
      </w:r>
      <w:r w:rsidRPr="00410C07">
        <w:rPr>
          <w:rFonts w:ascii="Courier New" w:eastAsia="MS Mincho" w:hAnsi="Courier New" w:cs="Courier New"/>
          <w:noProof/>
        </w:rPr>
        <w:t xml:space="preserve"> JPN </w:t>
      </w:r>
      <w:r w:rsidRPr="00410C07">
        <w:rPr>
          <w:rFonts w:ascii="Courier New" w:eastAsia="MS Mincho" w:hAnsi="Courier New" w:cs="Courier New"/>
          <w:noProof/>
          <w:color w:val="0000FF"/>
        </w:rPr>
        <w:t>collate</w:t>
      </w:r>
      <w:r w:rsidRPr="00410C07">
        <w:rPr>
          <w:rFonts w:ascii="Courier New" w:eastAsia="MS Mincho" w:hAnsi="Courier New" w:cs="Courier New"/>
          <w:noProof/>
        </w:rPr>
        <w:t xml:space="preserve"> Latin1_General_CI_AS</w:t>
      </w:r>
    </w:p>
    <w:p w:rsidR="00BA43F2" w:rsidRPr="00410C07" w:rsidRDefault="00BA43F2" w:rsidP="007F5F89">
      <w:pPr>
        <w:pStyle w:val="Text"/>
        <w:numPr>
          <w:ilvl w:val="0"/>
          <w:numId w:val="12"/>
        </w:numPr>
        <w:ind w:left="360" w:firstLine="0"/>
        <w:rPr>
          <w:rFonts w:ascii="Courier New" w:hAnsi="Courier New" w:cs="Courier New"/>
          <w:noProof/>
        </w:rPr>
      </w:pPr>
      <w:r w:rsidRPr="00410C07">
        <w:rPr>
          <w:rFonts w:ascii="Courier New" w:eastAsia="MS Mincho" w:hAnsi="Courier New" w:cs="Courier New"/>
          <w:noProof/>
          <w:color w:val="0000FF"/>
        </w:rPr>
        <w:t>alter</w:t>
      </w:r>
      <w:r w:rsidRPr="00410C07">
        <w:rPr>
          <w:rFonts w:ascii="Courier New" w:eastAsia="MS Mincho" w:hAnsi="Courier New" w:cs="Courier New"/>
          <w:noProof/>
        </w:rPr>
        <w:t xml:space="preserve"> </w:t>
      </w:r>
      <w:r w:rsidRPr="00410C07">
        <w:rPr>
          <w:rFonts w:ascii="Courier New" w:eastAsia="MS Mincho" w:hAnsi="Courier New" w:cs="Courier New"/>
          <w:noProof/>
          <w:color w:val="0000FF"/>
        </w:rPr>
        <w:t>table</w:t>
      </w:r>
      <w:r w:rsidRPr="00410C07">
        <w:rPr>
          <w:rFonts w:ascii="Courier New" w:eastAsia="MS Mincho" w:hAnsi="Courier New" w:cs="Courier New"/>
          <w:noProof/>
        </w:rPr>
        <w:t xml:space="preserve"> t1 </w:t>
      </w:r>
      <w:r w:rsidRPr="00410C07">
        <w:rPr>
          <w:rFonts w:ascii="Courier New" w:eastAsia="MS Mincho" w:hAnsi="Courier New" w:cs="Courier New"/>
          <w:noProof/>
          <w:color w:val="0000FF"/>
        </w:rPr>
        <w:t>alter</w:t>
      </w:r>
      <w:r w:rsidRPr="00410C07">
        <w:rPr>
          <w:rFonts w:ascii="Courier New" w:eastAsia="MS Mincho" w:hAnsi="Courier New" w:cs="Courier New"/>
          <w:noProof/>
        </w:rPr>
        <w:t xml:space="preserve"> </w:t>
      </w:r>
      <w:r w:rsidRPr="00410C07">
        <w:rPr>
          <w:rFonts w:ascii="Courier New" w:eastAsia="MS Mincho" w:hAnsi="Courier New" w:cs="Courier New"/>
          <w:noProof/>
          <w:color w:val="0000FF"/>
        </w:rPr>
        <w:t>column</w:t>
      </w:r>
      <w:r w:rsidRPr="00410C07">
        <w:rPr>
          <w:rFonts w:ascii="Courier New" w:eastAsia="MS Mincho" w:hAnsi="Courier New" w:cs="Courier New"/>
          <w:noProof/>
        </w:rPr>
        <w:t xml:space="preserve"> c1 </w:t>
      </w:r>
      <w:r w:rsidRPr="00410C07">
        <w:rPr>
          <w:rFonts w:ascii="Courier New" w:hAnsi="Courier New" w:cs="Courier New"/>
          <w:noProof/>
          <w:color w:val="0000FF"/>
        </w:rPr>
        <w:t>nc</w:t>
      </w:r>
      <w:r w:rsidRPr="00410C07">
        <w:rPr>
          <w:rFonts w:ascii="Courier New" w:eastAsia="MS Mincho" w:hAnsi="Courier New" w:cs="Courier New"/>
          <w:noProof/>
          <w:color w:val="0000FF"/>
        </w:rPr>
        <w:t>har</w:t>
      </w:r>
      <w:r w:rsidRPr="00410C07">
        <w:rPr>
          <w:rFonts w:ascii="Courier New" w:eastAsia="MS Mincho" w:hAnsi="Courier New" w:cs="Courier New"/>
          <w:noProof/>
          <w:color w:val="808080"/>
        </w:rPr>
        <w:t>(</w:t>
      </w:r>
      <w:r w:rsidRPr="00410C07">
        <w:rPr>
          <w:rFonts w:ascii="Courier New" w:eastAsia="MS Mincho" w:hAnsi="Courier New" w:cs="Courier New"/>
          <w:noProof/>
        </w:rPr>
        <w:t>2</w:t>
      </w:r>
      <w:r w:rsidRPr="00410C07">
        <w:rPr>
          <w:rFonts w:ascii="Courier New" w:eastAsia="MS Mincho" w:hAnsi="Courier New" w:cs="Courier New"/>
          <w:noProof/>
          <w:color w:val="808080"/>
        </w:rPr>
        <w:t>)</w:t>
      </w:r>
      <w:r w:rsidRPr="00410C07">
        <w:rPr>
          <w:rFonts w:ascii="Courier New" w:eastAsia="MS Mincho" w:hAnsi="Courier New" w:cs="Courier New"/>
          <w:noProof/>
        </w:rPr>
        <w:t xml:space="preserve"> </w:t>
      </w:r>
      <w:r w:rsidRPr="00410C07">
        <w:rPr>
          <w:rFonts w:ascii="Courier New" w:eastAsia="MS Mincho" w:hAnsi="Courier New" w:cs="Courier New"/>
          <w:noProof/>
          <w:color w:val="0000FF"/>
        </w:rPr>
        <w:t>collate</w:t>
      </w:r>
      <w:r w:rsidRPr="00410C07">
        <w:rPr>
          <w:rFonts w:ascii="Courier New" w:eastAsia="MS Mincho" w:hAnsi="Courier New" w:cs="Courier New"/>
          <w:noProof/>
        </w:rPr>
        <w:t xml:space="preserve"> Latin1_General_CI_AS</w:t>
      </w:r>
    </w:p>
    <w:p w:rsidR="00BA43F2" w:rsidRDefault="008D4895" w:rsidP="008D4895">
      <w:pPr>
        <w:pStyle w:val="TextinList1"/>
      </w:pPr>
      <w:r>
        <w:t>The f</w:t>
      </w:r>
      <w:r w:rsidR="00BA43F2">
        <w:t>ollowing query clarifies the collation of the table</w:t>
      </w:r>
    </w:p>
    <w:p w:rsidR="00BA43F2" w:rsidRDefault="00BA43F2" w:rsidP="008D4895">
      <w:pPr>
        <w:pStyle w:val="CodeinList1"/>
      </w:pPr>
      <w:r w:rsidRPr="00B314F5">
        <w:rPr>
          <w:color w:val="0000FF"/>
        </w:rPr>
        <w:t>select</w:t>
      </w:r>
      <w:r w:rsidRPr="00B314F5">
        <w:t xml:space="preserve"> </w:t>
      </w:r>
      <w:r w:rsidRPr="00B314F5">
        <w:rPr>
          <w:color w:val="FF00FF"/>
        </w:rPr>
        <w:t>object_name</w:t>
      </w:r>
      <w:r w:rsidRPr="00B314F5">
        <w:rPr>
          <w:color w:val="808080"/>
        </w:rPr>
        <w:t>(</w:t>
      </w:r>
      <w:r w:rsidRPr="00B314F5">
        <w:t>o</w:t>
      </w:r>
      <w:r w:rsidRPr="00B314F5">
        <w:rPr>
          <w:color w:val="808080"/>
        </w:rPr>
        <w:t>.</w:t>
      </w:r>
      <w:r w:rsidRPr="00B314F5">
        <w:rPr>
          <w:color w:val="FF00FF"/>
        </w:rPr>
        <w:t>object_id</w:t>
      </w:r>
      <w:r w:rsidRPr="00B314F5">
        <w:rPr>
          <w:color w:val="808080"/>
        </w:rPr>
        <w:t>)</w:t>
      </w:r>
      <w:r>
        <w:rPr>
          <w:color w:val="808080"/>
        </w:rPr>
        <w:t xml:space="preserve"> </w:t>
      </w:r>
      <w:r w:rsidRPr="000F6A5C">
        <w:t>[Table]</w:t>
      </w:r>
      <w:r w:rsidRPr="00B314F5">
        <w:rPr>
          <w:color w:val="808080"/>
        </w:rPr>
        <w:t>,</w:t>
      </w:r>
      <w:r w:rsidRPr="00B314F5">
        <w:t xml:space="preserve"> </w:t>
      </w:r>
      <w:r>
        <w:t>c.name [Column]</w:t>
      </w:r>
    </w:p>
    <w:p w:rsidR="00BA43F2" w:rsidRDefault="00BA43F2" w:rsidP="008D4895">
      <w:pPr>
        <w:pStyle w:val="CodeinList1"/>
      </w:pPr>
      <w:r>
        <w:t>, t.name [Data Type], c.max_length [Length], c.collation_name</w:t>
      </w:r>
    </w:p>
    <w:p w:rsidR="00BA43F2" w:rsidRDefault="00BA43F2" w:rsidP="008D4895">
      <w:pPr>
        <w:pStyle w:val="CodeinList1"/>
      </w:pPr>
      <w:r w:rsidRPr="00B314F5">
        <w:rPr>
          <w:color w:val="0000FF"/>
        </w:rPr>
        <w:t>from</w:t>
      </w:r>
      <w:r w:rsidRPr="00B314F5">
        <w:t xml:space="preserve"> </w:t>
      </w:r>
      <w:r w:rsidRPr="00B314F5">
        <w:rPr>
          <w:color w:val="008000"/>
        </w:rPr>
        <w:t>sys.columns</w:t>
      </w:r>
      <w:r w:rsidRPr="00B314F5">
        <w:t xml:space="preserve"> c</w:t>
      </w:r>
      <w:r>
        <w:rPr>
          <w:color w:val="808080"/>
        </w:rPr>
        <w:t xml:space="preserve"> join</w:t>
      </w:r>
      <w:r w:rsidRPr="00B314F5">
        <w:t xml:space="preserve"> </w:t>
      </w:r>
      <w:r w:rsidRPr="00B314F5">
        <w:rPr>
          <w:color w:val="008000"/>
        </w:rPr>
        <w:t>sys.objects</w:t>
      </w:r>
      <w:r w:rsidRPr="00B314F5">
        <w:t xml:space="preserve"> o </w:t>
      </w:r>
      <w:r>
        <w:rPr>
          <w:color w:val="0000FF"/>
        </w:rPr>
        <w:t>on</w:t>
      </w:r>
      <w:r>
        <w:t xml:space="preserve"> c.object_id=o.object_id</w:t>
      </w:r>
    </w:p>
    <w:p w:rsidR="00BA43F2" w:rsidRDefault="00BA43F2" w:rsidP="008D4895">
      <w:pPr>
        <w:pStyle w:val="CodeinList1"/>
      </w:pPr>
      <w:r>
        <w:rPr>
          <w:color w:val="808080"/>
        </w:rPr>
        <w:t>join</w:t>
      </w:r>
      <w:r>
        <w:t xml:space="preserve"> </w:t>
      </w:r>
      <w:r w:rsidRPr="00B314F5">
        <w:rPr>
          <w:color w:val="008000"/>
        </w:rPr>
        <w:t>sys.types</w:t>
      </w:r>
      <w:r w:rsidRPr="00B314F5">
        <w:t xml:space="preserve"> t</w:t>
      </w:r>
      <w:r>
        <w:t xml:space="preserve"> on </w:t>
      </w:r>
      <w:r w:rsidRPr="00B314F5">
        <w:t>c</w:t>
      </w:r>
      <w:r w:rsidRPr="00B314F5">
        <w:rPr>
          <w:color w:val="808080"/>
        </w:rPr>
        <w:t>.</w:t>
      </w:r>
      <w:r>
        <w:t>user</w:t>
      </w:r>
      <w:r w:rsidRPr="00B314F5">
        <w:t xml:space="preserve">_type_id </w:t>
      </w:r>
      <w:r w:rsidRPr="00B314F5">
        <w:rPr>
          <w:color w:val="808080"/>
        </w:rPr>
        <w:t>=</w:t>
      </w:r>
      <w:r w:rsidRPr="00B314F5">
        <w:t xml:space="preserve"> t</w:t>
      </w:r>
      <w:r w:rsidRPr="00B314F5">
        <w:rPr>
          <w:color w:val="808080"/>
        </w:rPr>
        <w:t>.</w:t>
      </w:r>
      <w:r>
        <w:t>user</w:t>
      </w:r>
      <w:r w:rsidRPr="00B314F5">
        <w:t>_type_id</w:t>
      </w:r>
    </w:p>
    <w:p w:rsidR="00BA43F2" w:rsidRDefault="00BA43F2" w:rsidP="008D4895">
      <w:pPr>
        <w:pStyle w:val="CodeinList1"/>
        <w:rPr>
          <w:sz w:val="26"/>
          <w:szCs w:val="26"/>
        </w:rPr>
      </w:pPr>
      <w:r w:rsidRPr="00B314F5">
        <w:rPr>
          <w:color w:val="0000FF"/>
        </w:rPr>
        <w:t>where</w:t>
      </w:r>
      <w:r w:rsidRPr="00B314F5">
        <w:t xml:space="preserve"> o</w:t>
      </w:r>
      <w:r w:rsidRPr="00B314F5">
        <w:rPr>
          <w:color w:val="808080"/>
        </w:rPr>
        <w:t>.</w:t>
      </w:r>
      <w:r w:rsidRPr="00B314F5">
        <w:t xml:space="preserve">type </w:t>
      </w:r>
      <w:r w:rsidRPr="00B314F5">
        <w:rPr>
          <w:color w:val="808080"/>
        </w:rPr>
        <w:t>=</w:t>
      </w:r>
      <w:r w:rsidRPr="00B314F5">
        <w:t xml:space="preserve"> </w:t>
      </w:r>
      <w:r w:rsidRPr="00B314F5">
        <w:rPr>
          <w:color w:val="FF0000"/>
        </w:rPr>
        <w:t>'U'</w:t>
      </w:r>
      <w:r w:rsidRPr="00B314F5">
        <w:t xml:space="preserve"> </w:t>
      </w:r>
    </w:p>
    <w:p w:rsidR="00BA43F2" w:rsidRPr="00B10D58" w:rsidRDefault="00BA43F2" w:rsidP="008D4895">
      <w:pPr>
        <w:pStyle w:val="LabelinList1"/>
      </w:pPr>
      <w:r>
        <w:rPr>
          <w:noProof/>
        </w:rPr>
        <w:lastRenderedPageBreak/>
        <w:drawing>
          <wp:anchor distT="0" distB="0" distL="114300" distR="114300" simplePos="0" relativeHeight="251660288" behindDoc="0" locked="0" layoutInCell="1" allowOverlap="1">
            <wp:simplePos x="0" y="0"/>
            <wp:positionH relativeFrom="column">
              <wp:posOffset>174625</wp:posOffset>
            </wp:positionH>
            <wp:positionV relativeFrom="paragraph">
              <wp:posOffset>104775</wp:posOffset>
            </wp:positionV>
            <wp:extent cx="3402330" cy="657225"/>
            <wp:effectExtent l="19050" t="0" r="7620" b="0"/>
            <wp:wrapTopAndBottom/>
            <wp:docPr id="126" name="図 11" descr="Fig3-CollationCHK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descr="Fig3-CollationCHK_after"/>
                    <pic:cNvPicPr>
                      <a:picLocks noChangeAspect="1" noChangeArrowheads="1"/>
                    </pic:cNvPicPr>
                  </pic:nvPicPr>
                  <pic:blipFill>
                    <a:blip r:embed="rId25"/>
                    <a:srcRect/>
                    <a:stretch>
                      <a:fillRect/>
                    </a:stretch>
                  </pic:blipFill>
                  <pic:spPr bwMode="auto">
                    <a:xfrm>
                      <a:off x="0" y="0"/>
                      <a:ext cx="3402330" cy="657225"/>
                    </a:xfrm>
                    <a:prstGeom prst="rect">
                      <a:avLst/>
                    </a:prstGeom>
                    <a:noFill/>
                    <a:ln w="9525">
                      <a:noFill/>
                      <a:miter lim="800000"/>
                      <a:headEnd/>
                      <a:tailEnd/>
                    </a:ln>
                  </pic:spPr>
                </pic:pic>
              </a:graphicData>
            </a:graphic>
          </wp:anchor>
        </w:drawing>
      </w:r>
      <w:r w:rsidRPr="00B10D58">
        <w:t>Figure 5: Collation of t1 after ALTER TABLE</w:t>
      </w:r>
    </w:p>
    <w:p w:rsidR="00BA43F2" w:rsidRPr="008E54DF" w:rsidRDefault="00BA43F2" w:rsidP="008D4895">
      <w:pPr>
        <w:pStyle w:val="TableSpacingAfter"/>
      </w:pPr>
    </w:p>
    <w:p w:rsidR="00BA43F2" w:rsidRDefault="00BA43F2" w:rsidP="008D4895">
      <w:pPr>
        <w:pStyle w:val="TextinList1"/>
      </w:pPr>
      <w:r>
        <w:t>Figure</w:t>
      </w:r>
      <w:r w:rsidR="00904010">
        <w:rPr>
          <w:noProof/>
        </w:rPr>
        <w:t> </w:t>
      </w:r>
      <w:r>
        <w:t xml:space="preserve">6 shows </w:t>
      </w:r>
      <w:r w:rsidR="007F5F89">
        <w:t xml:space="preserve">that </w:t>
      </w:r>
      <w:r>
        <w:t xml:space="preserve">the data </w:t>
      </w:r>
      <w:r w:rsidR="007F5F89">
        <w:t>was</w:t>
      </w:r>
      <w:r>
        <w:t xml:space="preserve"> migrated to the English collation table successfully.</w:t>
      </w:r>
    </w:p>
    <w:p w:rsidR="00BA43F2" w:rsidRPr="00AB2C75" w:rsidRDefault="00BA43F2" w:rsidP="008D4895">
      <w:pPr>
        <w:pStyle w:val="CodeinList1"/>
        <w:rPr>
          <w:rFonts w:eastAsia="MS Mincho"/>
        </w:rPr>
      </w:pPr>
      <w:r>
        <w:drawing>
          <wp:anchor distT="0" distB="0" distL="114300" distR="114300" simplePos="0" relativeHeight="251661312" behindDoc="0" locked="0" layoutInCell="1" allowOverlap="1">
            <wp:simplePos x="0" y="0"/>
            <wp:positionH relativeFrom="column">
              <wp:posOffset>203835</wp:posOffset>
            </wp:positionH>
            <wp:positionV relativeFrom="paragraph">
              <wp:posOffset>278130</wp:posOffset>
            </wp:positionV>
            <wp:extent cx="1913890" cy="648335"/>
            <wp:effectExtent l="19050" t="0" r="0" b="0"/>
            <wp:wrapTopAndBottom/>
            <wp:docPr id="12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24"/>
                    <a:srcRect/>
                    <a:stretch>
                      <a:fillRect/>
                    </a:stretch>
                  </pic:blipFill>
                  <pic:spPr bwMode="auto">
                    <a:xfrm>
                      <a:off x="0" y="0"/>
                      <a:ext cx="1913890" cy="648335"/>
                    </a:xfrm>
                    <a:prstGeom prst="rect">
                      <a:avLst/>
                    </a:prstGeom>
                    <a:noFill/>
                    <a:ln w="9525">
                      <a:noFill/>
                      <a:miter lim="800000"/>
                      <a:headEnd/>
                      <a:tailEnd/>
                    </a:ln>
                  </pic:spPr>
                </pic:pic>
              </a:graphicData>
            </a:graphic>
          </wp:anchor>
        </w:drawing>
      </w:r>
      <w:r w:rsidR="008D4895">
        <w:rPr>
          <w:color w:val="0000FF"/>
        </w:rPr>
        <w:t>SELECT</w:t>
      </w:r>
      <w:r w:rsidRPr="001E0DBE">
        <w:rPr>
          <w:rFonts w:eastAsia="MS Mincho"/>
        </w:rPr>
        <w:t xml:space="preserve"> </w:t>
      </w:r>
      <w:r w:rsidRPr="00EF0058">
        <w:rPr>
          <w:color w:val="7F7F7F"/>
        </w:rPr>
        <w:t>*</w:t>
      </w:r>
      <w:r>
        <w:t xml:space="preserve"> </w:t>
      </w:r>
      <w:r w:rsidR="008D4895">
        <w:t>FROM</w:t>
      </w:r>
      <w:r>
        <w:t xml:space="preserve"> t1</w:t>
      </w:r>
    </w:p>
    <w:p w:rsidR="00BA43F2" w:rsidRPr="00B10D58" w:rsidRDefault="00BA43F2" w:rsidP="008D4895">
      <w:pPr>
        <w:pStyle w:val="LabelinList1"/>
      </w:pPr>
      <w:r w:rsidRPr="00B10D58">
        <w:t>Figure 6: Returned value from t1 after ALTER TABLE</w:t>
      </w:r>
    </w:p>
    <w:p w:rsidR="00BA43F2" w:rsidRDefault="00BA43F2" w:rsidP="008D4895">
      <w:pPr>
        <w:pStyle w:val="TableSpacingAfter"/>
        <w:rPr>
          <w:rFonts w:eastAsia="MS Mincho"/>
        </w:rPr>
      </w:pPr>
    </w:p>
    <w:p w:rsidR="00BA43F2" w:rsidRDefault="00BA43F2" w:rsidP="008D4895">
      <w:pPr>
        <w:pStyle w:val="TextinList1"/>
        <w:rPr>
          <w:rFonts w:eastAsia="MS Mincho"/>
        </w:rPr>
      </w:pPr>
      <w:r>
        <w:rPr>
          <w:rFonts w:eastAsia="MS Mincho"/>
        </w:rPr>
        <w:t xml:space="preserve">We got the same results from the staging tables created in the following tests. </w:t>
      </w:r>
      <w:r>
        <w:t>Table</w:t>
      </w:r>
      <w:r w:rsidR="00E64622">
        <w:t> </w:t>
      </w:r>
      <w:r>
        <w:rPr>
          <w:lang w:eastAsia="ja-JP"/>
        </w:rPr>
        <w:t>10</w:t>
      </w:r>
      <w:r>
        <w:t xml:space="preserve"> </w:t>
      </w:r>
      <w:r>
        <w:rPr>
          <w:rFonts w:eastAsia="MS Mincho"/>
        </w:rPr>
        <w:t>summarizes the results of the collation change test.</w:t>
      </w:r>
    </w:p>
    <w:p w:rsidR="00BA43F2" w:rsidRDefault="00BA43F2" w:rsidP="008D4895">
      <w:pPr>
        <w:pStyle w:val="Label"/>
        <w:rPr>
          <w:rFonts w:eastAsia="MS Mincho"/>
        </w:rPr>
      </w:pPr>
      <w:r>
        <w:rPr>
          <w:rFonts w:eastAsia="MS Mincho"/>
        </w:rPr>
        <w:t>Flat File</w:t>
      </w:r>
    </w:p>
    <w:p w:rsidR="00BA43F2" w:rsidRPr="00A84962" w:rsidRDefault="00BA43F2" w:rsidP="002A25D4">
      <w:pPr>
        <w:pStyle w:val="Text"/>
        <w:numPr>
          <w:ilvl w:val="0"/>
          <w:numId w:val="7"/>
        </w:numPr>
        <w:ind w:left="709"/>
        <w:rPr>
          <w:rFonts w:ascii="Courier New" w:eastAsia="MS Mincho" w:hAnsi="Courier New" w:cs="Courier New"/>
        </w:rPr>
      </w:pPr>
      <w:r w:rsidRPr="00A84962">
        <w:rPr>
          <w:rFonts w:ascii="Courier New" w:eastAsia="MS Mincho" w:hAnsi="Courier New" w:cs="Courier New"/>
          <w:noProof/>
        </w:rPr>
        <w:t>bcp JPN.dbo.t1 out E:\t1.dat –w –Slocalhost –T (from command prompt)</w:t>
      </w:r>
    </w:p>
    <w:p w:rsidR="00BA43F2" w:rsidRPr="00A84962" w:rsidRDefault="00BA43F2" w:rsidP="002A25D4">
      <w:pPr>
        <w:pStyle w:val="Text"/>
        <w:numPr>
          <w:ilvl w:val="0"/>
          <w:numId w:val="7"/>
        </w:numPr>
        <w:ind w:left="709"/>
        <w:rPr>
          <w:rFonts w:ascii="Courier New" w:eastAsia="MS Mincho" w:hAnsi="Courier New" w:cs="Courier New"/>
        </w:rPr>
      </w:pPr>
      <w:r w:rsidRPr="00A84962">
        <w:rPr>
          <w:rFonts w:ascii="Courier New" w:eastAsia="MS Mincho" w:hAnsi="Courier New" w:cs="Courier New"/>
          <w:noProof/>
          <w:color w:val="0000FF"/>
        </w:rPr>
        <w:t>alter</w:t>
      </w:r>
      <w:r w:rsidRPr="00A84962">
        <w:rPr>
          <w:rFonts w:ascii="Courier New" w:eastAsia="MS Mincho" w:hAnsi="Courier New" w:cs="Courier New"/>
          <w:noProof/>
        </w:rPr>
        <w:t xml:space="preserve"> </w:t>
      </w:r>
      <w:r w:rsidRPr="00A84962">
        <w:rPr>
          <w:rFonts w:ascii="Courier New" w:eastAsia="MS Mincho" w:hAnsi="Courier New" w:cs="Courier New"/>
          <w:noProof/>
          <w:color w:val="0000FF"/>
        </w:rPr>
        <w:t>database</w:t>
      </w:r>
      <w:r w:rsidRPr="00A84962">
        <w:rPr>
          <w:rFonts w:ascii="Courier New" w:eastAsia="MS Mincho" w:hAnsi="Courier New" w:cs="Courier New"/>
          <w:noProof/>
        </w:rPr>
        <w:t xml:space="preserve"> JPN </w:t>
      </w:r>
      <w:r w:rsidRPr="00A84962">
        <w:rPr>
          <w:rFonts w:ascii="Courier New" w:eastAsia="MS Mincho" w:hAnsi="Courier New" w:cs="Courier New"/>
          <w:noProof/>
          <w:color w:val="0000FF"/>
        </w:rPr>
        <w:t>collate</w:t>
      </w:r>
      <w:r w:rsidRPr="00A84962">
        <w:rPr>
          <w:rFonts w:ascii="Courier New" w:eastAsia="MS Mincho" w:hAnsi="Courier New" w:cs="Courier New"/>
          <w:noProof/>
        </w:rPr>
        <w:t xml:space="preserve"> Latin1_General_CI_AS</w:t>
      </w:r>
    </w:p>
    <w:p w:rsidR="00BA43F2" w:rsidRPr="00A84962" w:rsidRDefault="00BA43F2" w:rsidP="002A25D4">
      <w:pPr>
        <w:pStyle w:val="Text"/>
        <w:numPr>
          <w:ilvl w:val="0"/>
          <w:numId w:val="7"/>
        </w:numPr>
        <w:ind w:left="709"/>
        <w:rPr>
          <w:rFonts w:ascii="Courier New" w:eastAsia="MS Mincho" w:hAnsi="Courier New" w:cs="Courier New"/>
        </w:rPr>
      </w:pPr>
      <w:r w:rsidRPr="00D71462">
        <w:rPr>
          <w:rFonts w:ascii="Courier New" w:hAnsi="Courier New" w:cs="Courier New"/>
          <w:noProof/>
          <w:color w:val="0000FF"/>
        </w:rPr>
        <w:t>use</w:t>
      </w:r>
      <w:r w:rsidRPr="00A84962">
        <w:rPr>
          <w:rFonts w:ascii="Courier New" w:hAnsi="Courier New" w:cs="Courier New"/>
          <w:noProof/>
        </w:rPr>
        <w:t xml:space="preserve"> </w:t>
      </w:r>
      <w:r w:rsidRPr="00A84962">
        <w:rPr>
          <w:rFonts w:ascii="Courier New" w:hAnsi="Courier New" w:cs="Courier New"/>
          <w:noProof/>
          <w:color w:val="auto"/>
        </w:rPr>
        <w:t>JPN</w:t>
      </w:r>
    </w:p>
    <w:p w:rsidR="00BA43F2" w:rsidRPr="00A84962" w:rsidRDefault="00BA43F2" w:rsidP="002A25D4">
      <w:pPr>
        <w:pStyle w:val="Text"/>
        <w:numPr>
          <w:ilvl w:val="0"/>
          <w:numId w:val="7"/>
        </w:numPr>
        <w:ind w:left="709"/>
        <w:rPr>
          <w:rFonts w:ascii="Courier New" w:eastAsia="MS Mincho" w:hAnsi="Courier New" w:cs="Courier New"/>
        </w:rPr>
      </w:pPr>
      <w:r w:rsidRPr="00D71462">
        <w:rPr>
          <w:rFonts w:ascii="Courier New" w:eastAsia="MS Mincho" w:hAnsi="Courier New" w:cs="Courier New"/>
          <w:noProof/>
          <w:color w:val="0000FF"/>
        </w:rPr>
        <w:t>create</w:t>
      </w:r>
      <w:r w:rsidRPr="00A84962">
        <w:rPr>
          <w:rFonts w:ascii="Courier New" w:eastAsia="MS Mincho" w:hAnsi="Courier New" w:cs="Courier New"/>
          <w:noProof/>
        </w:rPr>
        <w:t xml:space="preserve"> </w:t>
      </w:r>
      <w:r w:rsidRPr="00D71462">
        <w:rPr>
          <w:rFonts w:ascii="Courier New" w:eastAsia="MS Mincho" w:hAnsi="Courier New" w:cs="Courier New"/>
          <w:noProof/>
          <w:color w:val="0000FF"/>
        </w:rPr>
        <w:t>table</w:t>
      </w:r>
      <w:r w:rsidRPr="00A84962">
        <w:rPr>
          <w:rFonts w:ascii="Courier New" w:eastAsia="MS Mincho" w:hAnsi="Courier New" w:cs="Courier New"/>
          <w:noProof/>
        </w:rPr>
        <w:t xml:space="preserve"> </w:t>
      </w:r>
      <w:r w:rsidRPr="00A84962">
        <w:rPr>
          <w:rFonts w:ascii="Courier New" w:hAnsi="Courier New" w:cs="Courier New"/>
          <w:noProof/>
        </w:rPr>
        <w:t>tmp_</w:t>
      </w:r>
      <w:r w:rsidRPr="00A84962">
        <w:rPr>
          <w:rFonts w:ascii="Courier New" w:eastAsia="MS Mincho" w:hAnsi="Courier New" w:cs="Courier New"/>
          <w:noProof/>
        </w:rPr>
        <w:t xml:space="preserve">t1 </w:t>
      </w:r>
      <w:r w:rsidRPr="00A84962">
        <w:rPr>
          <w:rFonts w:ascii="Courier New" w:eastAsia="MS Mincho" w:hAnsi="Courier New" w:cs="Courier New"/>
          <w:noProof/>
          <w:color w:val="808080"/>
        </w:rPr>
        <w:t>(</w:t>
      </w:r>
      <w:r w:rsidRPr="00A84962">
        <w:rPr>
          <w:rFonts w:ascii="Courier New" w:eastAsia="MS Mincho" w:hAnsi="Courier New" w:cs="Courier New"/>
          <w:noProof/>
        </w:rPr>
        <w:t xml:space="preserve">c1 </w:t>
      </w:r>
      <w:r w:rsidRPr="00D71462">
        <w:rPr>
          <w:rFonts w:ascii="Courier New" w:hAnsi="Courier New" w:cs="Courier New"/>
          <w:noProof/>
          <w:color w:val="0000FF"/>
        </w:rPr>
        <w:t>nc</w:t>
      </w:r>
      <w:r w:rsidRPr="00D71462">
        <w:rPr>
          <w:rFonts w:ascii="Courier New" w:eastAsia="MS Mincho" w:hAnsi="Courier New" w:cs="Courier New"/>
          <w:noProof/>
          <w:color w:val="0000FF"/>
        </w:rPr>
        <w:t>har</w:t>
      </w:r>
      <w:r w:rsidRPr="00A84962">
        <w:rPr>
          <w:rFonts w:ascii="Courier New" w:eastAsia="MS Mincho" w:hAnsi="Courier New" w:cs="Courier New"/>
          <w:noProof/>
          <w:color w:val="808080"/>
        </w:rPr>
        <w:t>(</w:t>
      </w:r>
      <w:r w:rsidRPr="00A84962">
        <w:rPr>
          <w:rFonts w:ascii="Courier New" w:eastAsia="MS Mincho" w:hAnsi="Courier New" w:cs="Courier New"/>
          <w:noProof/>
        </w:rPr>
        <w:t>2</w:t>
      </w:r>
      <w:r w:rsidRPr="00A84962">
        <w:rPr>
          <w:rFonts w:ascii="Courier New" w:eastAsia="MS Mincho" w:hAnsi="Courier New" w:cs="Courier New"/>
          <w:noProof/>
          <w:color w:val="808080"/>
        </w:rPr>
        <w:t>))</w:t>
      </w:r>
    </w:p>
    <w:p w:rsidR="00BA43F2" w:rsidRPr="00A84962" w:rsidRDefault="00BA43F2" w:rsidP="002A25D4">
      <w:pPr>
        <w:pStyle w:val="Text"/>
        <w:numPr>
          <w:ilvl w:val="0"/>
          <w:numId w:val="7"/>
        </w:numPr>
        <w:ind w:left="709"/>
        <w:rPr>
          <w:rFonts w:ascii="Courier New" w:eastAsia="MS Mincho" w:hAnsi="Courier New" w:cs="Courier New"/>
        </w:rPr>
      </w:pPr>
      <w:r w:rsidRPr="00A84962">
        <w:rPr>
          <w:rFonts w:ascii="Courier New" w:eastAsia="MS Mincho" w:hAnsi="Courier New" w:cs="Courier New"/>
          <w:noProof/>
          <w:color w:val="0000FF"/>
        </w:rPr>
        <w:t>bulk insert</w:t>
      </w:r>
      <w:r w:rsidRPr="00A84962">
        <w:rPr>
          <w:rFonts w:ascii="Courier New" w:eastAsia="MS Mincho" w:hAnsi="Courier New" w:cs="Courier New"/>
          <w:noProof/>
        </w:rPr>
        <w:t xml:space="preserve"> </w:t>
      </w:r>
      <w:r w:rsidRPr="00A84962">
        <w:rPr>
          <w:rFonts w:ascii="Courier New" w:hAnsi="Courier New" w:cs="Courier New"/>
          <w:noProof/>
        </w:rPr>
        <w:t>tmp_</w:t>
      </w:r>
      <w:r w:rsidRPr="00A84962">
        <w:rPr>
          <w:rFonts w:ascii="Courier New" w:eastAsia="MS Mincho" w:hAnsi="Courier New" w:cs="Courier New"/>
          <w:noProof/>
        </w:rPr>
        <w:t xml:space="preserve">t1 </w:t>
      </w:r>
      <w:r w:rsidRPr="00A84962">
        <w:rPr>
          <w:rFonts w:ascii="Courier New" w:eastAsia="MS Mincho" w:hAnsi="Courier New" w:cs="Courier New"/>
          <w:noProof/>
          <w:color w:val="0000FF"/>
        </w:rPr>
        <w:t>from</w:t>
      </w:r>
      <w:r w:rsidRPr="00A84962">
        <w:rPr>
          <w:rFonts w:ascii="Courier New" w:eastAsia="MS Mincho" w:hAnsi="Courier New" w:cs="Courier New"/>
          <w:noProof/>
        </w:rPr>
        <w:t xml:space="preserve"> </w:t>
      </w:r>
      <w:r w:rsidRPr="00A84962">
        <w:rPr>
          <w:rFonts w:ascii="Courier New" w:eastAsia="MS Mincho" w:hAnsi="Courier New" w:cs="Courier New"/>
          <w:noProof/>
          <w:color w:val="FF0000"/>
        </w:rPr>
        <w:t>’E:\t1.dat’</w:t>
      </w:r>
      <w:r w:rsidRPr="00A84962">
        <w:rPr>
          <w:rFonts w:ascii="Courier New" w:eastAsia="MS Mincho" w:hAnsi="Courier New" w:cs="Courier New"/>
          <w:noProof/>
        </w:rPr>
        <w:t xml:space="preserve"> </w:t>
      </w:r>
      <w:r w:rsidRPr="00A84962">
        <w:rPr>
          <w:rFonts w:ascii="Courier New" w:eastAsia="MS Mincho" w:hAnsi="Courier New" w:cs="Courier New"/>
          <w:noProof/>
          <w:color w:val="0000FF"/>
        </w:rPr>
        <w:t>with</w:t>
      </w:r>
      <w:r w:rsidRPr="00A84962">
        <w:rPr>
          <w:rFonts w:ascii="Courier New" w:eastAsia="MS Mincho" w:hAnsi="Courier New" w:cs="Courier New"/>
          <w:noProof/>
        </w:rPr>
        <w:t xml:space="preserve"> (DATAFILETYPE=</w:t>
      </w:r>
      <w:r w:rsidRPr="00A84962">
        <w:rPr>
          <w:rFonts w:ascii="Courier New" w:eastAsia="MS Mincho" w:hAnsi="Courier New" w:cs="Courier New"/>
          <w:noProof/>
          <w:color w:val="FF0000"/>
        </w:rPr>
        <w:t>’widechar’</w:t>
      </w:r>
      <w:r w:rsidRPr="00A84962">
        <w:rPr>
          <w:rFonts w:ascii="Courier New" w:eastAsia="MS Mincho" w:hAnsi="Courier New" w:cs="Courier New"/>
          <w:noProof/>
        </w:rPr>
        <w:t>)</w:t>
      </w:r>
    </w:p>
    <w:p w:rsidR="00BA43F2" w:rsidRPr="00A84962" w:rsidRDefault="00BA43F2" w:rsidP="002A25D4">
      <w:pPr>
        <w:pStyle w:val="Text"/>
        <w:numPr>
          <w:ilvl w:val="0"/>
          <w:numId w:val="7"/>
        </w:numPr>
        <w:ind w:left="709"/>
        <w:rPr>
          <w:rFonts w:ascii="Courier New" w:eastAsia="MS Mincho" w:hAnsi="Courier New" w:cs="Courier New"/>
        </w:rPr>
      </w:pPr>
      <w:r w:rsidRPr="00D71462">
        <w:rPr>
          <w:rFonts w:ascii="Courier New" w:hAnsi="Courier New" w:cs="Courier New"/>
          <w:noProof/>
          <w:color w:val="0000FF"/>
        </w:rPr>
        <w:t>select</w:t>
      </w:r>
      <w:r w:rsidRPr="00A84962">
        <w:rPr>
          <w:rFonts w:ascii="Courier New" w:hAnsi="Courier New" w:cs="Courier New"/>
          <w:noProof/>
        </w:rPr>
        <w:t xml:space="preserve"> </w:t>
      </w:r>
      <w:r w:rsidRPr="00D71462">
        <w:rPr>
          <w:rFonts w:ascii="Courier New" w:hAnsi="Courier New" w:cs="Courier New"/>
          <w:noProof/>
          <w:color w:val="808080"/>
        </w:rPr>
        <w:t>*</w:t>
      </w:r>
      <w:r w:rsidRPr="00A84962">
        <w:rPr>
          <w:rFonts w:ascii="Courier New" w:hAnsi="Courier New" w:cs="Courier New"/>
          <w:noProof/>
        </w:rPr>
        <w:t xml:space="preserve"> </w:t>
      </w:r>
      <w:r w:rsidRPr="00D71462">
        <w:rPr>
          <w:rFonts w:ascii="Courier New" w:hAnsi="Courier New" w:cs="Courier New"/>
          <w:noProof/>
          <w:color w:val="0000FF"/>
        </w:rPr>
        <w:t>from</w:t>
      </w:r>
      <w:r w:rsidRPr="00A84962">
        <w:rPr>
          <w:rFonts w:ascii="Courier New" w:eastAsia="MS Mincho" w:hAnsi="Courier New" w:cs="Courier New"/>
          <w:noProof/>
        </w:rPr>
        <w:t xml:space="preserve"> </w:t>
      </w:r>
      <w:r w:rsidRPr="00A84962">
        <w:rPr>
          <w:rFonts w:ascii="Courier New" w:hAnsi="Courier New" w:cs="Courier New"/>
          <w:noProof/>
        </w:rPr>
        <w:t>tmp_</w:t>
      </w:r>
      <w:r w:rsidRPr="00A84962">
        <w:rPr>
          <w:rFonts w:ascii="Courier New" w:eastAsia="MS Mincho" w:hAnsi="Courier New" w:cs="Courier New"/>
          <w:noProof/>
        </w:rPr>
        <w:t>t1</w:t>
      </w:r>
    </w:p>
    <w:p w:rsidR="00BA43F2" w:rsidRPr="00AB2C75" w:rsidRDefault="00BA43F2" w:rsidP="008D4895">
      <w:pPr>
        <w:pStyle w:val="Label"/>
        <w:rPr>
          <w:rFonts w:eastAsia="MS Mincho"/>
        </w:rPr>
      </w:pPr>
      <w:r>
        <w:rPr>
          <w:rFonts w:eastAsia="MS Mincho"/>
        </w:rPr>
        <w:t>SELECT</w:t>
      </w:r>
      <w:r>
        <w:rPr>
          <w:lang w:eastAsia="ja-JP"/>
        </w:rPr>
        <w:t xml:space="preserve"> INTO</w:t>
      </w:r>
    </w:p>
    <w:p w:rsidR="00BA43F2" w:rsidRPr="00A84962" w:rsidRDefault="00BA43F2" w:rsidP="002A25D4">
      <w:pPr>
        <w:pStyle w:val="Text"/>
        <w:numPr>
          <w:ilvl w:val="0"/>
          <w:numId w:val="8"/>
        </w:numPr>
        <w:ind w:left="709"/>
        <w:rPr>
          <w:rFonts w:ascii="Courier New" w:eastAsia="MS Mincho" w:hAnsi="Courier New" w:cs="Courier New"/>
        </w:rPr>
      </w:pPr>
      <w:r w:rsidRPr="00A84962">
        <w:rPr>
          <w:rFonts w:ascii="Courier New" w:eastAsia="MS Mincho" w:hAnsi="Courier New" w:cs="Courier New"/>
          <w:noProof/>
          <w:color w:val="0000FF"/>
        </w:rPr>
        <w:t>alter database</w:t>
      </w:r>
      <w:r w:rsidRPr="00A84962">
        <w:rPr>
          <w:rFonts w:ascii="Courier New" w:eastAsia="MS Mincho" w:hAnsi="Courier New" w:cs="Courier New"/>
          <w:noProof/>
        </w:rPr>
        <w:t xml:space="preserve"> JPN </w:t>
      </w:r>
      <w:r w:rsidRPr="00A84962">
        <w:rPr>
          <w:rFonts w:ascii="Courier New" w:eastAsia="MS Mincho" w:hAnsi="Courier New" w:cs="Courier New"/>
          <w:noProof/>
          <w:color w:val="0000FF"/>
        </w:rPr>
        <w:t>collate</w:t>
      </w:r>
      <w:r w:rsidRPr="00A84962">
        <w:rPr>
          <w:rFonts w:ascii="Courier New" w:eastAsia="MS Mincho" w:hAnsi="Courier New" w:cs="Courier New"/>
          <w:noProof/>
        </w:rPr>
        <w:t xml:space="preserve"> Latin1_General_CI_AS</w:t>
      </w:r>
    </w:p>
    <w:p w:rsidR="00BA43F2" w:rsidRPr="00A84962" w:rsidRDefault="00BA43F2" w:rsidP="002A25D4">
      <w:pPr>
        <w:pStyle w:val="Text"/>
        <w:numPr>
          <w:ilvl w:val="0"/>
          <w:numId w:val="8"/>
        </w:numPr>
        <w:ind w:left="709"/>
        <w:rPr>
          <w:rFonts w:ascii="Courier New" w:eastAsia="MS Mincho" w:hAnsi="Courier New" w:cs="Courier New"/>
        </w:rPr>
      </w:pPr>
      <w:r w:rsidRPr="00A84962">
        <w:rPr>
          <w:rFonts w:ascii="Courier New" w:hAnsi="Courier New" w:cs="Courier New"/>
          <w:noProof/>
          <w:color w:val="0000FF"/>
        </w:rPr>
        <w:t>use</w:t>
      </w:r>
      <w:r w:rsidRPr="00A84962">
        <w:rPr>
          <w:rFonts w:ascii="Courier New" w:hAnsi="Courier New" w:cs="Courier New"/>
          <w:noProof/>
        </w:rPr>
        <w:t xml:space="preserve"> </w:t>
      </w:r>
      <w:r w:rsidRPr="00A84962">
        <w:rPr>
          <w:rFonts w:ascii="Courier New" w:hAnsi="Courier New" w:cs="Courier New"/>
          <w:noProof/>
          <w:color w:val="auto"/>
        </w:rPr>
        <w:t>JPN</w:t>
      </w:r>
    </w:p>
    <w:p w:rsidR="00BA43F2" w:rsidRPr="00A84962" w:rsidRDefault="00BA43F2" w:rsidP="002A25D4">
      <w:pPr>
        <w:pStyle w:val="Text"/>
        <w:numPr>
          <w:ilvl w:val="0"/>
          <w:numId w:val="8"/>
        </w:numPr>
        <w:ind w:left="709"/>
        <w:rPr>
          <w:rFonts w:ascii="Courier New" w:eastAsia="MS Mincho" w:hAnsi="Courier New" w:cs="Courier New"/>
        </w:rPr>
      </w:pPr>
      <w:r w:rsidRPr="00A84962">
        <w:rPr>
          <w:rFonts w:ascii="Courier New" w:hAnsi="Courier New" w:cs="Courier New"/>
          <w:noProof/>
          <w:color w:val="0000FF"/>
        </w:rPr>
        <w:t>select</w:t>
      </w:r>
      <w:r w:rsidRPr="00A84962">
        <w:rPr>
          <w:rFonts w:ascii="Courier New" w:hAnsi="Courier New" w:cs="Courier New"/>
          <w:noProof/>
        </w:rPr>
        <w:t xml:space="preserve"> </w:t>
      </w:r>
      <w:r w:rsidRPr="00A84962">
        <w:rPr>
          <w:rFonts w:ascii="Courier New" w:hAnsi="Courier New" w:cs="Courier New"/>
          <w:noProof/>
          <w:color w:val="FF00FF"/>
        </w:rPr>
        <w:t>cast</w:t>
      </w:r>
      <w:r w:rsidRPr="00A84962">
        <w:rPr>
          <w:rFonts w:ascii="Courier New" w:eastAsia="MS Mincho" w:hAnsi="Courier New" w:cs="Courier New"/>
          <w:noProof/>
          <w:color w:val="808080"/>
        </w:rPr>
        <w:t>(</w:t>
      </w:r>
      <w:r w:rsidRPr="00A84962">
        <w:rPr>
          <w:rFonts w:ascii="Courier New" w:eastAsia="MS Mincho" w:hAnsi="Courier New" w:cs="Courier New"/>
          <w:noProof/>
        </w:rPr>
        <w:t>c1</w:t>
      </w:r>
      <w:r w:rsidRPr="00A84962">
        <w:rPr>
          <w:rFonts w:ascii="Courier New" w:hAnsi="Courier New" w:cs="Courier New"/>
          <w:noProof/>
        </w:rPr>
        <w:t xml:space="preserve"> </w:t>
      </w:r>
      <w:r w:rsidRPr="00A84962">
        <w:rPr>
          <w:rFonts w:ascii="Courier New" w:hAnsi="Courier New" w:cs="Courier New"/>
          <w:noProof/>
          <w:color w:val="0000FF"/>
        </w:rPr>
        <w:t>as</w:t>
      </w:r>
      <w:r w:rsidRPr="00A84962">
        <w:rPr>
          <w:rFonts w:ascii="Courier New" w:hAnsi="Courier New" w:cs="Courier New"/>
          <w:noProof/>
        </w:rPr>
        <w:t xml:space="preserve"> </w:t>
      </w:r>
      <w:r w:rsidRPr="00D71462">
        <w:rPr>
          <w:rFonts w:ascii="Courier New" w:hAnsi="Courier New" w:cs="Courier New"/>
          <w:noProof/>
          <w:color w:val="0000FF"/>
        </w:rPr>
        <w:t>nc</w:t>
      </w:r>
      <w:r w:rsidRPr="00D71462">
        <w:rPr>
          <w:rFonts w:ascii="Courier New" w:eastAsia="MS Mincho" w:hAnsi="Courier New" w:cs="Courier New"/>
          <w:noProof/>
          <w:color w:val="0000FF"/>
        </w:rPr>
        <w:t>har</w:t>
      </w:r>
      <w:r w:rsidRPr="00A84962">
        <w:rPr>
          <w:rFonts w:ascii="Courier New" w:eastAsia="MS Mincho" w:hAnsi="Courier New" w:cs="Courier New"/>
          <w:noProof/>
          <w:color w:val="808080"/>
        </w:rPr>
        <w:t>(</w:t>
      </w:r>
      <w:r w:rsidRPr="00A84962">
        <w:rPr>
          <w:rFonts w:ascii="Courier New" w:eastAsia="MS Mincho" w:hAnsi="Courier New" w:cs="Courier New"/>
          <w:noProof/>
        </w:rPr>
        <w:t>2</w:t>
      </w:r>
      <w:r w:rsidRPr="00A84962">
        <w:rPr>
          <w:rFonts w:ascii="Courier New" w:eastAsia="MS Mincho"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collate</w:t>
      </w:r>
      <w:r>
        <w:rPr>
          <w:rFonts w:ascii="Courier New" w:hAnsi="Courier New" w:cs="Courier New"/>
          <w:noProof/>
        </w:rPr>
        <w:t xml:space="preserve"> Latin1</w:t>
      </w:r>
      <w:r w:rsidRPr="0009142B">
        <w:rPr>
          <w:rFonts w:ascii="Courier New" w:hAnsi="Courier New" w:cs="Courier New"/>
          <w:noProof/>
          <w:color w:val="auto"/>
          <w:lang w:eastAsia="ja-JP"/>
        </w:rPr>
        <w:t>_</w:t>
      </w:r>
      <w:r w:rsidRPr="0031523A">
        <w:rPr>
          <w:rFonts w:ascii="Courier New" w:hAnsi="Courier New" w:cs="Courier New"/>
          <w:noProof/>
        </w:rPr>
        <w:t>General_CI_AS</w:t>
      </w:r>
      <w:r w:rsidRPr="00A84962">
        <w:rPr>
          <w:rFonts w:ascii="Courier New" w:hAnsi="Courier New" w:cs="Courier New"/>
          <w:noProof/>
          <w:color w:val="808080"/>
        </w:rPr>
        <w:t xml:space="preserve"> </w:t>
      </w:r>
      <w:r w:rsidRPr="00A84962">
        <w:rPr>
          <w:rFonts w:ascii="Courier New" w:hAnsi="Courier New" w:cs="Courier New"/>
          <w:noProof/>
          <w:color w:val="0000FF"/>
        </w:rPr>
        <w:t>as</w:t>
      </w:r>
      <w:r w:rsidRPr="00A84962">
        <w:rPr>
          <w:rFonts w:ascii="Courier New" w:hAnsi="Courier New" w:cs="Courier New"/>
          <w:noProof/>
        </w:rPr>
        <w:t xml:space="preserve"> </w:t>
      </w:r>
      <w:r w:rsidRPr="00A84962">
        <w:rPr>
          <w:rFonts w:ascii="Courier New" w:eastAsia="MS Mincho" w:hAnsi="Courier New" w:cs="Courier New"/>
          <w:noProof/>
        </w:rPr>
        <w:t>c1</w:t>
      </w:r>
      <w:r w:rsidRPr="00A84962">
        <w:rPr>
          <w:rFonts w:ascii="Courier New" w:hAnsi="Courier New" w:cs="Courier New"/>
          <w:noProof/>
        </w:rPr>
        <w:t xml:space="preserve"> </w:t>
      </w:r>
      <w:r w:rsidRPr="00A84962">
        <w:rPr>
          <w:rFonts w:ascii="Courier New" w:hAnsi="Courier New" w:cs="Courier New"/>
          <w:noProof/>
          <w:color w:val="0000FF"/>
        </w:rPr>
        <w:t>into</w:t>
      </w:r>
      <w:r w:rsidRPr="00A84962">
        <w:rPr>
          <w:rFonts w:ascii="Courier New" w:eastAsia="MS Mincho" w:hAnsi="Courier New" w:cs="Courier New"/>
          <w:noProof/>
        </w:rPr>
        <w:t xml:space="preserve"> </w:t>
      </w:r>
      <w:r w:rsidRPr="00A84962">
        <w:rPr>
          <w:rFonts w:ascii="Courier New" w:hAnsi="Courier New" w:cs="Courier New"/>
          <w:noProof/>
        </w:rPr>
        <w:t>tmp_</w:t>
      </w:r>
      <w:r w:rsidRPr="00A84962">
        <w:rPr>
          <w:rFonts w:ascii="Courier New" w:eastAsia="MS Mincho" w:hAnsi="Courier New" w:cs="Courier New"/>
          <w:noProof/>
        </w:rPr>
        <w:t xml:space="preserve">t1 </w:t>
      </w:r>
      <w:r w:rsidRPr="00A84962">
        <w:rPr>
          <w:rFonts w:ascii="Courier New" w:hAnsi="Courier New" w:cs="Courier New"/>
          <w:noProof/>
          <w:color w:val="0000FF"/>
        </w:rPr>
        <w:t>from</w:t>
      </w:r>
      <w:r w:rsidRPr="00A84962">
        <w:rPr>
          <w:rFonts w:ascii="Courier New" w:hAnsi="Courier New" w:cs="Courier New"/>
          <w:noProof/>
        </w:rPr>
        <w:t xml:space="preserve"> </w:t>
      </w:r>
      <w:r w:rsidRPr="00A84962">
        <w:rPr>
          <w:rFonts w:ascii="Courier New" w:hAnsi="Courier New" w:cs="Courier New"/>
          <w:noProof/>
          <w:color w:val="auto"/>
        </w:rPr>
        <w:t>t1</w:t>
      </w:r>
    </w:p>
    <w:p w:rsidR="00BA43F2" w:rsidRPr="00A84962" w:rsidRDefault="00BA43F2" w:rsidP="002A25D4">
      <w:pPr>
        <w:pStyle w:val="Text"/>
        <w:numPr>
          <w:ilvl w:val="0"/>
          <w:numId w:val="8"/>
        </w:numPr>
        <w:ind w:left="709"/>
        <w:rPr>
          <w:rFonts w:ascii="Courier New" w:eastAsia="MS Mincho" w:hAnsi="Courier New" w:cs="Courier New"/>
        </w:rPr>
      </w:pPr>
      <w:r w:rsidRPr="00A84962">
        <w:rPr>
          <w:rFonts w:ascii="Courier New" w:hAnsi="Courier New" w:cs="Courier New"/>
          <w:noProof/>
          <w:color w:val="0000FF"/>
        </w:rPr>
        <w:t>select</w:t>
      </w:r>
      <w:r w:rsidRPr="00A84962">
        <w:rPr>
          <w:rFonts w:ascii="Courier New" w:hAnsi="Courier New" w:cs="Courier New"/>
          <w:noProof/>
        </w:rPr>
        <w:t xml:space="preserve"> </w:t>
      </w:r>
      <w:r w:rsidRPr="00D71462">
        <w:rPr>
          <w:rFonts w:ascii="Courier New" w:hAnsi="Courier New" w:cs="Courier New"/>
          <w:noProof/>
          <w:color w:val="808080"/>
        </w:rPr>
        <w:t>*</w:t>
      </w:r>
      <w:r w:rsidRPr="00A84962">
        <w:rPr>
          <w:rFonts w:ascii="Courier New" w:hAnsi="Courier New" w:cs="Courier New"/>
          <w:noProof/>
        </w:rPr>
        <w:t xml:space="preserve"> </w:t>
      </w:r>
      <w:r w:rsidRPr="00A84962">
        <w:rPr>
          <w:rFonts w:ascii="Courier New" w:hAnsi="Courier New" w:cs="Courier New"/>
          <w:noProof/>
          <w:color w:val="0000FF"/>
        </w:rPr>
        <w:t>from</w:t>
      </w:r>
      <w:r w:rsidRPr="00A84962">
        <w:rPr>
          <w:rFonts w:ascii="Courier New" w:eastAsia="MS Mincho" w:hAnsi="Courier New" w:cs="Courier New"/>
          <w:noProof/>
        </w:rPr>
        <w:t xml:space="preserve"> </w:t>
      </w:r>
      <w:r w:rsidRPr="00A84962">
        <w:rPr>
          <w:rFonts w:ascii="Courier New" w:hAnsi="Courier New" w:cs="Courier New"/>
          <w:noProof/>
        </w:rPr>
        <w:t>tmp_</w:t>
      </w:r>
      <w:r w:rsidRPr="00A84962">
        <w:rPr>
          <w:rFonts w:ascii="Courier New" w:eastAsia="MS Mincho" w:hAnsi="Courier New" w:cs="Courier New"/>
          <w:noProof/>
        </w:rPr>
        <w:t>t1</w:t>
      </w:r>
    </w:p>
    <w:p w:rsidR="00BA43F2" w:rsidRPr="00AB2C75" w:rsidRDefault="008D4895" w:rsidP="008D4895">
      <w:pPr>
        <w:pStyle w:val="Label"/>
        <w:rPr>
          <w:rFonts w:eastAsia="MS Mincho"/>
        </w:rPr>
      </w:pPr>
      <w:r>
        <w:rPr>
          <w:rFonts w:eastAsia="MS Mincho"/>
        </w:rPr>
        <w:t>INSERT SELECT</w:t>
      </w:r>
    </w:p>
    <w:p w:rsidR="00BA43F2" w:rsidRPr="00A84962" w:rsidRDefault="00BA43F2" w:rsidP="002A25D4">
      <w:pPr>
        <w:pStyle w:val="Text"/>
        <w:numPr>
          <w:ilvl w:val="0"/>
          <w:numId w:val="9"/>
        </w:numPr>
        <w:ind w:left="709"/>
        <w:rPr>
          <w:rFonts w:ascii="Courier New" w:eastAsia="MS Mincho" w:hAnsi="Courier New" w:cs="Courier New"/>
        </w:rPr>
      </w:pPr>
      <w:r w:rsidRPr="00A84962">
        <w:rPr>
          <w:rFonts w:ascii="Courier New" w:eastAsia="MS Mincho" w:hAnsi="Courier New" w:cs="Courier New"/>
          <w:noProof/>
          <w:color w:val="0000FF"/>
        </w:rPr>
        <w:t>alter</w:t>
      </w:r>
      <w:r w:rsidRPr="00A84962">
        <w:rPr>
          <w:rFonts w:ascii="Courier New" w:eastAsia="MS Mincho" w:hAnsi="Courier New" w:cs="Courier New"/>
          <w:noProof/>
        </w:rPr>
        <w:t xml:space="preserve"> </w:t>
      </w:r>
      <w:r w:rsidRPr="00A84962">
        <w:rPr>
          <w:rFonts w:ascii="Courier New" w:eastAsia="MS Mincho" w:hAnsi="Courier New" w:cs="Courier New"/>
          <w:noProof/>
          <w:color w:val="0000FF"/>
        </w:rPr>
        <w:t>database</w:t>
      </w:r>
      <w:r w:rsidRPr="00A84962">
        <w:rPr>
          <w:rFonts w:ascii="Courier New" w:eastAsia="MS Mincho" w:hAnsi="Courier New" w:cs="Courier New"/>
          <w:noProof/>
        </w:rPr>
        <w:t xml:space="preserve"> JPN </w:t>
      </w:r>
      <w:r w:rsidRPr="00A84962">
        <w:rPr>
          <w:rFonts w:ascii="Courier New" w:eastAsia="MS Mincho" w:hAnsi="Courier New" w:cs="Courier New"/>
          <w:noProof/>
          <w:color w:val="0000FF"/>
        </w:rPr>
        <w:t>collate</w:t>
      </w:r>
      <w:r w:rsidRPr="00A84962">
        <w:rPr>
          <w:rFonts w:ascii="Courier New" w:eastAsia="MS Mincho" w:hAnsi="Courier New" w:cs="Courier New"/>
          <w:noProof/>
        </w:rPr>
        <w:t xml:space="preserve"> Latin1_General_CI_AS</w:t>
      </w:r>
    </w:p>
    <w:p w:rsidR="00BA43F2" w:rsidRPr="00A84962" w:rsidRDefault="00BA43F2" w:rsidP="002A25D4">
      <w:pPr>
        <w:pStyle w:val="Text"/>
        <w:numPr>
          <w:ilvl w:val="0"/>
          <w:numId w:val="9"/>
        </w:numPr>
        <w:ind w:left="709"/>
        <w:rPr>
          <w:rFonts w:ascii="Courier New" w:eastAsia="MS Mincho" w:hAnsi="Courier New" w:cs="Courier New"/>
          <w:lang w:eastAsia="ja-JP"/>
        </w:rPr>
      </w:pPr>
      <w:r w:rsidRPr="00A84962">
        <w:rPr>
          <w:rFonts w:ascii="Courier New" w:hAnsi="Courier New" w:cs="Courier New"/>
          <w:noProof/>
          <w:color w:val="0000FF"/>
          <w:lang w:eastAsia="ja-JP"/>
        </w:rPr>
        <w:t xml:space="preserve">use </w:t>
      </w:r>
      <w:r w:rsidRPr="00A84962">
        <w:rPr>
          <w:rFonts w:ascii="Courier New" w:hAnsi="Courier New" w:cs="Courier New"/>
          <w:noProof/>
          <w:color w:val="auto"/>
          <w:lang w:eastAsia="ja-JP"/>
        </w:rPr>
        <w:t>JPN</w:t>
      </w:r>
    </w:p>
    <w:p w:rsidR="00BA43F2" w:rsidRPr="00A84962" w:rsidRDefault="00BA43F2" w:rsidP="002A25D4">
      <w:pPr>
        <w:pStyle w:val="Text"/>
        <w:numPr>
          <w:ilvl w:val="0"/>
          <w:numId w:val="9"/>
        </w:numPr>
        <w:ind w:left="709"/>
        <w:rPr>
          <w:rFonts w:ascii="Courier New" w:eastAsia="MS Mincho" w:hAnsi="Courier New" w:cs="Courier New"/>
          <w:lang w:eastAsia="ja-JP"/>
        </w:rPr>
      </w:pPr>
      <w:r w:rsidRPr="00A84962">
        <w:rPr>
          <w:rFonts w:ascii="Courier New" w:eastAsia="MS Mincho" w:hAnsi="Courier New" w:cs="Courier New"/>
          <w:noProof/>
          <w:color w:val="0000FF"/>
        </w:rPr>
        <w:t>create</w:t>
      </w:r>
      <w:r w:rsidRPr="00A84962">
        <w:rPr>
          <w:rFonts w:ascii="Courier New" w:eastAsia="MS Mincho" w:hAnsi="Courier New" w:cs="Courier New"/>
          <w:noProof/>
        </w:rPr>
        <w:t xml:space="preserve"> </w:t>
      </w:r>
      <w:r w:rsidRPr="00A84962">
        <w:rPr>
          <w:rFonts w:ascii="Courier New" w:eastAsia="MS Mincho" w:hAnsi="Courier New" w:cs="Courier New"/>
          <w:noProof/>
          <w:color w:val="0000FF"/>
        </w:rPr>
        <w:t>table</w:t>
      </w:r>
      <w:r w:rsidRPr="00A84962">
        <w:rPr>
          <w:rFonts w:ascii="Courier New" w:eastAsia="MS Mincho" w:hAnsi="Courier New" w:cs="Courier New"/>
          <w:noProof/>
        </w:rPr>
        <w:t xml:space="preserve"> </w:t>
      </w:r>
      <w:r w:rsidRPr="00A84962">
        <w:rPr>
          <w:rFonts w:ascii="Courier New" w:hAnsi="Courier New" w:cs="Courier New"/>
          <w:noProof/>
          <w:lang w:eastAsia="ja-JP"/>
        </w:rPr>
        <w:t>tmp_</w:t>
      </w:r>
      <w:r w:rsidRPr="00A84962">
        <w:rPr>
          <w:rFonts w:ascii="Courier New" w:eastAsia="MS Mincho" w:hAnsi="Courier New" w:cs="Courier New"/>
          <w:noProof/>
        </w:rPr>
        <w:t xml:space="preserve">t1 </w:t>
      </w:r>
      <w:r w:rsidRPr="00A84962">
        <w:rPr>
          <w:rFonts w:ascii="Courier New" w:eastAsia="MS Mincho" w:hAnsi="Courier New" w:cs="Courier New"/>
          <w:noProof/>
          <w:color w:val="808080"/>
        </w:rPr>
        <w:t>(</w:t>
      </w:r>
      <w:r w:rsidRPr="00A84962">
        <w:rPr>
          <w:rFonts w:ascii="Courier New" w:eastAsia="MS Mincho" w:hAnsi="Courier New" w:cs="Courier New"/>
          <w:noProof/>
        </w:rPr>
        <w:t xml:space="preserve">c1 </w:t>
      </w:r>
      <w:r w:rsidRPr="00A84962">
        <w:rPr>
          <w:rFonts w:ascii="Courier New" w:hAnsi="Courier New" w:cs="Courier New"/>
          <w:noProof/>
          <w:color w:val="0000FF"/>
          <w:lang w:eastAsia="ja-JP"/>
        </w:rPr>
        <w:t>nc</w:t>
      </w:r>
      <w:r w:rsidRPr="00A84962">
        <w:rPr>
          <w:rFonts w:ascii="Courier New" w:eastAsia="MS Mincho" w:hAnsi="Courier New" w:cs="Courier New"/>
          <w:noProof/>
          <w:color w:val="0000FF"/>
        </w:rPr>
        <w:t>har</w:t>
      </w:r>
      <w:r w:rsidRPr="00A84962">
        <w:rPr>
          <w:rFonts w:ascii="Courier New" w:eastAsia="MS Mincho" w:hAnsi="Courier New" w:cs="Courier New"/>
          <w:noProof/>
          <w:color w:val="808080"/>
        </w:rPr>
        <w:t>(</w:t>
      </w:r>
      <w:r w:rsidRPr="00A84962">
        <w:rPr>
          <w:rFonts w:ascii="Courier New" w:eastAsia="MS Mincho" w:hAnsi="Courier New" w:cs="Courier New"/>
          <w:noProof/>
        </w:rPr>
        <w:t>2</w:t>
      </w:r>
      <w:r w:rsidRPr="00A84962">
        <w:rPr>
          <w:rFonts w:ascii="Courier New" w:eastAsia="MS Mincho" w:hAnsi="Courier New" w:cs="Courier New"/>
          <w:noProof/>
          <w:color w:val="808080"/>
        </w:rPr>
        <w:t>))</w:t>
      </w:r>
    </w:p>
    <w:p w:rsidR="00BA43F2" w:rsidRPr="00A84962" w:rsidRDefault="00BA43F2" w:rsidP="002A25D4">
      <w:pPr>
        <w:pStyle w:val="Text"/>
        <w:numPr>
          <w:ilvl w:val="0"/>
          <w:numId w:val="9"/>
        </w:numPr>
        <w:ind w:left="709"/>
        <w:rPr>
          <w:rFonts w:ascii="Courier New" w:eastAsia="MS Mincho" w:hAnsi="Courier New" w:cs="Courier New"/>
          <w:lang w:eastAsia="ja-JP"/>
        </w:rPr>
      </w:pPr>
      <w:r w:rsidRPr="00A84962">
        <w:rPr>
          <w:rFonts w:ascii="Courier New" w:eastAsia="MS Mincho" w:hAnsi="Courier New" w:cs="Courier New"/>
          <w:noProof/>
          <w:color w:val="0000FF"/>
        </w:rPr>
        <w:t>insert</w:t>
      </w:r>
      <w:r w:rsidRPr="00A84962">
        <w:rPr>
          <w:rFonts w:ascii="Courier New" w:hAnsi="Courier New" w:cs="Courier New"/>
          <w:noProof/>
          <w:color w:val="0000FF"/>
          <w:lang w:eastAsia="ja-JP"/>
        </w:rPr>
        <w:t xml:space="preserve"> into</w:t>
      </w:r>
      <w:r w:rsidRPr="00A84962">
        <w:rPr>
          <w:rFonts w:ascii="Courier New" w:eastAsia="MS Mincho" w:hAnsi="Courier New" w:cs="Courier New"/>
          <w:noProof/>
        </w:rPr>
        <w:t xml:space="preserve"> </w:t>
      </w:r>
      <w:r w:rsidRPr="00A84962">
        <w:rPr>
          <w:rFonts w:ascii="Courier New" w:hAnsi="Courier New" w:cs="Courier New"/>
          <w:noProof/>
          <w:lang w:eastAsia="ja-JP"/>
        </w:rPr>
        <w:t>tmp_</w:t>
      </w:r>
      <w:r w:rsidRPr="00A84962">
        <w:rPr>
          <w:rFonts w:ascii="Courier New" w:eastAsia="MS Mincho" w:hAnsi="Courier New" w:cs="Courier New"/>
          <w:noProof/>
        </w:rPr>
        <w:t xml:space="preserve">t1 </w:t>
      </w:r>
      <w:r w:rsidRPr="00A84962">
        <w:rPr>
          <w:rFonts w:ascii="Courier New" w:hAnsi="Courier New" w:cs="Courier New"/>
          <w:noProof/>
          <w:color w:val="0000FF"/>
          <w:lang w:eastAsia="ja-JP"/>
        </w:rPr>
        <w:t xml:space="preserve">select </w:t>
      </w:r>
      <w:r w:rsidRPr="00D71462">
        <w:rPr>
          <w:rFonts w:ascii="Courier New" w:hAnsi="Courier New" w:cs="Courier New"/>
          <w:noProof/>
          <w:color w:val="808080"/>
          <w:lang w:eastAsia="ja-JP"/>
        </w:rPr>
        <w:t>*</w:t>
      </w:r>
      <w:r w:rsidRPr="00A84962">
        <w:rPr>
          <w:rFonts w:ascii="Courier New" w:hAnsi="Courier New" w:cs="Courier New"/>
          <w:noProof/>
          <w:color w:val="0000FF"/>
          <w:lang w:eastAsia="ja-JP"/>
        </w:rPr>
        <w:t xml:space="preserve"> from </w:t>
      </w:r>
      <w:r w:rsidRPr="00A84962">
        <w:rPr>
          <w:rFonts w:ascii="Courier New" w:hAnsi="Courier New" w:cs="Courier New"/>
          <w:noProof/>
          <w:color w:val="auto"/>
          <w:lang w:eastAsia="ja-JP"/>
        </w:rPr>
        <w:t>t1</w:t>
      </w:r>
    </w:p>
    <w:p w:rsidR="00BA43F2" w:rsidRPr="00A84962" w:rsidRDefault="00BA43F2" w:rsidP="002A25D4">
      <w:pPr>
        <w:pStyle w:val="Text"/>
        <w:numPr>
          <w:ilvl w:val="0"/>
          <w:numId w:val="9"/>
        </w:numPr>
        <w:ind w:left="709"/>
        <w:rPr>
          <w:rFonts w:ascii="Courier New" w:eastAsia="MS Mincho" w:hAnsi="Courier New" w:cs="Courier New"/>
          <w:lang w:eastAsia="ja-JP"/>
        </w:rPr>
      </w:pPr>
      <w:r w:rsidRPr="00A84962">
        <w:rPr>
          <w:rFonts w:ascii="Courier New" w:hAnsi="Courier New" w:cs="Courier New"/>
          <w:noProof/>
          <w:color w:val="0000FF"/>
          <w:lang w:eastAsia="ja-JP"/>
        </w:rPr>
        <w:t xml:space="preserve">select </w:t>
      </w:r>
      <w:r w:rsidRPr="00D71462">
        <w:rPr>
          <w:rFonts w:ascii="Courier New" w:hAnsi="Courier New" w:cs="Courier New"/>
          <w:noProof/>
          <w:color w:val="808080"/>
          <w:lang w:eastAsia="ja-JP"/>
        </w:rPr>
        <w:t>*</w:t>
      </w:r>
      <w:r w:rsidRPr="00A84962">
        <w:rPr>
          <w:rFonts w:ascii="Courier New" w:hAnsi="Courier New" w:cs="Courier New"/>
          <w:noProof/>
          <w:color w:val="0000FF"/>
          <w:lang w:eastAsia="ja-JP"/>
        </w:rPr>
        <w:t xml:space="preserve"> from</w:t>
      </w:r>
      <w:r w:rsidRPr="00A84962">
        <w:rPr>
          <w:rFonts w:ascii="Courier New" w:eastAsia="MS Mincho" w:hAnsi="Courier New" w:cs="Courier New"/>
          <w:noProof/>
        </w:rPr>
        <w:t xml:space="preserve"> </w:t>
      </w:r>
      <w:r w:rsidRPr="00A84962">
        <w:rPr>
          <w:rFonts w:ascii="Courier New" w:hAnsi="Courier New" w:cs="Courier New"/>
          <w:noProof/>
          <w:lang w:eastAsia="ja-JP"/>
        </w:rPr>
        <w:t>tmp_</w:t>
      </w:r>
      <w:r w:rsidRPr="00A84962">
        <w:rPr>
          <w:rFonts w:ascii="Courier New" w:eastAsia="MS Mincho" w:hAnsi="Courier New" w:cs="Courier New"/>
          <w:noProof/>
        </w:rPr>
        <w:t>t1</w:t>
      </w:r>
    </w:p>
    <w:p w:rsidR="008D4895" w:rsidRDefault="008D4895" w:rsidP="008D4895">
      <w:pPr>
        <w:pStyle w:val="TableSpacingAfter"/>
      </w:pPr>
      <w:bookmarkStart w:id="56" w:name="_Ref179012579"/>
    </w:p>
    <w:p w:rsidR="008D4895" w:rsidRPr="00A84962" w:rsidRDefault="008D4895" w:rsidP="008D4895">
      <w:pPr>
        <w:pStyle w:val="Label"/>
      </w:pPr>
      <w:r w:rsidRPr="00B97D62">
        <w:t xml:space="preserve">Table </w:t>
      </w:r>
      <w:bookmarkEnd w:id="56"/>
      <w:r>
        <w:t>10</w:t>
      </w:r>
      <w:r w:rsidRPr="00B97D62">
        <w:t>: Summary of Collation Change Test</w:t>
      </w:r>
    </w:p>
    <w:p w:rsidR="00BA43F2" w:rsidRPr="0042331E" w:rsidRDefault="00BA43F2" w:rsidP="008D4895">
      <w:pPr>
        <w:pStyle w:val="TableSpacingAfter"/>
        <w:rPr>
          <w:rFonts w:eastAsia="MS Minch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896"/>
        <w:gridCol w:w="1756"/>
        <w:gridCol w:w="1843"/>
        <w:gridCol w:w="1767"/>
        <w:gridCol w:w="1874"/>
      </w:tblGrid>
      <w:tr w:rsidR="00BA43F2" w:rsidRPr="005250BD" w:rsidTr="00660EB3">
        <w:tc>
          <w:tcPr>
            <w:tcW w:w="1896" w:type="dxa"/>
            <w:tcBorders>
              <w:right w:val="nil"/>
            </w:tcBorders>
            <w:shd w:val="clear" w:color="auto" w:fill="4F81BD"/>
          </w:tcPr>
          <w:p w:rsidR="00BA43F2" w:rsidRPr="00434CBB" w:rsidRDefault="00BA43F2" w:rsidP="00660EB3">
            <w:pPr>
              <w:pStyle w:val="Text"/>
              <w:rPr>
                <w:rFonts w:eastAsia="MS Mincho"/>
              </w:rPr>
            </w:pPr>
            <w:r w:rsidRPr="00434CBB">
              <w:rPr>
                <w:rFonts w:eastAsia="MS Mincho"/>
              </w:rPr>
              <w:t>Scenario</w:t>
            </w:r>
          </w:p>
        </w:tc>
        <w:tc>
          <w:tcPr>
            <w:tcW w:w="1756" w:type="dxa"/>
            <w:tcBorders>
              <w:left w:val="nil"/>
              <w:right w:val="nil"/>
            </w:tcBorders>
            <w:shd w:val="clear" w:color="auto" w:fill="4F81BD"/>
          </w:tcPr>
          <w:p w:rsidR="00BA43F2" w:rsidRPr="00434CBB" w:rsidRDefault="00BA43F2" w:rsidP="00660EB3">
            <w:pPr>
              <w:pStyle w:val="Text"/>
              <w:rPr>
                <w:rFonts w:eastAsia="MS Mincho"/>
              </w:rPr>
            </w:pPr>
            <w:r w:rsidRPr="00434CBB">
              <w:rPr>
                <w:rFonts w:eastAsia="MS Mincho"/>
              </w:rPr>
              <w:t>ALTER TABLE</w:t>
            </w:r>
          </w:p>
        </w:tc>
        <w:tc>
          <w:tcPr>
            <w:tcW w:w="1843" w:type="dxa"/>
            <w:tcBorders>
              <w:left w:val="nil"/>
              <w:right w:val="nil"/>
            </w:tcBorders>
            <w:shd w:val="clear" w:color="auto" w:fill="4F81BD"/>
          </w:tcPr>
          <w:p w:rsidR="00BA43F2" w:rsidRPr="00434CBB" w:rsidRDefault="00BA43F2" w:rsidP="00660EB3">
            <w:pPr>
              <w:pStyle w:val="Text"/>
              <w:rPr>
                <w:rFonts w:eastAsia="MS Mincho"/>
              </w:rPr>
            </w:pPr>
            <w:r w:rsidRPr="00434CBB">
              <w:rPr>
                <w:rFonts w:eastAsia="MS Mincho"/>
              </w:rPr>
              <w:t>Flat File</w:t>
            </w:r>
          </w:p>
        </w:tc>
        <w:tc>
          <w:tcPr>
            <w:tcW w:w="1767" w:type="dxa"/>
            <w:tcBorders>
              <w:left w:val="nil"/>
              <w:right w:val="nil"/>
            </w:tcBorders>
            <w:shd w:val="clear" w:color="auto" w:fill="4F81BD"/>
          </w:tcPr>
          <w:p w:rsidR="00BA43F2" w:rsidRPr="00B10D58" w:rsidRDefault="00BA43F2" w:rsidP="00660EB3">
            <w:pPr>
              <w:pStyle w:val="Text"/>
              <w:rPr>
                <w:lang w:eastAsia="ja-JP"/>
              </w:rPr>
            </w:pPr>
            <w:r>
              <w:rPr>
                <w:lang w:eastAsia="ja-JP"/>
              </w:rPr>
              <w:t>SELECT INTO</w:t>
            </w:r>
          </w:p>
        </w:tc>
        <w:tc>
          <w:tcPr>
            <w:tcW w:w="1874" w:type="dxa"/>
            <w:tcBorders>
              <w:left w:val="nil"/>
            </w:tcBorders>
            <w:shd w:val="clear" w:color="auto" w:fill="4F81BD"/>
          </w:tcPr>
          <w:p w:rsidR="00BA43F2" w:rsidRPr="00434CBB" w:rsidRDefault="00BA43F2" w:rsidP="00660EB3">
            <w:pPr>
              <w:pStyle w:val="Text"/>
              <w:rPr>
                <w:rFonts w:eastAsia="MS Mincho"/>
              </w:rPr>
            </w:pPr>
            <w:r w:rsidRPr="00434CBB">
              <w:rPr>
                <w:rFonts w:eastAsia="MS Mincho"/>
              </w:rPr>
              <w:t>INSERT SELECT</w:t>
            </w:r>
          </w:p>
        </w:tc>
      </w:tr>
      <w:tr w:rsidR="00BA43F2" w:rsidRPr="005250BD" w:rsidTr="00660EB3">
        <w:tc>
          <w:tcPr>
            <w:tcW w:w="1896" w:type="dxa"/>
            <w:tcBorders>
              <w:right w:val="nil"/>
            </w:tcBorders>
            <w:shd w:val="clear" w:color="auto" w:fill="D3DFEE"/>
          </w:tcPr>
          <w:p w:rsidR="00BA43F2" w:rsidRPr="00BE3871" w:rsidRDefault="00BA43F2" w:rsidP="00660EB3">
            <w:pPr>
              <w:pStyle w:val="Text"/>
              <w:rPr>
                <w:rFonts w:eastAsia="MS Mincho"/>
              </w:rPr>
            </w:pPr>
            <w:r w:rsidRPr="00BE3871">
              <w:rPr>
                <w:rFonts w:eastAsia="MS Mincho"/>
              </w:rPr>
              <w:t>Result</w:t>
            </w:r>
          </w:p>
        </w:tc>
        <w:tc>
          <w:tcPr>
            <w:tcW w:w="1756" w:type="dxa"/>
            <w:tcBorders>
              <w:left w:val="nil"/>
              <w:right w:val="nil"/>
            </w:tcBorders>
            <w:shd w:val="clear" w:color="auto" w:fill="D3DFEE"/>
          </w:tcPr>
          <w:p w:rsidR="00BA43F2" w:rsidRPr="00BE3871" w:rsidRDefault="00BA43F2" w:rsidP="00660EB3">
            <w:pPr>
              <w:pStyle w:val="Text"/>
              <w:rPr>
                <w:rFonts w:eastAsia="MS Mincho"/>
              </w:rPr>
            </w:pPr>
            <w:r w:rsidRPr="00BE3871">
              <w:rPr>
                <w:rFonts w:eastAsia="MS Mincho"/>
              </w:rPr>
              <w:t>Success</w:t>
            </w:r>
          </w:p>
        </w:tc>
        <w:tc>
          <w:tcPr>
            <w:tcW w:w="1843" w:type="dxa"/>
            <w:tcBorders>
              <w:left w:val="nil"/>
              <w:right w:val="nil"/>
            </w:tcBorders>
            <w:shd w:val="clear" w:color="auto" w:fill="D3DFEE"/>
          </w:tcPr>
          <w:p w:rsidR="00BA43F2" w:rsidRPr="00BE3871" w:rsidRDefault="00BA43F2" w:rsidP="00660EB3">
            <w:pPr>
              <w:pStyle w:val="Text"/>
              <w:rPr>
                <w:rFonts w:eastAsia="MS Mincho"/>
              </w:rPr>
            </w:pPr>
            <w:r w:rsidRPr="00BE3871">
              <w:rPr>
                <w:rFonts w:eastAsia="MS Mincho"/>
              </w:rPr>
              <w:t>Success</w:t>
            </w:r>
          </w:p>
        </w:tc>
        <w:tc>
          <w:tcPr>
            <w:tcW w:w="1767" w:type="dxa"/>
            <w:tcBorders>
              <w:left w:val="nil"/>
              <w:right w:val="nil"/>
            </w:tcBorders>
            <w:shd w:val="clear" w:color="auto" w:fill="D3DFEE"/>
          </w:tcPr>
          <w:p w:rsidR="00BA43F2" w:rsidRPr="00B10D58" w:rsidRDefault="00BA43F2" w:rsidP="00660EB3">
            <w:pPr>
              <w:pStyle w:val="Text"/>
              <w:rPr>
                <w:lang w:eastAsia="ja-JP"/>
              </w:rPr>
            </w:pPr>
            <w:r>
              <w:rPr>
                <w:lang w:eastAsia="ja-JP"/>
              </w:rPr>
              <w:t>Success</w:t>
            </w:r>
          </w:p>
        </w:tc>
        <w:tc>
          <w:tcPr>
            <w:tcW w:w="1874" w:type="dxa"/>
            <w:tcBorders>
              <w:left w:val="nil"/>
            </w:tcBorders>
            <w:shd w:val="clear" w:color="auto" w:fill="D3DFEE"/>
          </w:tcPr>
          <w:p w:rsidR="00BA43F2" w:rsidRPr="00BE3871" w:rsidRDefault="00BA43F2" w:rsidP="00660EB3">
            <w:pPr>
              <w:pStyle w:val="Text"/>
              <w:rPr>
                <w:rFonts w:eastAsia="MS Mincho"/>
              </w:rPr>
            </w:pPr>
            <w:r w:rsidRPr="00BE3871">
              <w:rPr>
                <w:rFonts w:eastAsia="MS Mincho"/>
              </w:rPr>
              <w:t>Success</w:t>
            </w:r>
          </w:p>
        </w:tc>
      </w:tr>
    </w:tbl>
    <w:p w:rsidR="00BA43F2" w:rsidRDefault="00BA43F2" w:rsidP="00BA43F2">
      <w:pPr>
        <w:rPr>
          <w:rFonts w:ascii="Verdana" w:hAnsi="Verdana"/>
          <w:color w:val="808080"/>
          <w:kern w:val="24"/>
          <w:sz w:val="36"/>
        </w:rPr>
      </w:pPr>
      <w:r>
        <w:br w:type="page"/>
      </w:r>
    </w:p>
    <w:p w:rsidR="00BA43F2" w:rsidRDefault="00BA43F2" w:rsidP="00BA43F2">
      <w:pPr>
        <w:pStyle w:val="Heading5"/>
        <w:rPr>
          <w:rFonts w:eastAsiaTheme="minorEastAsia"/>
          <w:lang w:eastAsia="ja-JP"/>
        </w:rPr>
      </w:pPr>
      <w:bookmarkStart w:id="57" w:name="_Toc181445043"/>
      <w:bookmarkStart w:id="58" w:name="_Toc185294835"/>
      <w:bookmarkStart w:id="59" w:name="_Toc187263395"/>
      <w:r>
        <w:lastRenderedPageBreak/>
        <w:t>Observations</w:t>
      </w:r>
      <w:bookmarkEnd w:id="57"/>
      <w:bookmarkEnd w:id="58"/>
      <w:bookmarkEnd w:id="59"/>
    </w:p>
    <w:p w:rsidR="00062029" w:rsidRPr="00062029" w:rsidRDefault="00307F20" w:rsidP="00062029">
      <w:pPr>
        <w:pStyle w:val="Text"/>
        <w:rPr>
          <w:rFonts w:eastAsiaTheme="minorEastAsia"/>
          <w:lang w:eastAsia="ja-JP"/>
        </w:rPr>
      </w:pPr>
      <w:r>
        <w:rPr>
          <w:rFonts w:eastAsiaTheme="minorEastAsia" w:hint="eastAsia"/>
          <w:lang w:eastAsia="ja-JP"/>
        </w:rPr>
        <w:t xml:space="preserve">This section </w:t>
      </w:r>
      <w:r w:rsidR="00E2384B">
        <w:rPr>
          <w:rFonts w:eastAsiaTheme="minorEastAsia"/>
          <w:lang w:eastAsia="ja-JP"/>
        </w:rPr>
        <w:t>compares</w:t>
      </w:r>
      <w:r w:rsidR="00314404">
        <w:rPr>
          <w:rFonts w:eastAsiaTheme="minorEastAsia" w:hint="eastAsia"/>
          <w:lang w:eastAsia="ja-JP"/>
        </w:rPr>
        <w:t xml:space="preserve"> migration methodologies </w:t>
      </w:r>
      <w:r w:rsidR="00314404">
        <w:rPr>
          <w:rFonts w:eastAsiaTheme="minorEastAsia"/>
          <w:lang w:eastAsia="ja-JP"/>
        </w:rPr>
        <w:t>according</w:t>
      </w:r>
      <w:r w:rsidR="00314404">
        <w:rPr>
          <w:rFonts w:eastAsiaTheme="minorEastAsia" w:hint="eastAsia"/>
          <w:lang w:eastAsia="ja-JP"/>
        </w:rPr>
        <w:t xml:space="preserve"> to the results described in the previous section.</w:t>
      </w:r>
    </w:p>
    <w:p w:rsidR="00BA43F2" w:rsidRPr="0029254A" w:rsidRDefault="00BA43F2" w:rsidP="00BA43F2">
      <w:pPr>
        <w:pStyle w:val="Heading6"/>
        <w:rPr>
          <w:rFonts w:eastAsia="MS Mincho"/>
          <w:lang w:eastAsia="ja-JP"/>
        </w:rPr>
      </w:pPr>
      <w:bookmarkStart w:id="60" w:name="_Toc181445044"/>
      <w:bookmarkStart w:id="61" w:name="_Toc185294836"/>
      <w:bookmarkStart w:id="62" w:name="_Toc187263396"/>
      <w:r>
        <w:rPr>
          <w:rFonts w:eastAsia="MS Mincho"/>
          <w:lang w:eastAsia="ja-JP"/>
        </w:rPr>
        <w:t>Compar</w:t>
      </w:r>
      <w:r w:rsidR="000B4B36">
        <w:rPr>
          <w:rFonts w:eastAsia="MS Mincho"/>
          <w:lang w:eastAsia="ja-JP"/>
        </w:rPr>
        <w:t>ison of</w:t>
      </w:r>
      <w:r>
        <w:rPr>
          <w:rFonts w:eastAsia="MS Mincho"/>
          <w:lang w:eastAsia="ja-JP"/>
        </w:rPr>
        <w:t xml:space="preserve"> ALTER TABLE, </w:t>
      </w:r>
      <w:r w:rsidR="000B4B36">
        <w:rPr>
          <w:rFonts w:eastAsia="MS Mincho"/>
          <w:lang w:eastAsia="ja-JP"/>
        </w:rPr>
        <w:t>F</w:t>
      </w:r>
      <w:r>
        <w:rPr>
          <w:rFonts w:eastAsia="MS Mincho"/>
          <w:lang w:eastAsia="ja-JP"/>
        </w:rPr>
        <w:t xml:space="preserve">lat </w:t>
      </w:r>
      <w:r w:rsidR="000B4B36">
        <w:rPr>
          <w:rFonts w:eastAsia="MS Mincho"/>
          <w:lang w:eastAsia="ja-JP"/>
        </w:rPr>
        <w:t>F</w:t>
      </w:r>
      <w:r>
        <w:rPr>
          <w:rFonts w:eastAsia="MS Mincho"/>
          <w:lang w:eastAsia="ja-JP"/>
        </w:rPr>
        <w:t>ile</w:t>
      </w:r>
      <w:r w:rsidR="000B4B36">
        <w:rPr>
          <w:rFonts w:eastAsia="MS Mincho"/>
          <w:lang w:eastAsia="ja-JP"/>
        </w:rPr>
        <w:t>,</w:t>
      </w:r>
      <w:r>
        <w:rPr>
          <w:rFonts w:eastAsia="MS Mincho"/>
          <w:lang w:eastAsia="ja-JP"/>
        </w:rPr>
        <w:t xml:space="preserve"> and INSERT SELECT </w:t>
      </w:r>
      <w:r w:rsidR="000B4B36">
        <w:rPr>
          <w:rFonts w:eastAsia="MS Mincho"/>
          <w:lang w:eastAsia="ja-JP"/>
        </w:rPr>
        <w:t>M</w:t>
      </w:r>
      <w:r>
        <w:rPr>
          <w:rFonts w:eastAsia="MS Mincho"/>
          <w:lang w:eastAsia="ja-JP"/>
        </w:rPr>
        <w:t>igration</w:t>
      </w:r>
      <w:bookmarkEnd w:id="60"/>
      <w:bookmarkEnd w:id="61"/>
      <w:r w:rsidR="000B4B36">
        <w:rPr>
          <w:rFonts w:eastAsia="MS Mincho"/>
          <w:lang w:eastAsia="ja-JP"/>
        </w:rPr>
        <w:t>s</w:t>
      </w:r>
      <w:bookmarkEnd w:id="62"/>
    </w:p>
    <w:p w:rsidR="00BA43F2" w:rsidRDefault="00BA43F2" w:rsidP="00BA43F2">
      <w:pPr>
        <w:pStyle w:val="Text"/>
        <w:rPr>
          <w:rFonts w:eastAsia="MS Mincho"/>
          <w:lang w:eastAsia="ja-JP"/>
        </w:rPr>
      </w:pPr>
      <w:r>
        <w:rPr>
          <w:rFonts w:eastAsia="MS Mincho"/>
          <w:lang w:eastAsia="ja-JP"/>
        </w:rPr>
        <w:t>Considering that SSMS migration uses</w:t>
      </w:r>
      <w:r>
        <w:rPr>
          <w:lang w:eastAsia="ja-JP"/>
        </w:rPr>
        <w:t xml:space="preserve"> the</w:t>
      </w:r>
      <w:r>
        <w:rPr>
          <w:rFonts w:eastAsia="MS Mincho"/>
          <w:lang w:eastAsia="ja-JP"/>
        </w:rPr>
        <w:t xml:space="preserve"> same methodology as the INSERT SELECT migration, migration </w:t>
      </w:r>
      <w:r w:rsidR="000B4B36">
        <w:rPr>
          <w:rFonts w:eastAsia="MS Mincho"/>
          <w:lang w:eastAsia="ja-JP"/>
        </w:rPr>
        <w:t xml:space="preserve">by </w:t>
      </w:r>
      <w:r>
        <w:rPr>
          <w:rFonts w:eastAsia="MS Mincho"/>
          <w:lang w:eastAsia="ja-JP"/>
        </w:rPr>
        <w:t xml:space="preserve">using INSERT SELECT is best in terms of duration and disk space utilization. </w:t>
      </w:r>
      <w:r w:rsidR="000B4B36">
        <w:rPr>
          <w:rFonts w:eastAsia="MS Mincho"/>
          <w:lang w:eastAsia="ja-JP"/>
        </w:rPr>
        <w:t>T</w:t>
      </w:r>
      <w:r>
        <w:rPr>
          <w:rFonts w:eastAsia="MS Mincho"/>
          <w:lang w:eastAsia="ja-JP"/>
        </w:rPr>
        <w:t>his section</w:t>
      </w:r>
      <w:r w:rsidR="000B4B36">
        <w:rPr>
          <w:rFonts w:eastAsia="MS Mincho"/>
          <w:lang w:eastAsia="ja-JP"/>
        </w:rPr>
        <w:t xml:space="preserve"> explores why t</w:t>
      </w:r>
      <w:r>
        <w:rPr>
          <w:rFonts w:eastAsia="MS Mincho"/>
          <w:lang w:eastAsia="ja-JP"/>
        </w:rPr>
        <w:t xml:space="preserve">he other </w:t>
      </w:r>
      <w:r w:rsidR="0052290C">
        <w:rPr>
          <w:rFonts w:eastAsia="MS Mincho"/>
          <w:lang w:eastAsia="ja-JP"/>
        </w:rPr>
        <w:t>migration methods</w:t>
      </w:r>
      <w:r>
        <w:rPr>
          <w:rFonts w:eastAsia="MS Mincho"/>
          <w:lang w:eastAsia="ja-JP"/>
        </w:rPr>
        <w:t xml:space="preserve"> </w:t>
      </w:r>
      <w:r w:rsidR="0052290C">
        <w:rPr>
          <w:rFonts w:eastAsia="MS Mincho"/>
          <w:lang w:eastAsia="ja-JP"/>
        </w:rPr>
        <w:t>require</w:t>
      </w:r>
      <w:r>
        <w:rPr>
          <w:rFonts w:eastAsia="MS Mincho"/>
          <w:lang w:eastAsia="ja-JP"/>
        </w:rPr>
        <w:t xml:space="preserve"> </w:t>
      </w:r>
      <w:r w:rsidR="000B4B36">
        <w:rPr>
          <w:rFonts w:eastAsia="MS Mincho"/>
          <w:lang w:eastAsia="ja-JP"/>
        </w:rPr>
        <w:t xml:space="preserve">more </w:t>
      </w:r>
      <w:r>
        <w:rPr>
          <w:rFonts w:eastAsia="MS Mincho"/>
          <w:lang w:eastAsia="ja-JP"/>
        </w:rPr>
        <w:t>time and disk space.</w:t>
      </w:r>
    </w:p>
    <w:p w:rsidR="00BA43F2" w:rsidRPr="001D1E56" w:rsidRDefault="00BA43F2" w:rsidP="00BA43F2">
      <w:pPr>
        <w:pStyle w:val="Text"/>
        <w:rPr>
          <w:rFonts w:eastAsia="MS Mincho"/>
          <w:b/>
          <w:lang w:eastAsia="ja-JP"/>
        </w:rPr>
      </w:pPr>
      <w:r w:rsidRPr="001D1E56">
        <w:rPr>
          <w:rFonts w:eastAsia="MS Mincho"/>
          <w:b/>
          <w:lang w:eastAsia="ja-JP"/>
        </w:rPr>
        <w:t>ALTER TABLE</w:t>
      </w:r>
    </w:p>
    <w:p w:rsidR="00BA43F2" w:rsidRDefault="00BA43F2" w:rsidP="00BA43F2">
      <w:pPr>
        <w:pStyle w:val="Text"/>
        <w:rPr>
          <w:rFonts w:eastAsia="MS Mincho"/>
          <w:lang w:eastAsia="ja-JP"/>
        </w:rPr>
      </w:pPr>
      <w:r>
        <w:rPr>
          <w:rFonts w:eastAsia="MS Mincho"/>
          <w:lang w:eastAsia="ja-JP"/>
        </w:rPr>
        <w:t xml:space="preserve">The ALTER TABLE migration took the longest time and used the </w:t>
      </w:r>
      <w:r w:rsidR="000B4B36">
        <w:rPr>
          <w:rFonts w:eastAsia="MS Mincho"/>
          <w:lang w:eastAsia="ja-JP"/>
        </w:rPr>
        <w:t>most</w:t>
      </w:r>
      <w:r>
        <w:rPr>
          <w:rFonts w:eastAsia="MS Mincho"/>
          <w:lang w:eastAsia="ja-JP"/>
        </w:rPr>
        <w:t xml:space="preserve"> disk space. On SQL Server</w:t>
      </w:r>
      <w:r w:rsidR="000B4B36">
        <w:rPr>
          <w:rFonts w:eastAsia="MS Mincho"/>
          <w:lang w:eastAsia="ja-JP"/>
        </w:rPr>
        <w:t> </w:t>
      </w:r>
      <w:r>
        <w:rPr>
          <w:rFonts w:eastAsia="MS Mincho"/>
          <w:lang w:eastAsia="ja-JP"/>
        </w:rPr>
        <w:t xml:space="preserve">2005, altering columns by </w:t>
      </w:r>
      <w:r w:rsidR="000B4B36">
        <w:rPr>
          <w:rFonts w:eastAsia="MS Mincho"/>
          <w:lang w:eastAsia="ja-JP"/>
        </w:rPr>
        <w:t xml:space="preserve">using </w:t>
      </w:r>
      <w:r>
        <w:rPr>
          <w:rFonts w:eastAsia="MS Mincho"/>
          <w:lang w:eastAsia="ja-JP"/>
        </w:rPr>
        <w:t>the ALTER TABLE ALTER COLUMN statement does</w:t>
      </w:r>
      <w:r w:rsidR="000B4B36">
        <w:rPr>
          <w:rFonts w:eastAsia="MS Mincho"/>
          <w:lang w:eastAsia="ja-JP"/>
        </w:rPr>
        <w:t xml:space="preserve"> not</w:t>
      </w:r>
      <w:r>
        <w:rPr>
          <w:rFonts w:eastAsia="MS Mincho"/>
          <w:lang w:eastAsia="ja-JP"/>
        </w:rPr>
        <w:t xml:space="preserve"> actually drop the old column data on the data page. When it executes the statement, it adds a new column </w:t>
      </w:r>
      <w:r w:rsidR="0052290C">
        <w:rPr>
          <w:rFonts w:eastAsia="MS Mincho"/>
          <w:lang w:eastAsia="ja-JP"/>
        </w:rPr>
        <w:t>at</w:t>
      </w:r>
      <w:r>
        <w:rPr>
          <w:rFonts w:eastAsia="MS Mincho"/>
          <w:lang w:eastAsia="ja-JP"/>
        </w:rPr>
        <w:t xml:space="preserve"> the end of the table and leaves the old column</w:t>
      </w:r>
      <w:r w:rsidR="000B4B36">
        <w:rPr>
          <w:rFonts w:eastAsia="MS Mincho"/>
          <w:lang w:eastAsia="ja-JP"/>
        </w:rPr>
        <w:t>,</w:t>
      </w:r>
      <w:r>
        <w:rPr>
          <w:rFonts w:eastAsia="MS Mincho"/>
          <w:lang w:eastAsia="ja-JP"/>
        </w:rPr>
        <w:t xml:space="preserve"> which is no longer usable</w:t>
      </w:r>
      <w:r w:rsidR="000B4B36">
        <w:rPr>
          <w:rFonts w:eastAsia="MS Mincho"/>
          <w:lang w:eastAsia="ja-JP"/>
        </w:rPr>
        <w:t>,</w:t>
      </w:r>
      <w:r>
        <w:rPr>
          <w:rFonts w:eastAsia="MS Mincho"/>
          <w:lang w:eastAsia="ja-JP"/>
        </w:rPr>
        <w:t xml:space="preserve"> in </w:t>
      </w:r>
      <w:r w:rsidR="000B4B36">
        <w:rPr>
          <w:rFonts w:eastAsia="MS Mincho"/>
          <w:lang w:eastAsia="ja-JP"/>
        </w:rPr>
        <w:t>its</w:t>
      </w:r>
      <w:r>
        <w:rPr>
          <w:rFonts w:eastAsia="MS Mincho"/>
          <w:lang w:eastAsia="ja-JP"/>
        </w:rPr>
        <w:t xml:space="preserve"> </w:t>
      </w:r>
      <w:r w:rsidR="000B4B36">
        <w:rPr>
          <w:rFonts w:eastAsia="MS Mincho"/>
          <w:lang w:eastAsia="ja-JP"/>
        </w:rPr>
        <w:t>original</w:t>
      </w:r>
      <w:r>
        <w:rPr>
          <w:rFonts w:eastAsia="MS Mincho"/>
          <w:lang w:eastAsia="ja-JP"/>
        </w:rPr>
        <w:t xml:space="preserve"> position.</w:t>
      </w:r>
      <w:r>
        <w:rPr>
          <w:lang w:eastAsia="ja-JP"/>
        </w:rPr>
        <w:t xml:space="preserve"> </w:t>
      </w:r>
      <w:r>
        <w:rPr>
          <w:rFonts w:eastAsia="MS Mincho"/>
          <w:lang w:eastAsia="ja-JP"/>
        </w:rPr>
        <w:t xml:space="preserve">This is the reason for the high disk space growth of the migration </w:t>
      </w:r>
      <w:r w:rsidR="000B4B36">
        <w:rPr>
          <w:rFonts w:eastAsia="MS Mincho"/>
          <w:lang w:eastAsia="ja-JP"/>
        </w:rPr>
        <w:t xml:space="preserve">when </w:t>
      </w:r>
      <w:r>
        <w:rPr>
          <w:rFonts w:eastAsia="MS Mincho"/>
          <w:lang w:eastAsia="ja-JP"/>
        </w:rPr>
        <w:t xml:space="preserve">using the ALTER TABLE statement. The original data is not cleared until </w:t>
      </w:r>
      <w:r w:rsidR="000B4B36">
        <w:rPr>
          <w:rFonts w:eastAsia="MS Mincho"/>
          <w:lang w:eastAsia="ja-JP"/>
        </w:rPr>
        <w:t>the statement</w:t>
      </w:r>
      <w:r>
        <w:rPr>
          <w:rFonts w:eastAsia="MS Mincho"/>
          <w:lang w:eastAsia="ja-JP"/>
        </w:rPr>
        <w:t xml:space="preserve"> creates</w:t>
      </w:r>
      <w:r w:rsidR="000B4B36">
        <w:rPr>
          <w:rFonts w:eastAsia="MS Mincho"/>
          <w:lang w:eastAsia="ja-JP"/>
        </w:rPr>
        <w:t xml:space="preserve"> or </w:t>
      </w:r>
      <w:r>
        <w:rPr>
          <w:rFonts w:eastAsia="MS Mincho"/>
          <w:lang w:eastAsia="ja-JP"/>
        </w:rPr>
        <w:t>rebuild</w:t>
      </w:r>
      <w:r w:rsidR="000B4B36">
        <w:rPr>
          <w:rFonts w:eastAsia="MS Mincho"/>
          <w:lang w:eastAsia="ja-JP"/>
        </w:rPr>
        <w:t>s</w:t>
      </w:r>
      <w:r>
        <w:rPr>
          <w:rFonts w:eastAsia="MS Mincho"/>
          <w:lang w:eastAsia="ja-JP"/>
        </w:rPr>
        <w:t xml:space="preserve"> a clustered index on th</w:t>
      </w:r>
      <w:r w:rsidR="000B4B36">
        <w:rPr>
          <w:rFonts w:eastAsia="MS Mincho"/>
          <w:lang w:eastAsia="ja-JP"/>
        </w:rPr>
        <w:t>e</w:t>
      </w:r>
      <w:r>
        <w:rPr>
          <w:rFonts w:eastAsia="MS Mincho"/>
          <w:lang w:eastAsia="ja-JP"/>
        </w:rPr>
        <w:t xml:space="preserve"> table.</w:t>
      </w:r>
    </w:p>
    <w:p w:rsidR="00BA43F2" w:rsidRPr="001D1E56" w:rsidRDefault="00BA43F2" w:rsidP="00BA43F2">
      <w:pPr>
        <w:pStyle w:val="Text"/>
        <w:rPr>
          <w:rFonts w:eastAsia="MS Mincho"/>
          <w:b/>
          <w:lang w:eastAsia="ja-JP"/>
        </w:rPr>
      </w:pPr>
      <w:r w:rsidRPr="001D1E56">
        <w:rPr>
          <w:rFonts w:eastAsia="MS Mincho"/>
          <w:b/>
          <w:lang w:eastAsia="ja-JP"/>
        </w:rPr>
        <w:t>Flat File</w:t>
      </w:r>
    </w:p>
    <w:p w:rsidR="00BA43F2" w:rsidRDefault="000B4B36" w:rsidP="00BA43F2">
      <w:pPr>
        <w:pStyle w:val="Text"/>
        <w:rPr>
          <w:rFonts w:eastAsia="MS Mincho"/>
          <w:lang w:eastAsia="ja-JP"/>
        </w:rPr>
      </w:pPr>
      <w:r>
        <w:rPr>
          <w:rFonts w:eastAsia="MS Mincho"/>
          <w:lang w:eastAsia="ja-JP"/>
        </w:rPr>
        <w:t>For</w:t>
      </w:r>
      <w:r w:rsidR="00BA43F2">
        <w:rPr>
          <w:rFonts w:eastAsia="MS Mincho"/>
          <w:lang w:eastAsia="ja-JP"/>
        </w:rPr>
        <w:t xml:space="preserve"> mi</w:t>
      </w:r>
      <w:r>
        <w:rPr>
          <w:rFonts w:eastAsia="MS Mincho"/>
          <w:lang w:eastAsia="ja-JP"/>
        </w:rPr>
        <w:t>gration using flat files, if it i</w:t>
      </w:r>
      <w:r w:rsidR="00BA43F2">
        <w:rPr>
          <w:rFonts w:eastAsia="MS Mincho"/>
          <w:lang w:eastAsia="ja-JP"/>
        </w:rPr>
        <w:t xml:space="preserve">s possible to export data </w:t>
      </w:r>
      <w:r w:rsidR="0052290C">
        <w:rPr>
          <w:rFonts w:eastAsia="MS Mincho"/>
          <w:lang w:eastAsia="ja-JP"/>
        </w:rPr>
        <w:t>i</w:t>
      </w:r>
      <w:r w:rsidR="00BA43F2">
        <w:rPr>
          <w:rFonts w:eastAsia="MS Mincho"/>
          <w:lang w:eastAsia="ja-JP"/>
        </w:rPr>
        <w:t xml:space="preserve">n a table into multiple files, we can run multiple importing threads concurrently. In this case, we tested multiple concurrent BULK INSERT </w:t>
      </w:r>
      <w:r>
        <w:rPr>
          <w:rFonts w:eastAsia="MS Mincho"/>
          <w:lang w:eastAsia="ja-JP"/>
        </w:rPr>
        <w:t xml:space="preserve">statements </w:t>
      </w:r>
      <w:r w:rsidR="00BA43F2">
        <w:rPr>
          <w:rFonts w:eastAsia="MS Mincho"/>
          <w:lang w:eastAsia="ja-JP"/>
        </w:rPr>
        <w:t>on the largest table (LINEITEM)</w:t>
      </w:r>
      <w:r>
        <w:rPr>
          <w:rFonts w:eastAsia="MS Mincho"/>
          <w:lang w:eastAsia="ja-JP"/>
        </w:rPr>
        <w:t>,</w:t>
      </w:r>
      <w:r w:rsidR="00BA43F2">
        <w:rPr>
          <w:rFonts w:eastAsia="MS Mincho"/>
          <w:lang w:eastAsia="ja-JP"/>
        </w:rPr>
        <w:t xml:space="preserve"> which had a </w:t>
      </w:r>
      <w:r w:rsidR="00BA43F2" w:rsidRPr="000B4B36">
        <w:rPr>
          <w:rFonts w:eastAsia="MS Mincho"/>
          <w:b/>
          <w:lang w:eastAsia="ja-JP"/>
        </w:rPr>
        <w:t>datetime</w:t>
      </w:r>
      <w:r w:rsidR="00BA43F2">
        <w:rPr>
          <w:rFonts w:eastAsia="MS Mincho"/>
          <w:lang w:eastAsia="ja-JP"/>
        </w:rPr>
        <w:t xml:space="preserve"> type column used by the clustered index key (see </w:t>
      </w:r>
      <w:hyperlink w:anchor="_Appendix_A:" w:history="1">
        <w:r w:rsidR="00BA43F2" w:rsidRPr="000B4B36">
          <w:rPr>
            <w:rStyle w:val="Hyperlink"/>
            <w:rFonts w:eastAsia="MS Mincho"/>
            <w:lang w:eastAsia="ja-JP"/>
          </w:rPr>
          <w:t>Appendix</w:t>
        </w:r>
        <w:r w:rsidR="00904010">
          <w:rPr>
            <w:rStyle w:val="Hyperlink"/>
            <w:rFonts w:eastAsia="MS Mincho"/>
            <w:lang w:eastAsia="ja-JP"/>
          </w:rPr>
          <w:t> </w:t>
        </w:r>
        <w:r w:rsidR="00BA43F2" w:rsidRPr="000B4B36">
          <w:rPr>
            <w:rStyle w:val="Hyperlink"/>
            <w:rFonts w:eastAsia="MS Mincho"/>
            <w:lang w:eastAsia="ja-JP"/>
          </w:rPr>
          <w:t>A</w:t>
        </w:r>
      </w:hyperlink>
      <w:r w:rsidR="00BA43F2">
        <w:rPr>
          <w:rFonts w:eastAsia="MS Mincho"/>
          <w:lang w:eastAsia="ja-JP"/>
        </w:rPr>
        <w:t xml:space="preserve">). </w:t>
      </w:r>
      <w:r>
        <w:rPr>
          <w:rFonts w:eastAsia="MS Mincho"/>
          <w:lang w:eastAsia="ja-JP"/>
        </w:rPr>
        <w:t>Because</w:t>
      </w:r>
      <w:r w:rsidR="00BA43F2">
        <w:rPr>
          <w:rFonts w:eastAsia="MS Mincho"/>
          <w:lang w:eastAsia="ja-JP"/>
        </w:rPr>
        <w:t xml:space="preserve"> the </w:t>
      </w:r>
      <w:r>
        <w:rPr>
          <w:rFonts w:eastAsia="MS Mincho"/>
          <w:lang w:eastAsia="ja-JP"/>
        </w:rPr>
        <w:t>computer</w:t>
      </w:r>
      <w:r w:rsidR="00BA43F2">
        <w:rPr>
          <w:rFonts w:eastAsia="MS Mincho"/>
          <w:lang w:eastAsia="ja-JP"/>
        </w:rPr>
        <w:t xml:space="preserve"> had </w:t>
      </w:r>
      <w:r>
        <w:rPr>
          <w:rFonts w:eastAsia="MS Mincho"/>
          <w:lang w:eastAsia="ja-JP"/>
        </w:rPr>
        <w:t>eight</w:t>
      </w:r>
      <w:r w:rsidR="00BA43F2">
        <w:rPr>
          <w:rFonts w:eastAsia="MS Mincho"/>
          <w:lang w:eastAsia="ja-JP"/>
        </w:rPr>
        <w:t xml:space="preserve"> CPU cores, we divided the data into </w:t>
      </w:r>
      <w:r>
        <w:rPr>
          <w:rFonts w:eastAsia="MS Mincho"/>
          <w:lang w:eastAsia="ja-JP"/>
        </w:rPr>
        <w:t>eight</w:t>
      </w:r>
      <w:r w:rsidR="00BA43F2">
        <w:rPr>
          <w:rFonts w:eastAsia="MS Mincho"/>
          <w:lang w:eastAsia="ja-JP"/>
        </w:rPr>
        <w:t xml:space="preserve"> files. The example export command</w:t>
      </w:r>
      <w:r>
        <w:rPr>
          <w:rFonts w:eastAsia="MS Mincho"/>
          <w:lang w:eastAsia="ja-JP"/>
        </w:rPr>
        <w:t xml:space="preserve"> </w:t>
      </w:r>
      <w:r w:rsidR="00BA43F2">
        <w:rPr>
          <w:rFonts w:eastAsia="MS Mincho"/>
          <w:lang w:eastAsia="ja-JP"/>
        </w:rPr>
        <w:t>lines are as follows:</w:t>
      </w:r>
    </w:p>
    <w:p w:rsidR="00BA43F2" w:rsidRPr="00D71EFB" w:rsidRDefault="00BA43F2" w:rsidP="000B4B36">
      <w:pPr>
        <w:pStyle w:val="CodeinList1"/>
        <w:rPr>
          <w:rFonts w:eastAsia="MS Mincho"/>
          <w:b/>
        </w:rPr>
      </w:pPr>
      <w:r w:rsidRPr="00D71EFB">
        <w:rPr>
          <w:rFonts w:eastAsia="MS Mincho"/>
        </w:rPr>
        <w:t>BCP “select * from LINEITEM where L_SHIPDATE &lt; '1992-12-28'” queryout LINEITEM01.dat –w</w:t>
      </w:r>
      <w:r>
        <w:rPr>
          <w:rFonts w:eastAsia="MS Mincho"/>
          <w:lang w:eastAsia="ja-JP"/>
        </w:rPr>
        <w:t xml:space="preserve"> </w:t>
      </w:r>
      <w:r w:rsidRPr="00D71EFB">
        <w:rPr>
          <w:rFonts w:eastAsia="MS Mincho"/>
        </w:rPr>
        <w:t>–T</w:t>
      </w:r>
    </w:p>
    <w:p w:rsidR="00BA43F2" w:rsidRPr="00D71EFB" w:rsidRDefault="00BA43F2" w:rsidP="000B4B36">
      <w:pPr>
        <w:pStyle w:val="CodeinList1"/>
        <w:rPr>
          <w:rFonts w:eastAsia="MS Mincho"/>
        </w:rPr>
      </w:pPr>
      <w:r w:rsidRPr="00D71EFB">
        <w:rPr>
          <w:rFonts w:eastAsia="MS Mincho"/>
        </w:rPr>
        <w:t>BCP “select * from LINEITEM where L_SHIPDATE &gt;= '1992-12-28' and L_SHIPDATE &lt; '1993-10-25’” queryout LINEITEM02.dat –w</w:t>
      </w:r>
      <w:r>
        <w:rPr>
          <w:rFonts w:eastAsia="MS Mincho"/>
          <w:lang w:eastAsia="ja-JP"/>
        </w:rPr>
        <w:t xml:space="preserve"> </w:t>
      </w:r>
      <w:r w:rsidRPr="00D71EFB">
        <w:rPr>
          <w:rFonts w:eastAsia="MS Mincho"/>
        </w:rPr>
        <w:t>–T</w:t>
      </w:r>
    </w:p>
    <w:p w:rsidR="00BA43F2" w:rsidRDefault="00BA43F2" w:rsidP="000B4B36">
      <w:pPr>
        <w:pStyle w:val="CodeinList1"/>
        <w:rPr>
          <w:rFonts w:eastAsia="MS Mincho"/>
          <w:lang w:eastAsia="ja-JP"/>
        </w:rPr>
      </w:pPr>
      <w:r>
        <w:rPr>
          <w:rFonts w:eastAsia="MS Mincho"/>
          <w:lang w:eastAsia="ja-JP"/>
        </w:rPr>
        <w:tab/>
        <w:t>:</w:t>
      </w:r>
    </w:p>
    <w:p w:rsidR="00BA43F2" w:rsidRDefault="00BA43F2" w:rsidP="000B4B36">
      <w:pPr>
        <w:pStyle w:val="CodeinList1"/>
        <w:rPr>
          <w:rFonts w:eastAsia="MS Mincho"/>
          <w:lang w:eastAsia="ja-JP"/>
        </w:rPr>
      </w:pPr>
      <w:r w:rsidRPr="00D71EFB">
        <w:rPr>
          <w:rFonts w:eastAsia="MS Mincho"/>
        </w:rPr>
        <w:t xml:space="preserve">BCP “select * from </w:t>
      </w:r>
      <w:r>
        <w:rPr>
          <w:rFonts w:eastAsia="MS Mincho"/>
        </w:rPr>
        <w:t xml:space="preserve">LINEITEM where L_SHIPDATE </w:t>
      </w:r>
      <w:r>
        <w:rPr>
          <w:rFonts w:eastAsia="MS Mincho"/>
          <w:lang w:eastAsia="ja-JP"/>
        </w:rPr>
        <w:t>&gt;</w:t>
      </w:r>
      <w:r>
        <w:rPr>
          <w:rFonts w:eastAsia="MS Mincho"/>
        </w:rPr>
        <w:t>= '199</w:t>
      </w:r>
      <w:r>
        <w:rPr>
          <w:rFonts w:eastAsia="MS Mincho"/>
          <w:lang w:eastAsia="ja-JP"/>
        </w:rPr>
        <w:t>7</w:t>
      </w:r>
      <w:r>
        <w:rPr>
          <w:rFonts w:eastAsia="MS Mincho"/>
        </w:rPr>
        <w:t>-1</w:t>
      </w:r>
      <w:r>
        <w:rPr>
          <w:rFonts w:eastAsia="MS Mincho"/>
          <w:lang w:eastAsia="ja-JP"/>
        </w:rPr>
        <w:t>2</w:t>
      </w:r>
      <w:r>
        <w:rPr>
          <w:rFonts w:eastAsia="MS Mincho"/>
        </w:rPr>
        <w:t>-</w:t>
      </w:r>
      <w:r>
        <w:rPr>
          <w:rFonts w:eastAsia="MS Mincho"/>
          <w:lang w:eastAsia="ja-JP"/>
        </w:rPr>
        <w:t>5</w:t>
      </w:r>
      <w:r w:rsidRPr="00D71EFB">
        <w:rPr>
          <w:rFonts w:eastAsia="MS Mincho"/>
        </w:rPr>
        <w:t>'” queryout</w:t>
      </w:r>
      <w:r>
        <w:rPr>
          <w:rFonts w:eastAsia="MS Mincho"/>
        </w:rPr>
        <w:t xml:space="preserve"> LINEITEM0</w:t>
      </w:r>
      <w:r>
        <w:rPr>
          <w:rFonts w:eastAsia="MS Mincho"/>
          <w:lang w:eastAsia="ja-JP"/>
        </w:rPr>
        <w:t>8</w:t>
      </w:r>
      <w:r w:rsidRPr="00D71EFB">
        <w:rPr>
          <w:rFonts w:eastAsia="MS Mincho"/>
        </w:rPr>
        <w:t>.dat –w</w:t>
      </w:r>
      <w:r>
        <w:rPr>
          <w:rFonts w:eastAsia="MS Mincho"/>
          <w:lang w:eastAsia="ja-JP"/>
        </w:rPr>
        <w:t xml:space="preserve"> </w:t>
      </w:r>
      <w:r w:rsidRPr="00D71EFB">
        <w:rPr>
          <w:rFonts w:eastAsia="MS Mincho"/>
        </w:rPr>
        <w:t>–T</w:t>
      </w:r>
    </w:p>
    <w:p w:rsidR="000B4B36" w:rsidRDefault="000B4B36" w:rsidP="000B4B36">
      <w:pPr>
        <w:pStyle w:val="TableSpacingAfter"/>
        <w:rPr>
          <w:rFonts w:eastAsia="MS Mincho"/>
          <w:lang w:eastAsia="ja-JP"/>
        </w:rPr>
      </w:pPr>
    </w:p>
    <w:p w:rsidR="000B4B36" w:rsidRDefault="000B4B36" w:rsidP="000B4B36">
      <w:pPr>
        <w:pStyle w:val="Text"/>
        <w:rPr>
          <w:rFonts w:eastAsia="MS Mincho"/>
          <w:lang w:eastAsia="ja-JP"/>
        </w:rPr>
      </w:pPr>
      <w:r>
        <w:rPr>
          <w:rFonts w:eastAsia="MS Mincho"/>
          <w:lang w:eastAsia="ja-JP"/>
        </w:rPr>
        <w:t>Table </w:t>
      </w:r>
      <w:r>
        <w:rPr>
          <w:lang w:eastAsia="ja-JP"/>
        </w:rPr>
        <w:t>11</w:t>
      </w:r>
      <w:r>
        <w:rPr>
          <w:rFonts w:eastAsia="MS Mincho"/>
          <w:lang w:eastAsia="ja-JP"/>
        </w:rPr>
        <w:t xml:space="preserve"> shows </w:t>
      </w:r>
      <w:r w:rsidR="0052290C">
        <w:rPr>
          <w:rFonts w:eastAsia="MS Mincho"/>
          <w:lang w:eastAsia="ja-JP"/>
        </w:rPr>
        <w:t xml:space="preserve">the </w:t>
      </w:r>
      <w:r>
        <w:rPr>
          <w:rFonts w:eastAsia="MS Mincho"/>
          <w:lang w:eastAsia="ja-JP"/>
        </w:rPr>
        <w:t xml:space="preserve">duration of converting LINEITEM table in </w:t>
      </w:r>
      <w:r w:rsidR="00904010">
        <w:rPr>
          <w:rFonts w:eastAsia="MS Mincho"/>
          <w:lang w:eastAsia="ja-JP"/>
        </w:rPr>
        <w:t>two</w:t>
      </w:r>
      <w:r>
        <w:rPr>
          <w:rFonts w:eastAsia="MS Mincho"/>
          <w:lang w:eastAsia="ja-JP"/>
        </w:rPr>
        <w:t xml:space="preserve"> cases; one used</w:t>
      </w:r>
      <w:r w:rsidR="0052290C">
        <w:rPr>
          <w:rFonts w:eastAsia="MS Mincho"/>
          <w:lang w:eastAsia="ja-JP"/>
        </w:rPr>
        <w:t xml:space="preserve"> a</w:t>
      </w:r>
      <w:r>
        <w:rPr>
          <w:rFonts w:eastAsia="MS Mincho"/>
          <w:lang w:eastAsia="ja-JP"/>
        </w:rPr>
        <w:t xml:space="preserve"> single thread and the other used </w:t>
      </w:r>
      <w:r w:rsidR="0052290C">
        <w:rPr>
          <w:rFonts w:eastAsia="MS Mincho"/>
          <w:lang w:eastAsia="ja-JP"/>
        </w:rPr>
        <w:t>eight</w:t>
      </w:r>
      <w:r>
        <w:rPr>
          <w:rFonts w:eastAsia="MS Mincho"/>
          <w:lang w:eastAsia="ja-JP"/>
        </w:rPr>
        <w:t xml:space="preserve"> threads for the bulk operations.</w:t>
      </w:r>
    </w:p>
    <w:p w:rsidR="000B4B36" w:rsidRDefault="000B4B36" w:rsidP="000B4B36">
      <w:pPr>
        <w:pStyle w:val="Text"/>
        <w:rPr>
          <w:rFonts w:eastAsia="MS Mincho"/>
          <w:b/>
          <w:sz w:val="21"/>
          <w:szCs w:val="21"/>
        </w:rPr>
      </w:pPr>
      <w:r>
        <w:rPr>
          <w:rFonts w:eastAsia="MS Mincho"/>
        </w:rPr>
        <w:t xml:space="preserve">We see </w:t>
      </w:r>
      <w:r w:rsidR="0052290C">
        <w:rPr>
          <w:rFonts w:eastAsia="MS Mincho"/>
        </w:rPr>
        <w:t xml:space="preserve">a </w:t>
      </w:r>
      <w:r>
        <w:rPr>
          <w:rFonts w:eastAsia="MS Mincho"/>
        </w:rPr>
        <w:t xml:space="preserve">performance improvement </w:t>
      </w:r>
      <w:r w:rsidR="0052290C">
        <w:rPr>
          <w:rFonts w:eastAsia="MS Mincho"/>
        </w:rPr>
        <w:t>of about 37% when using</w:t>
      </w:r>
      <w:r>
        <w:rPr>
          <w:rFonts w:eastAsia="MS Mincho"/>
        </w:rPr>
        <w:t xml:space="preserve"> eight threads</w:t>
      </w:r>
      <w:r w:rsidR="0052290C">
        <w:rPr>
          <w:rFonts w:eastAsia="MS Mincho"/>
        </w:rPr>
        <w:t>,</w:t>
      </w:r>
      <w:r>
        <w:rPr>
          <w:rFonts w:eastAsia="MS Mincho"/>
        </w:rPr>
        <w:t xml:space="preserve"> but it still took longer than INSERT SELECT migration (</w:t>
      </w:r>
      <w:r w:rsidR="0052290C">
        <w:rPr>
          <w:rFonts w:eastAsia="MS Mincho"/>
        </w:rPr>
        <w:t xml:space="preserve">by </w:t>
      </w:r>
      <w:r>
        <w:rPr>
          <w:rFonts w:eastAsia="MS Mincho"/>
        </w:rPr>
        <w:t xml:space="preserve">about </w:t>
      </w:r>
      <w:r w:rsidR="00DC5337">
        <w:rPr>
          <w:rFonts w:eastAsiaTheme="minorEastAsia" w:hint="eastAsia"/>
          <w:lang w:eastAsia="ja-JP"/>
        </w:rPr>
        <w:t xml:space="preserve">42 </w:t>
      </w:r>
      <w:r>
        <w:rPr>
          <w:rFonts w:eastAsia="MS Mincho"/>
        </w:rPr>
        <w:t>minutes</w:t>
      </w:r>
      <w:r w:rsidR="00904010">
        <w:rPr>
          <w:rFonts w:eastAsia="MS Mincho"/>
        </w:rPr>
        <w:t xml:space="preserve"> as shown in</w:t>
      </w:r>
      <w:r>
        <w:rPr>
          <w:rFonts w:eastAsia="MS Mincho"/>
        </w:rPr>
        <w:t xml:space="preserve"> </w:t>
      </w:r>
      <w:hyperlink w:anchor="Table4" w:history="1">
        <w:r w:rsidR="00E2384B">
          <w:rPr>
            <w:rStyle w:val="Hyperlink"/>
            <w:rFonts w:eastAsiaTheme="minorEastAsia" w:hint="eastAsia"/>
            <w:lang w:eastAsia="ja-JP"/>
          </w:rPr>
          <w:t>Table</w:t>
        </w:r>
        <w:r w:rsidR="00E2384B">
          <w:rPr>
            <w:rStyle w:val="Hyperlink"/>
            <w:rFonts w:eastAsiaTheme="minorEastAsia"/>
            <w:lang w:eastAsia="ja-JP"/>
          </w:rPr>
          <w:t> </w:t>
        </w:r>
        <w:r w:rsidR="00E2384B">
          <w:rPr>
            <w:rStyle w:val="Hyperlink"/>
            <w:rFonts w:eastAsiaTheme="minorEastAsia" w:hint="eastAsia"/>
            <w:lang w:eastAsia="ja-JP"/>
          </w:rPr>
          <w:t>4</w:t>
        </w:r>
      </w:hyperlink>
      <w:r>
        <w:rPr>
          <w:rFonts w:eastAsia="MS Mincho"/>
        </w:rPr>
        <w:t>).</w:t>
      </w:r>
    </w:p>
    <w:p w:rsidR="000B4B36" w:rsidRDefault="000B4B36">
      <w:pPr>
        <w:rPr>
          <w:rFonts w:ascii="Verdana" w:eastAsia="MS Mincho" w:hAnsi="Verdana"/>
          <w:b/>
          <w:color w:val="000000"/>
          <w:sz w:val="21"/>
          <w:szCs w:val="21"/>
        </w:rPr>
      </w:pPr>
      <w:r>
        <w:rPr>
          <w:rFonts w:eastAsia="MS Mincho"/>
          <w:b/>
          <w:sz w:val="21"/>
          <w:szCs w:val="21"/>
        </w:rPr>
        <w:br w:type="page"/>
      </w:r>
    </w:p>
    <w:p w:rsidR="000B4B36" w:rsidRPr="00B10D58" w:rsidRDefault="000B4B36" w:rsidP="000B4B36">
      <w:pPr>
        <w:pStyle w:val="Label"/>
        <w:rPr>
          <w:rFonts w:eastAsia="MS Mincho"/>
        </w:rPr>
      </w:pPr>
      <w:r w:rsidRPr="00B10D58">
        <w:rPr>
          <w:rFonts w:eastAsia="MS Mincho"/>
        </w:rPr>
        <w:lastRenderedPageBreak/>
        <w:t xml:space="preserve">Table </w:t>
      </w:r>
      <w:r w:rsidRPr="00B10D58">
        <w:t>1</w:t>
      </w:r>
      <w:r w:rsidRPr="00B10D58">
        <w:rPr>
          <w:lang w:eastAsia="ja-JP"/>
        </w:rPr>
        <w:t>1</w:t>
      </w:r>
      <w:r w:rsidRPr="00B10D58">
        <w:rPr>
          <w:rFonts w:eastAsia="MS Mincho"/>
        </w:rPr>
        <w:t>: Duration (min) of the Migration for LINEITEM table (19GB)</w:t>
      </w:r>
    </w:p>
    <w:p w:rsidR="000B4B36" w:rsidRPr="00DC5337" w:rsidRDefault="000B4B36" w:rsidP="000B4B36">
      <w:pPr>
        <w:pStyle w:val="TableSpacingAfter"/>
        <w:rPr>
          <w:rFonts w:eastAsia="MS Mincho"/>
          <w:sz w:val="20"/>
          <w:lang w:eastAsia="ja-JP"/>
        </w:rPr>
      </w:pPr>
    </w:p>
    <w:tbl>
      <w:tblPr>
        <w:tblStyle w:val="TableGrid"/>
        <w:tblW w:w="0" w:type="auto"/>
        <w:tblLook w:val="04A0"/>
      </w:tblPr>
      <w:tblGrid>
        <w:gridCol w:w="2279"/>
        <w:gridCol w:w="2279"/>
        <w:gridCol w:w="2280"/>
        <w:gridCol w:w="2280"/>
      </w:tblGrid>
      <w:tr w:rsidR="00DC5337" w:rsidTr="00DC5337">
        <w:tc>
          <w:tcPr>
            <w:tcW w:w="2279" w:type="dxa"/>
            <w:shd w:val="clear" w:color="auto" w:fill="D9D9D9" w:themeFill="background1" w:themeFillShade="D9"/>
          </w:tcPr>
          <w:p w:rsidR="00DC5337" w:rsidRDefault="00DC5337" w:rsidP="009A31E5">
            <w:pPr>
              <w:pStyle w:val="Text"/>
              <w:rPr>
                <w:rFonts w:eastAsiaTheme="minorEastAsia"/>
                <w:lang w:eastAsia="ja-JP"/>
              </w:rPr>
            </w:pPr>
            <w:r>
              <w:rPr>
                <w:rFonts w:eastAsiaTheme="minorEastAsia" w:hint="eastAsia"/>
                <w:lang w:eastAsia="ja-JP"/>
              </w:rPr>
              <w:t>Operation</w:t>
            </w:r>
          </w:p>
        </w:tc>
        <w:tc>
          <w:tcPr>
            <w:tcW w:w="2279" w:type="dxa"/>
            <w:shd w:val="clear" w:color="auto" w:fill="D9D9D9" w:themeFill="background1" w:themeFillShade="D9"/>
          </w:tcPr>
          <w:p w:rsidR="00DC5337" w:rsidRDefault="00DC5337" w:rsidP="00A45A0F">
            <w:pPr>
              <w:pStyle w:val="Text"/>
              <w:jc w:val="center"/>
              <w:rPr>
                <w:rFonts w:eastAsiaTheme="minorEastAsia"/>
                <w:lang w:eastAsia="ja-JP"/>
              </w:rPr>
            </w:pPr>
            <w:r>
              <w:rPr>
                <w:rFonts w:eastAsiaTheme="minorEastAsia" w:hint="eastAsia"/>
                <w:lang w:eastAsia="ja-JP"/>
              </w:rPr>
              <w:t>Single Thread (min)</w:t>
            </w:r>
          </w:p>
        </w:tc>
        <w:tc>
          <w:tcPr>
            <w:tcW w:w="2280" w:type="dxa"/>
            <w:shd w:val="clear" w:color="auto" w:fill="D9D9D9" w:themeFill="background1" w:themeFillShade="D9"/>
          </w:tcPr>
          <w:p w:rsidR="00DC5337" w:rsidRDefault="00DC5337" w:rsidP="00A45A0F">
            <w:pPr>
              <w:pStyle w:val="Text"/>
              <w:jc w:val="center"/>
              <w:rPr>
                <w:rFonts w:eastAsiaTheme="minorEastAsia"/>
                <w:lang w:eastAsia="ja-JP"/>
              </w:rPr>
            </w:pPr>
            <w:r>
              <w:rPr>
                <w:rFonts w:eastAsiaTheme="minorEastAsia" w:hint="eastAsia"/>
                <w:lang w:eastAsia="ja-JP"/>
              </w:rPr>
              <w:t>Eight Thread (min)</w:t>
            </w:r>
          </w:p>
        </w:tc>
        <w:tc>
          <w:tcPr>
            <w:tcW w:w="2280" w:type="dxa"/>
            <w:shd w:val="clear" w:color="auto" w:fill="D9D9D9" w:themeFill="background1" w:themeFillShade="D9"/>
          </w:tcPr>
          <w:p w:rsidR="00DC5337" w:rsidRDefault="00DC5337" w:rsidP="00A45A0F">
            <w:pPr>
              <w:pStyle w:val="Text"/>
              <w:jc w:val="center"/>
              <w:rPr>
                <w:rFonts w:eastAsiaTheme="minorEastAsia"/>
                <w:lang w:eastAsia="ja-JP"/>
              </w:rPr>
            </w:pPr>
            <w:r>
              <w:rPr>
                <w:rFonts w:eastAsiaTheme="minorEastAsia" w:hint="eastAsia"/>
                <w:lang w:eastAsia="ja-JP"/>
              </w:rPr>
              <w:t>% Difference</w:t>
            </w:r>
          </w:p>
        </w:tc>
      </w:tr>
      <w:tr w:rsidR="00DC5337" w:rsidTr="00DC5337">
        <w:tc>
          <w:tcPr>
            <w:tcW w:w="2279" w:type="dxa"/>
          </w:tcPr>
          <w:p w:rsidR="00DC5337" w:rsidRPr="00DC5337" w:rsidRDefault="00DC5337" w:rsidP="009A31E5">
            <w:pPr>
              <w:pStyle w:val="Text"/>
              <w:rPr>
                <w:rFonts w:eastAsiaTheme="minorEastAsia"/>
                <w:b/>
                <w:lang w:eastAsia="ja-JP"/>
              </w:rPr>
            </w:pPr>
            <w:r w:rsidRPr="00DC5337">
              <w:rPr>
                <w:rFonts w:eastAsiaTheme="minorEastAsia" w:hint="eastAsia"/>
                <w:b/>
                <w:lang w:eastAsia="ja-JP"/>
              </w:rPr>
              <w:t>bcp out</w:t>
            </w:r>
          </w:p>
        </w:tc>
        <w:tc>
          <w:tcPr>
            <w:tcW w:w="2279" w:type="dxa"/>
          </w:tcPr>
          <w:p w:rsidR="00DC5337" w:rsidRDefault="00DC5337" w:rsidP="00DC5337">
            <w:pPr>
              <w:pStyle w:val="Text"/>
              <w:jc w:val="center"/>
              <w:rPr>
                <w:rFonts w:eastAsiaTheme="minorEastAsia"/>
                <w:lang w:eastAsia="ja-JP"/>
              </w:rPr>
            </w:pPr>
            <w:r>
              <w:rPr>
                <w:rFonts w:eastAsiaTheme="minorEastAsia" w:hint="eastAsia"/>
                <w:lang w:eastAsia="ja-JP"/>
              </w:rPr>
              <w:t>34.7</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15.2</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-56.2</w:t>
            </w:r>
          </w:p>
        </w:tc>
      </w:tr>
      <w:tr w:rsidR="00DC5337" w:rsidTr="00DC5337">
        <w:tc>
          <w:tcPr>
            <w:tcW w:w="2279" w:type="dxa"/>
          </w:tcPr>
          <w:p w:rsidR="00DC5337" w:rsidRDefault="00DC5337" w:rsidP="009A31E5">
            <w:pPr>
              <w:pStyle w:val="Text"/>
              <w:rPr>
                <w:rFonts w:eastAsiaTheme="minorEastAsia"/>
                <w:lang w:eastAsia="ja-JP"/>
              </w:rPr>
            </w:pPr>
            <w:r>
              <w:rPr>
                <w:rFonts w:eastAsiaTheme="minorEastAsia" w:hint="eastAsia"/>
                <w:lang w:eastAsia="ja-JP"/>
              </w:rPr>
              <w:t>BULK INSERT</w:t>
            </w:r>
          </w:p>
        </w:tc>
        <w:tc>
          <w:tcPr>
            <w:tcW w:w="2279" w:type="dxa"/>
          </w:tcPr>
          <w:p w:rsidR="00DC5337" w:rsidRDefault="00DC5337" w:rsidP="00DC5337">
            <w:pPr>
              <w:pStyle w:val="Text"/>
              <w:jc w:val="center"/>
              <w:rPr>
                <w:rFonts w:eastAsiaTheme="minorEastAsia"/>
                <w:lang w:eastAsia="ja-JP"/>
              </w:rPr>
            </w:pPr>
            <w:r>
              <w:rPr>
                <w:rFonts w:eastAsiaTheme="minorEastAsia" w:hint="eastAsia"/>
                <w:lang w:eastAsia="ja-JP"/>
              </w:rPr>
              <w:t>60.9</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45.2</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-25.8</w:t>
            </w:r>
          </w:p>
        </w:tc>
      </w:tr>
      <w:tr w:rsidR="00DC5337" w:rsidTr="00DC5337">
        <w:tc>
          <w:tcPr>
            <w:tcW w:w="2279" w:type="dxa"/>
          </w:tcPr>
          <w:p w:rsidR="00DC5337" w:rsidRDefault="00DC5337" w:rsidP="009A31E5">
            <w:pPr>
              <w:pStyle w:val="Text"/>
              <w:rPr>
                <w:rFonts w:eastAsiaTheme="minorEastAsia"/>
                <w:lang w:eastAsia="ja-JP"/>
              </w:rPr>
            </w:pPr>
            <w:r>
              <w:rPr>
                <w:rFonts w:eastAsiaTheme="minorEastAsia" w:hint="eastAsia"/>
                <w:lang w:eastAsia="ja-JP"/>
              </w:rPr>
              <w:t>Total</w:t>
            </w:r>
          </w:p>
        </w:tc>
        <w:tc>
          <w:tcPr>
            <w:tcW w:w="2279" w:type="dxa"/>
          </w:tcPr>
          <w:p w:rsidR="00DC5337" w:rsidRDefault="00DC5337" w:rsidP="00DC5337">
            <w:pPr>
              <w:pStyle w:val="Text"/>
              <w:jc w:val="center"/>
              <w:rPr>
                <w:rFonts w:eastAsiaTheme="minorEastAsia"/>
                <w:lang w:eastAsia="ja-JP"/>
              </w:rPr>
            </w:pPr>
            <w:r>
              <w:rPr>
                <w:rFonts w:eastAsiaTheme="minorEastAsia" w:hint="eastAsia"/>
                <w:lang w:eastAsia="ja-JP"/>
              </w:rPr>
              <w:t>95.6</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60.4</w:t>
            </w:r>
          </w:p>
        </w:tc>
        <w:tc>
          <w:tcPr>
            <w:tcW w:w="2280" w:type="dxa"/>
          </w:tcPr>
          <w:p w:rsidR="00DC5337" w:rsidRDefault="00DC5337" w:rsidP="00DC5337">
            <w:pPr>
              <w:pStyle w:val="Text"/>
              <w:jc w:val="center"/>
              <w:rPr>
                <w:rFonts w:eastAsiaTheme="minorEastAsia"/>
                <w:lang w:eastAsia="ja-JP"/>
              </w:rPr>
            </w:pPr>
            <w:r>
              <w:rPr>
                <w:rFonts w:eastAsiaTheme="minorEastAsia" w:hint="eastAsia"/>
                <w:lang w:eastAsia="ja-JP"/>
              </w:rPr>
              <w:t>-36.8</w:t>
            </w:r>
          </w:p>
        </w:tc>
      </w:tr>
    </w:tbl>
    <w:p w:rsidR="00DC5337" w:rsidRPr="009A31E5" w:rsidRDefault="00DC5337" w:rsidP="009A31E5">
      <w:pPr>
        <w:pStyle w:val="Text"/>
        <w:rPr>
          <w:rFonts w:eastAsiaTheme="minorEastAsia"/>
          <w:lang w:eastAsia="ja-JP"/>
        </w:rPr>
      </w:pPr>
    </w:p>
    <w:p w:rsidR="00BA43F2" w:rsidRPr="00C06784" w:rsidRDefault="00BA43F2" w:rsidP="00BA43F2">
      <w:pPr>
        <w:pStyle w:val="Heading6"/>
        <w:rPr>
          <w:rFonts w:eastAsia="MS Mincho"/>
          <w:lang w:eastAsia="ja-JP"/>
        </w:rPr>
      </w:pPr>
      <w:bookmarkStart w:id="63" w:name="_Toc181445045"/>
      <w:bookmarkStart w:id="64" w:name="_Toc185294837"/>
      <w:bookmarkStart w:id="65" w:name="_Toc187263397"/>
      <w:r w:rsidRPr="00C06784">
        <w:rPr>
          <w:rFonts w:eastAsia="MS Mincho"/>
          <w:lang w:eastAsia="ja-JP"/>
        </w:rPr>
        <w:t>Database Availability</w:t>
      </w:r>
      <w:bookmarkEnd w:id="63"/>
      <w:bookmarkEnd w:id="64"/>
      <w:bookmarkEnd w:id="65"/>
    </w:p>
    <w:p w:rsidR="00BA43F2" w:rsidRDefault="00BA43F2" w:rsidP="00BA43F2">
      <w:pPr>
        <w:pStyle w:val="Text"/>
        <w:rPr>
          <w:rFonts w:eastAsia="MS Mincho"/>
        </w:rPr>
      </w:pPr>
      <w:r>
        <w:t xml:space="preserve">When </w:t>
      </w:r>
      <w:r w:rsidR="0052290C">
        <w:t>a</w:t>
      </w:r>
      <w:r>
        <w:t xml:space="preserve"> data type migration requires </w:t>
      </w:r>
      <w:r w:rsidR="0052290C">
        <w:t xml:space="preserve">a </w:t>
      </w:r>
      <w:r>
        <w:t xml:space="preserve">maintenance window, we want to know how much time </w:t>
      </w:r>
      <w:r w:rsidR="0052290C">
        <w:t>is required</w:t>
      </w:r>
      <w:r>
        <w:t xml:space="preserve"> for the operation. In this section, we look into database availability </w:t>
      </w:r>
      <w:r w:rsidR="00BA7844">
        <w:t>during</w:t>
      </w:r>
      <w:r>
        <w:t xml:space="preserve"> each migration. </w:t>
      </w:r>
      <w:r>
        <w:rPr>
          <w:rFonts w:eastAsia="MS Mincho"/>
        </w:rPr>
        <w:t>During the migration using ALTER TABLE, the table specified by the statement was locked. In addition, as the objects, such as indexes and constraints, were dropped, the database was not available. On the other hand, using the staging tables for the migration allowed read access to the original tables until they were dropped. Therefore</w:t>
      </w:r>
      <w:r w:rsidR="00BA7844">
        <w:rPr>
          <w:rFonts w:eastAsia="MS Mincho"/>
        </w:rPr>
        <w:t>,</w:t>
      </w:r>
      <w:r>
        <w:rPr>
          <w:rFonts w:eastAsia="MS Mincho"/>
        </w:rPr>
        <w:t xml:space="preserve"> the Flat File migration and INSERT SELECT migration </w:t>
      </w:r>
      <w:r w:rsidR="00BA7844">
        <w:rPr>
          <w:rFonts w:eastAsia="MS Mincho"/>
        </w:rPr>
        <w:t>require less</w:t>
      </w:r>
      <w:r>
        <w:rPr>
          <w:rFonts w:eastAsia="MS Mincho"/>
        </w:rPr>
        <w:t xml:space="preserve"> database downtime. The biggest difference between the INSERT SELECT migration and the SSMS migration is that the SSMS migration requires the exclusive lock on the target table from beginning to </w:t>
      </w:r>
      <w:r w:rsidR="00BA7844">
        <w:rPr>
          <w:rFonts w:eastAsia="MS Mincho"/>
        </w:rPr>
        <w:t>end of</w:t>
      </w:r>
      <w:r>
        <w:rPr>
          <w:rFonts w:eastAsia="MS Mincho"/>
        </w:rPr>
        <w:t xml:space="preserve"> the data migration</w:t>
      </w:r>
      <w:r w:rsidR="00BA7844">
        <w:rPr>
          <w:rFonts w:eastAsia="MS Mincho"/>
        </w:rPr>
        <w:t>,</w:t>
      </w:r>
      <w:r>
        <w:rPr>
          <w:rFonts w:eastAsia="MS Mincho"/>
        </w:rPr>
        <w:t xml:space="preserve"> including index re</w:t>
      </w:r>
      <w:r w:rsidR="00BA7844">
        <w:rPr>
          <w:rFonts w:eastAsia="MS Mincho"/>
        </w:rPr>
        <w:t>-</w:t>
      </w:r>
      <w:r>
        <w:rPr>
          <w:rFonts w:eastAsia="MS Mincho"/>
        </w:rPr>
        <w:t>creation. Therefore</w:t>
      </w:r>
      <w:r w:rsidR="00BA7844">
        <w:rPr>
          <w:rFonts w:eastAsia="MS Mincho"/>
        </w:rPr>
        <w:t>,</w:t>
      </w:r>
      <w:r>
        <w:rPr>
          <w:rFonts w:eastAsia="MS Mincho"/>
        </w:rPr>
        <w:t xml:space="preserve"> the </w:t>
      </w:r>
      <w:r>
        <w:rPr>
          <w:lang w:eastAsia="ja-JP"/>
        </w:rPr>
        <w:t>target table</w:t>
      </w:r>
      <w:r>
        <w:rPr>
          <w:rFonts w:eastAsia="MS Mincho"/>
        </w:rPr>
        <w:t xml:space="preserve"> </w:t>
      </w:r>
      <w:r w:rsidR="00BA7844">
        <w:rPr>
          <w:rFonts w:eastAsia="MS Mincho"/>
        </w:rPr>
        <w:t>goes</w:t>
      </w:r>
      <w:r>
        <w:rPr>
          <w:rFonts w:eastAsia="MS Mincho"/>
        </w:rPr>
        <w:t xml:space="preserve"> offline during the SSMS migration, which </w:t>
      </w:r>
      <w:r>
        <w:rPr>
          <w:lang w:eastAsia="ja-JP"/>
        </w:rPr>
        <w:t>results in</w:t>
      </w:r>
      <w:r>
        <w:rPr>
          <w:rFonts w:eastAsia="MS Mincho"/>
        </w:rPr>
        <w:t xml:space="preserve"> a long database downtime.</w:t>
      </w:r>
    </w:p>
    <w:p w:rsidR="00BA43F2" w:rsidRDefault="00BA43F2" w:rsidP="00BA43F2">
      <w:pPr>
        <w:pStyle w:val="Text"/>
        <w:rPr>
          <w:rFonts w:eastAsia="MS Mincho"/>
        </w:rPr>
      </w:pPr>
      <w:r>
        <w:t>Table 1</w:t>
      </w:r>
      <w:r>
        <w:rPr>
          <w:lang w:eastAsia="ja-JP"/>
        </w:rPr>
        <w:t>2</w:t>
      </w:r>
      <w:r>
        <w:t xml:space="preserve"> </w:t>
      </w:r>
      <w:r w:rsidR="00F64C78">
        <w:rPr>
          <w:rFonts w:eastAsia="MS Mincho"/>
        </w:rPr>
        <w:t>shows</w:t>
      </w:r>
      <w:r>
        <w:rPr>
          <w:rFonts w:eastAsia="MS Mincho"/>
        </w:rPr>
        <w:t xml:space="preserve"> the availability of the tables </w:t>
      </w:r>
      <w:r w:rsidR="0052290C">
        <w:rPr>
          <w:rFonts w:eastAsia="MS Mincho"/>
        </w:rPr>
        <w:t>during</w:t>
      </w:r>
      <w:r>
        <w:rPr>
          <w:rFonts w:eastAsia="MS Mincho"/>
        </w:rPr>
        <w:t xml:space="preserve"> each operation included in the migrations.</w:t>
      </w:r>
    </w:p>
    <w:p w:rsidR="00F64C78" w:rsidRPr="00F64C78" w:rsidRDefault="00F64C78" w:rsidP="00F64C78">
      <w:pPr>
        <w:pStyle w:val="Label"/>
      </w:pPr>
      <w:r w:rsidRPr="00F64C78">
        <w:t xml:space="preserve">Table 12: Database </w:t>
      </w:r>
      <w:r>
        <w:t>(t</w:t>
      </w:r>
      <w:r w:rsidRPr="00F64C78">
        <w:t xml:space="preserve">able) </w:t>
      </w:r>
      <w:r>
        <w:t>a</w:t>
      </w:r>
      <w:r w:rsidRPr="00F64C78">
        <w:t xml:space="preserve">vailability during </w:t>
      </w:r>
      <w:r>
        <w:t>m</w:t>
      </w:r>
      <w:r w:rsidRPr="00F64C78">
        <w:t>igration</w:t>
      </w:r>
    </w:p>
    <w:tbl>
      <w:tblPr>
        <w:tblW w:w="0" w:type="auto"/>
        <w:tblBorders>
          <w:top w:val="single" w:sz="18" w:space="0" w:color="auto"/>
          <w:bottom w:val="single" w:sz="18" w:space="0" w:color="auto"/>
        </w:tblBorders>
        <w:tblLook w:val="00A0"/>
      </w:tblPr>
      <w:tblGrid>
        <w:gridCol w:w="1754"/>
        <w:gridCol w:w="1846"/>
        <w:gridCol w:w="1197"/>
        <w:gridCol w:w="1947"/>
        <w:gridCol w:w="2392"/>
      </w:tblGrid>
      <w:tr w:rsidR="00BA43F2" w:rsidRPr="0052290C" w:rsidTr="00660EB3">
        <w:tc>
          <w:tcPr>
            <w:tcW w:w="1754"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Scenario</w:t>
            </w:r>
          </w:p>
        </w:tc>
        <w:tc>
          <w:tcPr>
            <w:tcW w:w="1846"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Operation</w:t>
            </w:r>
          </w:p>
        </w:tc>
        <w:tc>
          <w:tcPr>
            <w:tcW w:w="1197"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Duration (min)</w:t>
            </w:r>
          </w:p>
        </w:tc>
        <w:tc>
          <w:tcPr>
            <w:tcW w:w="1947"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Lock mode (Source table)</w:t>
            </w:r>
          </w:p>
        </w:tc>
        <w:tc>
          <w:tcPr>
            <w:tcW w:w="2392" w:type="dxa"/>
            <w:tcBorders>
              <w:top w:val="single" w:sz="18" w:space="0" w:color="auto"/>
              <w:left w:val="nil"/>
              <w:bottom w:val="single" w:sz="18" w:space="0" w:color="auto"/>
              <w:right w:val="nil"/>
            </w:tcBorders>
            <w:shd w:val="clear" w:color="auto" w:fill="4F81BD"/>
          </w:tcPr>
          <w:p w:rsidR="00BA43F2" w:rsidRPr="0052290C" w:rsidRDefault="00BA43F2" w:rsidP="00660EB3">
            <w:pPr>
              <w:pStyle w:val="Text"/>
              <w:rPr>
                <w:rFonts w:eastAsia="MS Mincho"/>
                <w:b/>
              </w:rPr>
            </w:pPr>
            <w:r w:rsidRPr="0052290C">
              <w:rPr>
                <w:rFonts w:eastAsia="MS Mincho"/>
                <w:b/>
              </w:rPr>
              <w:t xml:space="preserve">Source table status </w:t>
            </w:r>
          </w:p>
        </w:tc>
      </w:tr>
      <w:tr w:rsidR="00BA43F2" w:rsidRPr="005250BD" w:rsidTr="00660EB3">
        <w:tc>
          <w:tcPr>
            <w:tcW w:w="1754" w:type="dxa"/>
            <w:vMerge w:val="restart"/>
            <w:tcBorders>
              <w:top w:val="nil"/>
              <w:left w:val="nil"/>
              <w:right w:val="nil"/>
            </w:tcBorders>
            <w:shd w:val="clear" w:color="auto" w:fill="4F81BD"/>
          </w:tcPr>
          <w:p w:rsidR="00BA43F2" w:rsidRPr="00434CBB" w:rsidRDefault="00BA43F2" w:rsidP="00660EB3">
            <w:pPr>
              <w:pStyle w:val="Text"/>
              <w:rPr>
                <w:rFonts w:eastAsia="MS Mincho"/>
              </w:rPr>
            </w:pPr>
            <w:r w:rsidRPr="00434CBB">
              <w:rPr>
                <w:rFonts w:eastAsia="MS Mincho"/>
              </w:rPr>
              <w:t>ALTER TABLE</w:t>
            </w:r>
          </w:p>
        </w:tc>
        <w:tc>
          <w:tcPr>
            <w:tcW w:w="1846" w:type="dxa"/>
            <w:tcBorders>
              <w:top w:val="single" w:sz="18" w:space="0" w:color="auto"/>
              <w:bottom w:val="nil"/>
            </w:tcBorders>
            <w:shd w:val="clear" w:color="auto" w:fill="FFFFFF"/>
          </w:tcPr>
          <w:p w:rsidR="00BA43F2" w:rsidRPr="00434CBB" w:rsidRDefault="00BA43F2" w:rsidP="00F64C78">
            <w:pPr>
              <w:pStyle w:val="Text"/>
              <w:rPr>
                <w:rFonts w:eastAsia="MS Mincho"/>
              </w:rPr>
            </w:pPr>
            <w:r>
              <w:rPr>
                <w:rFonts w:eastAsia="MS Mincho"/>
              </w:rPr>
              <w:t xml:space="preserve">Drop </w:t>
            </w:r>
            <w:r w:rsidR="00F64C78">
              <w:rPr>
                <w:rFonts w:eastAsia="MS Mincho"/>
              </w:rPr>
              <w:t>i</w:t>
            </w:r>
            <w:r>
              <w:rPr>
                <w:rFonts w:eastAsia="MS Mincho"/>
              </w:rPr>
              <w:t>ndex</w:t>
            </w:r>
          </w:p>
        </w:tc>
        <w:tc>
          <w:tcPr>
            <w:tcW w:w="1197" w:type="dxa"/>
            <w:tcBorders>
              <w:top w:val="single" w:sz="18" w:space="0" w:color="auto"/>
              <w:bottom w:val="nil"/>
            </w:tcBorders>
            <w:shd w:val="clear" w:color="auto" w:fill="FFFFFF"/>
          </w:tcPr>
          <w:p w:rsidR="00BA43F2" w:rsidRPr="00434CBB" w:rsidRDefault="00BA43F2" w:rsidP="00660EB3">
            <w:pPr>
              <w:pStyle w:val="Text"/>
              <w:rPr>
                <w:rFonts w:eastAsia="MS Mincho"/>
              </w:rPr>
            </w:pPr>
            <w:r>
              <w:rPr>
                <w:rFonts w:eastAsia="MS Mincho"/>
              </w:rPr>
              <w:t>4</w:t>
            </w:r>
          </w:p>
        </w:tc>
        <w:tc>
          <w:tcPr>
            <w:tcW w:w="1947" w:type="dxa"/>
            <w:tcBorders>
              <w:top w:val="single" w:sz="18" w:space="0" w:color="auto"/>
              <w:bottom w:val="nil"/>
            </w:tcBorders>
            <w:shd w:val="clear" w:color="auto" w:fill="FFFFFF"/>
          </w:tcPr>
          <w:p w:rsidR="00BA43F2" w:rsidRDefault="00BA43F2" w:rsidP="00660EB3">
            <w:pPr>
              <w:pStyle w:val="Text"/>
              <w:rPr>
                <w:rFonts w:eastAsia="MS Mincho"/>
              </w:rPr>
            </w:pPr>
            <w:r>
              <w:rPr>
                <w:rFonts w:eastAsia="MS Mincho"/>
              </w:rPr>
              <w:t>Exclusive</w:t>
            </w:r>
          </w:p>
        </w:tc>
        <w:tc>
          <w:tcPr>
            <w:tcW w:w="2392" w:type="dxa"/>
            <w:tcBorders>
              <w:top w:val="single" w:sz="18" w:space="0" w:color="auto"/>
              <w:bottom w:val="nil"/>
            </w:tcBorders>
            <w:shd w:val="clear" w:color="auto" w:fill="FFFFFF"/>
          </w:tcPr>
          <w:p w:rsidR="00BA43F2" w:rsidRPr="00BE3871" w:rsidRDefault="00BA43F2" w:rsidP="00660EB3">
            <w:pPr>
              <w:pStyle w:val="Text"/>
              <w:rPr>
                <w:rFonts w:eastAsia="MS Mincho"/>
              </w:rPr>
            </w:pPr>
            <w:r w:rsidRPr="00BE3871">
              <w:rPr>
                <w:rFonts w:eastAsia="MS Mincho"/>
              </w:rPr>
              <w:t>Offline</w:t>
            </w:r>
          </w:p>
        </w:tc>
      </w:tr>
      <w:tr w:rsidR="00BA43F2" w:rsidRPr="005250BD" w:rsidTr="00660EB3">
        <w:tc>
          <w:tcPr>
            <w:tcW w:w="1754" w:type="dxa"/>
            <w:vMerge/>
            <w:tcBorders>
              <w:left w:val="nil"/>
              <w:right w:val="nil"/>
            </w:tcBorders>
            <w:shd w:val="clear" w:color="auto" w:fill="4F81BD"/>
          </w:tcPr>
          <w:p w:rsidR="00BA43F2" w:rsidRPr="00434CBB" w:rsidRDefault="00BA43F2" w:rsidP="00660EB3">
            <w:pPr>
              <w:pStyle w:val="Text"/>
              <w:rPr>
                <w:rFonts w:eastAsia="MS Mincho"/>
              </w:rPr>
            </w:pPr>
          </w:p>
        </w:tc>
        <w:tc>
          <w:tcPr>
            <w:tcW w:w="1846" w:type="dxa"/>
            <w:tcBorders>
              <w:top w:val="nil"/>
            </w:tcBorders>
            <w:shd w:val="clear" w:color="auto" w:fill="D8D8D8"/>
          </w:tcPr>
          <w:p w:rsidR="00BA43F2" w:rsidRPr="00434CBB" w:rsidRDefault="00BA43F2" w:rsidP="00660EB3">
            <w:pPr>
              <w:pStyle w:val="Text"/>
              <w:rPr>
                <w:rFonts w:eastAsia="MS Mincho"/>
              </w:rPr>
            </w:pPr>
            <w:r w:rsidRPr="00434CBB">
              <w:rPr>
                <w:rFonts w:eastAsia="MS Mincho"/>
              </w:rPr>
              <w:t>ALTER TABLE (</w:t>
            </w:r>
            <w:r w:rsidRPr="000023CC">
              <w:rPr>
                <w:rFonts w:eastAsia="MS Mincho"/>
              </w:rPr>
              <w:t>Transact</w:t>
            </w:r>
            <w:r w:rsidRPr="000023CC">
              <w:rPr>
                <w:rFonts w:eastAsia="MS Mincho"/>
              </w:rPr>
              <w:noBreakHyphen/>
              <w:t>SQL</w:t>
            </w:r>
            <w:r>
              <w:rPr>
                <w:rFonts w:eastAsia="MS Mincho"/>
              </w:rPr>
              <w:t xml:space="preserve"> statement</w:t>
            </w:r>
            <w:r w:rsidRPr="00434CBB">
              <w:rPr>
                <w:rFonts w:eastAsia="MS Mincho"/>
              </w:rPr>
              <w:t>)</w:t>
            </w:r>
          </w:p>
        </w:tc>
        <w:tc>
          <w:tcPr>
            <w:tcW w:w="1197" w:type="dxa"/>
            <w:tcBorders>
              <w:top w:val="nil"/>
            </w:tcBorders>
            <w:shd w:val="clear" w:color="auto" w:fill="D8D8D8"/>
          </w:tcPr>
          <w:p w:rsidR="00BA43F2" w:rsidRPr="00434CBB" w:rsidRDefault="00BA43F2" w:rsidP="00660EB3">
            <w:pPr>
              <w:pStyle w:val="Text"/>
              <w:rPr>
                <w:rFonts w:eastAsia="MS Mincho"/>
              </w:rPr>
            </w:pPr>
            <w:r w:rsidRPr="00434CBB">
              <w:rPr>
                <w:rFonts w:eastAsia="MS Mincho"/>
              </w:rPr>
              <w:t>1</w:t>
            </w:r>
            <w:r>
              <w:rPr>
                <w:rFonts w:eastAsia="MS Mincho"/>
              </w:rPr>
              <w:t>37</w:t>
            </w:r>
          </w:p>
        </w:tc>
        <w:tc>
          <w:tcPr>
            <w:tcW w:w="1947" w:type="dxa"/>
            <w:tcBorders>
              <w:top w:val="nil"/>
            </w:tcBorders>
            <w:shd w:val="clear" w:color="auto" w:fill="D8D8D8"/>
          </w:tcPr>
          <w:p w:rsidR="00BA43F2" w:rsidRPr="00434CBB" w:rsidRDefault="00BA43F2" w:rsidP="00660EB3">
            <w:pPr>
              <w:pStyle w:val="Text"/>
              <w:rPr>
                <w:rFonts w:eastAsia="MS Mincho"/>
              </w:rPr>
            </w:pPr>
            <w:r>
              <w:rPr>
                <w:rFonts w:eastAsia="MS Mincho"/>
              </w:rPr>
              <w:t>Schema modification</w:t>
            </w:r>
          </w:p>
        </w:tc>
        <w:tc>
          <w:tcPr>
            <w:tcW w:w="2392" w:type="dxa"/>
            <w:tcBorders>
              <w:top w:val="nil"/>
            </w:tcBorders>
            <w:shd w:val="clear" w:color="auto" w:fill="D8D8D8"/>
          </w:tcPr>
          <w:p w:rsidR="00BA43F2" w:rsidRPr="00BE3871" w:rsidRDefault="00BA43F2" w:rsidP="00660EB3">
            <w:pPr>
              <w:pStyle w:val="Text"/>
              <w:rPr>
                <w:rFonts w:eastAsia="MS Mincho"/>
              </w:rPr>
            </w:pPr>
            <w:r w:rsidRPr="00BE3871">
              <w:rPr>
                <w:rFonts w:eastAsia="MS Mincho"/>
              </w:rPr>
              <w:t>Offline</w:t>
            </w:r>
          </w:p>
        </w:tc>
      </w:tr>
      <w:tr w:rsidR="00BA43F2" w:rsidRPr="005250BD" w:rsidTr="00660EB3">
        <w:tc>
          <w:tcPr>
            <w:tcW w:w="1754" w:type="dxa"/>
            <w:vMerge/>
            <w:tcBorders>
              <w:left w:val="nil"/>
              <w:bottom w:val="single" w:sz="18" w:space="0" w:color="auto"/>
              <w:right w:val="nil"/>
            </w:tcBorders>
            <w:shd w:val="clear" w:color="auto" w:fill="4F81BD"/>
          </w:tcPr>
          <w:p w:rsidR="00BA43F2" w:rsidRPr="00434CBB" w:rsidRDefault="00BA43F2" w:rsidP="00660EB3">
            <w:pPr>
              <w:pStyle w:val="Text"/>
              <w:rPr>
                <w:rFonts w:eastAsia="MS Mincho"/>
              </w:rPr>
            </w:pPr>
          </w:p>
        </w:tc>
        <w:tc>
          <w:tcPr>
            <w:tcW w:w="1846" w:type="dxa"/>
            <w:tcBorders>
              <w:bottom w:val="single" w:sz="18" w:space="0" w:color="auto"/>
            </w:tcBorders>
          </w:tcPr>
          <w:p w:rsidR="00BA43F2" w:rsidRPr="00434CBB" w:rsidRDefault="00BA43F2" w:rsidP="00F64C78">
            <w:pPr>
              <w:pStyle w:val="Text"/>
              <w:rPr>
                <w:rFonts w:eastAsia="MS Mincho"/>
              </w:rPr>
            </w:pPr>
            <w:r w:rsidRPr="00434CBB">
              <w:rPr>
                <w:rFonts w:eastAsia="MS Mincho"/>
              </w:rPr>
              <w:t xml:space="preserve">Index </w:t>
            </w:r>
            <w:r w:rsidR="00F64C78">
              <w:rPr>
                <w:rFonts w:eastAsia="MS Mincho"/>
              </w:rPr>
              <w:t>c</w:t>
            </w:r>
            <w:r w:rsidRPr="00434CBB">
              <w:rPr>
                <w:rFonts w:eastAsia="MS Mincho"/>
              </w:rPr>
              <w:t>reation</w:t>
            </w:r>
          </w:p>
        </w:tc>
        <w:tc>
          <w:tcPr>
            <w:tcW w:w="1197" w:type="dxa"/>
            <w:tcBorders>
              <w:bottom w:val="single" w:sz="18" w:space="0" w:color="auto"/>
            </w:tcBorders>
          </w:tcPr>
          <w:p w:rsidR="00BA43F2" w:rsidRPr="00434CBB" w:rsidRDefault="00BA43F2" w:rsidP="00660EB3">
            <w:pPr>
              <w:pStyle w:val="Text"/>
              <w:rPr>
                <w:rFonts w:eastAsia="MS Mincho"/>
              </w:rPr>
            </w:pPr>
            <w:r>
              <w:rPr>
                <w:rFonts w:eastAsia="MS Mincho"/>
              </w:rPr>
              <w:t>61</w:t>
            </w:r>
          </w:p>
        </w:tc>
        <w:tc>
          <w:tcPr>
            <w:tcW w:w="1947" w:type="dxa"/>
            <w:tcBorders>
              <w:bottom w:val="single" w:sz="18" w:space="0" w:color="auto"/>
            </w:tcBorders>
          </w:tcPr>
          <w:p w:rsidR="00BA43F2" w:rsidRPr="00434CBB" w:rsidRDefault="00BA43F2" w:rsidP="00660EB3">
            <w:pPr>
              <w:pStyle w:val="Text"/>
              <w:rPr>
                <w:rFonts w:eastAsia="MS Mincho"/>
              </w:rPr>
            </w:pPr>
            <w:r w:rsidRPr="00434CBB">
              <w:rPr>
                <w:rFonts w:eastAsia="MS Mincho"/>
              </w:rPr>
              <w:t>Exclusive/Shared</w:t>
            </w:r>
          </w:p>
        </w:tc>
        <w:tc>
          <w:tcPr>
            <w:tcW w:w="2392" w:type="dxa"/>
            <w:tcBorders>
              <w:bottom w:val="single" w:sz="18" w:space="0" w:color="auto"/>
            </w:tcBorders>
          </w:tcPr>
          <w:p w:rsidR="00BA43F2" w:rsidRPr="00BE3871" w:rsidRDefault="00BA43F2" w:rsidP="00BB0CC6">
            <w:pPr>
              <w:pStyle w:val="Text"/>
              <w:rPr>
                <w:rFonts w:eastAsia="MS Mincho"/>
              </w:rPr>
            </w:pPr>
            <w:r w:rsidRPr="00BE3871">
              <w:rPr>
                <w:rFonts w:eastAsia="MS Mincho"/>
              </w:rPr>
              <w:t>Offline/Online (</w:t>
            </w:r>
            <w:r w:rsidR="00BB0CC6">
              <w:rPr>
                <w:rFonts w:eastAsia="MS Mincho"/>
              </w:rPr>
              <w:t>o</w:t>
            </w:r>
            <w:r w:rsidRPr="00BE3871">
              <w:rPr>
                <w:rFonts w:eastAsia="MS Mincho"/>
              </w:rPr>
              <w:t>ption</w:t>
            </w:r>
            <w:r>
              <w:rPr>
                <w:rStyle w:val="FootnoteReference"/>
                <w:rFonts w:eastAsia="MS Mincho"/>
                <w:b/>
                <w:i/>
                <w:lang w:eastAsia="ja-JP"/>
              </w:rPr>
              <w:footnoteReference w:id="8"/>
            </w:r>
            <w:r w:rsidRPr="00BE3871">
              <w:rPr>
                <w:rFonts w:eastAsia="MS Mincho"/>
              </w:rPr>
              <w:t>)</w:t>
            </w:r>
          </w:p>
        </w:tc>
      </w:tr>
      <w:tr w:rsidR="00BA43F2" w:rsidRPr="005250BD" w:rsidTr="00660EB3">
        <w:tc>
          <w:tcPr>
            <w:tcW w:w="1754" w:type="dxa"/>
            <w:vMerge w:val="restart"/>
            <w:tcBorders>
              <w:top w:val="single" w:sz="18" w:space="0" w:color="auto"/>
              <w:left w:val="nil"/>
              <w:right w:val="nil"/>
            </w:tcBorders>
            <w:shd w:val="clear" w:color="auto" w:fill="4F81BD"/>
          </w:tcPr>
          <w:p w:rsidR="00BA43F2" w:rsidRPr="001E1D88" w:rsidRDefault="00BA43F2" w:rsidP="00660EB3">
            <w:pPr>
              <w:pStyle w:val="Text"/>
            </w:pPr>
            <w:r>
              <w:t>Flat File</w:t>
            </w:r>
          </w:p>
        </w:tc>
        <w:tc>
          <w:tcPr>
            <w:tcW w:w="1846" w:type="dxa"/>
            <w:tcBorders>
              <w:top w:val="single" w:sz="18" w:space="0" w:color="auto"/>
              <w:bottom w:val="nil"/>
            </w:tcBorders>
            <w:shd w:val="clear" w:color="auto" w:fill="D8D8D8"/>
          </w:tcPr>
          <w:p w:rsidR="00BA43F2" w:rsidRPr="00F64C78" w:rsidRDefault="00F64C78" w:rsidP="00660EB3">
            <w:pPr>
              <w:pStyle w:val="Text"/>
              <w:rPr>
                <w:rFonts w:eastAsia="MS Mincho"/>
              </w:rPr>
            </w:pPr>
            <w:r w:rsidRPr="00F64C78">
              <w:rPr>
                <w:rFonts w:eastAsia="MS Mincho"/>
              </w:rPr>
              <w:t>bcp out</w:t>
            </w:r>
            <w:r w:rsidR="00BA43F2" w:rsidRPr="00F64C78">
              <w:rPr>
                <w:rFonts w:eastAsia="MS Mincho"/>
              </w:rPr>
              <w:t xml:space="preserve"> </w:t>
            </w:r>
          </w:p>
          <w:p w:rsidR="00BA43F2" w:rsidRPr="00434CBB" w:rsidRDefault="00BA43F2" w:rsidP="00660EB3">
            <w:pPr>
              <w:pStyle w:val="Text"/>
              <w:rPr>
                <w:rFonts w:eastAsia="MS Mincho"/>
              </w:rPr>
            </w:pPr>
            <w:r w:rsidRPr="00F64C78">
              <w:rPr>
                <w:rFonts w:eastAsia="MS Mincho"/>
              </w:rPr>
              <w:t>(</w:t>
            </w:r>
            <w:r w:rsidR="00F64C78" w:rsidRPr="00F64C78">
              <w:rPr>
                <w:rFonts w:eastAsia="MS Mincho"/>
              </w:rPr>
              <w:t xml:space="preserve">bcp </w:t>
            </w:r>
            <w:r w:rsidR="00F64C78" w:rsidRPr="00434CBB">
              <w:rPr>
                <w:rFonts w:eastAsia="MS Mincho"/>
              </w:rPr>
              <w:t>utility</w:t>
            </w:r>
            <w:r w:rsidRPr="00434CBB">
              <w:rPr>
                <w:rFonts w:eastAsia="MS Mincho"/>
              </w:rPr>
              <w:t>)</w:t>
            </w:r>
          </w:p>
        </w:tc>
        <w:tc>
          <w:tcPr>
            <w:tcW w:w="1197" w:type="dxa"/>
            <w:tcBorders>
              <w:top w:val="single" w:sz="18" w:space="0" w:color="auto"/>
              <w:bottom w:val="nil"/>
            </w:tcBorders>
            <w:shd w:val="clear" w:color="auto" w:fill="D8D8D8"/>
          </w:tcPr>
          <w:p w:rsidR="00BA43F2" w:rsidRPr="001E1D88" w:rsidRDefault="00BA43F2" w:rsidP="00660EB3">
            <w:pPr>
              <w:pStyle w:val="Text"/>
            </w:pPr>
            <w:r>
              <w:t>42</w:t>
            </w:r>
          </w:p>
        </w:tc>
        <w:tc>
          <w:tcPr>
            <w:tcW w:w="1947" w:type="dxa"/>
            <w:tcBorders>
              <w:top w:val="single" w:sz="18" w:space="0" w:color="auto"/>
              <w:bottom w:val="nil"/>
            </w:tcBorders>
            <w:shd w:val="clear" w:color="auto" w:fill="D8D8D8"/>
          </w:tcPr>
          <w:p w:rsidR="00BA43F2" w:rsidRPr="001E1D88" w:rsidRDefault="00BA43F2" w:rsidP="00660EB3">
            <w:pPr>
              <w:pStyle w:val="Text"/>
            </w:pPr>
            <w:r>
              <w:t>Shared</w:t>
            </w:r>
          </w:p>
        </w:tc>
        <w:tc>
          <w:tcPr>
            <w:tcW w:w="2392" w:type="dxa"/>
            <w:tcBorders>
              <w:top w:val="single" w:sz="18" w:space="0" w:color="auto"/>
              <w:bottom w:val="nil"/>
            </w:tcBorders>
            <w:shd w:val="clear" w:color="auto" w:fill="D8D8D8"/>
          </w:tcPr>
          <w:p w:rsidR="00BA43F2" w:rsidRPr="001E1D88" w:rsidRDefault="00BA43F2" w:rsidP="00BB0CC6">
            <w:pPr>
              <w:pStyle w:val="Text"/>
            </w:pPr>
            <w:r>
              <w:t xml:space="preserve">Read </w:t>
            </w:r>
            <w:r w:rsidR="00BB0CC6">
              <w:t>o</w:t>
            </w:r>
            <w:r>
              <w:t>nly</w:t>
            </w:r>
          </w:p>
        </w:tc>
      </w:tr>
      <w:tr w:rsidR="00BA43F2" w:rsidRPr="005250BD" w:rsidTr="00660EB3">
        <w:tc>
          <w:tcPr>
            <w:tcW w:w="1754" w:type="dxa"/>
            <w:vMerge/>
            <w:tcBorders>
              <w:top w:val="single" w:sz="18" w:space="0" w:color="auto"/>
              <w:left w:val="nil"/>
              <w:right w:val="nil"/>
            </w:tcBorders>
            <w:shd w:val="clear" w:color="auto" w:fill="4F81BD"/>
          </w:tcPr>
          <w:p w:rsidR="00BA43F2" w:rsidRPr="00434CBB" w:rsidRDefault="00BA43F2" w:rsidP="00660EB3">
            <w:pPr>
              <w:pStyle w:val="Text"/>
              <w:rPr>
                <w:rFonts w:eastAsia="MS Mincho"/>
              </w:rPr>
            </w:pPr>
          </w:p>
        </w:tc>
        <w:tc>
          <w:tcPr>
            <w:tcW w:w="1846" w:type="dxa"/>
            <w:tcBorders>
              <w:top w:val="nil"/>
              <w:bottom w:val="nil"/>
            </w:tcBorders>
            <w:shd w:val="clear" w:color="auto" w:fill="FFFFFF"/>
          </w:tcPr>
          <w:p w:rsidR="00BA43F2" w:rsidRPr="001E1D88" w:rsidRDefault="00BA43F2" w:rsidP="00F64C78">
            <w:pPr>
              <w:pStyle w:val="Text"/>
            </w:pPr>
            <w:r w:rsidRPr="00434CBB">
              <w:rPr>
                <w:rFonts w:eastAsia="MS Mincho"/>
              </w:rPr>
              <w:t xml:space="preserve">Drop and </w:t>
            </w:r>
            <w:r w:rsidR="00F64C78">
              <w:rPr>
                <w:rFonts w:eastAsia="MS Mincho"/>
              </w:rPr>
              <w:t>r</w:t>
            </w:r>
            <w:r w:rsidRPr="00434CBB">
              <w:rPr>
                <w:rFonts w:eastAsia="MS Mincho"/>
              </w:rPr>
              <w:t>e</w:t>
            </w:r>
            <w:r>
              <w:t>create tables</w:t>
            </w:r>
          </w:p>
        </w:tc>
        <w:tc>
          <w:tcPr>
            <w:tcW w:w="1197" w:type="dxa"/>
            <w:tcBorders>
              <w:top w:val="nil"/>
              <w:bottom w:val="nil"/>
            </w:tcBorders>
            <w:shd w:val="clear" w:color="auto" w:fill="FFFFFF"/>
          </w:tcPr>
          <w:p w:rsidR="00BA43F2" w:rsidRPr="001E1D88" w:rsidRDefault="00BA43F2" w:rsidP="00660EB3">
            <w:pPr>
              <w:pStyle w:val="Text"/>
            </w:pPr>
            <w:r>
              <w:t>&lt;1</w:t>
            </w:r>
          </w:p>
        </w:tc>
        <w:tc>
          <w:tcPr>
            <w:tcW w:w="1947" w:type="dxa"/>
            <w:tcBorders>
              <w:top w:val="nil"/>
              <w:bottom w:val="nil"/>
            </w:tcBorders>
            <w:shd w:val="clear" w:color="auto" w:fill="FFFFFF"/>
          </w:tcPr>
          <w:p w:rsidR="00BA43F2" w:rsidRPr="001E1D88" w:rsidRDefault="00BA43F2" w:rsidP="00660EB3">
            <w:pPr>
              <w:pStyle w:val="Text"/>
            </w:pPr>
            <w:r>
              <w:t>Exclusive</w:t>
            </w:r>
          </w:p>
        </w:tc>
        <w:tc>
          <w:tcPr>
            <w:tcW w:w="2392" w:type="dxa"/>
            <w:tcBorders>
              <w:top w:val="nil"/>
              <w:bottom w:val="nil"/>
            </w:tcBorders>
            <w:shd w:val="clear" w:color="auto" w:fill="FFFFFF"/>
          </w:tcPr>
          <w:p w:rsidR="00BA43F2" w:rsidRPr="001E1D88" w:rsidRDefault="00BA43F2" w:rsidP="00660EB3">
            <w:pPr>
              <w:pStyle w:val="Text"/>
            </w:pPr>
            <w:r>
              <w:t>Offline</w:t>
            </w:r>
          </w:p>
        </w:tc>
      </w:tr>
      <w:tr w:rsidR="00BA43F2" w:rsidRPr="005250BD" w:rsidTr="00660EB3">
        <w:tc>
          <w:tcPr>
            <w:tcW w:w="1754" w:type="dxa"/>
            <w:vMerge/>
            <w:tcBorders>
              <w:top w:val="single" w:sz="18" w:space="0" w:color="auto"/>
              <w:left w:val="nil"/>
              <w:right w:val="nil"/>
            </w:tcBorders>
            <w:shd w:val="clear" w:color="auto" w:fill="4F81BD"/>
          </w:tcPr>
          <w:p w:rsidR="00BA43F2" w:rsidRPr="00434CBB" w:rsidRDefault="00BA43F2" w:rsidP="00660EB3">
            <w:pPr>
              <w:pStyle w:val="Text"/>
              <w:rPr>
                <w:rFonts w:eastAsia="MS Mincho"/>
              </w:rPr>
            </w:pPr>
          </w:p>
        </w:tc>
        <w:tc>
          <w:tcPr>
            <w:tcW w:w="1846" w:type="dxa"/>
            <w:tcBorders>
              <w:top w:val="nil"/>
              <w:bottom w:val="nil"/>
            </w:tcBorders>
            <w:shd w:val="clear" w:color="auto" w:fill="D8D8D8"/>
          </w:tcPr>
          <w:p w:rsidR="00BA43F2" w:rsidRPr="00434CBB" w:rsidRDefault="00BA43F2" w:rsidP="00660EB3">
            <w:pPr>
              <w:pStyle w:val="Text"/>
              <w:rPr>
                <w:rFonts w:eastAsia="MS Mincho"/>
              </w:rPr>
            </w:pPr>
            <w:r w:rsidRPr="00434CBB">
              <w:rPr>
                <w:rFonts w:eastAsia="MS Mincho"/>
              </w:rPr>
              <w:t>BULK INSERT (</w:t>
            </w:r>
            <w:r w:rsidRPr="000023CC">
              <w:rPr>
                <w:rFonts w:eastAsia="MS Mincho"/>
              </w:rPr>
              <w:t>Transact</w:t>
            </w:r>
            <w:r w:rsidRPr="000023CC">
              <w:rPr>
                <w:rFonts w:eastAsia="MS Mincho"/>
              </w:rPr>
              <w:noBreakHyphen/>
              <w:t>SQL</w:t>
            </w:r>
            <w:r>
              <w:rPr>
                <w:rFonts w:eastAsia="MS Mincho"/>
              </w:rPr>
              <w:t xml:space="preserve"> statement</w:t>
            </w:r>
            <w:r w:rsidRPr="00434CBB">
              <w:rPr>
                <w:rFonts w:eastAsia="MS Mincho"/>
              </w:rPr>
              <w:t>)</w:t>
            </w:r>
          </w:p>
        </w:tc>
        <w:tc>
          <w:tcPr>
            <w:tcW w:w="1197" w:type="dxa"/>
            <w:tcBorders>
              <w:top w:val="nil"/>
              <w:bottom w:val="nil"/>
            </w:tcBorders>
            <w:shd w:val="clear" w:color="auto" w:fill="D8D8D8"/>
          </w:tcPr>
          <w:p w:rsidR="00BA43F2" w:rsidRPr="001E1D88" w:rsidRDefault="00BA43F2" w:rsidP="00660EB3">
            <w:pPr>
              <w:pStyle w:val="Text"/>
            </w:pPr>
            <w:r>
              <w:t>79</w:t>
            </w:r>
          </w:p>
        </w:tc>
        <w:tc>
          <w:tcPr>
            <w:tcW w:w="1947" w:type="dxa"/>
            <w:tcBorders>
              <w:top w:val="nil"/>
              <w:bottom w:val="nil"/>
            </w:tcBorders>
            <w:shd w:val="clear" w:color="auto" w:fill="D8D8D8"/>
          </w:tcPr>
          <w:p w:rsidR="00BA43F2" w:rsidRPr="001E1D88" w:rsidRDefault="00BA43F2" w:rsidP="00660EB3">
            <w:pPr>
              <w:pStyle w:val="Text"/>
            </w:pPr>
            <w:r>
              <w:t>Exclusive</w:t>
            </w:r>
          </w:p>
        </w:tc>
        <w:tc>
          <w:tcPr>
            <w:tcW w:w="2392" w:type="dxa"/>
            <w:tcBorders>
              <w:top w:val="nil"/>
              <w:bottom w:val="nil"/>
            </w:tcBorders>
            <w:shd w:val="clear" w:color="auto" w:fill="D8D8D8"/>
          </w:tcPr>
          <w:p w:rsidR="00BA43F2" w:rsidRPr="001E1D88" w:rsidRDefault="00BA43F2" w:rsidP="00660EB3">
            <w:pPr>
              <w:pStyle w:val="Text"/>
            </w:pPr>
            <w:r>
              <w:t>Offline</w:t>
            </w:r>
          </w:p>
        </w:tc>
      </w:tr>
      <w:tr w:rsidR="00BA43F2" w:rsidRPr="005250BD" w:rsidTr="00660EB3">
        <w:tc>
          <w:tcPr>
            <w:tcW w:w="1754" w:type="dxa"/>
            <w:vMerge/>
            <w:tcBorders>
              <w:left w:val="nil"/>
              <w:bottom w:val="nil"/>
              <w:right w:val="nil"/>
            </w:tcBorders>
            <w:shd w:val="clear" w:color="auto" w:fill="4F81BD"/>
          </w:tcPr>
          <w:p w:rsidR="00BA43F2" w:rsidRPr="00434CBB" w:rsidRDefault="00BA43F2" w:rsidP="00660EB3">
            <w:pPr>
              <w:pStyle w:val="Text"/>
              <w:rPr>
                <w:rFonts w:eastAsia="MS Mincho"/>
              </w:rPr>
            </w:pPr>
          </w:p>
        </w:tc>
        <w:tc>
          <w:tcPr>
            <w:tcW w:w="1846" w:type="dxa"/>
            <w:tcBorders>
              <w:top w:val="nil"/>
              <w:bottom w:val="single" w:sz="18" w:space="0" w:color="auto"/>
            </w:tcBorders>
            <w:shd w:val="clear" w:color="auto" w:fill="FFFFFF"/>
          </w:tcPr>
          <w:p w:rsidR="00BA43F2" w:rsidRPr="00434CBB" w:rsidRDefault="00BA43F2" w:rsidP="00F64C78">
            <w:pPr>
              <w:pStyle w:val="Text"/>
              <w:rPr>
                <w:rFonts w:eastAsia="MS Mincho"/>
              </w:rPr>
            </w:pPr>
            <w:r w:rsidRPr="00434CBB">
              <w:rPr>
                <w:rFonts w:eastAsia="MS Mincho"/>
              </w:rPr>
              <w:t xml:space="preserve">Index </w:t>
            </w:r>
            <w:r w:rsidR="00F64C78">
              <w:rPr>
                <w:rFonts w:eastAsia="MS Mincho"/>
              </w:rPr>
              <w:t>c</w:t>
            </w:r>
            <w:r w:rsidRPr="00434CBB">
              <w:rPr>
                <w:rFonts w:eastAsia="MS Mincho"/>
              </w:rPr>
              <w:t>reation</w:t>
            </w:r>
          </w:p>
        </w:tc>
        <w:tc>
          <w:tcPr>
            <w:tcW w:w="1197" w:type="dxa"/>
            <w:tcBorders>
              <w:top w:val="nil"/>
              <w:bottom w:val="single" w:sz="18" w:space="0" w:color="auto"/>
            </w:tcBorders>
            <w:shd w:val="clear" w:color="auto" w:fill="FFFFFF"/>
          </w:tcPr>
          <w:p w:rsidR="00BA43F2" w:rsidRPr="001E1D88" w:rsidRDefault="00BA43F2" w:rsidP="00660EB3">
            <w:pPr>
              <w:pStyle w:val="Text"/>
            </w:pPr>
            <w:r>
              <w:t>40</w:t>
            </w:r>
          </w:p>
        </w:tc>
        <w:tc>
          <w:tcPr>
            <w:tcW w:w="1947" w:type="dxa"/>
            <w:tcBorders>
              <w:top w:val="nil"/>
              <w:bottom w:val="single" w:sz="18" w:space="0" w:color="auto"/>
            </w:tcBorders>
            <w:shd w:val="clear" w:color="auto" w:fill="FFFFFF"/>
          </w:tcPr>
          <w:p w:rsidR="00BA43F2" w:rsidRPr="001E1D88" w:rsidRDefault="00BA43F2" w:rsidP="00660EB3">
            <w:pPr>
              <w:pStyle w:val="Text"/>
            </w:pPr>
            <w:r>
              <w:t>Exclusive/Shared</w:t>
            </w:r>
          </w:p>
        </w:tc>
        <w:tc>
          <w:tcPr>
            <w:tcW w:w="2392" w:type="dxa"/>
            <w:tcBorders>
              <w:top w:val="nil"/>
              <w:bottom w:val="single" w:sz="18" w:space="0" w:color="auto"/>
            </w:tcBorders>
            <w:shd w:val="clear" w:color="auto" w:fill="FFFFFF"/>
          </w:tcPr>
          <w:p w:rsidR="00BA43F2" w:rsidRPr="001E1D88" w:rsidRDefault="00BA43F2" w:rsidP="00BB0CC6">
            <w:pPr>
              <w:pStyle w:val="Text"/>
            </w:pPr>
            <w:r>
              <w:t>Offline/Online (</w:t>
            </w:r>
            <w:r w:rsidR="00BB0CC6">
              <w:t>o</w:t>
            </w:r>
            <w:r>
              <w:t>ption</w:t>
            </w:r>
            <w:r w:rsidRPr="007F48D1">
              <w:rPr>
                <w:rStyle w:val="FootnoteReference"/>
                <w:lang w:eastAsia="ja-JP"/>
              </w:rPr>
              <w:footnoteReference w:id="9"/>
            </w:r>
            <w:r>
              <w:t>)</w:t>
            </w:r>
          </w:p>
        </w:tc>
      </w:tr>
      <w:tr w:rsidR="00BA43F2" w:rsidRPr="005250BD" w:rsidTr="00660EB3">
        <w:tc>
          <w:tcPr>
            <w:tcW w:w="1754" w:type="dxa"/>
            <w:vMerge w:val="restart"/>
            <w:tcBorders>
              <w:top w:val="single" w:sz="18" w:space="0" w:color="auto"/>
              <w:left w:val="nil"/>
              <w:bottom w:val="nil"/>
              <w:right w:val="nil"/>
            </w:tcBorders>
            <w:shd w:val="clear" w:color="auto" w:fill="4F81BD"/>
          </w:tcPr>
          <w:p w:rsidR="00BA43F2" w:rsidRPr="001E1D88" w:rsidRDefault="00BA43F2" w:rsidP="00660EB3">
            <w:pPr>
              <w:pStyle w:val="Text"/>
            </w:pPr>
            <w:r w:rsidRPr="00434CBB">
              <w:rPr>
                <w:rFonts w:eastAsia="MS Mincho"/>
              </w:rPr>
              <w:t>Flat File</w:t>
            </w:r>
            <w:r>
              <w:t xml:space="preserve"> with Staging Table</w:t>
            </w:r>
          </w:p>
        </w:tc>
        <w:tc>
          <w:tcPr>
            <w:tcW w:w="1846" w:type="dxa"/>
            <w:tcBorders>
              <w:top w:val="single" w:sz="18" w:space="0" w:color="auto"/>
            </w:tcBorders>
            <w:shd w:val="clear" w:color="auto" w:fill="D8D8D8"/>
          </w:tcPr>
          <w:p w:rsidR="00BA43F2" w:rsidRPr="00F64C78" w:rsidRDefault="00F64C78" w:rsidP="00660EB3">
            <w:pPr>
              <w:pStyle w:val="Text"/>
              <w:rPr>
                <w:rFonts w:eastAsia="MS Mincho"/>
              </w:rPr>
            </w:pPr>
            <w:r w:rsidRPr="00F64C78">
              <w:rPr>
                <w:rFonts w:eastAsia="MS Mincho"/>
              </w:rPr>
              <w:t>bcp out</w:t>
            </w:r>
            <w:r w:rsidR="00BA43F2" w:rsidRPr="00F64C78">
              <w:rPr>
                <w:rFonts w:eastAsia="MS Mincho"/>
              </w:rPr>
              <w:t xml:space="preserve"> </w:t>
            </w:r>
          </w:p>
          <w:p w:rsidR="00BA43F2" w:rsidRPr="00434CBB" w:rsidRDefault="00F64C78" w:rsidP="00F64C78">
            <w:pPr>
              <w:pStyle w:val="Text"/>
              <w:rPr>
                <w:rFonts w:eastAsia="MS Mincho"/>
              </w:rPr>
            </w:pPr>
            <w:r w:rsidRPr="00F64C78">
              <w:rPr>
                <w:rFonts w:eastAsia="MS Mincho"/>
              </w:rPr>
              <w:t>(bcp</w:t>
            </w:r>
            <w:r w:rsidR="00BA43F2" w:rsidRPr="00F64C78">
              <w:rPr>
                <w:rFonts w:eastAsia="MS Mincho"/>
              </w:rPr>
              <w:t xml:space="preserve"> </w:t>
            </w:r>
            <w:r>
              <w:rPr>
                <w:rFonts w:eastAsia="MS Mincho"/>
              </w:rPr>
              <w:t>u</w:t>
            </w:r>
            <w:r w:rsidR="00BA43F2" w:rsidRPr="00434CBB">
              <w:rPr>
                <w:rFonts w:eastAsia="MS Mincho"/>
              </w:rPr>
              <w:t>tility)</w:t>
            </w:r>
          </w:p>
        </w:tc>
        <w:tc>
          <w:tcPr>
            <w:tcW w:w="1197" w:type="dxa"/>
            <w:tcBorders>
              <w:top w:val="single" w:sz="18" w:space="0" w:color="auto"/>
            </w:tcBorders>
            <w:shd w:val="clear" w:color="auto" w:fill="D8D8D8"/>
          </w:tcPr>
          <w:p w:rsidR="00BA43F2" w:rsidRPr="00434CBB" w:rsidRDefault="00BA43F2" w:rsidP="00660EB3">
            <w:pPr>
              <w:pStyle w:val="Text"/>
              <w:rPr>
                <w:rFonts w:eastAsia="MS Mincho"/>
              </w:rPr>
            </w:pPr>
            <w:r w:rsidRPr="00434CBB">
              <w:rPr>
                <w:rFonts w:eastAsia="MS Mincho"/>
              </w:rPr>
              <w:t>4</w:t>
            </w:r>
            <w:r>
              <w:rPr>
                <w:rFonts w:eastAsia="MS Mincho"/>
              </w:rPr>
              <w:t>2</w:t>
            </w:r>
          </w:p>
        </w:tc>
        <w:tc>
          <w:tcPr>
            <w:tcW w:w="1947" w:type="dxa"/>
            <w:tcBorders>
              <w:top w:val="single" w:sz="18" w:space="0" w:color="auto"/>
            </w:tcBorders>
            <w:shd w:val="clear" w:color="auto" w:fill="D8D8D8"/>
          </w:tcPr>
          <w:p w:rsidR="00BA43F2" w:rsidRPr="00434CBB" w:rsidRDefault="00BA43F2" w:rsidP="00660EB3">
            <w:pPr>
              <w:pStyle w:val="Text"/>
              <w:rPr>
                <w:rFonts w:eastAsia="MS Mincho"/>
              </w:rPr>
            </w:pPr>
            <w:r w:rsidRPr="00434CBB">
              <w:rPr>
                <w:rFonts w:eastAsia="MS Mincho"/>
              </w:rPr>
              <w:t>Shared</w:t>
            </w:r>
          </w:p>
        </w:tc>
        <w:tc>
          <w:tcPr>
            <w:tcW w:w="2392" w:type="dxa"/>
            <w:tcBorders>
              <w:top w:val="single" w:sz="18" w:space="0" w:color="auto"/>
            </w:tcBorders>
            <w:shd w:val="clear" w:color="auto" w:fill="D8D8D8"/>
          </w:tcPr>
          <w:p w:rsidR="00BA43F2" w:rsidRPr="00BE3871" w:rsidRDefault="00BA43F2" w:rsidP="00BB0CC6">
            <w:pPr>
              <w:pStyle w:val="Text"/>
              <w:rPr>
                <w:rFonts w:eastAsia="MS Mincho"/>
              </w:rPr>
            </w:pPr>
            <w:r w:rsidRPr="00BE3871">
              <w:rPr>
                <w:rFonts w:eastAsia="MS Mincho"/>
              </w:rPr>
              <w:t xml:space="preserve">Read </w:t>
            </w:r>
            <w:r w:rsidR="00BB0CC6">
              <w:rPr>
                <w:rFonts w:eastAsia="MS Mincho"/>
              </w:rPr>
              <w:t>o</w:t>
            </w:r>
            <w:r w:rsidRPr="00BE3871">
              <w:rPr>
                <w:rFonts w:eastAsia="MS Mincho"/>
              </w:rPr>
              <w:t>nly</w:t>
            </w:r>
          </w:p>
        </w:tc>
      </w:tr>
      <w:tr w:rsidR="00BA43F2" w:rsidRPr="005250BD" w:rsidTr="00660EB3">
        <w:tc>
          <w:tcPr>
            <w:tcW w:w="1754" w:type="dxa"/>
            <w:vMerge/>
            <w:tcBorders>
              <w:left w:val="nil"/>
              <w:bottom w:val="nil"/>
              <w:right w:val="nil"/>
            </w:tcBorders>
            <w:shd w:val="clear" w:color="auto" w:fill="4F81BD"/>
          </w:tcPr>
          <w:p w:rsidR="00BA43F2" w:rsidRPr="00434CBB" w:rsidRDefault="00BA43F2" w:rsidP="00660EB3">
            <w:pPr>
              <w:pStyle w:val="Text"/>
              <w:rPr>
                <w:rFonts w:eastAsia="MS Mincho"/>
              </w:rPr>
            </w:pPr>
          </w:p>
        </w:tc>
        <w:tc>
          <w:tcPr>
            <w:tcW w:w="1846" w:type="dxa"/>
          </w:tcPr>
          <w:p w:rsidR="00BA43F2" w:rsidRPr="00434CBB" w:rsidRDefault="00BA43F2" w:rsidP="00660EB3">
            <w:pPr>
              <w:pStyle w:val="Text"/>
              <w:rPr>
                <w:rFonts w:eastAsia="MS Mincho"/>
              </w:rPr>
            </w:pPr>
            <w:r w:rsidRPr="00434CBB">
              <w:rPr>
                <w:rFonts w:eastAsia="MS Mincho"/>
              </w:rPr>
              <w:t>BULK INSERT (T</w:t>
            </w:r>
            <w:r w:rsidR="00F64C78">
              <w:rPr>
                <w:rFonts w:eastAsia="MS Mincho"/>
              </w:rPr>
              <w:t>ransact</w:t>
            </w:r>
            <w:r w:rsidRPr="00434CBB">
              <w:rPr>
                <w:rFonts w:eastAsia="MS Mincho"/>
              </w:rPr>
              <w:t>-SQL st</w:t>
            </w:r>
            <w:r w:rsidR="00F64C78">
              <w:rPr>
                <w:rFonts w:eastAsia="MS Mincho"/>
              </w:rPr>
              <w:t>ate</w:t>
            </w:r>
            <w:r w:rsidRPr="00434CBB">
              <w:rPr>
                <w:rFonts w:eastAsia="MS Mincho"/>
              </w:rPr>
              <w:t>m</w:t>
            </w:r>
            <w:r w:rsidR="00F64C78">
              <w:rPr>
                <w:rFonts w:eastAsia="MS Mincho"/>
              </w:rPr>
              <w:t>en</w:t>
            </w:r>
            <w:r w:rsidRPr="00434CBB">
              <w:rPr>
                <w:rFonts w:eastAsia="MS Mincho"/>
              </w:rPr>
              <w:t>t)</w:t>
            </w:r>
          </w:p>
        </w:tc>
        <w:tc>
          <w:tcPr>
            <w:tcW w:w="1197" w:type="dxa"/>
          </w:tcPr>
          <w:p w:rsidR="00BA43F2" w:rsidRPr="00434CBB" w:rsidRDefault="00BA43F2" w:rsidP="00660EB3">
            <w:pPr>
              <w:pStyle w:val="Text"/>
              <w:rPr>
                <w:rFonts w:eastAsia="MS Mincho"/>
              </w:rPr>
            </w:pPr>
            <w:r>
              <w:rPr>
                <w:rFonts w:eastAsia="MS Mincho"/>
              </w:rPr>
              <w:t>79</w:t>
            </w:r>
          </w:p>
        </w:tc>
        <w:tc>
          <w:tcPr>
            <w:tcW w:w="1947" w:type="dxa"/>
          </w:tcPr>
          <w:p w:rsidR="00BA43F2" w:rsidRPr="00434CBB" w:rsidRDefault="00BA43F2" w:rsidP="00660EB3">
            <w:pPr>
              <w:pStyle w:val="Text"/>
              <w:rPr>
                <w:rFonts w:eastAsia="MS Mincho"/>
              </w:rPr>
            </w:pPr>
            <w:r w:rsidRPr="00434CBB">
              <w:rPr>
                <w:rFonts w:eastAsia="MS Mincho"/>
              </w:rPr>
              <w:t>None</w:t>
            </w:r>
          </w:p>
        </w:tc>
        <w:tc>
          <w:tcPr>
            <w:tcW w:w="2392" w:type="dxa"/>
          </w:tcPr>
          <w:p w:rsidR="00BA43F2" w:rsidRPr="00BE3871" w:rsidRDefault="00BA43F2" w:rsidP="00BB0CC6">
            <w:pPr>
              <w:pStyle w:val="Text"/>
              <w:rPr>
                <w:rFonts w:eastAsia="MS Mincho"/>
              </w:rPr>
            </w:pPr>
            <w:r w:rsidRPr="00BE3871">
              <w:rPr>
                <w:rFonts w:eastAsia="MS Mincho"/>
              </w:rPr>
              <w:t xml:space="preserve">Read </w:t>
            </w:r>
            <w:r w:rsidR="00BB0CC6">
              <w:rPr>
                <w:rFonts w:eastAsia="MS Mincho"/>
              </w:rPr>
              <w:t>o</w:t>
            </w:r>
            <w:r w:rsidRPr="00BE3871">
              <w:rPr>
                <w:rFonts w:eastAsia="MS Mincho"/>
              </w:rPr>
              <w:t>nly</w:t>
            </w:r>
          </w:p>
        </w:tc>
      </w:tr>
      <w:tr w:rsidR="00BA43F2" w:rsidRPr="005250BD" w:rsidTr="00660EB3">
        <w:tc>
          <w:tcPr>
            <w:tcW w:w="1754" w:type="dxa"/>
            <w:vMerge/>
            <w:tcBorders>
              <w:left w:val="nil"/>
              <w:bottom w:val="nil"/>
              <w:right w:val="nil"/>
            </w:tcBorders>
            <w:shd w:val="clear" w:color="auto" w:fill="4F81BD"/>
          </w:tcPr>
          <w:p w:rsidR="00BA43F2" w:rsidRPr="00434CBB" w:rsidRDefault="00BA43F2" w:rsidP="00660EB3">
            <w:pPr>
              <w:pStyle w:val="Text"/>
              <w:rPr>
                <w:rFonts w:eastAsia="MS Mincho"/>
              </w:rPr>
            </w:pPr>
          </w:p>
        </w:tc>
        <w:tc>
          <w:tcPr>
            <w:tcW w:w="1846" w:type="dxa"/>
            <w:shd w:val="clear" w:color="auto" w:fill="D8D8D8"/>
          </w:tcPr>
          <w:p w:rsidR="00BA43F2" w:rsidRPr="00434CBB" w:rsidRDefault="00BA43F2" w:rsidP="00660EB3">
            <w:pPr>
              <w:pStyle w:val="Text"/>
              <w:rPr>
                <w:rFonts w:eastAsia="MS Mincho"/>
              </w:rPr>
            </w:pPr>
            <w:r w:rsidRPr="00434CBB">
              <w:rPr>
                <w:rFonts w:eastAsia="MS Mincho"/>
              </w:rPr>
              <w:t>Index Creation</w:t>
            </w:r>
          </w:p>
        </w:tc>
        <w:tc>
          <w:tcPr>
            <w:tcW w:w="1197" w:type="dxa"/>
            <w:shd w:val="clear" w:color="auto" w:fill="D8D8D8"/>
          </w:tcPr>
          <w:p w:rsidR="00BA43F2" w:rsidRPr="00434CBB" w:rsidRDefault="00BA43F2" w:rsidP="00660EB3">
            <w:pPr>
              <w:pStyle w:val="Text"/>
              <w:rPr>
                <w:rFonts w:eastAsia="MS Mincho"/>
              </w:rPr>
            </w:pPr>
            <w:r>
              <w:rPr>
                <w:rFonts w:eastAsia="MS Mincho"/>
              </w:rPr>
              <w:t>40</w:t>
            </w:r>
          </w:p>
        </w:tc>
        <w:tc>
          <w:tcPr>
            <w:tcW w:w="1947" w:type="dxa"/>
            <w:shd w:val="clear" w:color="auto" w:fill="D8D8D8"/>
          </w:tcPr>
          <w:p w:rsidR="00BA43F2" w:rsidRPr="00434CBB" w:rsidRDefault="00BA43F2" w:rsidP="00660EB3">
            <w:pPr>
              <w:pStyle w:val="Text"/>
              <w:rPr>
                <w:rFonts w:eastAsia="MS Mincho"/>
              </w:rPr>
            </w:pPr>
            <w:r w:rsidRPr="00434CBB">
              <w:rPr>
                <w:rFonts w:eastAsia="MS Mincho"/>
              </w:rPr>
              <w:t>None</w:t>
            </w:r>
          </w:p>
        </w:tc>
        <w:tc>
          <w:tcPr>
            <w:tcW w:w="2392" w:type="dxa"/>
            <w:shd w:val="clear" w:color="auto" w:fill="D8D8D8"/>
          </w:tcPr>
          <w:p w:rsidR="00BA43F2" w:rsidRPr="00BE3871" w:rsidRDefault="00BA43F2" w:rsidP="00BB0CC6">
            <w:pPr>
              <w:pStyle w:val="Text"/>
              <w:rPr>
                <w:rFonts w:eastAsia="MS Mincho"/>
              </w:rPr>
            </w:pPr>
            <w:r w:rsidRPr="00BE3871">
              <w:rPr>
                <w:rFonts w:eastAsia="MS Mincho"/>
              </w:rPr>
              <w:t xml:space="preserve">Read </w:t>
            </w:r>
            <w:r w:rsidR="00BB0CC6">
              <w:rPr>
                <w:rFonts w:eastAsia="MS Mincho"/>
              </w:rPr>
              <w:t>o</w:t>
            </w:r>
            <w:r w:rsidRPr="00BE3871">
              <w:rPr>
                <w:rFonts w:eastAsia="MS Mincho"/>
              </w:rPr>
              <w:t>nly</w:t>
            </w:r>
          </w:p>
        </w:tc>
      </w:tr>
      <w:tr w:rsidR="00BA43F2" w:rsidRPr="005250BD" w:rsidTr="00660EB3">
        <w:tc>
          <w:tcPr>
            <w:tcW w:w="1754" w:type="dxa"/>
            <w:vMerge/>
            <w:tcBorders>
              <w:left w:val="nil"/>
              <w:bottom w:val="single" w:sz="18" w:space="0" w:color="auto"/>
              <w:right w:val="nil"/>
            </w:tcBorders>
            <w:shd w:val="clear" w:color="auto" w:fill="4F81BD"/>
          </w:tcPr>
          <w:p w:rsidR="00BA43F2" w:rsidRPr="00434CBB" w:rsidRDefault="00BA43F2" w:rsidP="00660EB3">
            <w:pPr>
              <w:pStyle w:val="Text"/>
              <w:rPr>
                <w:rFonts w:eastAsia="MS Mincho"/>
              </w:rPr>
            </w:pPr>
          </w:p>
        </w:tc>
        <w:tc>
          <w:tcPr>
            <w:tcW w:w="1846" w:type="dxa"/>
            <w:tcBorders>
              <w:bottom w:val="single" w:sz="18" w:space="0" w:color="auto"/>
            </w:tcBorders>
          </w:tcPr>
          <w:p w:rsidR="00BA43F2" w:rsidRPr="00434CBB" w:rsidRDefault="00F64C78" w:rsidP="00660EB3">
            <w:pPr>
              <w:pStyle w:val="Text"/>
              <w:rPr>
                <w:rFonts w:eastAsia="MS Mincho"/>
              </w:rPr>
            </w:pPr>
            <w:r>
              <w:rPr>
                <w:rFonts w:eastAsia="MS Mincho"/>
              </w:rPr>
              <w:t>Drop and r</w:t>
            </w:r>
            <w:r w:rsidR="00BA43F2" w:rsidRPr="00434CBB">
              <w:rPr>
                <w:rFonts w:eastAsia="MS Mincho"/>
              </w:rPr>
              <w:t>ename</w:t>
            </w:r>
          </w:p>
        </w:tc>
        <w:tc>
          <w:tcPr>
            <w:tcW w:w="1197" w:type="dxa"/>
            <w:tcBorders>
              <w:bottom w:val="single" w:sz="18" w:space="0" w:color="auto"/>
            </w:tcBorders>
          </w:tcPr>
          <w:p w:rsidR="00BA43F2" w:rsidRPr="00434CBB" w:rsidRDefault="00BA43F2" w:rsidP="00660EB3">
            <w:pPr>
              <w:pStyle w:val="Text"/>
              <w:rPr>
                <w:rFonts w:eastAsia="MS Mincho"/>
              </w:rPr>
            </w:pPr>
            <w:r w:rsidRPr="00434CBB">
              <w:rPr>
                <w:rFonts w:eastAsia="MS Mincho"/>
              </w:rPr>
              <w:t>&lt;1</w:t>
            </w:r>
          </w:p>
        </w:tc>
        <w:tc>
          <w:tcPr>
            <w:tcW w:w="1947" w:type="dxa"/>
            <w:tcBorders>
              <w:bottom w:val="single" w:sz="18" w:space="0" w:color="auto"/>
            </w:tcBorders>
          </w:tcPr>
          <w:p w:rsidR="00BA43F2" w:rsidRPr="00434CBB" w:rsidRDefault="00BA43F2" w:rsidP="00660EB3">
            <w:pPr>
              <w:pStyle w:val="Text"/>
              <w:rPr>
                <w:rFonts w:eastAsia="MS Mincho"/>
              </w:rPr>
            </w:pPr>
            <w:r w:rsidRPr="00434CBB">
              <w:rPr>
                <w:rFonts w:eastAsia="MS Mincho"/>
              </w:rPr>
              <w:t>Exclusive</w:t>
            </w:r>
          </w:p>
        </w:tc>
        <w:tc>
          <w:tcPr>
            <w:tcW w:w="2392" w:type="dxa"/>
            <w:tcBorders>
              <w:bottom w:val="single" w:sz="18" w:space="0" w:color="auto"/>
            </w:tcBorders>
          </w:tcPr>
          <w:p w:rsidR="00BA43F2" w:rsidRPr="00BE3871" w:rsidRDefault="00BA43F2" w:rsidP="00660EB3">
            <w:pPr>
              <w:pStyle w:val="Text"/>
              <w:rPr>
                <w:rFonts w:eastAsia="MS Mincho"/>
              </w:rPr>
            </w:pPr>
            <w:r w:rsidRPr="00BE3871">
              <w:rPr>
                <w:rFonts w:eastAsia="MS Mincho"/>
              </w:rPr>
              <w:t>Offline</w:t>
            </w:r>
          </w:p>
        </w:tc>
      </w:tr>
      <w:tr w:rsidR="00BA43F2" w:rsidRPr="005250BD" w:rsidTr="00660EB3">
        <w:tc>
          <w:tcPr>
            <w:tcW w:w="1754" w:type="dxa"/>
            <w:vMerge w:val="restart"/>
            <w:tcBorders>
              <w:top w:val="single" w:sz="18" w:space="0" w:color="auto"/>
              <w:left w:val="nil"/>
              <w:right w:val="nil"/>
            </w:tcBorders>
            <w:shd w:val="clear" w:color="auto" w:fill="4F81BD"/>
          </w:tcPr>
          <w:p w:rsidR="00BA43F2" w:rsidRPr="00FC0CD8" w:rsidRDefault="00BA43F2" w:rsidP="00660EB3">
            <w:pPr>
              <w:pStyle w:val="Text"/>
            </w:pPr>
            <w:r>
              <w:t>SELECT INTO</w:t>
            </w:r>
          </w:p>
        </w:tc>
        <w:tc>
          <w:tcPr>
            <w:tcW w:w="1846" w:type="dxa"/>
            <w:tcBorders>
              <w:top w:val="single" w:sz="18" w:space="0" w:color="auto"/>
              <w:bottom w:val="single" w:sz="18" w:space="0" w:color="auto"/>
            </w:tcBorders>
            <w:shd w:val="clear" w:color="auto" w:fill="D8D8D8"/>
          </w:tcPr>
          <w:p w:rsidR="00BA43F2" w:rsidRPr="00FC0CD8" w:rsidRDefault="00BA43F2" w:rsidP="00660EB3">
            <w:pPr>
              <w:pStyle w:val="Text"/>
            </w:pPr>
            <w:r>
              <w:t>SELECT INTO (</w:t>
            </w:r>
            <w:r w:rsidRPr="000023CC">
              <w:rPr>
                <w:rFonts w:eastAsia="MS Mincho"/>
              </w:rPr>
              <w:t>Transact</w:t>
            </w:r>
            <w:r w:rsidRPr="000023CC">
              <w:rPr>
                <w:rFonts w:eastAsia="MS Mincho"/>
              </w:rPr>
              <w:noBreakHyphen/>
              <w:t>SQL</w:t>
            </w:r>
            <w:r>
              <w:t xml:space="preserve"> statement)</w:t>
            </w:r>
          </w:p>
        </w:tc>
        <w:tc>
          <w:tcPr>
            <w:tcW w:w="1197" w:type="dxa"/>
            <w:tcBorders>
              <w:top w:val="single" w:sz="18" w:space="0" w:color="auto"/>
              <w:bottom w:val="single" w:sz="18" w:space="0" w:color="auto"/>
            </w:tcBorders>
            <w:shd w:val="clear" w:color="auto" w:fill="D8D8D8"/>
          </w:tcPr>
          <w:p w:rsidR="00BA43F2" w:rsidRPr="00FC0CD8" w:rsidRDefault="00BA43F2" w:rsidP="00660EB3">
            <w:pPr>
              <w:pStyle w:val="Text"/>
            </w:pPr>
            <w:r>
              <w:t>18</w:t>
            </w:r>
          </w:p>
        </w:tc>
        <w:tc>
          <w:tcPr>
            <w:tcW w:w="1947" w:type="dxa"/>
            <w:tcBorders>
              <w:top w:val="single" w:sz="18" w:space="0" w:color="auto"/>
              <w:bottom w:val="single" w:sz="18" w:space="0" w:color="auto"/>
            </w:tcBorders>
            <w:shd w:val="clear" w:color="auto" w:fill="D8D8D8"/>
          </w:tcPr>
          <w:p w:rsidR="00BA43F2" w:rsidRPr="00FC0CD8" w:rsidRDefault="00BA43F2" w:rsidP="00660EB3">
            <w:pPr>
              <w:pStyle w:val="Text"/>
            </w:pPr>
            <w:r>
              <w:t>Shared</w:t>
            </w:r>
          </w:p>
        </w:tc>
        <w:tc>
          <w:tcPr>
            <w:tcW w:w="2392" w:type="dxa"/>
            <w:tcBorders>
              <w:top w:val="single" w:sz="18" w:space="0" w:color="auto"/>
              <w:bottom w:val="single" w:sz="18" w:space="0" w:color="auto"/>
            </w:tcBorders>
            <w:shd w:val="clear" w:color="auto" w:fill="D8D8D8"/>
          </w:tcPr>
          <w:p w:rsidR="00BA43F2" w:rsidRPr="00FC0CD8" w:rsidRDefault="00BA43F2" w:rsidP="00660EB3">
            <w:pPr>
              <w:pStyle w:val="Text"/>
            </w:pPr>
            <w:r>
              <w:t>Read Only</w:t>
            </w:r>
          </w:p>
        </w:tc>
      </w:tr>
      <w:tr w:rsidR="00BA43F2" w:rsidRPr="005250BD" w:rsidTr="00660EB3">
        <w:tc>
          <w:tcPr>
            <w:tcW w:w="1754" w:type="dxa"/>
            <w:vMerge/>
            <w:tcBorders>
              <w:left w:val="nil"/>
              <w:right w:val="nil"/>
            </w:tcBorders>
            <w:shd w:val="clear" w:color="auto" w:fill="4F81BD"/>
          </w:tcPr>
          <w:p w:rsidR="00BA43F2" w:rsidRPr="00434CBB" w:rsidRDefault="00BA43F2" w:rsidP="00660EB3">
            <w:pPr>
              <w:pStyle w:val="Text"/>
              <w:rPr>
                <w:rFonts w:eastAsia="MS Mincho"/>
              </w:rPr>
            </w:pPr>
          </w:p>
        </w:tc>
        <w:tc>
          <w:tcPr>
            <w:tcW w:w="1846" w:type="dxa"/>
            <w:tcBorders>
              <w:top w:val="single" w:sz="18" w:space="0" w:color="auto"/>
              <w:bottom w:val="single" w:sz="18" w:space="0" w:color="auto"/>
            </w:tcBorders>
          </w:tcPr>
          <w:p w:rsidR="00BA43F2" w:rsidRPr="00FC0CD8" w:rsidRDefault="00BA43F2" w:rsidP="00F64C78">
            <w:pPr>
              <w:pStyle w:val="Text"/>
            </w:pPr>
            <w:r>
              <w:t xml:space="preserve">Index </w:t>
            </w:r>
            <w:r w:rsidR="00F64C78">
              <w:t>c</w:t>
            </w:r>
            <w:r>
              <w:t>reation</w:t>
            </w:r>
          </w:p>
        </w:tc>
        <w:tc>
          <w:tcPr>
            <w:tcW w:w="1197" w:type="dxa"/>
            <w:tcBorders>
              <w:top w:val="single" w:sz="18" w:space="0" w:color="auto"/>
              <w:bottom w:val="single" w:sz="18" w:space="0" w:color="auto"/>
            </w:tcBorders>
          </w:tcPr>
          <w:p w:rsidR="00BA43F2" w:rsidRPr="00FC0CD8" w:rsidRDefault="00BA43F2" w:rsidP="00660EB3">
            <w:pPr>
              <w:pStyle w:val="Text"/>
            </w:pPr>
            <w:r>
              <w:t>41</w:t>
            </w:r>
          </w:p>
        </w:tc>
        <w:tc>
          <w:tcPr>
            <w:tcW w:w="1947" w:type="dxa"/>
            <w:tcBorders>
              <w:top w:val="single" w:sz="18" w:space="0" w:color="auto"/>
              <w:bottom w:val="single" w:sz="18" w:space="0" w:color="auto"/>
            </w:tcBorders>
          </w:tcPr>
          <w:p w:rsidR="00BA43F2" w:rsidRPr="00FC0CD8" w:rsidRDefault="00BA43F2" w:rsidP="00660EB3">
            <w:pPr>
              <w:pStyle w:val="Text"/>
            </w:pPr>
            <w:r>
              <w:t>None</w:t>
            </w:r>
          </w:p>
        </w:tc>
        <w:tc>
          <w:tcPr>
            <w:tcW w:w="2392" w:type="dxa"/>
            <w:tcBorders>
              <w:top w:val="single" w:sz="18" w:space="0" w:color="auto"/>
              <w:bottom w:val="single" w:sz="18" w:space="0" w:color="auto"/>
            </w:tcBorders>
          </w:tcPr>
          <w:p w:rsidR="00BA43F2" w:rsidRPr="00FC0CD8" w:rsidRDefault="00BA43F2" w:rsidP="00BB0CC6">
            <w:pPr>
              <w:pStyle w:val="Text"/>
            </w:pPr>
            <w:r>
              <w:t xml:space="preserve">Read </w:t>
            </w:r>
            <w:r w:rsidR="00BB0CC6">
              <w:t>o</w:t>
            </w:r>
            <w:r>
              <w:t>nly</w:t>
            </w:r>
          </w:p>
        </w:tc>
      </w:tr>
      <w:tr w:rsidR="00BA43F2" w:rsidRPr="005250BD" w:rsidTr="00660EB3">
        <w:tc>
          <w:tcPr>
            <w:tcW w:w="1754" w:type="dxa"/>
            <w:vMerge/>
            <w:tcBorders>
              <w:left w:val="nil"/>
              <w:bottom w:val="nil"/>
              <w:right w:val="nil"/>
            </w:tcBorders>
            <w:shd w:val="clear" w:color="auto" w:fill="4F81BD"/>
          </w:tcPr>
          <w:p w:rsidR="00BA43F2" w:rsidRPr="00434CBB" w:rsidRDefault="00BA43F2" w:rsidP="00660EB3">
            <w:pPr>
              <w:pStyle w:val="Text"/>
              <w:rPr>
                <w:rFonts w:eastAsia="MS Mincho"/>
              </w:rPr>
            </w:pPr>
          </w:p>
        </w:tc>
        <w:tc>
          <w:tcPr>
            <w:tcW w:w="1846" w:type="dxa"/>
            <w:tcBorders>
              <w:top w:val="single" w:sz="18" w:space="0" w:color="auto"/>
              <w:bottom w:val="single" w:sz="18" w:space="0" w:color="auto"/>
            </w:tcBorders>
            <w:shd w:val="clear" w:color="auto" w:fill="D8D8D8"/>
          </w:tcPr>
          <w:p w:rsidR="00BA43F2" w:rsidRPr="00FC0CD8" w:rsidRDefault="00BA43F2" w:rsidP="00F64C78">
            <w:pPr>
              <w:pStyle w:val="Text"/>
            </w:pPr>
            <w:r>
              <w:t xml:space="preserve">Drop and </w:t>
            </w:r>
            <w:r w:rsidR="00F64C78">
              <w:t>r</w:t>
            </w:r>
            <w:r>
              <w:t>ename</w:t>
            </w:r>
          </w:p>
        </w:tc>
        <w:tc>
          <w:tcPr>
            <w:tcW w:w="1197" w:type="dxa"/>
            <w:tcBorders>
              <w:top w:val="single" w:sz="18" w:space="0" w:color="auto"/>
              <w:bottom w:val="single" w:sz="18" w:space="0" w:color="auto"/>
            </w:tcBorders>
            <w:shd w:val="clear" w:color="auto" w:fill="D8D8D8"/>
          </w:tcPr>
          <w:p w:rsidR="00BA43F2" w:rsidRPr="00FC0CD8" w:rsidRDefault="00BA43F2" w:rsidP="00660EB3">
            <w:pPr>
              <w:pStyle w:val="Text"/>
            </w:pPr>
            <w:r>
              <w:t>&lt;1</w:t>
            </w:r>
          </w:p>
        </w:tc>
        <w:tc>
          <w:tcPr>
            <w:tcW w:w="1947" w:type="dxa"/>
            <w:tcBorders>
              <w:top w:val="single" w:sz="18" w:space="0" w:color="auto"/>
              <w:bottom w:val="single" w:sz="18" w:space="0" w:color="auto"/>
            </w:tcBorders>
            <w:shd w:val="clear" w:color="auto" w:fill="D8D8D8"/>
          </w:tcPr>
          <w:p w:rsidR="00BA43F2" w:rsidRPr="00FC0CD8" w:rsidRDefault="00BA43F2" w:rsidP="00660EB3">
            <w:pPr>
              <w:pStyle w:val="Text"/>
            </w:pPr>
            <w:r>
              <w:t>Exclusive</w:t>
            </w:r>
          </w:p>
        </w:tc>
        <w:tc>
          <w:tcPr>
            <w:tcW w:w="2392" w:type="dxa"/>
            <w:tcBorders>
              <w:top w:val="single" w:sz="18" w:space="0" w:color="auto"/>
              <w:bottom w:val="single" w:sz="18" w:space="0" w:color="auto"/>
            </w:tcBorders>
            <w:shd w:val="clear" w:color="auto" w:fill="D8D8D8"/>
          </w:tcPr>
          <w:p w:rsidR="00BA43F2" w:rsidRPr="00FC0CD8" w:rsidRDefault="00BA43F2" w:rsidP="00660EB3">
            <w:pPr>
              <w:pStyle w:val="Text"/>
            </w:pPr>
            <w:r>
              <w:t>Offline</w:t>
            </w:r>
          </w:p>
        </w:tc>
      </w:tr>
      <w:tr w:rsidR="00BA43F2" w:rsidRPr="005250BD" w:rsidTr="00660EB3">
        <w:tc>
          <w:tcPr>
            <w:tcW w:w="1754" w:type="dxa"/>
            <w:vMerge w:val="restart"/>
            <w:tcBorders>
              <w:top w:val="single" w:sz="18" w:space="0" w:color="auto"/>
              <w:left w:val="nil"/>
              <w:bottom w:val="nil"/>
              <w:right w:val="nil"/>
            </w:tcBorders>
            <w:shd w:val="clear" w:color="auto" w:fill="4F81BD"/>
          </w:tcPr>
          <w:p w:rsidR="00BA43F2" w:rsidRPr="00434CBB" w:rsidRDefault="00BA43F2" w:rsidP="00660EB3">
            <w:pPr>
              <w:pStyle w:val="Text"/>
              <w:rPr>
                <w:rFonts w:eastAsia="MS Mincho"/>
              </w:rPr>
            </w:pPr>
            <w:r w:rsidRPr="00434CBB">
              <w:rPr>
                <w:rFonts w:eastAsia="MS Mincho"/>
              </w:rPr>
              <w:t>INSERT SELECT</w:t>
            </w:r>
          </w:p>
        </w:tc>
        <w:tc>
          <w:tcPr>
            <w:tcW w:w="1846" w:type="dxa"/>
            <w:tcBorders>
              <w:top w:val="single" w:sz="18" w:space="0" w:color="auto"/>
              <w:bottom w:val="nil"/>
            </w:tcBorders>
          </w:tcPr>
          <w:p w:rsidR="00BA43F2" w:rsidRPr="00434CBB" w:rsidRDefault="00BA43F2" w:rsidP="00660EB3">
            <w:pPr>
              <w:pStyle w:val="Text"/>
              <w:rPr>
                <w:rFonts w:eastAsia="MS Mincho"/>
              </w:rPr>
            </w:pPr>
            <w:r w:rsidRPr="00434CBB">
              <w:rPr>
                <w:rFonts w:eastAsia="MS Mincho"/>
              </w:rPr>
              <w:t>INSERT SELECT (</w:t>
            </w:r>
            <w:r w:rsidRPr="000023CC">
              <w:rPr>
                <w:rFonts w:eastAsia="MS Mincho"/>
              </w:rPr>
              <w:t>Transact</w:t>
            </w:r>
            <w:r w:rsidRPr="000023CC">
              <w:rPr>
                <w:rFonts w:eastAsia="MS Mincho"/>
              </w:rPr>
              <w:noBreakHyphen/>
              <w:t>SQL</w:t>
            </w:r>
            <w:r w:rsidRPr="00434CBB">
              <w:rPr>
                <w:rFonts w:eastAsia="MS Mincho"/>
              </w:rPr>
              <w:t xml:space="preserve"> </w:t>
            </w:r>
            <w:r>
              <w:rPr>
                <w:rFonts w:eastAsia="MS Mincho"/>
              </w:rPr>
              <w:t>s</w:t>
            </w:r>
            <w:r>
              <w:t>tatement</w:t>
            </w:r>
            <w:r w:rsidRPr="00434CBB">
              <w:rPr>
                <w:rFonts w:eastAsia="MS Mincho"/>
              </w:rPr>
              <w:t>)</w:t>
            </w:r>
          </w:p>
        </w:tc>
        <w:tc>
          <w:tcPr>
            <w:tcW w:w="1197" w:type="dxa"/>
            <w:tcBorders>
              <w:top w:val="single" w:sz="18" w:space="0" w:color="auto"/>
              <w:bottom w:val="nil"/>
            </w:tcBorders>
          </w:tcPr>
          <w:p w:rsidR="00BA43F2" w:rsidRPr="00434CBB" w:rsidRDefault="00BA43F2" w:rsidP="00660EB3">
            <w:pPr>
              <w:pStyle w:val="Text"/>
              <w:rPr>
                <w:rFonts w:eastAsia="MS Mincho"/>
              </w:rPr>
            </w:pPr>
            <w:r w:rsidRPr="00434CBB">
              <w:rPr>
                <w:rFonts w:eastAsia="MS Mincho"/>
              </w:rPr>
              <w:t>1</w:t>
            </w:r>
            <w:r>
              <w:rPr>
                <w:rFonts w:eastAsia="MS Mincho"/>
              </w:rPr>
              <w:t>8</w:t>
            </w:r>
          </w:p>
        </w:tc>
        <w:tc>
          <w:tcPr>
            <w:tcW w:w="1947" w:type="dxa"/>
            <w:tcBorders>
              <w:top w:val="single" w:sz="18" w:space="0" w:color="auto"/>
              <w:bottom w:val="nil"/>
            </w:tcBorders>
          </w:tcPr>
          <w:p w:rsidR="00BA43F2" w:rsidRPr="00434CBB" w:rsidRDefault="00BA43F2" w:rsidP="00660EB3">
            <w:pPr>
              <w:pStyle w:val="Text"/>
              <w:rPr>
                <w:rFonts w:eastAsia="MS Mincho"/>
              </w:rPr>
            </w:pPr>
            <w:r w:rsidRPr="00434CBB">
              <w:rPr>
                <w:rFonts w:eastAsia="MS Mincho"/>
              </w:rPr>
              <w:t>Shared</w:t>
            </w:r>
          </w:p>
        </w:tc>
        <w:tc>
          <w:tcPr>
            <w:tcW w:w="2392" w:type="dxa"/>
            <w:tcBorders>
              <w:top w:val="single" w:sz="18" w:space="0" w:color="auto"/>
              <w:bottom w:val="nil"/>
            </w:tcBorders>
          </w:tcPr>
          <w:p w:rsidR="00BA43F2" w:rsidRPr="00BE3871" w:rsidRDefault="00BA43F2" w:rsidP="00BB0CC6">
            <w:pPr>
              <w:pStyle w:val="Text"/>
              <w:rPr>
                <w:rFonts w:eastAsia="MS Mincho"/>
              </w:rPr>
            </w:pPr>
            <w:r w:rsidRPr="00BE3871">
              <w:rPr>
                <w:rFonts w:eastAsia="MS Mincho"/>
              </w:rPr>
              <w:t xml:space="preserve">Read </w:t>
            </w:r>
            <w:r w:rsidR="00BB0CC6">
              <w:rPr>
                <w:rFonts w:eastAsia="MS Mincho"/>
              </w:rPr>
              <w:t>o</w:t>
            </w:r>
            <w:r w:rsidRPr="00BE3871">
              <w:rPr>
                <w:rFonts w:eastAsia="MS Mincho"/>
              </w:rPr>
              <w:t>nly</w:t>
            </w:r>
          </w:p>
        </w:tc>
      </w:tr>
      <w:tr w:rsidR="00BA43F2" w:rsidRPr="005250BD" w:rsidTr="00660EB3">
        <w:tc>
          <w:tcPr>
            <w:tcW w:w="1754" w:type="dxa"/>
            <w:vMerge/>
            <w:tcBorders>
              <w:left w:val="nil"/>
              <w:bottom w:val="nil"/>
              <w:right w:val="nil"/>
            </w:tcBorders>
            <w:shd w:val="clear" w:color="auto" w:fill="4F81BD"/>
          </w:tcPr>
          <w:p w:rsidR="00BA43F2" w:rsidRPr="00434CBB" w:rsidRDefault="00BA43F2" w:rsidP="00660EB3">
            <w:pPr>
              <w:pStyle w:val="Text"/>
              <w:rPr>
                <w:rFonts w:eastAsia="MS Mincho"/>
              </w:rPr>
            </w:pPr>
          </w:p>
        </w:tc>
        <w:tc>
          <w:tcPr>
            <w:tcW w:w="1846" w:type="dxa"/>
            <w:tcBorders>
              <w:top w:val="nil"/>
              <w:bottom w:val="nil"/>
            </w:tcBorders>
            <w:shd w:val="clear" w:color="auto" w:fill="D9D9D9"/>
          </w:tcPr>
          <w:p w:rsidR="00BA43F2" w:rsidRPr="00434CBB" w:rsidRDefault="00BA43F2" w:rsidP="00F64C78">
            <w:pPr>
              <w:pStyle w:val="Text"/>
              <w:rPr>
                <w:rFonts w:eastAsia="MS Mincho"/>
              </w:rPr>
            </w:pPr>
            <w:r w:rsidRPr="00434CBB">
              <w:rPr>
                <w:rFonts w:eastAsia="MS Mincho"/>
              </w:rPr>
              <w:t xml:space="preserve">Index </w:t>
            </w:r>
            <w:r w:rsidR="00F64C78">
              <w:rPr>
                <w:rFonts w:eastAsia="MS Mincho"/>
              </w:rPr>
              <w:t>c</w:t>
            </w:r>
            <w:r w:rsidRPr="00434CBB">
              <w:rPr>
                <w:rFonts w:eastAsia="MS Mincho"/>
              </w:rPr>
              <w:t>reation</w:t>
            </w:r>
          </w:p>
        </w:tc>
        <w:tc>
          <w:tcPr>
            <w:tcW w:w="1197" w:type="dxa"/>
            <w:tcBorders>
              <w:top w:val="nil"/>
              <w:bottom w:val="nil"/>
            </w:tcBorders>
            <w:shd w:val="clear" w:color="auto" w:fill="D9D9D9"/>
          </w:tcPr>
          <w:p w:rsidR="00BA43F2" w:rsidRPr="00434CBB" w:rsidRDefault="00BA43F2" w:rsidP="00660EB3">
            <w:pPr>
              <w:pStyle w:val="Text"/>
              <w:rPr>
                <w:rFonts w:eastAsia="MS Mincho"/>
              </w:rPr>
            </w:pPr>
            <w:r>
              <w:rPr>
                <w:rFonts w:eastAsia="MS Mincho"/>
              </w:rPr>
              <w:t>43</w:t>
            </w:r>
          </w:p>
        </w:tc>
        <w:tc>
          <w:tcPr>
            <w:tcW w:w="1947" w:type="dxa"/>
            <w:tcBorders>
              <w:top w:val="nil"/>
              <w:bottom w:val="nil"/>
            </w:tcBorders>
            <w:shd w:val="clear" w:color="auto" w:fill="D9D9D9"/>
          </w:tcPr>
          <w:p w:rsidR="00BA43F2" w:rsidRPr="00434CBB" w:rsidRDefault="00BA43F2" w:rsidP="00660EB3">
            <w:pPr>
              <w:pStyle w:val="Text"/>
              <w:rPr>
                <w:rFonts w:eastAsia="MS Mincho"/>
              </w:rPr>
            </w:pPr>
            <w:r w:rsidRPr="00434CBB">
              <w:rPr>
                <w:rFonts w:eastAsia="MS Mincho"/>
              </w:rPr>
              <w:t>None</w:t>
            </w:r>
          </w:p>
        </w:tc>
        <w:tc>
          <w:tcPr>
            <w:tcW w:w="2392" w:type="dxa"/>
            <w:tcBorders>
              <w:top w:val="nil"/>
              <w:bottom w:val="nil"/>
            </w:tcBorders>
            <w:shd w:val="clear" w:color="auto" w:fill="D9D9D9"/>
          </w:tcPr>
          <w:p w:rsidR="00BA43F2" w:rsidRPr="00BE3871" w:rsidRDefault="00BA43F2" w:rsidP="00BB0CC6">
            <w:pPr>
              <w:pStyle w:val="Text"/>
              <w:rPr>
                <w:rFonts w:eastAsia="MS Mincho"/>
              </w:rPr>
            </w:pPr>
            <w:r w:rsidRPr="00BE3871">
              <w:rPr>
                <w:rFonts w:eastAsia="MS Mincho"/>
              </w:rPr>
              <w:t xml:space="preserve">Read </w:t>
            </w:r>
            <w:r w:rsidR="00BB0CC6">
              <w:rPr>
                <w:rFonts w:eastAsia="MS Mincho"/>
              </w:rPr>
              <w:t>o</w:t>
            </w:r>
            <w:r w:rsidRPr="00BE3871">
              <w:rPr>
                <w:rFonts w:eastAsia="MS Mincho"/>
              </w:rPr>
              <w:t>nly</w:t>
            </w:r>
          </w:p>
        </w:tc>
      </w:tr>
      <w:tr w:rsidR="00BA43F2" w:rsidRPr="005250BD" w:rsidTr="00660EB3">
        <w:tc>
          <w:tcPr>
            <w:tcW w:w="1754" w:type="dxa"/>
            <w:vMerge/>
            <w:tcBorders>
              <w:left w:val="nil"/>
              <w:bottom w:val="single" w:sz="18" w:space="0" w:color="auto"/>
              <w:right w:val="nil"/>
            </w:tcBorders>
            <w:shd w:val="clear" w:color="auto" w:fill="4F81BD"/>
          </w:tcPr>
          <w:p w:rsidR="00BA43F2" w:rsidRPr="00434CBB" w:rsidRDefault="00BA43F2" w:rsidP="00660EB3">
            <w:pPr>
              <w:pStyle w:val="Text"/>
              <w:rPr>
                <w:rFonts w:eastAsia="MS Mincho"/>
              </w:rPr>
            </w:pPr>
          </w:p>
        </w:tc>
        <w:tc>
          <w:tcPr>
            <w:tcW w:w="1846" w:type="dxa"/>
            <w:tcBorders>
              <w:top w:val="nil"/>
              <w:bottom w:val="single" w:sz="18" w:space="0" w:color="auto"/>
            </w:tcBorders>
          </w:tcPr>
          <w:p w:rsidR="00BA43F2" w:rsidRPr="00434CBB" w:rsidRDefault="00BA43F2" w:rsidP="00F64C78">
            <w:pPr>
              <w:pStyle w:val="Text"/>
              <w:rPr>
                <w:rFonts w:eastAsia="MS Mincho"/>
              </w:rPr>
            </w:pPr>
            <w:r w:rsidRPr="00434CBB">
              <w:rPr>
                <w:rFonts w:eastAsia="MS Mincho"/>
              </w:rPr>
              <w:t xml:space="preserve">Drop and </w:t>
            </w:r>
            <w:r w:rsidR="00555208">
              <w:rPr>
                <w:rFonts w:eastAsia="MS Mincho"/>
              </w:rPr>
              <w:t>r</w:t>
            </w:r>
            <w:r w:rsidR="00555208" w:rsidRPr="00434CBB">
              <w:rPr>
                <w:rFonts w:eastAsia="MS Mincho"/>
              </w:rPr>
              <w:t>ename</w:t>
            </w:r>
          </w:p>
        </w:tc>
        <w:tc>
          <w:tcPr>
            <w:tcW w:w="1197" w:type="dxa"/>
            <w:tcBorders>
              <w:top w:val="nil"/>
              <w:bottom w:val="single" w:sz="18" w:space="0" w:color="auto"/>
            </w:tcBorders>
          </w:tcPr>
          <w:p w:rsidR="00BA43F2" w:rsidRPr="00434CBB" w:rsidRDefault="00BA43F2" w:rsidP="00660EB3">
            <w:pPr>
              <w:pStyle w:val="Text"/>
              <w:rPr>
                <w:rFonts w:eastAsia="MS Mincho"/>
              </w:rPr>
            </w:pPr>
            <w:r w:rsidRPr="00434CBB">
              <w:rPr>
                <w:rFonts w:eastAsia="MS Mincho"/>
              </w:rPr>
              <w:t>&lt;1</w:t>
            </w:r>
          </w:p>
        </w:tc>
        <w:tc>
          <w:tcPr>
            <w:tcW w:w="1947" w:type="dxa"/>
            <w:tcBorders>
              <w:top w:val="nil"/>
              <w:bottom w:val="single" w:sz="18" w:space="0" w:color="auto"/>
            </w:tcBorders>
          </w:tcPr>
          <w:p w:rsidR="00BA43F2" w:rsidRPr="00434CBB" w:rsidRDefault="00BA43F2" w:rsidP="00660EB3">
            <w:pPr>
              <w:pStyle w:val="Text"/>
              <w:rPr>
                <w:rFonts w:eastAsia="MS Mincho"/>
              </w:rPr>
            </w:pPr>
            <w:r w:rsidRPr="00434CBB">
              <w:rPr>
                <w:rFonts w:eastAsia="MS Mincho"/>
              </w:rPr>
              <w:t>Exclusive</w:t>
            </w:r>
          </w:p>
        </w:tc>
        <w:tc>
          <w:tcPr>
            <w:tcW w:w="2392" w:type="dxa"/>
            <w:tcBorders>
              <w:top w:val="nil"/>
              <w:bottom w:val="single" w:sz="18" w:space="0" w:color="auto"/>
            </w:tcBorders>
          </w:tcPr>
          <w:p w:rsidR="00BA43F2" w:rsidRPr="00BE3871" w:rsidRDefault="00BA43F2" w:rsidP="00660EB3">
            <w:pPr>
              <w:pStyle w:val="Text"/>
              <w:rPr>
                <w:rFonts w:eastAsia="MS Mincho"/>
              </w:rPr>
            </w:pPr>
            <w:r w:rsidRPr="00BE3871">
              <w:rPr>
                <w:rFonts w:eastAsia="MS Mincho"/>
              </w:rPr>
              <w:t>Offline</w:t>
            </w:r>
          </w:p>
        </w:tc>
      </w:tr>
      <w:tr w:rsidR="00BA43F2" w:rsidRPr="005250BD" w:rsidTr="00660EB3">
        <w:tc>
          <w:tcPr>
            <w:tcW w:w="1754" w:type="dxa"/>
            <w:tcBorders>
              <w:top w:val="single" w:sz="18" w:space="0" w:color="auto"/>
              <w:left w:val="nil"/>
              <w:bottom w:val="single" w:sz="18" w:space="0" w:color="auto"/>
              <w:right w:val="nil"/>
            </w:tcBorders>
            <w:shd w:val="clear" w:color="auto" w:fill="4F81BD"/>
          </w:tcPr>
          <w:p w:rsidR="00BA43F2" w:rsidRPr="00434CBB" w:rsidRDefault="00BA43F2" w:rsidP="00660EB3">
            <w:pPr>
              <w:pStyle w:val="Text"/>
              <w:rPr>
                <w:rFonts w:eastAsia="MS Mincho"/>
              </w:rPr>
            </w:pPr>
            <w:r>
              <w:rPr>
                <w:rFonts w:eastAsia="MS Mincho"/>
              </w:rPr>
              <w:t>SSMS</w:t>
            </w:r>
          </w:p>
        </w:tc>
        <w:tc>
          <w:tcPr>
            <w:tcW w:w="1846" w:type="dxa"/>
            <w:tcBorders>
              <w:top w:val="single" w:sz="18" w:space="0" w:color="auto"/>
              <w:bottom w:val="single" w:sz="18" w:space="0" w:color="auto"/>
            </w:tcBorders>
            <w:shd w:val="clear" w:color="auto" w:fill="D9D9D9"/>
          </w:tcPr>
          <w:p w:rsidR="00BA43F2" w:rsidRPr="00434CBB" w:rsidRDefault="00BA43F2" w:rsidP="00660EB3">
            <w:pPr>
              <w:pStyle w:val="Text"/>
              <w:rPr>
                <w:rFonts w:eastAsia="MS Mincho"/>
              </w:rPr>
            </w:pPr>
            <w:r>
              <w:rPr>
                <w:rFonts w:eastAsia="MS Mincho"/>
              </w:rPr>
              <w:t>Alter Table (GUI)</w:t>
            </w:r>
          </w:p>
        </w:tc>
        <w:tc>
          <w:tcPr>
            <w:tcW w:w="1197" w:type="dxa"/>
            <w:tcBorders>
              <w:top w:val="single" w:sz="18" w:space="0" w:color="auto"/>
              <w:bottom w:val="single" w:sz="18" w:space="0" w:color="auto"/>
            </w:tcBorders>
            <w:shd w:val="clear" w:color="auto" w:fill="D9D9D9"/>
          </w:tcPr>
          <w:p w:rsidR="00BA43F2" w:rsidRPr="00434CBB" w:rsidRDefault="00BA43F2" w:rsidP="00660EB3">
            <w:pPr>
              <w:pStyle w:val="Text"/>
              <w:rPr>
                <w:rFonts w:eastAsia="MS Mincho"/>
              </w:rPr>
            </w:pPr>
            <w:r>
              <w:rPr>
                <w:rFonts w:eastAsia="MS Mincho"/>
              </w:rPr>
              <w:t>55</w:t>
            </w:r>
          </w:p>
        </w:tc>
        <w:tc>
          <w:tcPr>
            <w:tcW w:w="1947" w:type="dxa"/>
            <w:tcBorders>
              <w:top w:val="single" w:sz="18" w:space="0" w:color="auto"/>
              <w:bottom w:val="single" w:sz="18" w:space="0" w:color="auto"/>
            </w:tcBorders>
            <w:shd w:val="clear" w:color="auto" w:fill="D9D9D9"/>
          </w:tcPr>
          <w:p w:rsidR="00BA43F2" w:rsidRPr="00434CBB" w:rsidRDefault="00BA43F2" w:rsidP="00660EB3">
            <w:pPr>
              <w:pStyle w:val="Text"/>
              <w:rPr>
                <w:rFonts w:eastAsia="MS Mincho"/>
              </w:rPr>
            </w:pPr>
            <w:r>
              <w:rPr>
                <w:rFonts w:eastAsia="MS Mincho"/>
              </w:rPr>
              <w:t>Exclusive</w:t>
            </w:r>
          </w:p>
        </w:tc>
        <w:tc>
          <w:tcPr>
            <w:tcW w:w="2392" w:type="dxa"/>
            <w:tcBorders>
              <w:top w:val="single" w:sz="18" w:space="0" w:color="auto"/>
              <w:bottom w:val="single" w:sz="18" w:space="0" w:color="auto"/>
            </w:tcBorders>
            <w:shd w:val="clear" w:color="auto" w:fill="D9D9D9"/>
          </w:tcPr>
          <w:p w:rsidR="00BA43F2" w:rsidRPr="00BE3871" w:rsidRDefault="00BA43F2" w:rsidP="00660EB3">
            <w:pPr>
              <w:pStyle w:val="Text"/>
              <w:rPr>
                <w:rFonts w:eastAsia="MS Mincho"/>
              </w:rPr>
            </w:pPr>
            <w:r w:rsidRPr="00BE3871">
              <w:rPr>
                <w:rFonts w:eastAsia="MS Mincho"/>
              </w:rPr>
              <w:t>Offline</w:t>
            </w:r>
          </w:p>
        </w:tc>
      </w:tr>
    </w:tbl>
    <w:p w:rsidR="00BA43F2" w:rsidRDefault="00F64C78" w:rsidP="00BA43F2">
      <w:pPr>
        <w:pStyle w:val="Text"/>
        <w:rPr>
          <w:lang w:eastAsia="ja-JP"/>
        </w:rPr>
      </w:pPr>
      <w:r>
        <w:rPr>
          <w:rFonts w:eastAsia="MS Mincho"/>
        </w:rPr>
        <w:t>If</w:t>
      </w:r>
      <w:r w:rsidR="00BA43F2">
        <w:rPr>
          <w:rFonts w:eastAsia="MS Mincho"/>
        </w:rPr>
        <w:t xml:space="preserve"> using staging table</w:t>
      </w:r>
      <w:r w:rsidR="00124A38">
        <w:rPr>
          <w:rFonts w:eastAsia="MS Mincho"/>
        </w:rPr>
        <w:t>s</w:t>
      </w:r>
      <w:r w:rsidR="00BA43F2">
        <w:rPr>
          <w:rFonts w:eastAsia="MS Mincho"/>
        </w:rPr>
        <w:t xml:space="preserve"> (</w:t>
      </w:r>
      <w:r>
        <w:rPr>
          <w:rFonts w:eastAsia="MS Mincho"/>
        </w:rPr>
        <w:t>f</w:t>
      </w:r>
      <w:r w:rsidR="00BA43F2">
        <w:rPr>
          <w:rFonts w:eastAsia="MS Mincho"/>
        </w:rPr>
        <w:t xml:space="preserve">lat </w:t>
      </w:r>
      <w:r>
        <w:rPr>
          <w:rFonts w:eastAsia="MS Mincho"/>
        </w:rPr>
        <w:t>f</w:t>
      </w:r>
      <w:r w:rsidR="00BA43F2">
        <w:rPr>
          <w:rFonts w:eastAsia="MS Mincho"/>
        </w:rPr>
        <w:t>ile migration</w:t>
      </w:r>
      <w:r w:rsidR="00BA43F2">
        <w:rPr>
          <w:lang w:eastAsia="ja-JP"/>
        </w:rPr>
        <w:t>, SELECT INTO migration</w:t>
      </w:r>
      <w:r>
        <w:rPr>
          <w:lang w:eastAsia="ja-JP"/>
        </w:rPr>
        <w:t>,</w:t>
      </w:r>
      <w:r w:rsidR="00BA43F2">
        <w:rPr>
          <w:rFonts w:eastAsia="MS Mincho"/>
        </w:rPr>
        <w:t xml:space="preserve"> and INSERT SELECT migration), index creation on the new tables (</w:t>
      </w:r>
      <w:r>
        <w:rPr>
          <w:rFonts w:eastAsia="MS Mincho"/>
        </w:rPr>
        <w:t xml:space="preserve">the </w:t>
      </w:r>
      <w:r w:rsidR="00BA43F2">
        <w:rPr>
          <w:rFonts w:eastAsia="MS Mincho"/>
        </w:rPr>
        <w:t xml:space="preserve">staging tables) can be done without any impact on the original table. </w:t>
      </w:r>
      <w:r>
        <w:rPr>
          <w:rFonts w:eastAsia="MS Mincho"/>
        </w:rPr>
        <w:t>In addition</w:t>
      </w:r>
      <w:r w:rsidR="00BA43F2">
        <w:rPr>
          <w:rFonts w:eastAsia="MS Mincho"/>
        </w:rPr>
        <w:t xml:space="preserve">, </w:t>
      </w:r>
      <w:r>
        <w:rPr>
          <w:rFonts w:eastAsia="MS Mincho"/>
        </w:rPr>
        <w:t>f</w:t>
      </w:r>
      <w:r w:rsidR="00BA43F2">
        <w:rPr>
          <w:rFonts w:eastAsia="MS Mincho"/>
        </w:rPr>
        <w:t xml:space="preserve">lat </w:t>
      </w:r>
      <w:r>
        <w:rPr>
          <w:rFonts w:eastAsia="MS Mincho"/>
        </w:rPr>
        <w:t>f</w:t>
      </w:r>
      <w:r w:rsidR="00BA43F2">
        <w:rPr>
          <w:rFonts w:eastAsia="MS Mincho"/>
        </w:rPr>
        <w:t>ile migration doe</w:t>
      </w:r>
      <w:r w:rsidR="00BA7844">
        <w:rPr>
          <w:rFonts w:eastAsia="MS Mincho"/>
        </w:rPr>
        <w:t>s</w:t>
      </w:r>
      <w:r>
        <w:rPr>
          <w:rFonts w:eastAsia="MS Mincho"/>
        </w:rPr>
        <w:t xml:space="preserve"> not</w:t>
      </w:r>
      <w:r w:rsidR="00BA43F2">
        <w:rPr>
          <w:rFonts w:eastAsia="MS Mincho"/>
        </w:rPr>
        <w:t xml:space="preserve"> affect the source tables when loading data into the new tables, while</w:t>
      </w:r>
      <w:r w:rsidR="00BA43F2">
        <w:rPr>
          <w:lang w:eastAsia="ja-JP"/>
        </w:rPr>
        <w:t xml:space="preserve"> SELECT INTO migration and </w:t>
      </w:r>
      <w:r w:rsidR="00BA43F2">
        <w:rPr>
          <w:rFonts w:eastAsia="MS Mincho"/>
        </w:rPr>
        <w:t xml:space="preserve">INSERT SELECT migration </w:t>
      </w:r>
      <w:r>
        <w:rPr>
          <w:rFonts w:eastAsia="MS Mincho"/>
        </w:rPr>
        <w:t>must</w:t>
      </w:r>
      <w:r w:rsidR="00BA43F2">
        <w:rPr>
          <w:rFonts w:eastAsia="MS Mincho"/>
        </w:rPr>
        <w:t xml:space="preserve"> read data from the original tables. </w:t>
      </w:r>
      <w:r>
        <w:rPr>
          <w:rFonts w:eastAsia="MS Mincho"/>
        </w:rPr>
        <w:t>T</w:t>
      </w:r>
      <w:r w:rsidR="00BA43F2">
        <w:rPr>
          <w:rFonts w:eastAsia="MS Mincho"/>
        </w:rPr>
        <w:t xml:space="preserve">o </w:t>
      </w:r>
      <w:r w:rsidR="00BA7844">
        <w:rPr>
          <w:rFonts w:eastAsia="MS Mincho"/>
        </w:rPr>
        <w:t>maintain</w:t>
      </w:r>
      <w:r w:rsidR="00BA43F2">
        <w:rPr>
          <w:rFonts w:eastAsia="MS Mincho"/>
        </w:rPr>
        <w:t xml:space="preserve"> data consistency between the original table and the new table, the original table should be accessed in read-only mode during the migration. If there is no need to alter the data in the original tables, the outage of the tables in</w:t>
      </w:r>
      <w:r w:rsidR="00BA43F2">
        <w:rPr>
          <w:lang w:eastAsia="ja-JP"/>
        </w:rPr>
        <w:t xml:space="preserve"> th</w:t>
      </w:r>
      <w:r w:rsidR="00BA7844">
        <w:rPr>
          <w:lang w:eastAsia="ja-JP"/>
        </w:rPr>
        <w:t>e</w:t>
      </w:r>
      <w:r w:rsidR="00BA43F2">
        <w:rPr>
          <w:lang w:eastAsia="ja-JP"/>
        </w:rPr>
        <w:t xml:space="preserve">se </w:t>
      </w:r>
      <w:r w:rsidR="00BA43F2">
        <w:rPr>
          <w:rFonts w:eastAsia="MS Mincho"/>
        </w:rPr>
        <w:t>migration</w:t>
      </w:r>
      <w:r w:rsidR="00BA43F2">
        <w:rPr>
          <w:lang w:eastAsia="ja-JP"/>
        </w:rPr>
        <w:t>s</w:t>
      </w:r>
      <w:r w:rsidR="00BA43F2">
        <w:rPr>
          <w:rFonts w:eastAsia="MS Mincho"/>
        </w:rPr>
        <w:t xml:space="preserve"> </w:t>
      </w:r>
      <w:r>
        <w:rPr>
          <w:rFonts w:eastAsia="MS Mincho"/>
        </w:rPr>
        <w:t>occurs</w:t>
      </w:r>
      <w:r w:rsidR="00BA43F2">
        <w:rPr>
          <w:rFonts w:eastAsia="MS Mincho"/>
        </w:rPr>
        <w:t xml:space="preserve"> only when drop</w:t>
      </w:r>
      <w:r>
        <w:rPr>
          <w:rFonts w:eastAsia="MS Mincho"/>
        </w:rPr>
        <w:t>ping</w:t>
      </w:r>
      <w:r w:rsidR="00BA43F2">
        <w:rPr>
          <w:rFonts w:eastAsia="MS Mincho"/>
        </w:rPr>
        <w:t xml:space="preserve"> and renaming the tables. In this test</w:t>
      </w:r>
      <w:r>
        <w:rPr>
          <w:rFonts w:eastAsia="MS Mincho"/>
        </w:rPr>
        <w:t>,</w:t>
      </w:r>
      <w:r w:rsidR="00BA43F2">
        <w:rPr>
          <w:rFonts w:eastAsia="MS Mincho"/>
        </w:rPr>
        <w:t xml:space="preserve"> the duration </w:t>
      </w:r>
      <w:r>
        <w:rPr>
          <w:rFonts w:eastAsia="MS Mincho"/>
        </w:rPr>
        <w:t>of</w:t>
      </w:r>
      <w:r w:rsidR="00BA43F2">
        <w:rPr>
          <w:rFonts w:eastAsia="MS Mincho"/>
        </w:rPr>
        <w:t xml:space="preserve"> those operations was less than </w:t>
      </w:r>
      <w:r>
        <w:rPr>
          <w:rFonts w:eastAsia="MS Mincho"/>
        </w:rPr>
        <w:t>one minute</w:t>
      </w:r>
      <w:r w:rsidR="00BA43F2">
        <w:rPr>
          <w:rFonts w:eastAsia="MS Mincho"/>
        </w:rPr>
        <w:t xml:space="preserve"> in total. </w:t>
      </w:r>
      <w:r>
        <w:rPr>
          <w:rFonts w:eastAsia="MS Mincho"/>
        </w:rPr>
        <w:t>In comparison,</w:t>
      </w:r>
      <w:r w:rsidR="00BA43F2">
        <w:rPr>
          <w:rFonts w:eastAsia="MS Mincho"/>
        </w:rPr>
        <w:t xml:space="preserve"> ALTER TABLE</w:t>
      </w:r>
      <w:r w:rsidR="00BA43F2">
        <w:t>, flat file without staging tables</w:t>
      </w:r>
      <w:r>
        <w:t>,</w:t>
      </w:r>
      <w:r w:rsidR="00BA43F2">
        <w:rPr>
          <w:rFonts w:eastAsia="MS Mincho"/>
        </w:rPr>
        <w:t xml:space="preserve"> and SSMS migration </w:t>
      </w:r>
      <w:r w:rsidR="00BA7844">
        <w:rPr>
          <w:rFonts w:eastAsia="MS Mincho"/>
        </w:rPr>
        <w:t>required</w:t>
      </w:r>
      <w:r w:rsidR="00BA43F2">
        <w:rPr>
          <w:rFonts w:eastAsia="MS Mincho"/>
        </w:rPr>
        <w:t xml:space="preserve"> much </w:t>
      </w:r>
      <w:r w:rsidR="00BA7844">
        <w:rPr>
          <w:rFonts w:eastAsia="MS Mincho"/>
        </w:rPr>
        <w:t>more</w:t>
      </w:r>
      <w:r w:rsidR="00BA43F2">
        <w:rPr>
          <w:rFonts w:eastAsia="MS Mincho"/>
        </w:rPr>
        <w:t xml:space="preserve"> downtime for the migrations.</w:t>
      </w:r>
    </w:p>
    <w:p w:rsidR="00BA43F2" w:rsidRDefault="00BA43F2" w:rsidP="00BA43F2">
      <w:pPr>
        <w:pStyle w:val="Text"/>
        <w:rPr>
          <w:rFonts w:eastAsia="MS Mincho"/>
        </w:rPr>
      </w:pPr>
      <w:r>
        <w:rPr>
          <w:lang w:eastAsia="ja-JP"/>
        </w:rPr>
        <w:t xml:space="preserve">Table 13 shows the summary of outage of the database. The SELECT INTO migration </w:t>
      </w:r>
      <w:r>
        <w:rPr>
          <w:rFonts w:eastAsia="MS Mincho"/>
        </w:rPr>
        <w:t>provide</w:t>
      </w:r>
      <w:r>
        <w:rPr>
          <w:lang w:eastAsia="ja-JP"/>
        </w:rPr>
        <w:t>s</w:t>
      </w:r>
      <w:r>
        <w:rPr>
          <w:rFonts w:eastAsia="MS Mincho"/>
        </w:rPr>
        <w:t xml:space="preserve"> the highest availability of the database</w:t>
      </w:r>
      <w:r w:rsidR="00124A38">
        <w:rPr>
          <w:rFonts w:eastAsia="MS Mincho"/>
        </w:rPr>
        <w:t>,</w:t>
      </w:r>
      <w:r>
        <w:rPr>
          <w:lang w:eastAsia="ja-JP"/>
        </w:rPr>
        <w:t xml:space="preserve"> followed by the </w:t>
      </w:r>
      <w:r>
        <w:rPr>
          <w:rFonts w:eastAsia="MS Mincho"/>
        </w:rPr>
        <w:t>INSERT SELECT migration</w:t>
      </w:r>
      <w:r>
        <w:rPr>
          <w:lang w:eastAsia="ja-JP"/>
        </w:rPr>
        <w:t>.</w:t>
      </w:r>
      <w:r>
        <w:rPr>
          <w:rFonts w:eastAsia="MS Mincho"/>
        </w:rPr>
        <w:t xml:space="preserve"> </w:t>
      </w:r>
      <w:r>
        <w:rPr>
          <w:lang w:eastAsia="ja-JP"/>
        </w:rPr>
        <w:t>However</w:t>
      </w:r>
      <w:r w:rsidR="00124A38">
        <w:rPr>
          <w:lang w:eastAsia="ja-JP"/>
        </w:rPr>
        <w:t>,</w:t>
      </w:r>
      <w:r>
        <w:rPr>
          <w:rFonts w:eastAsia="MS Mincho"/>
        </w:rPr>
        <w:t xml:space="preserve"> the availability of the database system depends on which tables (data) are used in the operations and what the operations do</w:t>
      </w:r>
      <w:r w:rsidR="00BA7844">
        <w:rPr>
          <w:lang w:eastAsia="ja-JP"/>
        </w:rPr>
        <w:t>.</w:t>
      </w:r>
      <w:r>
        <w:rPr>
          <w:lang w:eastAsia="ja-JP"/>
        </w:rPr>
        <w:t xml:space="preserve"> </w:t>
      </w:r>
      <w:r w:rsidR="00BA7844">
        <w:rPr>
          <w:lang w:eastAsia="ja-JP"/>
        </w:rPr>
        <w:t>F</w:t>
      </w:r>
      <w:r>
        <w:rPr>
          <w:lang w:eastAsia="ja-JP"/>
        </w:rPr>
        <w:t>or example</w:t>
      </w:r>
      <w:r w:rsidR="00BA7844">
        <w:rPr>
          <w:lang w:eastAsia="ja-JP"/>
        </w:rPr>
        <w:t>,</w:t>
      </w:r>
      <w:r>
        <w:rPr>
          <w:lang w:eastAsia="ja-JP"/>
        </w:rPr>
        <w:t xml:space="preserve"> if the read</w:t>
      </w:r>
      <w:r w:rsidR="00BA7844">
        <w:rPr>
          <w:lang w:eastAsia="ja-JP"/>
        </w:rPr>
        <w:t>-</w:t>
      </w:r>
      <w:r>
        <w:rPr>
          <w:lang w:eastAsia="ja-JP"/>
        </w:rPr>
        <w:lastRenderedPageBreak/>
        <w:t>only status allowed for the operation, the flat file with staging table migration also provides the highest availability</w:t>
      </w:r>
      <w:r>
        <w:rPr>
          <w:rFonts w:eastAsia="MS Mincho"/>
        </w:rPr>
        <w:t>.</w:t>
      </w:r>
    </w:p>
    <w:p w:rsidR="00B56C5F" w:rsidRDefault="00B56C5F" w:rsidP="00B56C5F">
      <w:pPr>
        <w:pStyle w:val="TableSpacingAfter"/>
        <w:rPr>
          <w:rFonts w:eastAsia="MS Mincho"/>
        </w:rPr>
      </w:pPr>
    </w:p>
    <w:p w:rsidR="00B56C5F" w:rsidRPr="00DD6199" w:rsidRDefault="00B56C5F" w:rsidP="00B56C5F">
      <w:pPr>
        <w:pStyle w:val="Text"/>
        <w:rPr>
          <w:rFonts w:eastAsia="MS Mincho"/>
          <w:b/>
          <w:sz w:val="21"/>
          <w:szCs w:val="21"/>
        </w:rPr>
      </w:pPr>
      <w:r w:rsidRPr="00DD6199">
        <w:rPr>
          <w:b/>
          <w:sz w:val="21"/>
          <w:szCs w:val="21"/>
          <w:lang w:eastAsia="ja-JP"/>
        </w:rPr>
        <w:t xml:space="preserve">Table 13: Summary of </w:t>
      </w:r>
      <w:r>
        <w:rPr>
          <w:b/>
          <w:sz w:val="21"/>
          <w:szCs w:val="21"/>
          <w:lang w:eastAsia="ja-JP"/>
        </w:rPr>
        <w:t>d</w:t>
      </w:r>
      <w:r w:rsidRPr="00DD6199">
        <w:rPr>
          <w:b/>
          <w:sz w:val="21"/>
          <w:szCs w:val="21"/>
          <w:lang w:eastAsia="ja-JP"/>
        </w:rPr>
        <w:t>atabase availability</w:t>
      </w:r>
    </w:p>
    <w:p w:rsidR="00B56C5F" w:rsidRPr="00170F86" w:rsidRDefault="00B56C5F" w:rsidP="00B56C5F">
      <w:pPr>
        <w:pStyle w:val="TableSpacingAfter"/>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38"/>
        <w:gridCol w:w="1080"/>
        <w:gridCol w:w="990"/>
        <w:gridCol w:w="1353"/>
        <w:gridCol w:w="1077"/>
        <w:gridCol w:w="1080"/>
        <w:gridCol w:w="832"/>
      </w:tblGrid>
      <w:tr w:rsidR="00BB0CC6" w:rsidRPr="00124A38" w:rsidTr="00BB0CC6">
        <w:tc>
          <w:tcPr>
            <w:tcW w:w="2538" w:type="dxa"/>
            <w:shd w:val="clear" w:color="auto" w:fill="D9D9D9" w:themeFill="background1" w:themeFillShade="D9"/>
          </w:tcPr>
          <w:p w:rsidR="00BA43F2" w:rsidRPr="00124A38" w:rsidRDefault="00BA43F2" w:rsidP="00660EB3">
            <w:pPr>
              <w:pStyle w:val="Text"/>
              <w:rPr>
                <w:b/>
                <w:lang w:eastAsia="ja-JP"/>
              </w:rPr>
            </w:pPr>
          </w:p>
        </w:tc>
        <w:tc>
          <w:tcPr>
            <w:tcW w:w="1080" w:type="dxa"/>
            <w:shd w:val="clear" w:color="auto" w:fill="D9D9D9" w:themeFill="background1" w:themeFillShade="D9"/>
          </w:tcPr>
          <w:p w:rsidR="00BA43F2" w:rsidRPr="00124A38" w:rsidRDefault="00BA43F2" w:rsidP="00660EB3">
            <w:pPr>
              <w:pStyle w:val="Text"/>
              <w:rPr>
                <w:b/>
                <w:lang w:eastAsia="ja-JP"/>
              </w:rPr>
            </w:pPr>
            <w:r w:rsidRPr="00124A38">
              <w:rPr>
                <w:b/>
                <w:lang w:eastAsia="ja-JP"/>
              </w:rPr>
              <w:t>ALTER TABLE</w:t>
            </w:r>
          </w:p>
        </w:tc>
        <w:tc>
          <w:tcPr>
            <w:tcW w:w="990" w:type="dxa"/>
            <w:shd w:val="clear" w:color="auto" w:fill="D9D9D9" w:themeFill="background1" w:themeFillShade="D9"/>
          </w:tcPr>
          <w:p w:rsidR="00BA43F2" w:rsidRPr="00124A38" w:rsidRDefault="00124A38" w:rsidP="00660EB3">
            <w:pPr>
              <w:pStyle w:val="Text"/>
              <w:rPr>
                <w:b/>
                <w:lang w:eastAsia="ja-JP"/>
              </w:rPr>
            </w:pPr>
            <w:r w:rsidRPr="00124A38">
              <w:rPr>
                <w:b/>
                <w:lang w:eastAsia="ja-JP"/>
              </w:rPr>
              <w:t>Flat f</w:t>
            </w:r>
            <w:r w:rsidR="00BA43F2" w:rsidRPr="00124A38">
              <w:rPr>
                <w:b/>
                <w:lang w:eastAsia="ja-JP"/>
              </w:rPr>
              <w:t>ile</w:t>
            </w:r>
          </w:p>
        </w:tc>
        <w:tc>
          <w:tcPr>
            <w:tcW w:w="1353" w:type="dxa"/>
            <w:shd w:val="clear" w:color="auto" w:fill="D9D9D9" w:themeFill="background1" w:themeFillShade="D9"/>
          </w:tcPr>
          <w:p w:rsidR="00BA43F2" w:rsidRPr="00124A38" w:rsidRDefault="00BA43F2" w:rsidP="00B56C5F">
            <w:pPr>
              <w:pStyle w:val="Text"/>
              <w:rPr>
                <w:b/>
                <w:lang w:eastAsia="ja-JP"/>
              </w:rPr>
            </w:pPr>
            <w:r w:rsidRPr="00124A38">
              <w:rPr>
                <w:b/>
                <w:lang w:eastAsia="ja-JP"/>
              </w:rPr>
              <w:t xml:space="preserve">Flat </w:t>
            </w:r>
            <w:r w:rsidR="00124A38" w:rsidRPr="00124A38">
              <w:rPr>
                <w:b/>
                <w:lang w:eastAsia="ja-JP"/>
              </w:rPr>
              <w:t>f</w:t>
            </w:r>
            <w:r w:rsidRPr="00124A38">
              <w:rPr>
                <w:b/>
                <w:lang w:eastAsia="ja-JP"/>
              </w:rPr>
              <w:t xml:space="preserve">ile </w:t>
            </w:r>
            <w:r w:rsidR="00124A38" w:rsidRPr="00124A38">
              <w:rPr>
                <w:b/>
                <w:lang w:eastAsia="ja-JP"/>
              </w:rPr>
              <w:t>with staging tabl</w:t>
            </w:r>
            <w:r w:rsidRPr="00124A38">
              <w:rPr>
                <w:b/>
                <w:lang w:eastAsia="ja-JP"/>
              </w:rPr>
              <w:t>e</w:t>
            </w:r>
          </w:p>
        </w:tc>
        <w:tc>
          <w:tcPr>
            <w:tcW w:w="1077" w:type="dxa"/>
            <w:shd w:val="clear" w:color="auto" w:fill="D9D9D9" w:themeFill="background1" w:themeFillShade="D9"/>
          </w:tcPr>
          <w:p w:rsidR="00BA43F2" w:rsidRPr="00124A38" w:rsidRDefault="00BA43F2" w:rsidP="00660EB3">
            <w:pPr>
              <w:pStyle w:val="Text"/>
              <w:rPr>
                <w:b/>
                <w:lang w:eastAsia="ja-JP"/>
              </w:rPr>
            </w:pPr>
            <w:r w:rsidRPr="00124A38">
              <w:rPr>
                <w:b/>
                <w:lang w:eastAsia="ja-JP"/>
              </w:rPr>
              <w:t>SELECT INTO</w:t>
            </w:r>
          </w:p>
        </w:tc>
        <w:tc>
          <w:tcPr>
            <w:tcW w:w="1080" w:type="dxa"/>
            <w:shd w:val="clear" w:color="auto" w:fill="D9D9D9" w:themeFill="background1" w:themeFillShade="D9"/>
          </w:tcPr>
          <w:p w:rsidR="00BA43F2" w:rsidRPr="00124A38" w:rsidRDefault="00BA43F2" w:rsidP="00660EB3">
            <w:pPr>
              <w:pStyle w:val="Text"/>
              <w:rPr>
                <w:b/>
                <w:lang w:eastAsia="ja-JP"/>
              </w:rPr>
            </w:pPr>
            <w:r w:rsidRPr="00124A38">
              <w:rPr>
                <w:b/>
                <w:lang w:eastAsia="ja-JP"/>
              </w:rPr>
              <w:t>INSERT SELECT</w:t>
            </w:r>
          </w:p>
        </w:tc>
        <w:tc>
          <w:tcPr>
            <w:tcW w:w="832" w:type="dxa"/>
            <w:shd w:val="clear" w:color="auto" w:fill="D9D9D9" w:themeFill="background1" w:themeFillShade="D9"/>
          </w:tcPr>
          <w:p w:rsidR="00BA43F2" w:rsidRPr="00124A38" w:rsidRDefault="00BA43F2" w:rsidP="00660EB3">
            <w:pPr>
              <w:pStyle w:val="Text"/>
              <w:rPr>
                <w:b/>
                <w:lang w:eastAsia="ja-JP"/>
              </w:rPr>
            </w:pPr>
            <w:r w:rsidRPr="00124A38">
              <w:rPr>
                <w:b/>
                <w:lang w:eastAsia="ja-JP"/>
              </w:rPr>
              <w:t>SSMS</w:t>
            </w:r>
          </w:p>
        </w:tc>
      </w:tr>
      <w:tr w:rsidR="00BA43F2" w:rsidTr="00BB0CC6">
        <w:tc>
          <w:tcPr>
            <w:tcW w:w="2538" w:type="dxa"/>
            <w:shd w:val="clear" w:color="auto" w:fill="D9D9D9" w:themeFill="background1" w:themeFillShade="D9"/>
          </w:tcPr>
          <w:p w:rsidR="00BA43F2" w:rsidRPr="00124A38" w:rsidRDefault="00BA43F2" w:rsidP="00660EB3">
            <w:pPr>
              <w:pStyle w:val="Text"/>
              <w:rPr>
                <w:b/>
                <w:lang w:eastAsia="ja-JP"/>
              </w:rPr>
            </w:pPr>
            <w:r w:rsidRPr="00124A38">
              <w:rPr>
                <w:b/>
                <w:lang w:eastAsia="ja-JP"/>
              </w:rPr>
              <w:t xml:space="preserve">Offline </w:t>
            </w:r>
            <w:r w:rsidR="00735226">
              <w:rPr>
                <w:b/>
                <w:lang w:eastAsia="ja-JP"/>
              </w:rPr>
              <w:t xml:space="preserve">time </w:t>
            </w:r>
            <w:r w:rsidRPr="00124A38">
              <w:rPr>
                <w:b/>
                <w:lang w:eastAsia="ja-JP"/>
              </w:rPr>
              <w:t>(min)</w:t>
            </w:r>
          </w:p>
        </w:tc>
        <w:tc>
          <w:tcPr>
            <w:tcW w:w="1080" w:type="dxa"/>
          </w:tcPr>
          <w:p w:rsidR="00BA43F2" w:rsidRPr="001E513A" w:rsidRDefault="00BA43F2" w:rsidP="00660EB3">
            <w:pPr>
              <w:pStyle w:val="Text"/>
              <w:rPr>
                <w:lang w:eastAsia="ja-JP"/>
              </w:rPr>
            </w:pPr>
            <w:r w:rsidRPr="001E513A">
              <w:rPr>
                <w:lang w:eastAsia="ja-JP"/>
              </w:rPr>
              <w:t>141</w:t>
            </w:r>
          </w:p>
        </w:tc>
        <w:tc>
          <w:tcPr>
            <w:tcW w:w="990" w:type="dxa"/>
          </w:tcPr>
          <w:p w:rsidR="00BA43F2" w:rsidRPr="001E513A" w:rsidRDefault="00BA43F2" w:rsidP="00660EB3">
            <w:pPr>
              <w:pStyle w:val="Text"/>
              <w:rPr>
                <w:lang w:eastAsia="ja-JP"/>
              </w:rPr>
            </w:pPr>
            <w:r w:rsidRPr="001E513A">
              <w:rPr>
                <w:lang w:eastAsia="ja-JP"/>
              </w:rPr>
              <w:t>79</w:t>
            </w:r>
          </w:p>
        </w:tc>
        <w:tc>
          <w:tcPr>
            <w:tcW w:w="1353" w:type="dxa"/>
          </w:tcPr>
          <w:p w:rsidR="00BA43F2" w:rsidRPr="001E513A" w:rsidRDefault="00BA43F2" w:rsidP="00660EB3">
            <w:pPr>
              <w:pStyle w:val="Text"/>
              <w:rPr>
                <w:lang w:eastAsia="ja-JP"/>
              </w:rPr>
            </w:pPr>
            <w:r w:rsidRPr="001E513A">
              <w:rPr>
                <w:lang w:eastAsia="ja-JP"/>
              </w:rPr>
              <w:t>&lt;1</w:t>
            </w:r>
          </w:p>
        </w:tc>
        <w:tc>
          <w:tcPr>
            <w:tcW w:w="1077" w:type="dxa"/>
          </w:tcPr>
          <w:p w:rsidR="00BA43F2" w:rsidRPr="001E513A" w:rsidRDefault="00BA43F2" w:rsidP="00660EB3">
            <w:pPr>
              <w:pStyle w:val="Text"/>
              <w:rPr>
                <w:lang w:eastAsia="ja-JP"/>
              </w:rPr>
            </w:pPr>
            <w:r w:rsidRPr="001E513A">
              <w:rPr>
                <w:lang w:eastAsia="ja-JP"/>
              </w:rPr>
              <w:t>&lt;1</w:t>
            </w:r>
          </w:p>
        </w:tc>
        <w:tc>
          <w:tcPr>
            <w:tcW w:w="1080" w:type="dxa"/>
          </w:tcPr>
          <w:p w:rsidR="00BA43F2" w:rsidRPr="001E513A" w:rsidRDefault="00BA43F2" w:rsidP="00660EB3">
            <w:pPr>
              <w:pStyle w:val="Text"/>
              <w:rPr>
                <w:lang w:eastAsia="ja-JP"/>
              </w:rPr>
            </w:pPr>
            <w:r w:rsidRPr="001E513A">
              <w:rPr>
                <w:lang w:eastAsia="ja-JP"/>
              </w:rPr>
              <w:t>&lt;1</w:t>
            </w:r>
          </w:p>
        </w:tc>
        <w:tc>
          <w:tcPr>
            <w:tcW w:w="832" w:type="dxa"/>
          </w:tcPr>
          <w:p w:rsidR="00BA43F2" w:rsidRPr="001E513A" w:rsidRDefault="00BA43F2" w:rsidP="00660EB3">
            <w:pPr>
              <w:pStyle w:val="Text"/>
              <w:rPr>
                <w:lang w:eastAsia="ja-JP"/>
              </w:rPr>
            </w:pPr>
            <w:r w:rsidRPr="001E513A">
              <w:rPr>
                <w:lang w:eastAsia="ja-JP"/>
              </w:rPr>
              <w:t>55</w:t>
            </w:r>
          </w:p>
        </w:tc>
      </w:tr>
      <w:tr w:rsidR="00BA43F2" w:rsidTr="00BB0CC6">
        <w:tc>
          <w:tcPr>
            <w:tcW w:w="2538" w:type="dxa"/>
            <w:shd w:val="clear" w:color="auto" w:fill="D9D9D9" w:themeFill="background1" w:themeFillShade="D9"/>
          </w:tcPr>
          <w:p w:rsidR="00BA43F2" w:rsidRPr="00124A38" w:rsidRDefault="00735226" w:rsidP="00735226">
            <w:pPr>
              <w:pStyle w:val="Text"/>
              <w:rPr>
                <w:b/>
                <w:lang w:eastAsia="ja-JP"/>
              </w:rPr>
            </w:pPr>
            <w:r w:rsidRPr="00124A38">
              <w:rPr>
                <w:b/>
                <w:lang w:eastAsia="ja-JP"/>
              </w:rPr>
              <w:t>Read</w:t>
            </w:r>
            <w:r>
              <w:rPr>
                <w:b/>
                <w:lang w:eastAsia="ja-JP"/>
              </w:rPr>
              <w:t>-o</w:t>
            </w:r>
            <w:r w:rsidR="00BA43F2" w:rsidRPr="00124A38">
              <w:rPr>
                <w:b/>
                <w:lang w:eastAsia="ja-JP"/>
              </w:rPr>
              <w:t xml:space="preserve">nly </w:t>
            </w:r>
            <w:r>
              <w:rPr>
                <w:b/>
                <w:lang w:eastAsia="ja-JP"/>
              </w:rPr>
              <w:t xml:space="preserve">time </w:t>
            </w:r>
            <w:r w:rsidR="00BA43F2" w:rsidRPr="00124A38">
              <w:rPr>
                <w:b/>
                <w:lang w:eastAsia="ja-JP"/>
              </w:rPr>
              <w:t>(min)</w:t>
            </w:r>
          </w:p>
        </w:tc>
        <w:tc>
          <w:tcPr>
            <w:tcW w:w="1080" w:type="dxa"/>
          </w:tcPr>
          <w:p w:rsidR="00BA43F2" w:rsidRPr="001E513A" w:rsidRDefault="00BA43F2" w:rsidP="00660EB3">
            <w:pPr>
              <w:pStyle w:val="Text"/>
              <w:rPr>
                <w:lang w:eastAsia="ja-JP"/>
              </w:rPr>
            </w:pPr>
            <w:r w:rsidRPr="001E513A">
              <w:rPr>
                <w:lang w:eastAsia="ja-JP"/>
              </w:rPr>
              <w:t>-</w:t>
            </w:r>
          </w:p>
        </w:tc>
        <w:tc>
          <w:tcPr>
            <w:tcW w:w="990" w:type="dxa"/>
          </w:tcPr>
          <w:p w:rsidR="00BA43F2" w:rsidRPr="001E513A" w:rsidRDefault="00BA43F2" w:rsidP="00660EB3">
            <w:pPr>
              <w:pStyle w:val="Text"/>
              <w:rPr>
                <w:lang w:eastAsia="ja-JP"/>
              </w:rPr>
            </w:pPr>
            <w:r w:rsidRPr="001E513A">
              <w:rPr>
                <w:lang w:eastAsia="ja-JP"/>
              </w:rPr>
              <w:t>42</w:t>
            </w:r>
          </w:p>
        </w:tc>
        <w:tc>
          <w:tcPr>
            <w:tcW w:w="1353" w:type="dxa"/>
          </w:tcPr>
          <w:p w:rsidR="00BA43F2" w:rsidRPr="001E513A" w:rsidRDefault="00BA43F2" w:rsidP="00660EB3">
            <w:pPr>
              <w:pStyle w:val="Text"/>
              <w:rPr>
                <w:lang w:eastAsia="ja-JP"/>
              </w:rPr>
            </w:pPr>
            <w:r w:rsidRPr="001E513A">
              <w:rPr>
                <w:lang w:eastAsia="ja-JP"/>
              </w:rPr>
              <w:t>161</w:t>
            </w:r>
          </w:p>
        </w:tc>
        <w:tc>
          <w:tcPr>
            <w:tcW w:w="1077" w:type="dxa"/>
          </w:tcPr>
          <w:p w:rsidR="00BA43F2" w:rsidRPr="001E513A" w:rsidRDefault="00BA43F2" w:rsidP="00660EB3">
            <w:pPr>
              <w:pStyle w:val="Text"/>
              <w:rPr>
                <w:lang w:eastAsia="ja-JP"/>
              </w:rPr>
            </w:pPr>
            <w:r w:rsidRPr="001E513A">
              <w:rPr>
                <w:lang w:eastAsia="ja-JP"/>
              </w:rPr>
              <w:t>59</w:t>
            </w:r>
          </w:p>
        </w:tc>
        <w:tc>
          <w:tcPr>
            <w:tcW w:w="1080" w:type="dxa"/>
          </w:tcPr>
          <w:p w:rsidR="00BA43F2" w:rsidRPr="001E513A" w:rsidRDefault="00BA43F2" w:rsidP="00660EB3">
            <w:pPr>
              <w:pStyle w:val="Text"/>
              <w:rPr>
                <w:lang w:eastAsia="ja-JP"/>
              </w:rPr>
            </w:pPr>
            <w:r w:rsidRPr="001E513A">
              <w:rPr>
                <w:lang w:eastAsia="ja-JP"/>
              </w:rPr>
              <w:t>61</w:t>
            </w:r>
          </w:p>
        </w:tc>
        <w:tc>
          <w:tcPr>
            <w:tcW w:w="832" w:type="dxa"/>
          </w:tcPr>
          <w:p w:rsidR="00BA43F2" w:rsidRPr="001E513A" w:rsidRDefault="00BA43F2" w:rsidP="00660EB3">
            <w:pPr>
              <w:pStyle w:val="Text"/>
              <w:rPr>
                <w:lang w:eastAsia="ja-JP"/>
              </w:rPr>
            </w:pPr>
            <w:r w:rsidRPr="001E513A">
              <w:rPr>
                <w:lang w:eastAsia="ja-JP"/>
              </w:rPr>
              <w:t>-</w:t>
            </w:r>
          </w:p>
        </w:tc>
      </w:tr>
    </w:tbl>
    <w:p w:rsidR="00BA43F2" w:rsidRPr="0029254A" w:rsidRDefault="00B56C5F" w:rsidP="00BA43F2">
      <w:pPr>
        <w:pStyle w:val="Heading6"/>
        <w:rPr>
          <w:rFonts w:eastAsia="MS Mincho"/>
          <w:lang w:eastAsia="ja-JP"/>
        </w:rPr>
      </w:pPr>
      <w:bookmarkStart w:id="66" w:name="_Toc181445046"/>
      <w:bookmarkStart w:id="67" w:name="_Toc185294838"/>
      <w:bookmarkStart w:id="68" w:name="_Toc187263398"/>
      <w:r>
        <w:rPr>
          <w:rFonts w:eastAsia="MS Mincho"/>
          <w:lang w:eastAsia="ja-JP"/>
        </w:rPr>
        <w:t xml:space="preserve">Comparison of </w:t>
      </w:r>
      <w:r w:rsidR="00BA43F2">
        <w:rPr>
          <w:rFonts w:eastAsia="MS Mincho"/>
          <w:lang w:eastAsia="ja-JP"/>
        </w:rPr>
        <w:t xml:space="preserve">INSERT SELECT </w:t>
      </w:r>
      <w:r>
        <w:rPr>
          <w:rFonts w:eastAsia="MS Mincho"/>
          <w:lang w:eastAsia="ja-JP"/>
        </w:rPr>
        <w:t>and</w:t>
      </w:r>
      <w:r w:rsidR="00BA43F2">
        <w:rPr>
          <w:rFonts w:eastAsia="MS Mincho"/>
          <w:lang w:eastAsia="ja-JP"/>
        </w:rPr>
        <w:t xml:space="preserve"> SSMS</w:t>
      </w:r>
      <w:bookmarkEnd w:id="66"/>
      <w:bookmarkEnd w:id="67"/>
      <w:r>
        <w:rPr>
          <w:rFonts w:eastAsia="MS Mincho"/>
          <w:lang w:eastAsia="ja-JP"/>
        </w:rPr>
        <w:t xml:space="preserve"> Migration</w:t>
      </w:r>
      <w:bookmarkEnd w:id="68"/>
    </w:p>
    <w:p w:rsidR="00BA43F2" w:rsidRPr="00620BC3" w:rsidRDefault="00BA43F2" w:rsidP="00BA43F2">
      <w:pPr>
        <w:pStyle w:val="Text"/>
      </w:pPr>
      <w:r>
        <w:rPr>
          <w:rFonts w:eastAsia="MS Mincho"/>
        </w:rPr>
        <w:t xml:space="preserve">We confirmed that altering tables by </w:t>
      </w:r>
      <w:r w:rsidR="00B56C5F">
        <w:rPr>
          <w:rFonts w:eastAsia="MS Mincho"/>
        </w:rPr>
        <w:t>using T</w:t>
      </w:r>
      <w:r>
        <w:rPr>
          <w:rFonts w:eastAsia="MS Mincho"/>
        </w:rPr>
        <w:t xml:space="preserve">able </w:t>
      </w:r>
      <w:r w:rsidR="00B56C5F">
        <w:rPr>
          <w:rFonts w:eastAsia="MS Mincho"/>
        </w:rPr>
        <w:t>D</w:t>
      </w:r>
      <w:r>
        <w:rPr>
          <w:rFonts w:eastAsia="MS Mincho"/>
        </w:rPr>
        <w:t xml:space="preserve">esigner </w:t>
      </w:r>
      <w:r w:rsidR="00B56C5F">
        <w:rPr>
          <w:rFonts w:eastAsia="MS Mincho"/>
        </w:rPr>
        <w:t>in</w:t>
      </w:r>
      <w:r>
        <w:rPr>
          <w:rFonts w:eastAsia="MS Mincho"/>
        </w:rPr>
        <w:t xml:space="preserve"> SSMS executes the same steps as when we tested </w:t>
      </w:r>
      <w:r w:rsidR="00BA7844">
        <w:rPr>
          <w:rFonts w:eastAsia="MS Mincho"/>
        </w:rPr>
        <w:t xml:space="preserve">by </w:t>
      </w:r>
      <w:r>
        <w:rPr>
          <w:rFonts w:eastAsia="MS Mincho"/>
        </w:rPr>
        <w:t xml:space="preserve">using </w:t>
      </w:r>
      <w:r w:rsidR="00B56C5F">
        <w:rPr>
          <w:rFonts w:eastAsia="MS Mincho"/>
        </w:rPr>
        <w:t xml:space="preserve">the </w:t>
      </w:r>
      <w:r>
        <w:rPr>
          <w:rFonts w:eastAsia="MS Mincho"/>
        </w:rPr>
        <w:t xml:space="preserve">INSERT SELECT statement. </w:t>
      </w:r>
      <w:r w:rsidR="00B56C5F">
        <w:rPr>
          <w:rFonts w:eastAsia="MS Mincho"/>
        </w:rPr>
        <w:t>SSMS</w:t>
      </w:r>
      <w:r>
        <w:rPr>
          <w:rFonts w:eastAsia="MS Mincho"/>
        </w:rPr>
        <w:t xml:space="preserve"> executes CREATE TABLE, INSERT SELECT, DROP TABLE, RENAME</w:t>
      </w:r>
      <w:r w:rsidR="00B56C5F">
        <w:rPr>
          <w:rFonts w:eastAsia="MS Mincho"/>
        </w:rPr>
        <w:t>,</w:t>
      </w:r>
      <w:r>
        <w:rPr>
          <w:rFonts w:eastAsia="MS Mincho"/>
        </w:rPr>
        <w:t xml:space="preserve"> and CREATE INDEX in the background. As it executes th</w:t>
      </w:r>
      <w:r w:rsidR="00BA7844">
        <w:rPr>
          <w:rFonts w:eastAsia="MS Mincho"/>
        </w:rPr>
        <w:t>e</w:t>
      </w:r>
      <w:r>
        <w:rPr>
          <w:rFonts w:eastAsia="MS Mincho"/>
        </w:rPr>
        <w:t xml:space="preserve">se operations automatically, </w:t>
      </w:r>
      <w:r w:rsidR="00B56C5F">
        <w:rPr>
          <w:rFonts w:eastAsia="MS Mincho"/>
        </w:rPr>
        <w:t>this is</w:t>
      </w:r>
      <w:r>
        <w:rPr>
          <w:rFonts w:eastAsia="MS Mincho"/>
        </w:rPr>
        <w:t xml:space="preserve"> the easiest way to migrate from non-Unicode to Unicode data type. </w:t>
      </w:r>
      <w:r w:rsidR="00B56C5F">
        <w:rPr>
          <w:rFonts w:eastAsia="MS Mincho"/>
        </w:rPr>
        <w:t>However,</w:t>
      </w:r>
      <w:r>
        <w:rPr>
          <w:rFonts w:eastAsia="MS Mincho"/>
        </w:rPr>
        <w:t xml:space="preserve"> the automatic process limits the flexibility of operations such as maintaining both original tables and staging tables,  setting options for index creation </w:t>
      </w:r>
      <w:r w:rsidR="00B56C5F">
        <w:rPr>
          <w:rFonts w:eastAsia="MS Mincho"/>
        </w:rPr>
        <w:t>such as</w:t>
      </w:r>
      <w:r>
        <w:rPr>
          <w:rFonts w:eastAsia="MS Mincho"/>
        </w:rPr>
        <w:t xml:space="preserve"> SORT_IN_TEMPDB, and so on. So</w:t>
      </w:r>
      <w:r w:rsidR="00B56C5F">
        <w:rPr>
          <w:rFonts w:eastAsia="MS Mincho"/>
        </w:rPr>
        <w:t>, this method</w:t>
      </w:r>
      <w:r>
        <w:rPr>
          <w:rFonts w:eastAsia="MS Mincho"/>
        </w:rPr>
        <w:t xml:space="preserve"> may cause a database availability</w:t>
      </w:r>
      <w:r w:rsidR="00B56C5F" w:rsidRPr="00B56C5F">
        <w:rPr>
          <w:rFonts w:eastAsia="MS Mincho"/>
        </w:rPr>
        <w:t xml:space="preserve"> </w:t>
      </w:r>
      <w:r w:rsidR="00B56C5F">
        <w:rPr>
          <w:rFonts w:eastAsia="MS Mincho"/>
        </w:rPr>
        <w:t>problem</w:t>
      </w:r>
      <w:r>
        <w:rPr>
          <w:rFonts w:eastAsia="MS Mincho"/>
        </w:rPr>
        <w:t>. As it does</w:t>
      </w:r>
      <w:r w:rsidR="00B56C5F">
        <w:rPr>
          <w:rFonts w:eastAsia="MS Mincho"/>
        </w:rPr>
        <w:t xml:space="preserve"> not</w:t>
      </w:r>
      <w:r>
        <w:rPr>
          <w:rFonts w:eastAsia="MS Mincho"/>
        </w:rPr>
        <w:t xml:space="preserve"> use </w:t>
      </w:r>
      <w:r w:rsidRPr="00B56C5F">
        <w:rPr>
          <w:rFonts w:eastAsia="MS Mincho"/>
          <w:b/>
        </w:rPr>
        <w:t>tempdb</w:t>
      </w:r>
      <w:r>
        <w:rPr>
          <w:rFonts w:eastAsia="MS Mincho"/>
        </w:rPr>
        <w:t xml:space="preserve"> during index creation, </w:t>
      </w:r>
      <w:r w:rsidR="00B56C5F">
        <w:rPr>
          <w:rFonts w:eastAsia="MS Mincho"/>
        </w:rPr>
        <w:t>you must</w:t>
      </w:r>
      <w:r>
        <w:rPr>
          <w:rFonts w:eastAsia="MS Mincho"/>
        </w:rPr>
        <w:t xml:space="preserve"> prepare enough space on the filegroup of the table for the operation when you want to use SSMS migration.</w:t>
      </w:r>
      <w:r>
        <w:rPr>
          <w:lang w:eastAsia="ja-JP"/>
        </w:rPr>
        <w:t xml:space="preserve"> </w:t>
      </w:r>
      <w:r w:rsidR="00B56C5F">
        <w:rPr>
          <w:lang w:eastAsia="ja-JP"/>
        </w:rPr>
        <w:t xml:space="preserve">For a table that has no index, this comparison does not apply. </w:t>
      </w:r>
      <w:r>
        <w:rPr>
          <w:lang w:eastAsia="ja-JP"/>
        </w:rPr>
        <w:t>On the other hand</w:t>
      </w:r>
      <w:r>
        <w:t xml:space="preserve">, INSERT SELECT has the flexibility of allowing creating table in </w:t>
      </w:r>
      <w:r w:rsidR="00BA7844">
        <w:t xml:space="preserve">a </w:t>
      </w:r>
      <w:r>
        <w:t xml:space="preserve">new or different filegroup if </w:t>
      </w:r>
      <w:r w:rsidR="00B56C5F">
        <w:t xml:space="preserve">this is </w:t>
      </w:r>
      <w:r>
        <w:t>required.</w:t>
      </w:r>
    </w:p>
    <w:p w:rsidR="00BA43F2" w:rsidRPr="00904844" w:rsidRDefault="00BA43F2" w:rsidP="00BA43F2">
      <w:pPr>
        <w:pStyle w:val="Text"/>
        <w:rPr>
          <w:lang w:eastAsia="ja-JP"/>
        </w:rPr>
      </w:pPr>
      <w:r>
        <w:rPr>
          <w:rFonts w:eastAsia="MS Mincho"/>
        </w:rPr>
        <w:t>The other concern is the</w:t>
      </w:r>
      <w:r>
        <w:rPr>
          <w:lang w:eastAsia="ja-JP"/>
        </w:rPr>
        <w:t xml:space="preserve"> </w:t>
      </w:r>
      <w:r w:rsidR="00B56C5F">
        <w:rPr>
          <w:lang w:eastAsia="ja-JP"/>
        </w:rPr>
        <w:t xml:space="preserve">possibility of </w:t>
      </w:r>
      <w:r>
        <w:rPr>
          <w:lang w:eastAsia="ja-JP"/>
        </w:rPr>
        <w:t xml:space="preserve">human error </w:t>
      </w:r>
      <w:r w:rsidR="00B56C5F">
        <w:rPr>
          <w:lang w:eastAsia="ja-JP"/>
        </w:rPr>
        <w:t>in a</w:t>
      </w:r>
      <w:r>
        <w:rPr>
          <w:lang w:eastAsia="ja-JP"/>
        </w:rPr>
        <w:t xml:space="preserve"> GUI operation.</w:t>
      </w:r>
      <w:r>
        <w:rPr>
          <w:rFonts w:eastAsia="MS Mincho"/>
        </w:rPr>
        <w:t xml:space="preserve"> The larger the database system </w:t>
      </w:r>
      <w:r w:rsidR="00B56C5F">
        <w:rPr>
          <w:rFonts w:eastAsia="MS Mincho"/>
        </w:rPr>
        <w:t>is,</w:t>
      </w:r>
      <w:r>
        <w:rPr>
          <w:rFonts w:eastAsia="MS Mincho"/>
        </w:rPr>
        <w:t xml:space="preserve"> the </w:t>
      </w:r>
      <w:r w:rsidR="00B56C5F">
        <w:rPr>
          <w:rFonts w:eastAsia="MS Mincho"/>
        </w:rPr>
        <w:t>more difficult</w:t>
      </w:r>
      <w:r>
        <w:rPr>
          <w:rFonts w:eastAsia="MS Mincho"/>
        </w:rPr>
        <w:t xml:space="preserve"> the operations become.</w:t>
      </w:r>
    </w:p>
    <w:p w:rsidR="00BA43F2" w:rsidRDefault="00BA43F2" w:rsidP="00BA43F2">
      <w:pPr>
        <w:pStyle w:val="Heading4"/>
      </w:pPr>
      <w:bookmarkStart w:id="69" w:name="_Toc181445047"/>
      <w:bookmarkStart w:id="70" w:name="_Toc185294839"/>
      <w:bookmarkStart w:id="71" w:name="_Toc187263399"/>
      <w:r>
        <w:t>Recommendations</w:t>
      </w:r>
      <w:bookmarkEnd w:id="69"/>
      <w:bookmarkEnd w:id="70"/>
      <w:bookmarkEnd w:id="71"/>
    </w:p>
    <w:p w:rsidR="00BA43F2" w:rsidRDefault="00BA43F2" w:rsidP="00BA43F2">
      <w:pPr>
        <w:pStyle w:val="Text"/>
        <w:rPr>
          <w:rFonts w:eastAsia="MS Mincho"/>
        </w:rPr>
      </w:pPr>
      <w:r>
        <w:rPr>
          <w:rFonts w:eastAsia="MS Mincho"/>
        </w:rPr>
        <w:t xml:space="preserve">After conducting the tests </w:t>
      </w:r>
      <w:r w:rsidR="00BA7844">
        <w:rPr>
          <w:rFonts w:eastAsia="MS Mincho"/>
        </w:rPr>
        <w:t xml:space="preserve">by </w:t>
      </w:r>
      <w:r>
        <w:rPr>
          <w:rFonts w:eastAsia="MS Mincho"/>
        </w:rPr>
        <w:t xml:space="preserve">using sample tables and sample data, we </w:t>
      </w:r>
      <w:r w:rsidR="00B56C5F">
        <w:rPr>
          <w:rFonts w:eastAsia="MS Mincho"/>
        </w:rPr>
        <w:t>offer</w:t>
      </w:r>
      <w:r>
        <w:rPr>
          <w:rFonts w:eastAsia="MS Mincho"/>
        </w:rPr>
        <w:t xml:space="preserve"> the following general recommendations. </w:t>
      </w:r>
      <w:r w:rsidR="00B56C5F">
        <w:rPr>
          <w:rFonts w:eastAsia="MS Mincho"/>
        </w:rPr>
        <w:t>N</w:t>
      </w:r>
      <w:r>
        <w:rPr>
          <w:rFonts w:eastAsia="MS Mincho"/>
        </w:rPr>
        <w:t>ote that these are general recommendations that apply to the test</w:t>
      </w:r>
      <w:r w:rsidR="00B56C5F">
        <w:rPr>
          <w:rFonts w:eastAsia="MS Mincho"/>
        </w:rPr>
        <w:t>s</w:t>
      </w:r>
      <w:r>
        <w:rPr>
          <w:rFonts w:eastAsia="MS Mincho"/>
        </w:rPr>
        <w:t xml:space="preserve"> used in this study. They may not </w:t>
      </w:r>
      <w:r w:rsidR="00B56C5F">
        <w:rPr>
          <w:rFonts w:eastAsia="MS Mincho"/>
        </w:rPr>
        <w:t>apply to</w:t>
      </w:r>
      <w:r>
        <w:rPr>
          <w:rFonts w:eastAsia="MS Mincho"/>
        </w:rPr>
        <w:t xml:space="preserve"> your particular environment and therefore we encourage you to use them as base recommendation.</w:t>
      </w:r>
    </w:p>
    <w:p w:rsidR="00BA43F2" w:rsidRPr="00684F2C" w:rsidRDefault="00B56C5F" w:rsidP="00B56C5F">
      <w:pPr>
        <w:pStyle w:val="BulletedList1"/>
        <w:rPr>
          <w:rFonts w:eastAsia="MS Mincho"/>
        </w:rPr>
      </w:pPr>
      <w:r>
        <w:t>P</w:t>
      </w:r>
      <w:r w:rsidR="00BA43F2">
        <w:t>repare an appropriate maintenance window for the migration and make sure the system has a valid backup.</w:t>
      </w:r>
    </w:p>
    <w:p w:rsidR="00BA43F2" w:rsidRPr="00287BCC" w:rsidRDefault="00B56C5F" w:rsidP="00B56C5F">
      <w:pPr>
        <w:pStyle w:val="BulletedList1"/>
        <w:rPr>
          <w:rFonts w:eastAsia="MS Mincho"/>
        </w:rPr>
      </w:pPr>
      <w:r>
        <w:rPr>
          <w:rFonts w:eastAsia="MS Mincho"/>
        </w:rPr>
        <w:t>Use</w:t>
      </w:r>
      <w:r w:rsidR="00BA43F2">
        <w:t xml:space="preserve"> SELECT INTO</w:t>
      </w:r>
      <w:r w:rsidR="00BA43F2">
        <w:rPr>
          <w:rFonts w:eastAsia="MS Mincho"/>
        </w:rPr>
        <w:t xml:space="preserve"> migration when you </w:t>
      </w:r>
      <w:r>
        <w:rPr>
          <w:rFonts w:eastAsia="MS Mincho"/>
        </w:rPr>
        <w:t>must</w:t>
      </w:r>
      <w:r w:rsidR="00BA43F2">
        <w:rPr>
          <w:rFonts w:eastAsia="MS Mincho"/>
        </w:rPr>
        <w:t xml:space="preserve"> complete the migration as </w:t>
      </w:r>
      <w:r>
        <w:rPr>
          <w:rFonts w:eastAsia="MS Mincho"/>
        </w:rPr>
        <w:t>quickly</w:t>
      </w:r>
      <w:r w:rsidR="00BA43F2">
        <w:rPr>
          <w:rFonts w:eastAsia="MS Mincho"/>
        </w:rPr>
        <w:t xml:space="preserve"> as possible</w:t>
      </w:r>
      <w:r w:rsidR="00BA43F2">
        <w:t xml:space="preserve"> and </w:t>
      </w:r>
      <w:r>
        <w:t>you</w:t>
      </w:r>
      <w:r w:rsidR="00BA43F2">
        <w:t xml:space="preserve"> can ignore the restrictions of the migration.</w:t>
      </w:r>
    </w:p>
    <w:p w:rsidR="00BA43F2" w:rsidRPr="00944E56" w:rsidRDefault="00B56C5F" w:rsidP="00B56C5F">
      <w:pPr>
        <w:pStyle w:val="BulletedList1"/>
        <w:rPr>
          <w:rFonts w:eastAsia="MS Mincho"/>
        </w:rPr>
      </w:pPr>
      <w:r>
        <w:rPr>
          <w:lang w:eastAsia="ja-JP"/>
        </w:rPr>
        <w:t>Use</w:t>
      </w:r>
      <w:r w:rsidR="00BA43F2">
        <w:rPr>
          <w:lang w:eastAsia="ja-JP"/>
        </w:rPr>
        <w:t xml:space="preserve"> SSMS migration when database availability or index creation is not the first priority and you can ignore the human error </w:t>
      </w:r>
      <w:r>
        <w:rPr>
          <w:lang w:eastAsia="ja-JP"/>
        </w:rPr>
        <w:t>potential</w:t>
      </w:r>
      <w:r w:rsidR="00BA43F2">
        <w:rPr>
          <w:lang w:eastAsia="ja-JP"/>
        </w:rPr>
        <w:t xml:space="preserve"> in GUI operations.</w:t>
      </w:r>
    </w:p>
    <w:p w:rsidR="00BA43F2" w:rsidRPr="001038C8" w:rsidRDefault="00B56C5F" w:rsidP="00B56C5F">
      <w:pPr>
        <w:pStyle w:val="BulletedList1"/>
        <w:rPr>
          <w:rFonts w:eastAsia="MS Mincho"/>
        </w:rPr>
      </w:pPr>
      <w:r>
        <w:t>Use</w:t>
      </w:r>
      <w:r w:rsidR="00BA43F2">
        <w:t xml:space="preserve"> INSERT SELECT migration when you need the flexibility for the filegroup or </w:t>
      </w:r>
      <w:r>
        <w:t xml:space="preserve">the </w:t>
      </w:r>
      <w:r w:rsidR="00BA43F2">
        <w:t>table partitioning of the migrated tables.</w:t>
      </w:r>
    </w:p>
    <w:p w:rsidR="00BA43F2" w:rsidRDefault="00B56C5F" w:rsidP="00B56C5F">
      <w:pPr>
        <w:pStyle w:val="BulletedList1"/>
        <w:rPr>
          <w:rFonts w:eastAsia="MS Mincho"/>
        </w:rPr>
      </w:pPr>
      <w:r>
        <w:lastRenderedPageBreak/>
        <w:t>Use</w:t>
      </w:r>
      <w:r w:rsidR="00BA43F2">
        <w:t xml:space="preserve"> SELECT INTO or INSERT SELECT migration when you </w:t>
      </w:r>
      <w:r>
        <w:t>must</w:t>
      </w:r>
      <w:r w:rsidR="00BA43F2">
        <w:t xml:space="preserve"> complete the migration with </w:t>
      </w:r>
      <w:r>
        <w:t xml:space="preserve">the </w:t>
      </w:r>
      <w:r w:rsidR="00BA43F2">
        <w:t xml:space="preserve">least </w:t>
      </w:r>
      <w:r>
        <w:t xml:space="preserve">possible </w:t>
      </w:r>
      <w:r w:rsidR="00BA43F2">
        <w:rPr>
          <w:lang w:eastAsia="ja-JP"/>
        </w:rPr>
        <w:t>outage</w:t>
      </w:r>
      <w:r w:rsidR="00BA43F2">
        <w:t xml:space="preserve"> of the database. Th</w:t>
      </w:r>
      <w:r w:rsidR="00BA43F2">
        <w:rPr>
          <w:lang w:eastAsia="ja-JP"/>
        </w:rPr>
        <w:t>ese</w:t>
      </w:r>
      <w:r w:rsidR="00BA43F2">
        <w:t xml:space="preserve"> migration </w:t>
      </w:r>
      <w:r>
        <w:rPr>
          <w:lang w:eastAsia="ja-JP"/>
        </w:rPr>
        <w:t>methods</w:t>
      </w:r>
      <w:r w:rsidR="00BA43F2">
        <w:rPr>
          <w:lang w:eastAsia="ja-JP"/>
        </w:rPr>
        <w:t xml:space="preserve"> </w:t>
      </w:r>
      <w:r w:rsidR="00BA43F2">
        <w:t>provide read</w:t>
      </w:r>
      <w:r>
        <w:t>-</w:t>
      </w:r>
      <w:r w:rsidR="00BA43F2">
        <w:t>only access to the target tables during the data loading.</w:t>
      </w:r>
    </w:p>
    <w:p w:rsidR="00BA43F2" w:rsidRDefault="00BA43F2" w:rsidP="00B56C5F">
      <w:pPr>
        <w:pStyle w:val="BulletedList1"/>
        <w:rPr>
          <w:rFonts w:eastAsia="MS Mincho"/>
        </w:rPr>
      </w:pPr>
      <w:r>
        <w:rPr>
          <w:rFonts w:eastAsia="MS Mincho"/>
        </w:rPr>
        <w:t>Make sure the system has sufficient disk space for staging tables, indexes, logging</w:t>
      </w:r>
      <w:r w:rsidR="00E64622">
        <w:rPr>
          <w:rFonts w:eastAsia="MS Mincho"/>
        </w:rPr>
        <w:t>,</w:t>
      </w:r>
      <w:r>
        <w:rPr>
          <w:rFonts w:eastAsia="MS Mincho"/>
        </w:rPr>
        <w:t xml:space="preserve"> and </w:t>
      </w:r>
      <w:r w:rsidR="00E64622" w:rsidRPr="00E64622">
        <w:rPr>
          <w:rFonts w:eastAsia="MS Mincho"/>
          <w:b/>
        </w:rPr>
        <w:t>t</w:t>
      </w:r>
      <w:r w:rsidRPr="00E64622">
        <w:rPr>
          <w:rFonts w:eastAsia="MS Mincho"/>
          <w:b/>
        </w:rPr>
        <w:t>empdb</w:t>
      </w:r>
      <w:r>
        <w:rPr>
          <w:rFonts w:eastAsia="MS Mincho"/>
        </w:rPr>
        <w:t xml:space="preserve"> when you use</w:t>
      </w:r>
      <w:r>
        <w:t xml:space="preserve"> SELECT INTO or </w:t>
      </w:r>
      <w:r>
        <w:rPr>
          <w:rFonts w:eastAsia="MS Mincho"/>
        </w:rPr>
        <w:t xml:space="preserve">INSERT SELECT migration. </w:t>
      </w:r>
      <w:r w:rsidR="00E64622">
        <w:rPr>
          <w:rFonts w:eastAsia="MS Mincho"/>
        </w:rPr>
        <w:t>A</w:t>
      </w:r>
      <w:r>
        <w:rPr>
          <w:rFonts w:eastAsia="MS Mincho"/>
        </w:rPr>
        <w:t xml:space="preserve">dditional disk space is required for flat files when you use </w:t>
      </w:r>
      <w:r w:rsidR="00E64622">
        <w:rPr>
          <w:rFonts w:eastAsia="MS Mincho"/>
        </w:rPr>
        <w:t>f</w:t>
      </w:r>
      <w:r>
        <w:rPr>
          <w:rFonts w:eastAsia="MS Mincho"/>
        </w:rPr>
        <w:t xml:space="preserve">lat </w:t>
      </w:r>
      <w:r w:rsidR="00E64622">
        <w:rPr>
          <w:rFonts w:eastAsia="MS Mincho"/>
        </w:rPr>
        <w:t>f</w:t>
      </w:r>
      <w:r>
        <w:rPr>
          <w:rFonts w:eastAsia="MS Mincho"/>
        </w:rPr>
        <w:t>ile migration.</w:t>
      </w:r>
    </w:p>
    <w:p w:rsidR="00BA43F2" w:rsidRDefault="00BA43F2" w:rsidP="00B56C5F">
      <w:pPr>
        <w:pStyle w:val="BulletedList1"/>
        <w:rPr>
          <w:rFonts w:eastAsia="MS Mincho"/>
        </w:rPr>
      </w:pPr>
      <w:r>
        <w:rPr>
          <w:rFonts w:eastAsia="MS Mincho"/>
        </w:rPr>
        <w:t xml:space="preserve">Use </w:t>
      </w:r>
      <w:r w:rsidR="00E64622">
        <w:rPr>
          <w:rFonts w:eastAsia="MS Mincho"/>
        </w:rPr>
        <w:t>f</w:t>
      </w:r>
      <w:r>
        <w:rPr>
          <w:rFonts w:eastAsia="MS Mincho"/>
        </w:rPr>
        <w:t xml:space="preserve">lat </w:t>
      </w:r>
      <w:r w:rsidR="00E64622">
        <w:rPr>
          <w:rFonts w:eastAsia="MS Mincho"/>
        </w:rPr>
        <w:t>f</w:t>
      </w:r>
      <w:r>
        <w:rPr>
          <w:rFonts w:eastAsia="MS Mincho"/>
        </w:rPr>
        <w:t xml:space="preserve">ile migration when you </w:t>
      </w:r>
      <w:r w:rsidR="00E64622">
        <w:rPr>
          <w:rFonts w:eastAsia="MS Mincho"/>
        </w:rPr>
        <w:t>must</w:t>
      </w:r>
      <w:r>
        <w:rPr>
          <w:rFonts w:eastAsia="MS Mincho"/>
        </w:rPr>
        <w:t xml:space="preserve"> verify and/or clean the data before the migration or when you want to operate </w:t>
      </w:r>
      <w:r w:rsidR="00BA7844">
        <w:rPr>
          <w:rFonts w:eastAsia="MS Mincho"/>
        </w:rPr>
        <w:t xml:space="preserve">the </w:t>
      </w:r>
      <w:r>
        <w:rPr>
          <w:rFonts w:eastAsia="MS Mincho"/>
        </w:rPr>
        <w:t>data export and import separately.</w:t>
      </w:r>
    </w:p>
    <w:p w:rsidR="00BA43F2" w:rsidRPr="00552D33" w:rsidRDefault="00BA43F2" w:rsidP="00B56C5F">
      <w:pPr>
        <w:pStyle w:val="BulletedList1"/>
        <w:rPr>
          <w:rFonts w:eastAsia="MS Mincho"/>
        </w:rPr>
      </w:pPr>
      <w:r>
        <w:rPr>
          <w:rFonts w:eastAsia="MS Mincho"/>
        </w:rPr>
        <w:t>Use the same number of flat files with CPU (core) for export</w:t>
      </w:r>
      <w:r w:rsidR="00BA7844">
        <w:rPr>
          <w:rFonts w:eastAsia="MS Mincho"/>
        </w:rPr>
        <w:t>ing</w:t>
      </w:r>
      <w:r>
        <w:rPr>
          <w:rFonts w:eastAsia="MS Mincho"/>
        </w:rPr>
        <w:t xml:space="preserve"> and import</w:t>
      </w:r>
      <w:r w:rsidR="00BA7844">
        <w:rPr>
          <w:rFonts w:eastAsia="MS Mincho"/>
        </w:rPr>
        <w:t>ing</w:t>
      </w:r>
      <w:r>
        <w:rPr>
          <w:rFonts w:eastAsia="MS Mincho"/>
        </w:rPr>
        <w:t xml:space="preserve"> data </w:t>
      </w:r>
      <w:r w:rsidR="00E64622">
        <w:rPr>
          <w:rFonts w:eastAsia="MS Mincho"/>
        </w:rPr>
        <w:t>if</w:t>
      </w:r>
      <w:r>
        <w:rPr>
          <w:rFonts w:eastAsia="MS Mincho"/>
        </w:rPr>
        <w:t xml:space="preserve"> you </w:t>
      </w:r>
      <w:r w:rsidR="00E64622">
        <w:rPr>
          <w:rFonts w:eastAsia="MS Mincho"/>
        </w:rPr>
        <w:t>use</w:t>
      </w:r>
      <w:r>
        <w:rPr>
          <w:rFonts w:eastAsia="MS Mincho"/>
        </w:rPr>
        <w:t xml:space="preserve"> </w:t>
      </w:r>
      <w:r w:rsidR="00E64622">
        <w:rPr>
          <w:rFonts w:eastAsia="MS Mincho"/>
        </w:rPr>
        <w:t>f</w:t>
      </w:r>
      <w:r>
        <w:rPr>
          <w:rFonts w:eastAsia="MS Mincho"/>
        </w:rPr>
        <w:t xml:space="preserve">lat </w:t>
      </w:r>
      <w:r w:rsidR="00E64622">
        <w:rPr>
          <w:rFonts w:eastAsia="MS Mincho"/>
        </w:rPr>
        <w:t>f</w:t>
      </w:r>
      <w:r>
        <w:rPr>
          <w:rFonts w:eastAsia="MS Mincho"/>
        </w:rPr>
        <w:t>ile migration.</w:t>
      </w:r>
    </w:p>
    <w:p w:rsidR="00BA43F2" w:rsidRPr="00A27371" w:rsidRDefault="00BA43F2" w:rsidP="00B56C5F">
      <w:pPr>
        <w:pStyle w:val="BulletedList1"/>
        <w:rPr>
          <w:rFonts w:eastAsia="MS Mincho"/>
        </w:rPr>
      </w:pPr>
      <w:r>
        <w:t xml:space="preserve">Make sure the target tables have </w:t>
      </w:r>
      <w:r w:rsidR="00E64622">
        <w:t xml:space="preserve">the </w:t>
      </w:r>
      <w:r>
        <w:t xml:space="preserve">correct schema (data type). </w:t>
      </w:r>
      <w:r w:rsidR="00555208">
        <w:t>When</w:t>
      </w:r>
      <w:r>
        <w:t xml:space="preserve"> changing </w:t>
      </w:r>
      <w:r w:rsidR="00E64622">
        <w:t xml:space="preserve">the </w:t>
      </w:r>
      <w:r>
        <w:t>collation</w:t>
      </w:r>
      <w:r>
        <w:rPr>
          <w:lang w:eastAsia="ja-JP"/>
        </w:rPr>
        <w:t xml:space="preserve"> and code</w:t>
      </w:r>
      <w:r w:rsidR="00E64622">
        <w:rPr>
          <w:lang w:eastAsia="ja-JP"/>
        </w:rPr>
        <w:t xml:space="preserve"> </w:t>
      </w:r>
      <w:r>
        <w:rPr>
          <w:lang w:eastAsia="ja-JP"/>
        </w:rPr>
        <w:t>page</w:t>
      </w:r>
      <w:r>
        <w:t>, if the table has multi-byte character data in a non-Unicode data type column, the target table (of a new collation) must store the data in a Unicode data type column.</w:t>
      </w:r>
    </w:p>
    <w:p w:rsidR="00555208" w:rsidRPr="00E64622" w:rsidRDefault="00555208" w:rsidP="00555208">
      <w:pPr>
        <w:pStyle w:val="Heading4"/>
        <w:rPr>
          <w:rStyle w:val="Bold"/>
          <w:b w:val="0"/>
        </w:rPr>
      </w:pPr>
      <w:r>
        <w:rPr>
          <w:rStyle w:val="Bold"/>
          <w:b w:val="0"/>
        </w:rPr>
        <w:t>Conclusion</w:t>
      </w:r>
    </w:p>
    <w:p w:rsidR="00BA43F2" w:rsidRDefault="00555208" w:rsidP="00BA43F2">
      <w:pPr>
        <w:pStyle w:val="Text"/>
        <w:rPr>
          <w:rFonts w:eastAsia="MS Mincho"/>
        </w:rPr>
      </w:pPr>
      <w:r>
        <w:rPr>
          <w:lang w:eastAsia="ja-JP"/>
        </w:rPr>
        <w:t>W</w:t>
      </w:r>
      <w:r w:rsidR="00BA43F2" w:rsidRPr="001D1E56">
        <w:t xml:space="preserve">e tested </w:t>
      </w:r>
      <w:r w:rsidR="00E64622">
        <w:t>a number of methods</w:t>
      </w:r>
      <w:r w:rsidR="00BA43F2" w:rsidRPr="001D1E56">
        <w:t xml:space="preserve"> </w:t>
      </w:r>
      <w:r>
        <w:t>for</w:t>
      </w:r>
      <w:r w:rsidR="00BA43F2" w:rsidRPr="001D1E56">
        <w:t xml:space="preserve"> migrat</w:t>
      </w:r>
      <w:r w:rsidR="00E64622">
        <w:t>ing</w:t>
      </w:r>
      <w:r w:rsidR="00BA43F2" w:rsidRPr="001D1E56">
        <w:t xml:space="preserve"> database systems from non-Unicode data type to Unicode data type. Based on </w:t>
      </w:r>
      <w:r>
        <w:t>the results of our testing</w:t>
      </w:r>
      <w:r w:rsidR="00BA43F2" w:rsidRPr="001D1E56">
        <w:t xml:space="preserve">, we conclude that the best practice recommendation for </w:t>
      </w:r>
      <w:r w:rsidR="00E64622">
        <w:t>this</w:t>
      </w:r>
      <w:r w:rsidR="00BA43F2" w:rsidRPr="001D1E56">
        <w:t xml:space="preserve"> migration is </w:t>
      </w:r>
      <w:r w:rsidR="00E64622">
        <w:t>to use</w:t>
      </w:r>
      <w:r w:rsidR="00BA43F2" w:rsidRPr="001D1E56">
        <w:t xml:space="preserve"> stagin</w:t>
      </w:r>
      <w:r w:rsidR="00E64622">
        <w:t>g tables and to load data by using an INSERT SELECT</w:t>
      </w:r>
      <w:r w:rsidR="00BA43F2" w:rsidRPr="001D1E56">
        <w:t xml:space="preserve"> s</w:t>
      </w:r>
      <w:r w:rsidR="00BA43F2" w:rsidRPr="001D1E56">
        <w:rPr>
          <w:lang w:eastAsia="ja-JP"/>
        </w:rPr>
        <w:t>t</w:t>
      </w:r>
      <w:r w:rsidR="00BA43F2">
        <w:rPr>
          <w:rFonts w:eastAsia="MS Mincho"/>
        </w:rPr>
        <w:t>atement</w:t>
      </w:r>
      <w:r w:rsidR="00E64622">
        <w:rPr>
          <w:rFonts w:eastAsia="MS Mincho"/>
        </w:rPr>
        <w:t>,</w:t>
      </w:r>
      <w:r w:rsidR="00BA43F2">
        <w:rPr>
          <w:rFonts w:eastAsia="MS Mincho"/>
        </w:rPr>
        <w:t xml:space="preserve"> followed by re</w:t>
      </w:r>
      <w:r w:rsidR="00E64622">
        <w:rPr>
          <w:rFonts w:eastAsia="MS Mincho"/>
        </w:rPr>
        <w:t>-</w:t>
      </w:r>
      <w:r w:rsidR="00BA43F2">
        <w:rPr>
          <w:rFonts w:eastAsia="MS Mincho"/>
        </w:rPr>
        <w:t>creating indexes and other table objects.</w:t>
      </w:r>
    </w:p>
    <w:p w:rsidR="00BA43F2" w:rsidRPr="00E64622" w:rsidRDefault="00BA43F2" w:rsidP="00555208">
      <w:pPr>
        <w:pStyle w:val="Label"/>
        <w:rPr>
          <w:rStyle w:val="Bold"/>
          <w:b/>
        </w:rPr>
      </w:pPr>
      <w:bookmarkStart w:id="72" w:name="_Toc185294840"/>
      <w:bookmarkStart w:id="73" w:name="_Toc187263400"/>
      <w:r w:rsidRPr="00E64622">
        <w:rPr>
          <w:rStyle w:val="Bold"/>
          <w:b/>
        </w:rPr>
        <w:t>References</w:t>
      </w:r>
      <w:bookmarkEnd w:id="72"/>
      <w:bookmarkEnd w:id="73"/>
    </w:p>
    <w:p w:rsidR="00BA43F2" w:rsidRDefault="00E25F85" w:rsidP="00E64622">
      <w:pPr>
        <w:pStyle w:val="BulletedList1"/>
        <w:rPr>
          <w:rStyle w:val="Bold"/>
          <w:b w:val="0"/>
          <w:lang w:eastAsia="ja-JP"/>
        </w:rPr>
      </w:pPr>
      <w:hyperlink r:id="rId26" w:history="1">
        <w:r w:rsidR="00BA43F2" w:rsidRPr="00E64622">
          <w:rPr>
            <w:rStyle w:val="Hyperlink"/>
            <w:lang w:eastAsia="ja-JP"/>
          </w:rPr>
          <w:t>SQL Server 2005 Unicode Considerations</w:t>
        </w:r>
      </w:hyperlink>
      <w:r w:rsidR="00BA43F2">
        <w:rPr>
          <w:rStyle w:val="Bold"/>
          <w:lang w:eastAsia="ja-JP"/>
        </w:rPr>
        <w:t xml:space="preserve"> </w:t>
      </w:r>
    </w:p>
    <w:p w:rsidR="00BA43F2" w:rsidRPr="00B03DDC" w:rsidRDefault="00E25F85" w:rsidP="00E64622">
      <w:pPr>
        <w:pStyle w:val="BulletedList1"/>
        <w:rPr>
          <w:rStyle w:val="Bold"/>
          <w:b w:val="0"/>
          <w:lang w:eastAsia="ja-JP"/>
        </w:rPr>
      </w:pPr>
      <w:hyperlink r:id="rId27" w:history="1">
        <w:r w:rsidR="00BA43F2" w:rsidRPr="00E64622">
          <w:rPr>
            <w:rStyle w:val="Hyperlink"/>
            <w:lang w:eastAsia="ja-JP"/>
          </w:rPr>
          <w:t>The Impacts of Collation Change and Going from Non-Unicode to Unicode</w:t>
        </w:r>
      </w:hyperlink>
      <w:r w:rsidR="00BA43F2">
        <w:rPr>
          <w:rStyle w:val="Bold"/>
          <w:lang w:eastAsia="ja-JP"/>
        </w:rPr>
        <w:t xml:space="preserve"> </w:t>
      </w:r>
    </w:p>
    <w:p w:rsidR="00BA43F2" w:rsidRDefault="00BA43F2" w:rsidP="00BA43F2">
      <w:pPr>
        <w:pStyle w:val="Text"/>
        <w:rPr>
          <w:rStyle w:val="Bold"/>
          <w:lang w:eastAsia="ja-JP"/>
        </w:rPr>
      </w:pPr>
    </w:p>
    <w:p w:rsidR="00BA43F2" w:rsidRDefault="00BA43F2" w:rsidP="00BA43F2">
      <w:pPr>
        <w:pStyle w:val="Text"/>
        <w:rPr>
          <w:rStyle w:val="Bold"/>
        </w:rPr>
      </w:pPr>
      <w:r>
        <w:rPr>
          <w:rStyle w:val="Bold"/>
        </w:rPr>
        <w:t>For more information:</w:t>
      </w:r>
    </w:p>
    <w:p w:rsidR="00BA43F2" w:rsidRDefault="00E25F85" w:rsidP="00BA43F2">
      <w:pPr>
        <w:pStyle w:val="Text"/>
      </w:pPr>
      <w:hyperlink r:id="rId28" w:history="1">
        <w:r w:rsidR="00BA43F2" w:rsidRPr="00E64622">
          <w:rPr>
            <w:rStyle w:val="Hyperlink"/>
          </w:rPr>
          <w:t>SQL Server Web site</w:t>
        </w:r>
      </w:hyperlink>
    </w:p>
    <w:p w:rsidR="00BA43F2" w:rsidRDefault="00E25F85" w:rsidP="00BA43F2">
      <w:pPr>
        <w:pStyle w:val="Text"/>
      </w:pPr>
      <w:hyperlink r:id="rId29" w:history="1">
        <w:r w:rsidR="00BA43F2" w:rsidRPr="00E64622">
          <w:rPr>
            <w:rStyle w:val="Hyperlink"/>
          </w:rPr>
          <w:t>SQL Server TechCenter</w:t>
        </w:r>
      </w:hyperlink>
    </w:p>
    <w:p w:rsidR="00BA43F2" w:rsidRPr="000A51BA" w:rsidRDefault="00E25F85" w:rsidP="00BA43F2">
      <w:pPr>
        <w:pStyle w:val="Text"/>
      </w:pPr>
      <w:hyperlink r:id="rId30" w:history="1">
        <w:r w:rsidR="00BA43F2" w:rsidRPr="00E64622">
          <w:rPr>
            <w:rStyle w:val="Hyperlink"/>
          </w:rPr>
          <w:t>SQL Server DevCenter</w:t>
        </w:r>
      </w:hyperlink>
      <w:r w:rsidR="00BA43F2">
        <w:t xml:space="preserve"> </w:t>
      </w:r>
    </w:p>
    <w:p w:rsidR="00BB0CC6" w:rsidRDefault="00BB0CC6" w:rsidP="00BB0CC6">
      <w:pPr>
        <w:pStyle w:val="Text"/>
        <w:rPr>
          <w:color w:val="0000FF"/>
          <w:u w:val="single"/>
        </w:rPr>
      </w:pPr>
      <w:bookmarkStart w:id="74" w:name="_Toc177909143"/>
      <w:bookmarkStart w:id="75" w:name="_Ref178562061"/>
      <w:bookmarkStart w:id="76" w:name="_Toc181445049"/>
    </w:p>
    <w:p w:rsidR="00BB0CC6" w:rsidRDefault="00BB0CC6" w:rsidP="00BB0CC6">
      <w:pPr>
        <w:pStyle w:val="Text"/>
        <w:rPr>
          <w:rStyle w:val="Bold"/>
        </w:rPr>
      </w:pPr>
      <w:r>
        <w:rPr>
          <w:rStyle w:val="Bold"/>
        </w:rPr>
        <w:t>For more information:</w:t>
      </w:r>
    </w:p>
    <w:p w:rsidR="00BB0CC6" w:rsidRDefault="00E25F85" w:rsidP="00BB0CC6">
      <w:pPr>
        <w:pStyle w:val="Text"/>
      </w:pPr>
      <w:hyperlink r:id="rId31" w:history="1">
        <w:r w:rsidR="00BB0CC6">
          <w:rPr>
            <w:rStyle w:val="LinkText"/>
          </w:rPr>
          <w:t>http://www.microsoft.com/sql/</w:t>
        </w:r>
      </w:hyperlink>
      <w:r w:rsidR="00BB0CC6">
        <w:rPr>
          <w:rStyle w:val="LinkID"/>
        </w:rPr>
        <w:t>!href(</w:t>
      </w:r>
      <w:hyperlink r:id="rId32" w:history="1">
        <w:r w:rsidR="00BB0CC6">
          <w:rPr>
            <w:rStyle w:val="LinkID"/>
          </w:rPr>
          <w:t>http://www.microsoft.com/sql/</w:t>
        </w:r>
      </w:hyperlink>
      <w:r w:rsidR="00BB0CC6">
        <w:rPr>
          <w:rStyle w:val="LinkID"/>
        </w:rPr>
        <w:t>)</w:t>
      </w:r>
    </w:p>
    <w:p w:rsidR="00BB0CC6" w:rsidRDefault="00BB0CC6" w:rsidP="00BB0CC6">
      <w:pPr>
        <w:pStyle w:val="Text"/>
      </w:pPr>
    </w:p>
    <w:p w:rsidR="00BB0CC6" w:rsidRPr="00AE637C" w:rsidRDefault="00BB0CC6" w:rsidP="00BB0CC6">
      <w:pPr>
        <w:pStyle w:val="Text"/>
      </w:pPr>
      <w:r>
        <w:t xml:space="preserve">Did this paper help you? Please give us your feedback. On a scale of 1 (poor) to 5 (excellent), </w:t>
      </w:r>
      <w:hyperlink r:id="rId33" w:history="1">
        <w:r w:rsidRPr="00AE637C">
          <w:rPr>
            <w:rStyle w:val="LinkText"/>
          </w:rPr>
          <w:t>how would you rate this paper?</w:t>
        </w:r>
      </w:hyperlink>
      <w:r w:rsidRPr="00AE637C">
        <w:rPr>
          <w:rStyle w:val="LinkID"/>
        </w:rPr>
        <w:t>!href(mailto: sqlfback@microsoft.com?subject=Feedback: Developing Custom Components in SQL Server Integration Services for Project REAL)</w:t>
      </w:r>
    </w:p>
    <w:p w:rsidR="00BB0CC6" w:rsidRDefault="00BB0CC6">
      <w:pPr>
        <w:rPr>
          <w:rFonts w:ascii="Verdana" w:hAnsi="Verdana"/>
          <w:color w:val="000000"/>
          <w:kern w:val="24"/>
          <w:sz w:val="36"/>
        </w:rPr>
      </w:pPr>
      <w:bookmarkStart w:id="77" w:name="_Appendix_A:"/>
      <w:bookmarkStart w:id="78" w:name="_Toc185294841"/>
      <w:bookmarkEnd w:id="77"/>
      <w:r>
        <w:br w:type="page"/>
      </w:r>
    </w:p>
    <w:p w:rsidR="00BA43F2" w:rsidRPr="00DA62C5" w:rsidRDefault="00BA43F2" w:rsidP="00BA43F2">
      <w:pPr>
        <w:pStyle w:val="Heading4"/>
        <w:rPr>
          <w:lang w:eastAsia="ja-JP"/>
        </w:rPr>
      </w:pPr>
      <w:bookmarkStart w:id="79" w:name="_Toc187263401"/>
      <w:r w:rsidRPr="00DA62C5">
        <w:lastRenderedPageBreak/>
        <w:t>Appendix</w:t>
      </w:r>
      <w:r w:rsidRPr="00DA62C5">
        <w:rPr>
          <w:lang w:eastAsia="ja-JP"/>
        </w:rPr>
        <w:t xml:space="preserve"> A</w:t>
      </w:r>
      <w:bookmarkEnd w:id="74"/>
      <w:bookmarkEnd w:id="75"/>
      <w:bookmarkEnd w:id="76"/>
      <w:bookmarkEnd w:id="78"/>
      <w:bookmarkEnd w:id="79"/>
    </w:p>
    <w:p w:rsidR="00BA43F2" w:rsidRDefault="00BA43F2" w:rsidP="00BB0CC6">
      <w:pPr>
        <w:pStyle w:val="Label"/>
      </w:pPr>
      <w:r>
        <w:t>Table Schema</w:t>
      </w:r>
    </w:p>
    <w:p w:rsidR="00BA43F2" w:rsidRPr="00524D5B"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REGION</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R_REGIONKEY</w:t>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R_NAME</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E80B66">
        <w:rPr>
          <w:rFonts w:ascii="Courier New" w:hAnsi="Courier New" w:cs="Courier New"/>
          <w:noProof/>
        </w:rPr>
        <w:t xml:space="preserve"> </w:t>
      </w:r>
    </w:p>
    <w:p w:rsidR="00BA43F2" w:rsidRDefault="00BA43F2" w:rsidP="004E099C">
      <w:pPr>
        <w:ind w:leftChars="180" w:left="360" w:firstLineChars="230" w:firstLine="460"/>
        <w:rPr>
          <w:rFonts w:ascii="Courier New" w:hAnsi="Courier New" w:cs="Courier New"/>
        </w:rPr>
      </w:pPr>
      <w:r>
        <w:rPr>
          <w:rFonts w:ascii="Courier New" w:hAnsi="Courier New" w:cs="Courier New"/>
          <w:noProof/>
        </w:rPr>
        <w:t>R_COMMENT</w:t>
      </w:r>
      <w:r>
        <w:rPr>
          <w:rFonts w:ascii="Courier New" w:hAnsi="Courier New" w:cs="Courier New"/>
          <w:noProof/>
        </w:rPr>
        <w:tab/>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152</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Pr="00F078FA" w:rsidRDefault="00BA43F2" w:rsidP="00BA43F2">
      <w:pPr>
        <w:ind w:left="360"/>
        <w:rPr>
          <w:rFonts w:ascii="Courier New" w:hAnsi="Courier New" w:cs="Courier New"/>
        </w:rPr>
      </w:pPr>
    </w:p>
    <w:p w:rsidR="00BA43F2" w:rsidRPr="00524D5B"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NATION</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 xml:space="preserve">N_NATIONKEY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N_NAME</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N_REGIONKEY </w:t>
      </w:r>
      <w:r>
        <w:rPr>
          <w:rFonts w:ascii="Courier New" w:hAnsi="Courier New" w:cs="Courier New"/>
          <w:noProof/>
          <w:color w:val="0000FF"/>
        </w:rPr>
        <w:t>int</w:t>
      </w:r>
      <w:r>
        <w:rPr>
          <w:rFonts w:ascii="Courier New" w:hAnsi="Courier New" w:cs="Courier New"/>
          <w:noProof/>
          <w:color w:val="0000F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ind w:firstLine="720"/>
        <w:rPr>
          <w:rFonts w:ascii="Courier New" w:hAnsi="Courier New" w:cs="Courier New"/>
          <w:noProof/>
          <w:color w:val="808080"/>
        </w:rPr>
      </w:pPr>
      <w:r w:rsidRPr="00524D5B">
        <w:rPr>
          <w:rFonts w:ascii="Courier New" w:hAnsi="Courier New" w:cs="Courier New"/>
          <w:noProof/>
        </w:rPr>
        <w:t xml:space="preserve"> </w:t>
      </w:r>
      <w:r>
        <w:rPr>
          <w:rFonts w:ascii="Courier New" w:hAnsi="Courier New" w:cs="Courier New"/>
          <w:noProof/>
        </w:rPr>
        <w:t>N_COMMENT</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152</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Pr="00524D5B" w:rsidRDefault="00BA43F2" w:rsidP="00BA43F2">
      <w:pPr>
        <w:autoSpaceDE w:val="0"/>
        <w:autoSpaceDN w:val="0"/>
        <w:adjustRightInd w:val="0"/>
        <w:ind w:firstLine="720"/>
        <w:rPr>
          <w:rFonts w:ascii="Courier New" w:hAnsi="Courier New" w:cs="Courier New"/>
          <w:noProof/>
        </w:rPr>
      </w:pPr>
    </w:p>
    <w:p w:rsidR="00BA43F2" w:rsidRPr="002F1A96"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PART</w:t>
      </w:r>
    </w:p>
    <w:p w:rsidR="00BA43F2" w:rsidRDefault="00BA43F2" w:rsidP="00BA43F2">
      <w:pPr>
        <w:autoSpaceDE w:val="0"/>
        <w:autoSpaceDN w:val="0"/>
        <w:adjustRightInd w:val="0"/>
        <w:ind w:firstLine="720"/>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P_PARTKEY</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P_TYPE</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P_SIZE</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P_BRAND</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P_NAME</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55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 xml:space="preserve">null, </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 xml:space="preserve">P_CONTAINER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4E099C">
      <w:pPr>
        <w:pStyle w:val="ListParagraph"/>
        <w:ind w:leftChars="164" w:left="328" w:firstLineChars="230" w:firstLine="460"/>
        <w:rPr>
          <w:rFonts w:ascii="Courier New" w:hAnsi="Courier New" w:cs="Courier New"/>
          <w:noProof/>
          <w:color w:val="808080"/>
          <w:lang w:eastAsia="ja-JP"/>
        </w:rPr>
      </w:pPr>
      <w:r>
        <w:rPr>
          <w:rFonts w:ascii="Courier New" w:hAnsi="Courier New" w:cs="Courier New"/>
          <w:noProof/>
        </w:rPr>
        <w:t>P_MFGR</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 xml:space="preserve">P_RETAILPRICE </w:t>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pStyle w:val="ListParagraph"/>
        <w:ind w:leftChars="164" w:left="328" w:firstLineChars="230" w:firstLine="460"/>
        <w:rPr>
          <w:rFonts w:ascii="Courier New" w:hAnsi="Courier New" w:cs="Courier New"/>
          <w:noProof/>
          <w:color w:val="808080"/>
          <w:lang w:eastAsia="ja-JP"/>
        </w:rPr>
      </w:pPr>
      <w:r>
        <w:rPr>
          <w:rFonts w:ascii="Courier New" w:hAnsi="Courier New" w:cs="Courier New"/>
          <w:noProof/>
          <w:lang w:eastAsia="ja-JP"/>
        </w:rPr>
        <w:t>P_COMMENT</w:t>
      </w:r>
      <w:r>
        <w:rPr>
          <w:rFonts w:ascii="Courier New" w:hAnsi="Courier New" w:cs="Courier New"/>
          <w:noProof/>
          <w:lang w:eastAsia="ja-JP"/>
        </w:rPr>
        <w:tab/>
        <w:t xml:space="preserve">   </w:t>
      </w:r>
      <w:r>
        <w:rPr>
          <w:rFonts w:ascii="Courier New" w:hAnsi="Courier New" w:cs="Courier New"/>
          <w:noProof/>
          <w:color w:val="0000FF"/>
          <w:lang w:eastAsia="ja-JP"/>
        </w:rPr>
        <w:t>varchar</w:t>
      </w:r>
      <w:r>
        <w:rPr>
          <w:rFonts w:ascii="Courier New" w:hAnsi="Courier New" w:cs="Courier New"/>
          <w:noProof/>
          <w:color w:val="808080"/>
          <w:lang w:eastAsia="ja-JP"/>
        </w:rPr>
        <w:t>(</w:t>
      </w:r>
      <w:r>
        <w:rPr>
          <w:rFonts w:ascii="Courier New" w:hAnsi="Courier New" w:cs="Courier New"/>
          <w:noProof/>
          <w:lang w:eastAsia="ja-JP"/>
        </w:rPr>
        <w:t>23</w:t>
      </w:r>
      <w:r>
        <w:rPr>
          <w:rFonts w:ascii="Courier New" w:hAnsi="Courier New" w:cs="Courier New"/>
          <w:noProof/>
          <w:color w:val="808080"/>
          <w:lang w:eastAsia="ja-JP"/>
        </w:rPr>
        <w:t>)</w:t>
      </w:r>
      <w:r>
        <w:rPr>
          <w:rFonts w:ascii="Courier New" w:hAnsi="Courier New" w:cs="Courier New"/>
          <w:noProof/>
          <w:lang w:eastAsia="ja-JP"/>
        </w:rPr>
        <w:tab/>
      </w:r>
      <w:r>
        <w:rPr>
          <w:rFonts w:ascii="Courier New" w:hAnsi="Courier New" w:cs="Courier New"/>
          <w:noProof/>
          <w:color w:val="808080"/>
          <w:lang w:eastAsia="ja-JP"/>
        </w:rPr>
        <w:t>not</w:t>
      </w:r>
      <w:r>
        <w:rPr>
          <w:rFonts w:ascii="Courier New" w:hAnsi="Courier New" w:cs="Courier New"/>
          <w:noProof/>
          <w:lang w:eastAsia="ja-JP"/>
        </w:rPr>
        <w:t xml:space="preserve"> </w:t>
      </w:r>
      <w:r>
        <w:rPr>
          <w:rFonts w:ascii="Courier New" w:hAnsi="Courier New" w:cs="Courier New"/>
          <w:noProof/>
          <w:color w:val="808080"/>
          <w:lang w:eastAsia="ja-JP"/>
        </w:rPr>
        <w:t>null)</w:t>
      </w:r>
    </w:p>
    <w:p w:rsidR="00BA43F2" w:rsidRDefault="00BA43F2" w:rsidP="004E099C">
      <w:pPr>
        <w:pStyle w:val="ListParagraph"/>
        <w:ind w:leftChars="343" w:left="686"/>
        <w:rPr>
          <w:rFonts w:cs="Courier New"/>
          <w:noProof/>
          <w:lang w:eastAsia="ja-JP"/>
        </w:rPr>
      </w:pPr>
    </w:p>
    <w:p w:rsidR="00BA43F2" w:rsidRPr="002F1A96"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SUPPLIER</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S_SUPPKEY</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S_NATIONKEY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S_NAME</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S_ADDRESS</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S_PHONE</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S_ACCTBAL</w:t>
      </w:r>
      <w:r>
        <w:rPr>
          <w:rFonts w:ascii="Courier New" w:hAnsi="Courier New" w:cs="Courier New"/>
          <w:noProof/>
        </w:rPr>
        <w:tab/>
        <w:t xml:space="preserve"> </w:t>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2F1A96">
        <w:rPr>
          <w:rFonts w:ascii="Courier New" w:hAnsi="Courier New" w:cs="Courier New"/>
          <w:noProof/>
        </w:rPr>
        <w:t xml:space="preserve"> </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S_COMMENT</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101</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p>
    <w:p w:rsidR="00BA43F2" w:rsidRPr="002F1A96" w:rsidRDefault="00BA43F2" w:rsidP="002A25D4">
      <w:pPr>
        <w:pStyle w:val="ListParagraph"/>
        <w:numPr>
          <w:ilvl w:val="0"/>
          <w:numId w:val="6"/>
        </w:numPr>
        <w:rPr>
          <w:rFonts w:cs="Courier New"/>
          <w:noProof/>
        </w:rPr>
      </w:pPr>
      <w:r>
        <w:rPr>
          <w:rFonts w:ascii="Courier New" w:hAnsi="Courier New" w:cs="Courier New"/>
          <w:noProof/>
          <w:lang w:eastAsia="ja-JP"/>
        </w:rPr>
        <w:t xml:space="preserve"> PARTSUPP</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PS_PARTKEY</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PS_SUPPKEY</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PS_SUPPLYCOST </w:t>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A04473">
        <w:rPr>
          <w:rFonts w:ascii="Courier New" w:hAnsi="Courier New" w:cs="Courier New"/>
          <w:noProof/>
        </w:rPr>
        <w:t xml:space="preserve"> </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PS_AVAILQTY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PS_COMMENT</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199</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p>
    <w:p w:rsidR="00BA43F2" w:rsidRPr="00A04473"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CUSTOMER</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C_CUSTKEY</w:t>
      </w:r>
      <w:r>
        <w:rPr>
          <w:rFonts w:ascii="Courier New" w:hAnsi="Courier New" w:cs="Courier New"/>
          <w:noProof/>
        </w:rPr>
        <w:tab/>
        <w:t xml:space="preserve">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C_MKTSEGMENT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C_NATIONKEY  </w:t>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C_NAME</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C_ADDRESS</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C_PHONE</w:t>
      </w:r>
      <w:r>
        <w:rPr>
          <w:rFonts w:ascii="Courier New" w:hAnsi="Courier New" w:cs="Courier New"/>
          <w:noProof/>
        </w:rPr>
        <w:tab/>
        <w:t xml:space="preserve">  </w:t>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C_ACCTBAL</w:t>
      </w:r>
      <w:r>
        <w:rPr>
          <w:rFonts w:ascii="Courier New" w:hAnsi="Courier New" w:cs="Courier New"/>
          <w:noProof/>
        </w:rPr>
        <w:tab/>
        <w:t xml:space="preserve">  </w:t>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700E7C">
        <w:rPr>
          <w:rFonts w:ascii="Courier New" w:hAnsi="Courier New" w:cs="Courier New"/>
          <w:noProof/>
        </w:rPr>
        <w:t xml:space="preserve"> </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C_COMMENT</w:t>
      </w:r>
      <w:r>
        <w:rPr>
          <w:rFonts w:ascii="Courier New" w:hAnsi="Courier New" w:cs="Courier New"/>
          <w:noProof/>
        </w:rPr>
        <w:tab/>
        <w:t xml:space="preserve">  </w:t>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117</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p>
    <w:p w:rsidR="00BA43F2" w:rsidRPr="00D0425B"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ORDERS</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O_ORDERDATE</w:t>
      </w:r>
      <w:r>
        <w:rPr>
          <w:rFonts w:ascii="Courier New" w:hAnsi="Courier New" w:cs="Courier New"/>
          <w:noProof/>
        </w:rPr>
        <w:tab/>
      </w:r>
      <w:r>
        <w:rPr>
          <w:rFonts w:ascii="Courier New" w:hAnsi="Courier New" w:cs="Courier New"/>
          <w:noProof/>
          <w:color w:val="0000FF"/>
        </w:rPr>
        <w:t>datetime</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O_ORDERKEY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bigint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O_CUSTKEY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lastRenderedPageBreak/>
        <w:tab/>
        <w:t xml:space="preserve"> O_ORDERPRIORITY </w:t>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O_SHIPPRIORITY</w:t>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O_CLERK</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4440AE">
        <w:rPr>
          <w:rFonts w:ascii="Courier New" w:hAnsi="Courier New" w:cs="Courier New"/>
          <w:noProof/>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O_ORDERSTATUS</w:t>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O_TOTALPRICE</w:t>
      </w:r>
      <w:r>
        <w:rPr>
          <w:rFonts w:ascii="Courier New" w:hAnsi="Courier New" w:cs="Courier New"/>
          <w:noProof/>
        </w:rPr>
        <w:tab/>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O_COMMENT</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79</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p>
    <w:p w:rsidR="00BA43F2" w:rsidRPr="00393512" w:rsidRDefault="00BA43F2" w:rsidP="002A25D4">
      <w:pPr>
        <w:pStyle w:val="ListParagraph"/>
        <w:numPr>
          <w:ilvl w:val="0"/>
          <w:numId w:val="6"/>
        </w:numPr>
        <w:rPr>
          <w:rFonts w:cs="Courier New"/>
          <w:noProof/>
        </w:rPr>
      </w:pPr>
      <w:r>
        <w:rPr>
          <w:rFonts w:ascii="Courier New" w:hAnsi="Courier New" w:cs="Courier New"/>
          <w:noProof/>
          <w:lang w:eastAsia="ja-JP"/>
        </w:rPr>
        <w:t xml:space="preserve"> </w:t>
      </w:r>
      <w:r w:rsidRPr="00CA2698">
        <w:rPr>
          <w:rFonts w:ascii="Courier New" w:hAnsi="Courier New" w:cs="Courier New"/>
          <w:noProof/>
          <w:color w:val="0000FF"/>
          <w:lang w:eastAsia="ja-JP"/>
        </w:rPr>
        <w:t xml:space="preserve">CREATE TABLE </w:t>
      </w:r>
      <w:r>
        <w:rPr>
          <w:rFonts w:ascii="Courier New" w:hAnsi="Courier New" w:cs="Courier New"/>
          <w:noProof/>
          <w:lang w:eastAsia="ja-JP"/>
        </w:rPr>
        <w:t>LINEITEM</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r>
      <w:r>
        <w:rPr>
          <w:rFonts w:ascii="Courier New" w:hAnsi="Courier New" w:cs="Courier New"/>
          <w:noProof/>
          <w:color w:val="808080"/>
        </w:rPr>
        <w:t>(</w:t>
      </w:r>
      <w:r>
        <w:rPr>
          <w:rFonts w:ascii="Courier New" w:hAnsi="Courier New" w:cs="Courier New"/>
          <w:noProof/>
        </w:rPr>
        <w:t>L_SHIPDATE</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datetime</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L_ORDERKEY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bigint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L_DISCOUNT</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 xml:space="preserve">L_EXTENDEDPRICE </w:t>
      </w:r>
      <w:r>
        <w:rPr>
          <w:rFonts w:ascii="Courier New" w:hAnsi="Courier New" w:cs="Courier New"/>
          <w:noProof/>
        </w:rPr>
        <w:tab/>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L_SUPPKEY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L_QUANTITY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392" w:firstLine="784"/>
        <w:rPr>
          <w:rFonts w:ascii="Courier New" w:hAnsi="Courier New" w:cs="Courier New"/>
          <w:noProof/>
          <w:color w:val="808080"/>
        </w:rPr>
      </w:pPr>
      <w:r>
        <w:rPr>
          <w:rFonts w:ascii="Courier New" w:hAnsi="Courier New" w:cs="Courier New"/>
          <w:noProof/>
        </w:rPr>
        <w:t>L_RETURNFLAG</w:t>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076B3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L_PARTKEY</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L_LINESTATUS</w:t>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423A6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L_TAX</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float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L_COMMITDATE</w:t>
      </w:r>
      <w:r>
        <w:rPr>
          <w:rFonts w:ascii="Courier New" w:hAnsi="Courier New" w:cs="Courier New"/>
          <w:noProof/>
        </w:rPr>
        <w:tab/>
      </w:r>
      <w:r>
        <w:rPr>
          <w:rFonts w:ascii="Courier New" w:hAnsi="Courier New" w:cs="Courier New"/>
          <w:noProof/>
          <w:color w:val="0000FF"/>
        </w:rPr>
        <w:t>datetime</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L_RECEIPTDATE</w:t>
      </w:r>
      <w:r>
        <w:rPr>
          <w:rFonts w:ascii="Courier New" w:hAnsi="Courier New" w:cs="Courier New"/>
          <w:noProof/>
        </w:rPr>
        <w:tab/>
      </w:r>
      <w:r>
        <w:rPr>
          <w:rFonts w:ascii="Courier New" w:hAnsi="Courier New" w:cs="Courier New"/>
          <w:noProof/>
          <w:color w:val="0000FF"/>
        </w:rPr>
        <w:t>datetime</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423A6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L_SHIPMODE</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sidRPr="00423A68">
        <w:rPr>
          <w:rFonts w:ascii="Courier New" w:hAnsi="Courier New" w:cs="Courier New"/>
          <w:noProof/>
          <w:color w:val="808080"/>
        </w:rPr>
        <w:t xml:space="preserve"> </w:t>
      </w:r>
    </w:p>
    <w:p w:rsidR="00BA43F2" w:rsidRDefault="00BA43F2" w:rsidP="00BA43F2">
      <w:pPr>
        <w:autoSpaceDE w:val="0"/>
        <w:autoSpaceDN w:val="0"/>
        <w:adjustRightInd w:val="0"/>
        <w:rPr>
          <w:rFonts w:ascii="Courier New" w:hAnsi="Courier New" w:cs="Courier New"/>
          <w:noProof/>
          <w:color w:val="808080"/>
        </w:rPr>
      </w:pPr>
      <w:r>
        <w:rPr>
          <w:rFonts w:ascii="Courier New" w:hAnsi="Courier New" w:cs="Courier New"/>
          <w:noProof/>
        </w:rPr>
        <w:tab/>
        <w:t xml:space="preserve"> L_LINENUMBER</w:t>
      </w: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ab/>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autoSpaceDE w:val="0"/>
        <w:autoSpaceDN w:val="0"/>
        <w:adjustRightInd w:val="0"/>
        <w:rPr>
          <w:rFonts w:ascii="Courier New" w:hAnsi="Courier New" w:cs="Courier New"/>
          <w:noProof/>
        </w:rPr>
      </w:pPr>
      <w:r>
        <w:rPr>
          <w:rFonts w:ascii="Courier New" w:hAnsi="Courier New" w:cs="Courier New"/>
          <w:noProof/>
        </w:rPr>
        <w:tab/>
        <w:t xml:space="preserve"> L_SHIPINSTRUCT</w:t>
      </w:r>
      <w:r>
        <w:rPr>
          <w:rFonts w:ascii="Courier New" w:hAnsi="Courier New" w:cs="Courier New"/>
          <w:noProof/>
        </w:rPr>
        <w:tab/>
      </w:r>
      <w:r>
        <w:rPr>
          <w:rFonts w:ascii="Courier New" w:hAnsi="Courier New" w:cs="Courier New"/>
          <w:noProof/>
          <w:color w:val="0000FF"/>
        </w:rPr>
        <w:t>char</w:t>
      </w:r>
      <w:r>
        <w:rPr>
          <w:rFonts w:ascii="Courier New" w:hAnsi="Courier New" w:cs="Courier New"/>
          <w:noProof/>
          <w:color w:val="808080"/>
        </w:rPr>
        <w:t>(</w:t>
      </w:r>
      <w:r>
        <w:rPr>
          <w:rFonts w:ascii="Courier New" w:hAnsi="Courier New" w:cs="Courier New"/>
          <w:noProof/>
        </w:rPr>
        <w:t>25</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4E099C">
      <w:pPr>
        <w:autoSpaceDE w:val="0"/>
        <w:autoSpaceDN w:val="0"/>
        <w:adjustRightInd w:val="0"/>
        <w:ind w:firstLineChars="410" w:firstLine="820"/>
        <w:rPr>
          <w:rFonts w:ascii="Courier New" w:hAnsi="Courier New" w:cs="Courier New"/>
          <w:noProof/>
          <w:color w:val="808080"/>
        </w:rPr>
      </w:pPr>
      <w:r>
        <w:rPr>
          <w:rFonts w:ascii="Courier New" w:hAnsi="Courier New" w:cs="Courier New"/>
          <w:noProof/>
        </w:rPr>
        <w:t>L_COMMENT</w:t>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varchar</w:t>
      </w:r>
      <w:r>
        <w:rPr>
          <w:rFonts w:ascii="Courier New" w:hAnsi="Courier New" w:cs="Courier New"/>
          <w:noProof/>
          <w:color w:val="808080"/>
        </w:rPr>
        <w:t>(</w:t>
      </w:r>
      <w:r>
        <w:rPr>
          <w:rFonts w:ascii="Courier New" w:hAnsi="Courier New" w:cs="Courier New"/>
          <w:noProof/>
        </w:rPr>
        <w:t>44</w:t>
      </w:r>
      <w:r>
        <w:rPr>
          <w:rFonts w:ascii="Courier New" w:hAnsi="Courier New" w:cs="Courier New"/>
          <w:noProof/>
          <w:color w:val="808080"/>
        </w:rPr>
        <w:t>)</w:t>
      </w:r>
      <w:r>
        <w:rPr>
          <w:rFonts w:ascii="Courier New" w:hAnsi="Courier New" w:cs="Courier New"/>
          <w:noProof/>
        </w:rPr>
        <w:tab/>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BA43F2" w:rsidRDefault="00BA43F2" w:rsidP="00BA43F2">
      <w:pPr>
        <w:pStyle w:val="Text"/>
        <w:rPr>
          <w:rFonts w:eastAsia="MS Mincho"/>
        </w:rPr>
      </w:pPr>
    </w:p>
    <w:p w:rsidR="00BA43F2" w:rsidRDefault="00BA43F2" w:rsidP="00BB0CC6">
      <w:pPr>
        <w:pStyle w:val="Label"/>
      </w:pPr>
      <w:r>
        <w:t xml:space="preserve">Constraints </w:t>
      </w:r>
      <w:r w:rsidR="00BB0CC6">
        <w:t>and</w:t>
      </w:r>
      <w:r>
        <w:t xml:space="preserve"> Indexes</w:t>
      </w:r>
    </w:p>
    <w:p w:rsidR="00BA43F2" w:rsidRPr="003150B2"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sidRPr="003150B2">
        <w:rPr>
          <w:rFonts w:ascii="Courier New" w:hAnsi="Courier New" w:cs="Courier New"/>
          <w:noProof/>
          <w:lang w:eastAsia="ja-JP"/>
        </w:rPr>
        <w:t>NATION</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PK_N_NATIONKEY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(N_NATION</w:t>
      </w:r>
      <w:r>
        <w:rPr>
          <w:rFonts w:ascii="Courier New" w:hAnsi="Courier New" w:cs="Courier New"/>
          <w:noProof/>
          <w:lang w:eastAsia="ja-JP"/>
        </w:rPr>
        <w:t>KEY</w:t>
      </w:r>
      <w:r w:rsidRPr="003150B2">
        <w:rPr>
          <w:rFonts w:ascii="Courier New" w:hAnsi="Courier New" w:cs="Courier New"/>
          <w:noProof/>
          <w:lang w:eastAsia="ja-JP"/>
        </w:rPr>
        <w:t>)</w:t>
      </w:r>
    </w:p>
    <w:p w:rsidR="00BA43F2" w:rsidRPr="003150B2"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REGION</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R</w:t>
      </w:r>
      <w:r w:rsidRPr="003150B2">
        <w:rPr>
          <w:rFonts w:ascii="Courier New" w:hAnsi="Courier New" w:cs="Courier New"/>
          <w:noProof/>
          <w:lang w:eastAsia="ja-JP"/>
        </w:rPr>
        <w:t>_</w:t>
      </w:r>
      <w:r>
        <w:rPr>
          <w:rFonts w:ascii="Courier New" w:hAnsi="Courier New" w:cs="Courier New"/>
          <w:noProof/>
          <w:lang w:eastAsia="ja-JP"/>
        </w:rPr>
        <w:t>REGION</w:t>
      </w:r>
      <w:r w:rsidRPr="003150B2">
        <w:rPr>
          <w:rFonts w:ascii="Courier New" w:hAnsi="Courier New" w:cs="Courier New"/>
          <w:noProof/>
          <w:lang w:eastAsia="ja-JP"/>
        </w:rPr>
        <w:t>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R</w:t>
      </w:r>
      <w:r w:rsidRPr="003150B2">
        <w:rPr>
          <w:rFonts w:ascii="Courier New" w:hAnsi="Courier New" w:cs="Courier New"/>
          <w:noProof/>
          <w:lang w:eastAsia="ja-JP"/>
        </w:rPr>
        <w:t>_</w:t>
      </w:r>
      <w:r>
        <w:rPr>
          <w:rFonts w:ascii="Courier New" w:hAnsi="Courier New" w:cs="Courier New"/>
          <w:noProof/>
          <w:lang w:eastAsia="ja-JP"/>
        </w:rPr>
        <w:t>REGIONKEY</w:t>
      </w:r>
      <w:r w:rsidRPr="003150B2">
        <w:rPr>
          <w:rFonts w:ascii="Courier New" w:hAnsi="Courier New" w:cs="Courier New"/>
          <w:noProof/>
          <w:lang w:eastAsia="ja-JP"/>
        </w:rPr>
        <w:t>)</w:t>
      </w:r>
    </w:p>
    <w:p w:rsidR="00BA43F2" w:rsidRPr="00E7726B"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PART</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P</w:t>
      </w:r>
      <w:r w:rsidRPr="003150B2">
        <w:rPr>
          <w:rFonts w:ascii="Courier New" w:hAnsi="Courier New" w:cs="Courier New"/>
          <w:noProof/>
          <w:lang w:eastAsia="ja-JP"/>
        </w:rPr>
        <w:t>_</w:t>
      </w:r>
      <w:r>
        <w:rPr>
          <w:rFonts w:ascii="Courier New" w:hAnsi="Courier New" w:cs="Courier New"/>
          <w:noProof/>
          <w:lang w:eastAsia="ja-JP"/>
        </w:rPr>
        <w:t>PART</w:t>
      </w:r>
      <w:r w:rsidRPr="003150B2">
        <w:rPr>
          <w:rFonts w:ascii="Courier New" w:hAnsi="Courier New" w:cs="Courier New"/>
          <w:noProof/>
          <w:lang w:eastAsia="ja-JP"/>
        </w:rPr>
        <w:t>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P</w:t>
      </w:r>
      <w:r w:rsidRPr="003150B2">
        <w:rPr>
          <w:rFonts w:ascii="Courier New" w:hAnsi="Courier New" w:cs="Courier New"/>
          <w:noProof/>
          <w:lang w:eastAsia="ja-JP"/>
        </w:rPr>
        <w:t>_</w:t>
      </w:r>
      <w:r>
        <w:rPr>
          <w:rFonts w:ascii="Courier New" w:hAnsi="Courier New" w:cs="Courier New"/>
          <w:noProof/>
          <w:lang w:eastAsia="ja-JP"/>
        </w:rPr>
        <w:t>PARTKEY</w:t>
      </w:r>
      <w:r w:rsidRPr="003150B2">
        <w:rPr>
          <w:rFonts w:ascii="Courier New" w:hAnsi="Courier New" w:cs="Courier New"/>
          <w:noProof/>
          <w:lang w:eastAsia="ja-JP"/>
        </w:rPr>
        <w:t>)</w:t>
      </w:r>
    </w:p>
    <w:p w:rsidR="00BA43F2" w:rsidRPr="00E7726B"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SUPPLIER</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S</w:t>
      </w:r>
      <w:r w:rsidRPr="003150B2">
        <w:rPr>
          <w:rFonts w:ascii="Courier New" w:hAnsi="Courier New" w:cs="Courier New"/>
          <w:noProof/>
          <w:lang w:eastAsia="ja-JP"/>
        </w:rPr>
        <w:t>_</w:t>
      </w:r>
      <w:r>
        <w:rPr>
          <w:rFonts w:ascii="Courier New" w:hAnsi="Courier New" w:cs="Courier New"/>
          <w:noProof/>
          <w:lang w:eastAsia="ja-JP"/>
        </w:rPr>
        <w:t>SUPP</w:t>
      </w:r>
      <w:r w:rsidRPr="003150B2">
        <w:rPr>
          <w:rFonts w:ascii="Courier New" w:hAnsi="Courier New" w:cs="Courier New"/>
          <w:noProof/>
          <w:lang w:eastAsia="ja-JP"/>
        </w:rPr>
        <w:t>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S</w:t>
      </w:r>
      <w:r w:rsidRPr="003150B2">
        <w:rPr>
          <w:rFonts w:ascii="Courier New" w:hAnsi="Courier New" w:cs="Courier New"/>
          <w:noProof/>
          <w:lang w:eastAsia="ja-JP"/>
        </w:rPr>
        <w:t>_</w:t>
      </w:r>
      <w:r>
        <w:rPr>
          <w:rFonts w:ascii="Courier New" w:hAnsi="Courier New" w:cs="Courier New"/>
          <w:noProof/>
          <w:lang w:eastAsia="ja-JP"/>
        </w:rPr>
        <w:t>SUPPKEY</w:t>
      </w:r>
      <w:r w:rsidRPr="003150B2">
        <w:rPr>
          <w:rFonts w:ascii="Courier New" w:hAnsi="Courier New" w:cs="Courier New"/>
          <w:noProof/>
          <w:lang w:eastAsia="ja-JP"/>
        </w:rPr>
        <w:t>)</w:t>
      </w:r>
    </w:p>
    <w:p w:rsidR="00BA43F2" w:rsidRPr="00E7726B"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CUSTOMER</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C</w:t>
      </w:r>
      <w:r w:rsidRPr="003150B2">
        <w:rPr>
          <w:rFonts w:ascii="Courier New" w:hAnsi="Courier New" w:cs="Courier New"/>
          <w:noProof/>
          <w:lang w:eastAsia="ja-JP"/>
        </w:rPr>
        <w:t>_</w:t>
      </w:r>
      <w:r>
        <w:rPr>
          <w:rFonts w:ascii="Courier New" w:hAnsi="Courier New" w:cs="Courier New"/>
          <w:noProof/>
          <w:lang w:eastAsia="ja-JP"/>
        </w:rPr>
        <w:t>CUST</w:t>
      </w:r>
      <w:r w:rsidRPr="003150B2">
        <w:rPr>
          <w:rFonts w:ascii="Courier New" w:hAnsi="Courier New" w:cs="Courier New"/>
          <w:noProof/>
          <w:lang w:eastAsia="ja-JP"/>
        </w:rPr>
        <w:t>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C</w:t>
      </w:r>
      <w:r w:rsidRPr="003150B2">
        <w:rPr>
          <w:rFonts w:ascii="Courier New" w:hAnsi="Courier New" w:cs="Courier New"/>
          <w:noProof/>
          <w:lang w:eastAsia="ja-JP"/>
        </w:rPr>
        <w:t>_</w:t>
      </w:r>
      <w:r>
        <w:rPr>
          <w:rFonts w:ascii="Courier New" w:hAnsi="Courier New" w:cs="Courier New"/>
          <w:noProof/>
          <w:lang w:eastAsia="ja-JP"/>
        </w:rPr>
        <w:t>CUSTKEY</w:t>
      </w:r>
      <w:r w:rsidRPr="003150B2">
        <w:rPr>
          <w:rFonts w:ascii="Courier New" w:hAnsi="Courier New" w:cs="Courier New"/>
          <w:noProof/>
          <w:lang w:eastAsia="ja-JP"/>
        </w:rPr>
        <w:t>)</w:t>
      </w:r>
    </w:p>
    <w:p w:rsidR="00BA43F2" w:rsidRPr="00D33D40"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PARTSUPP</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PS</w:t>
      </w:r>
      <w:r w:rsidRPr="003150B2">
        <w:rPr>
          <w:rFonts w:ascii="Courier New" w:hAnsi="Courier New" w:cs="Courier New"/>
          <w:noProof/>
          <w:lang w:eastAsia="ja-JP"/>
        </w:rPr>
        <w:t>_</w:t>
      </w:r>
      <w:r>
        <w:rPr>
          <w:rFonts w:ascii="Courier New" w:hAnsi="Courier New" w:cs="Courier New"/>
          <w:noProof/>
          <w:lang w:eastAsia="ja-JP"/>
        </w:rPr>
        <w:t>PART</w:t>
      </w:r>
      <w:r w:rsidRPr="003150B2">
        <w:rPr>
          <w:rFonts w:ascii="Courier New" w:hAnsi="Courier New" w:cs="Courier New"/>
          <w:noProof/>
          <w:lang w:eastAsia="ja-JP"/>
        </w:rPr>
        <w:t>KEY</w:t>
      </w:r>
      <w:r>
        <w:rPr>
          <w:rFonts w:ascii="Courier New" w:hAnsi="Courier New" w:cs="Courier New"/>
          <w:noProof/>
          <w:lang w:eastAsia="ja-JP"/>
        </w:rPr>
        <w:t>_PS_SUPPKEY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PS_PARTKEY, PS_SUPPKEY</w:t>
      </w:r>
      <w:r w:rsidRPr="003150B2">
        <w:rPr>
          <w:rFonts w:ascii="Courier New" w:hAnsi="Courier New" w:cs="Courier New"/>
          <w:noProof/>
          <w:lang w:eastAsia="ja-JP"/>
        </w:rPr>
        <w:t>)</w:t>
      </w:r>
    </w:p>
    <w:p w:rsidR="00BA43F2" w:rsidRPr="00D33D40" w:rsidRDefault="00BA43F2" w:rsidP="002A25D4">
      <w:pPr>
        <w:pStyle w:val="ListParagraph"/>
        <w:numPr>
          <w:ilvl w:val="0"/>
          <w:numId w:val="6"/>
        </w:numPr>
        <w:rPr>
          <w:rFonts w:cs="Courier New"/>
          <w:noProof/>
        </w:rPr>
      </w:pPr>
      <w:r>
        <w:rPr>
          <w:rFonts w:ascii="Courier New" w:hAnsi="Courier New" w:cs="Courier New"/>
          <w:noProof/>
          <w:color w:val="0000FF"/>
          <w:lang w:eastAsia="ja-JP"/>
        </w:rPr>
        <w:t>ALTER</w:t>
      </w:r>
      <w:r w:rsidRPr="00CA2698">
        <w:rPr>
          <w:rFonts w:ascii="Courier New" w:hAnsi="Courier New" w:cs="Courier New"/>
          <w:noProof/>
          <w:color w:val="0000FF"/>
          <w:lang w:eastAsia="ja-JP"/>
        </w:rPr>
        <w:t xml:space="preserve"> TABLE </w:t>
      </w:r>
      <w:r>
        <w:rPr>
          <w:rFonts w:ascii="Courier New" w:hAnsi="Courier New" w:cs="Courier New"/>
          <w:noProof/>
          <w:lang w:eastAsia="ja-JP"/>
        </w:rPr>
        <w:t>ORDERS</w:t>
      </w:r>
      <w:r>
        <w:rPr>
          <w:rFonts w:ascii="Courier New" w:hAnsi="Courier New" w:cs="Courier New"/>
          <w:noProof/>
          <w:color w:val="0000FF"/>
          <w:lang w:eastAsia="ja-JP"/>
        </w:rPr>
        <w:t xml:space="preserve"> ADD CONSTRAINTS </w:t>
      </w:r>
      <w:r w:rsidRPr="003150B2">
        <w:rPr>
          <w:rFonts w:ascii="Courier New" w:hAnsi="Courier New" w:cs="Courier New"/>
          <w:noProof/>
          <w:lang w:eastAsia="ja-JP"/>
        </w:rPr>
        <w:t>PK_</w:t>
      </w:r>
      <w:r>
        <w:rPr>
          <w:rFonts w:ascii="Courier New" w:hAnsi="Courier New" w:cs="Courier New"/>
          <w:noProof/>
          <w:lang w:eastAsia="ja-JP"/>
        </w:rPr>
        <w:t>O</w:t>
      </w:r>
      <w:r w:rsidRPr="003150B2">
        <w:rPr>
          <w:rFonts w:ascii="Courier New" w:hAnsi="Courier New" w:cs="Courier New"/>
          <w:noProof/>
          <w:lang w:eastAsia="ja-JP"/>
        </w:rPr>
        <w:t>_</w:t>
      </w:r>
      <w:r>
        <w:rPr>
          <w:rFonts w:ascii="Courier New" w:hAnsi="Courier New" w:cs="Courier New"/>
          <w:noProof/>
          <w:lang w:eastAsia="ja-JP"/>
        </w:rPr>
        <w:t>ORDERKEY</w:t>
      </w:r>
      <w:r>
        <w:rPr>
          <w:rFonts w:ascii="Courier New" w:hAnsi="Courier New" w:cs="Courier New"/>
          <w:noProof/>
          <w:color w:val="0000FF"/>
          <w:lang w:eastAsia="ja-JP"/>
        </w:rPr>
        <w:t xml:space="preserve"> PRIMARY KEY </w:t>
      </w:r>
      <w:r w:rsidRPr="003150B2">
        <w:rPr>
          <w:rFonts w:ascii="Courier New" w:hAnsi="Courier New" w:cs="Courier New"/>
          <w:noProof/>
          <w:lang w:eastAsia="ja-JP"/>
        </w:rPr>
        <w:t>(</w:t>
      </w:r>
      <w:r>
        <w:rPr>
          <w:rFonts w:ascii="Courier New" w:hAnsi="Courier New" w:cs="Courier New"/>
          <w:noProof/>
          <w:lang w:eastAsia="ja-JP"/>
        </w:rPr>
        <w:t>O</w:t>
      </w:r>
      <w:r w:rsidRPr="003150B2">
        <w:rPr>
          <w:rFonts w:ascii="Courier New" w:hAnsi="Courier New" w:cs="Courier New"/>
          <w:noProof/>
          <w:lang w:eastAsia="ja-JP"/>
        </w:rPr>
        <w:t>_</w:t>
      </w:r>
      <w:r>
        <w:rPr>
          <w:rFonts w:ascii="Courier New" w:hAnsi="Courier New" w:cs="Courier New"/>
          <w:noProof/>
          <w:lang w:eastAsia="ja-JP"/>
        </w:rPr>
        <w:t>ORDERKEY</w:t>
      </w:r>
      <w:r w:rsidRPr="003150B2">
        <w:rPr>
          <w:rFonts w:ascii="Courier New" w:hAnsi="Courier New" w:cs="Courier New"/>
          <w:noProof/>
          <w:lang w:eastAsia="ja-JP"/>
        </w:rPr>
        <w:t>)</w:t>
      </w:r>
    </w:p>
    <w:p w:rsidR="00BA43F2" w:rsidRPr="00D33D40"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INDEX </w:t>
      </w:r>
      <w:r w:rsidRPr="00D33D40">
        <w:rPr>
          <w:rFonts w:ascii="Courier New" w:hAnsi="Courier New" w:cs="Courier New"/>
          <w:noProof/>
          <w:lang w:eastAsia="ja-JP"/>
        </w:rPr>
        <w:t>S_NATIONKEY_IDX</w:t>
      </w:r>
      <w:r>
        <w:rPr>
          <w:rFonts w:ascii="Courier New" w:hAnsi="Courier New" w:cs="Courier New"/>
          <w:noProof/>
          <w:color w:val="0000FF"/>
          <w:lang w:eastAsia="ja-JP"/>
        </w:rPr>
        <w:t xml:space="preserve"> ON </w:t>
      </w:r>
      <w:r w:rsidRPr="00D33D40">
        <w:rPr>
          <w:rFonts w:ascii="Courier New" w:hAnsi="Courier New" w:cs="Courier New"/>
          <w:noProof/>
          <w:lang w:eastAsia="ja-JP"/>
        </w:rPr>
        <w:t>SUPPLIER(S_NATIONKEY)</w:t>
      </w:r>
    </w:p>
    <w:p w:rsidR="00BA43F2" w:rsidRPr="00D33D40"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INDEX </w:t>
      </w:r>
      <w:r w:rsidRPr="00EB5A6C">
        <w:rPr>
          <w:rFonts w:ascii="Courier New" w:hAnsi="Courier New" w:cs="Courier New"/>
          <w:noProof/>
          <w:lang w:eastAsia="ja-JP"/>
        </w:rPr>
        <w:t>PS</w:t>
      </w:r>
      <w:r w:rsidRPr="00D33D40">
        <w:rPr>
          <w:rFonts w:ascii="Courier New" w:hAnsi="Courier New" w:cs="Courier New"/>
          <w:noProof/>
          <w:lang w:eastAsia="ja-JP"/>
        </w:rPr>
        <w:t>_</w:t>
      </w:r>
      <w:r>
        <w:rPr>
          <w:rFonts w:ascii="Courier New" w:hAnsi="Courier New" w:cs="Courier New"/>
          <w:noProof/>
          <w:lang w:eastAsia="ja-JP"/>
        </w:rPr>
        <w:t>SUPPKEY</w:t>
      </w:r>
      <w:r w:rsidRPr="00D33D40">
        <w:rPr>
          <w:rFonts w:ascii="Courier New" w:hAnsi="Courier New" w:cs="Courier New"/>
          <w:noProof/>
          <w:lang w:eastAsia="ja-JP"/>
        </w:rPr>
        <w:t>_IDX</w:t>
      </w:r>
      <w:r>
        <w:rPr>
          <w:rFonts w:ascii="Courier New" w:hAnsi="Courier New" w:cs="Courier New"/>
          <w:noProof/>
          <w:color w:val="0000FF"/>
          <w:lang w:eastAsia="ja-JP"/>
        </w:rPr>
        <w:t xml:space="preserve"> ON </w:t>
      </w:r>
      <w:r w:rsidRPr="00EB5A6C">
        <w:rPr>
          <w:rFonts w:ascii="Courier New" w:hAnsi="Courier New" w:cs="Courier New"/>
          <w:noProof/>
          <w:lang w:eastAsia="ja-JP"/>
        </w:rPr>
        <w:t>PARTSUPP</w:t>
      </w:r>
      <w:r w:rsidRPr="00D33D40">
        <w:rPr>
          <w:rFonts w:ascii="Courier New" w:hAnsi="Courier New" w:cs="Courier New"/>
          <w:noProof/>
          <w:lang w:eastAsia="ja-JP"/>
        </w:rPr>
        <w:t>(</w:t>
      </w:r>
      <w:r>
        <w:rPr>
          <w:rFonts w:ascii="Courier New" w:hAnsi="Courier New" w:cs="Courier New"/>
          <w:noProof/>
          <w:lang w:eastAsia="ja-JP"/>
        </w:rPr>
        <w:t>P</w:t>
      </w:r>
      <w:r w:rsidRPr="00D33D40">
        <w:rPr>
          <w:rFonts w:ascii="Courier New" w:hAnsi="Courier New" w:cs="Courier New"/>
          <w:noProof/>
          <w:lang w:eastAsia="ja-JP"/>
        </w:rPr>
        <w:t>S_</w:t>
      </w:r>
      <w:r>
        <w:rPr>
          <w:rFonts w:ascii="Courier New" w:hAnsi="Courier New" w:cs="Courier New"/>
          <w:noProof/>
          <w:lang w:eastAsia="ja-JP"/>
        </w:rPr>
        <w:t>SUPP</w:t>
      </w:r>
      <w:r w:rsidRPr="00D33D40">
        <w:rPr>
          <w:rFonts w:ascii="Courier New" w:hAnsi="Courier New" w:cs="Courier New"/>
          <w:noProof/>
          <w:lang w:eastAsia="ja-JP"/>
        </w:rPr>
        <w:t>KEY)</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CLUSTERED INDEX </w:t>
      </w:r>
      <w:r w:rsidRPr="00EB5A6C">
        <w:rPr>
          <w:rFonts w:ascii="Courier New" w:hAnsi="Courier New" w:cs="Courier New"/>
          <w:noProof/>
          <w:lang w:eastAsia="ja-JP"/>
        </w:rPr>
        <w:t>O_ORDERDATE_CLUIDX</w:t>
      </w:r>
      <w:r>
        <w:rPr>
          <w:rFonts w:ascii="Courier New" w:hAnsi="Courier New" w:cs="Courier New"/>
          <w:noProof/>
          <w:color w:val="0000FF"/>
          <w:lang w:eastAsia="ja-JP"/>
        </w:rPr>
        <w:t xml:space="preserve"> ON </w:t>
      </w:r>
      <w:r w:rsidRPr="00EB5A6C">
        <w:rPr>
          <w:rFonts w:ascii="Courier New" w:hAnsi="Courier New" w:cs="Courier New"/>
          <w:noProof/>
          <w:lang w:eastAsia="ja-JP"/>
        </w:rPr>
        <w:t>ORDERS(O_ORDERDATE)</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CLUSTERED INDEX </w:t>
      </w:r>
      <w:r>
        <w:rPr>
          <w:rFonts w:ascii="Courier New" w:hAnsi="Courier New" w:cs="Courier New"/>
          <w:noProof/>
          <w:lang w:eastAsia="ja-JP"/>
        </w:rPr>
        <w:t>L_SHIPDATE</w:t>
      </w:r>
      <w:r w:rsidRPr="00EB5A6C">
        <w:rPr>
          <w:rFonts w:ascii="Courier New" w:hAnsi="Courier New" w:cs="Courier New"/>
          <w:noProof/>
          <w:lang w:eastAsia="ja-JP"/>
        </w:rPr>
        <w:t>_CLUIDX</w:t>
      </w:r>
      <w:r>
        <w:rPr>
          <w:rFonts w:ascii="Courier New" w:hAnsi="Courier New" w:cs="Courier New"/>
          <w:noProof/>
          <w:color w:val="0000FF"/>
          <w:lang w:eastAsia="ja-JP"/>
        </w:rPr>
        <w:t xml:space="preserve"> ON </w:t>
      </w:r>
      <w:r w:rsidRPr="00EB5A6C">
        <w:rPr>
          <w:rFonts w:ascii="Courier New" w:hAnsi="Courier New" w:cs="Courier New"/>
          <w:noProof/>
          <w:lang w:eastAsia="ja-JP"/>
        </w:rPr>
        <w:t>LINEITEM(</w:t>
      </w:r>
      <w:r>
        <w:rPr>
          <w:rFonts w:ascii="Courier New" w:hAnsi="Courier New" w:cs="Courier New"/>
          <w:noProof/>
          <w:lang w:eastAsia="ja-JP"/>
        </w:rPr>
        <w:t>L</w:t>
      </w:r>
      <w:r w:rsidRPr="00EB5A6C">
        <w:rPr>
          <w:rFonts w:ascii="Courier New" w:hAnsi="Courier New" w:cs="Courier New"/>
          <w:noProof/>
          <w:lang w:eastAsia="ja-JP"/>
        </w:rPr>
        <w:t>_</w:t>
      </w:r>
      <w:r>
        <w:rPr>
          <w:rFonts w:ascii="Courier New" w:hAnsi="Courier New" w:cs="Courier New"/>
          <w:noProof/>
          <w:lang w:eastAsia="ja-JP"/>
        </w:rPr>
        <w:t>SHIP</w:t>
      </w:r>
      <w:r w:rsidRPr="00EB5A6C">
        <w:rPr>
          <w:rFonts w:ascii="Courier New" w:hAnsi="Courier New" w:cs="Courier New"/>
          <w:noProof/>
          <w:lang w:eastAsia="ja-JP"/>
        </w:rPr>
        <w:t>DATE)</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INDEX </w:t>
      </w:r>
      <w:r w:rsidRPr="00EB5A6C">
        <w:rPr>
          <w:rFonts w:ascii="Courier New" w:hAnsi="Courier New" w:cs="Courier New"/>
          <w:noProof/>
          <w:lang w:eastAsia="ja-JP"/>
        </w:rPr>
        <w:t>L_ORDER</w:t>
      </w:r>
      <w:r>
        <w:rPr>
          <w:rFonts w:ascii="Courier New" w:hAnsi="Courier New" w:cs="Courier New"/>
          <w:noProof/>
          <w:lang w:eastAsia="ja-JP"/>
        </w:rPr>
        <w:t>KEY</w:t>
      </w:r>
      <w:r w:rsidRPr="00EB5A6C">
        <w:rPr>
          <w:rFonts w:ascii="Courier New" w:hAnsi="Courier New" w:cs="Courier New"/>
          <w:noProof/>
          <w:lang w:eastAsia="ja-JP"/>
        </w:rPr>
        <w:t>_IDX</w:t>
      </w:r>
      <w:r>
        <w:rPr>
          <w:rFonts w:ascii="Courier New" w:hAnsi="Courier New" w:cs="Courier New"/>
          <w:noProof/>
          <w:color w:val="0000FF"/>
          <w:lang w:eastAsia="ja-JP"/>
        </w:rPr>
        <w:t xml:space="preserve"> ON </w:t>
      </w:r>
      <w:r>
        <w:rPr>
          <w:rFonts w:ascii="Courier New" w:hAnsi="Courier New" w:cs="Courier New"/>
          <w:noProof/>
          <w:lang w:eastAsia="ja-JP"/>
        </w:rPr>
        <w:t>LINEITEM</w:t>
      </w:r>
      <w:r w:rsidRPr="00EB5A6C">
        <w:rPr>
          <w:rFonts w:ascii="Courier New" w:hAnsi="Courier New" w:cs="Courier New"/>
          <w:noProof/>
          <w:lang w:eastAsia="ja-JP"/>
        </w:rPr>
        <w:t>(</w:t>
      </w:r>
      <w:r>
        <w:rPr>
          <w:rFonts w:ascii="Courier New" w:hAnsi="Courier New" w:cs="Courier New"/>
          <w:noProof/>
          <w:lang w:eastAsia="ja-JP"/>
        </w:rPr>
        <w:t>L</w:t>
      </w:r>
      <w:r w:rsidRPr="00EB5A6C">
        <w:rPr>
          <w:rFonts w:ascii="Courier New" w:hAnsi="Courier New" w:cs="Courier New"/>
          <w:noProof/>
          <w:lang w:eastAsia="ja-JP"/>
        </w:rPr>
        <w:t>_ORDER</w:t>
      </w:r>
      <w:r>
        <w:rPr>
          <w:rFonts w:ascii="Courier New" w:hAnsi="Courier New" w:cs="Courier New"/>
          <w:noProof/>
          <w:lang w:eastAsia="ja-JP"/>
        </w:rPr>
        <w:t>KEY</w:t>
      </w:r>
      <w:r w:rsidRPr="00EB5A6C">
        <w:rPr>
          <w:rFonts w:ascii="Courier New" w:hAnsi="Courier New" w:cs="Courier New"/>
          <w:noProof/>
          <w:lang w:eastAsia="ja-JP"/>
        </w:rPr>
        <w:t>)</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CREATE INDEX </w:t>
      </w:r>
      <w:r w:rsidRPr="00EB5A6C">
        <w:rPr>
          <w:rFonts w:ascii="Courier New" w:hAnsi="Courier New" w:cs="Courier New"/>
          <w:noProof/>
          <w:lang w:eastAsia="ja-JP"/>
        </w:rPr>
        <w:t>L_</w:t>
      </w:r>
      <w:r>
        <w:rPr>
          <w:rFonts w:ascii="Courier New" w:hAnsi="Courier New" w:cs="Courier New"/>
          <w:noProof/>
          <w:lang w:eastAsia="ja-JP"/>
        </w:rPr>
        <w:t>PARTKEY</w:t>
      </w:r>
      <w:r w:rsidRPr="00EB5A6C">
        <w:rPr>
          <w:rFonts w:ascii="Courier New" w:hAnsi="Courier New" w:cs="Courier New"/>
          <w:noProof/>
          <w:lang w:eastAsia="ja-JP"/>
        </w:rPr>
        <w:t>_IDX</w:t>
      </w:r>
      <w:r>
        <w:rPr>
          <w:rFonts w:ascii="Courier New" w:hAnsi="Courier New" w:cs="Courier New"/>
          <w:noProof/>
          <w:color w:val="0000FF"/>
          <w:lang w:eastAsia="ja-JP"/>
        </w:rPr>
        <w:t xml:space="preserve"> ON </w:t>
      </w:r>
      <w:r>
        <w:rPr>
          <w:rFonts w:ascii="Courier New" w:hAnsi="Courier New" w:cs="Courier New"/>
          <w:noProof/>
          <w:lang w:eastAsia="ja-JP"/>
        </w:rPr>
        <w:t>LINEITEM</w:t>
      </w:r>
      <w:r w:rsidRPr="00EB5A6C">
        <w:rPr>
          <w:rFonts w:ascii="Courier New" w:hAnsi="Courier New" w:cs="Courier New"/>
          <w:noProof/>
          <w:lang w:eastAsia="ja-JP"/>
        </w:rPr>
        <w:t>(</w:t>
      </w:r>
      <w:r>
        <w:rPr>
          <w:rFonts w:ascii="Courier New" w:hAnsi="Courier New" w:cs="Courier New"/>
          <w:noProof/>
          <w:lang w:eastAsia="ja-JP"/>
        </w:rPr>
        <w:t>L</w:t>
      </w:r>
      <w:r w:rsidRPr="00EB5A6C">
        <w:rPr>
          <w:rFonts w:ascii="Courier New" w:hAnsi="Courier New" w:cs="Courier New"/>
          <w:noProof/>
          <w:lang w:eastAsia="ja-JP"/>
        </w:rPr>
        <w:t>_</w:t>
      </w:r>
      <w:r>
        <w:rPr>
          <w:rFonts w:ascii="Courier New" w:hAnsi="Courier New" w:cs="Courier New"/>
          <w:noProof/>
          <w:lang w:eastAsia="ja-JP"/>
        </w:rPr>
        <w:t>PARTKEY</w:t>
      </w:r>
      <w:r w:rsidRPr="00EB5A6C">
        <w:rPr>
          <w:rFonts w:ascii="Courier New" w:hAnsi="Courier New" w:cs="Courier New"/>
          <w:noProof/>
          <w:lang w:eastAsia="ja-JP"/>
        </w:rPr>
        <w:t>)</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sidRPr="00DA62C5">
        <w:rPr>
          <w:rFonts w:ascii="Courier New" w:hAnsi="Courier New" w:cs="Courier New"/>
          <w:noProof/>
          <w:lang w:eastAsia="ja-JP"/>
        </w:rPr>
        <w:t>SUPPLIER</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FK_S_NATIONKEY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(S_NATIONKEY)</w:t>
      </w:r>
      <w:r>
        <w:rPr>
          <w:rFonts w:ascii="Courier New" w:hAnsi="Courier New" w:cs="Courier New"/>
          <w:noProof/>
          <w:color w:val="0000FF"/>
          <w:lang w:eastAsia="ja-JP"/>
        </w:rPr>
        <w:t xml:space="preserve"> REFERENCES </w:t>
      </w:r>
      <w:r w:rsidRPr="00DA62C5">
        <w:rPr>
          <w:rFonts w:ascii="Courier New" w:hAnsi="Courier New" w:cs="Courier New"/>
          <w:noProof/>
          <w:lang w:eastAsia="ja-JP"/>
        </w:rPr>
        <w:t>NATION(N_NATIONKEY)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sidRPr="00312C1B">
        <w:rPr>
          <w:rFonts w:ascii="Courier New" w:hAnsi="Courier New" w:cs="Courier New"/>
          <w:noProof/>
          <w:lang w:eastAsia="ja-JP"/>
        </w:rPr>
        <w:t>PART</w:t>
      </w:r>
      <w:r w:rsidRPr="00DA62C5">
        <w:rPr>
          <w:rFonts w:ascii="Courier New" w:hAnsi="Courier New" w:cs="Courier New"/>
          <w:noProof/>
          <w:lang w:eastAsia="ja-JP"/>
        </w:rPr>
        <w:t>SUPP</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P</w:t>
      </w:r>
      <w:r w:rsidRPr="00DA62C5">
        <w:rPr>
          <w:rFonts w:ascii="Courier New" w:hAnsi="Courier New" w:cs="Courier New"/>
          <w:noProof/>
          <w:lang w:eastAsia="ja-JP"/>
        </w:rPr>
        <w:t>S_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P</w:t>
      </w:r>
      <w:r w:rsidRPr="00DA62C5">
        <w:rPr>
          <w:rFonts w:ascii="Courier New" w:hAnsi="Courier New" w:cs="Courier New"/>
          <w:noProof/>
          <w:lang w:eastAsia="ja-JP"/>
        </w:rPr>
        <w:t>S_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PART(P</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sidRPr="00312C1B">
        <w:rPr>
          <w:rFonts w:ascii="Courier New" w:hAnsi="Courier New" w:cs="Courier New"/>
          <w:noProof/>
          <w:lang w:eastAsia="ja-JP"/>
        </w:rPr>
        <w:t>PART</w:t>
      </w:r>
      <w:r w:rsidRPr="00DA62C5">
        <w:rPr>
          <w:rFonts w:ascii="Courier New" w:hAnsi="Courier New" w:cs="Courier New"/>
          <w:noProof/>
          <w:lang w:eastAsia="ja-JP"/>
        </w:rPr>
        <w:t>SUPP</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P</w:t>
      </w:r>
      <w:r w:rsidRPr="00DA62C5">
        <w:rPr>
          <w:rFonts w:ascii="Courier New" w:hAnsi="Courier New" w:cs="Courier New"/>
          <w:noProof/>
          <w:lang w:eastAsia="ja-JP"/>
        </w:rPr>
        <w:t>S_</w:t>
      </w:r>
      <w:r>
        <w:rPr>
          <w:rFonts w:ascii="Courier New" w:hAnsi="Courier New" w:cs="Courier New"/>
          <w:noProof/>
          <w:lang w:eastAsia="ja-JP"/>
        </w:rPr>
        <w:t>SUPP</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P</w:t>
      </w:r>
      <w:r w:rsidRPr="00DA62C5">
        <w:rPr>
          <w:rFonts w:ascii="Courier New" w:hAnsi="Courier New" w:cs="Courier New"/>
          <w:noProof/>
          <w:lang w:eastAsia="ja-JP"/>
        </w:rPr>
        <w:t>S_</w:t>
      </w:r>
      <w:r>
        <w:rPr>
          <w:rFonts w:ascii="Courier New" w:hAnsi="Courier New" w:cs="Courier New"/>
          <w:noProof/>
          <w:lang w:eastAsia="ja-JP"/>
        </w:rPr>
        <w:t>SUPP</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SUPPLIER(S</w:t>
      </w:r>
      <w:r w:rsidRPr="00DA62C5">
        <w:rPr>
          <w:rFonts w:ascii="Courier New" w:hAnsi="Courier New" w:cs="Courier New"/>
          <w:noProof/>
          <w:lang w:eastAsia="ja-JP"/>
        </w:rPr>
        <w:t>_</w:t>
      </w:r>
      <w:r>
        <w:rPr>
          <w:rFonts w:ascii="Courier New" w:hAnsi="Courier New" w:cs="Courier New"/>
          <w:noProof/>
          <w:lang w:eastAsia="ja-JP"/>
        </w:rPr>
        <w:t>SUPP</w:t>
      </w:r>
      <w:r w:rsidRPr="00DA62C5">
        <w:rPr>
          <w:rFonts w:ascii="Courier New" w:hAnsi="Courier New" w:cs="Courier New"/>
          <w:noProof/>
          <w:lang w:eastAsia="ja-JP"/>
        </w:rPr>
        <w:t>KEY)</w:t>
      </w:r>
    </w:p>
    <w:p w:rsidR="00BA43F2" w:rsidRPr="00EB5A6C" w:rsidRDefault="00BA43F2" w:rsidP="002A25D4">
      <w:pPr>
        <w:pStyle w:val="ListParagraph"/>
        <w:numPr>
          <w:ilvl w:val="0"/>
          <w:numId w:val="6"/>
        </w:numPr>
        <w:rPr>
          <w:rFonts w:cs="Courier New"/>
          <w:noProof/>
        </w:rPr>
      </w:pPr>
      <w:r>
        <w:rPr>
          <w:rFonts w:ascii="Courier New" w:hAnsi="Courier New" w:cs="Courier New"/>
          <w:noProof/>
          <w:color w:val="0000FF"/>
          <w:lang w:eastAsia="ja-JP"/>
        </w:rPr>
        <w:lastRenderedPageBreak/>
        <w:t xml:space="preserve">ALTER TABLE </w:t>
      </w:r>
      <w:r>
        <w:rPr>
          <w:rFonts w:ascii="Courier New" w:hAnsi="Courier New" w:cs="Courier New"/>
          <w:noProof/>
          <w:lang w:eastAsia="ja-JP"/>
        </w:rPr>
        <w:t>CUSTOMER</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C</w:t>
      </w:r>
      <w:r w:rsidRPr="00DA62C5">
        <w:rPr>
          <w:rFonts w:ascii="Courier New" w:hAnsi="Courier New" w:cs="Courier New"/>
          <w:noProof/>
          <w:lang w:eastAsia="ja-JP"/>
        </w:rPr>
        <w:t>_NATIONKEY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C</w:t>
      </w:r>
      <w:r w:rsidRPr="00DA62C5">
        <w:rPr>
          <w:rFonts w:ascii="Courier New" w:hAnsi="Courier New" w:cs="Courier New"/>
          <w:noProof/>
          <w:lang w:eastAsia="ja-JP"/>
        </w:rPr>
        <w:t>_NATIONKEY)</w:t>
      </w:r>
      <w:r>
        <w:rPr>
          <w:rFonts w:ascii="Courier New" w:hAnsi="Courier New" w:cs="Courier New"/>
          <w:noProof/>
          <w:color w:val="0000FF"/>
          <w:lang w:eastAsia="ja-JP"/>
        </w:rPr>
        <w:t xml:space="preserve"> REFERENCES </w:t>
      </w:r>
      <w:r w:rsidRPr="00DA62C5">
        <w:rPr>
          <w:rFonts w:ascii="Courier New" w:hAnsi="Courier New" w:cs="Courier New"/>
          <w:noProof/>
          <w:lang w:eastAsia="ja-JP"/>
        </w:rPr>
        <w:t>NATION(N_NATIONKEY)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OREDERS</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O</w:t>
      </w:r>
      <w:r w:rsidRPr="00DA62C5">
        <w:rPr>
          <w:rFonts w:ascii="Courier New" w:hAnsi="Courier New" w:cs="Courier New"/>
          <w:noProof/>
          <w:lang w:eastAsia="ja-JP"/>
        </w:rPr>
        <w:t>_</w:t>
      </w:r>
      <w:r>
        <w:rPr>
          <w:rFonts w:ascii="Courier New" w:hAnsi="Courier New" w:cs="Courier New"/>
          <w:noProof/>
          <w:lang w:eastAsia="ja-JP"/>
        </w:rPr>
        <w:t>CUST</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O</w:t>
      </w:r>
      <w:r w:rsidRPr="00DA62C5">
        <w:rPr>
          <w:rFonts w:ascii="Courier New" w:hAnsi="Courier New" w:cs="Courier New"/>
          <w:noProof/>
          <w:lang w:eastAsia="ja-JP"/>
        </w:rPr>
        <w:t>_</w:t>
      </w:r>
      <w:r>
        <w:rPr>
          <w:rFonts w:ascii="Courier New" w:hAnsi="Courier New" w:cs="Courier New"/>
          <w:noProof/>
          <w:lang w:eastAsia="ja-JP"/>
        </w:rPr>
        <w:t>CUST</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sidRPr="00312C1B">
        <w:rPr>
          <w:rFonts w:ascii="Courier New" w:hAnsi="Courier New" w:cs="Courier New"/>
          <w:noProof/>
          <w:lang w:eastAsia="ja-JP"/>
        </w:rPr>
        <w:t>CUSTOMER</w:t>
      </w:r>
      <w:r>
        <w:rPr>
          <w:rFonts w:ascii="Courier New" w:hAnsi="Courier New" w:cs="Courier New"/>
          <w:noProof/>
          <w:lang w:eastAsia="ja-JP"/>
        </w:rPr>
        <w:t>(C</w:t>
      </w:r>
      <w:r w:rsidRPr="00DA62C5">
        <w:rPr>
          <w:rFonts w:ascii="Courier New" w:hAnsi="Courier New" w:cs="Courier New"/>
          <w:noProof/>
          <w:lang w:eastAsia="ja-JP"/>
        </w:rPr>
        <w:t>_</w:t>
      </w:r>
      <w:r>
        <w:rPr>
          <w:rFonts w:ascii="Courier New" w:hAnsi="Courier New" w:cs="Courier New"/>
          <w:noProof/>
          <w:lang w:eastAsia="ja-JP"/>
        </w:rPr>
        <w:t>CUST</w:t>
      </w:r>
      <w:r w:rsidRPr="00DA62C5">
        <w:rPr>
          <w:rFonts w:ascii="Courier New" w:hAnsi="Courier New" w:cs="Courier New"/>
          <w:noProof/>
          <w:lang w:eastAsia="ja-JP"/>
        </w:rPr>
        <w:t>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NATION</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N</w:t>
      </w:r>
      <w:r w:rsidRPr="00DA62C5">
        <w:rPr>
          <w:rFonts w:ascii="Courier New" w:hAnsi="Courier New" w:cs="Courier New"/>
          <w:noProof/>
          <w:lang w:eastAsia="ja-JP"/>
        </w:rPr>
        <w:t>_</w:t>
      </w:r>
      <w:r>
        <w:rPr>
          <w:rFonts w:ascii="Courier New" w:hAnsi="Courier New" w:cs="Courier New"/>
          <w:noProof/>
          <w:lang w:eastAsia="ja-JP"/>
        </w:rPr>
        <w:t>REGION</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N</w:t>
      </w:r>
      <w:r w:rsidRPr="00DA62C5">
        <w:rPr>
          <w:rFonts w:ascii="Courier New" w:hAnsi="Courier New" w:cs="Courier New"/>
          <w:noProof/>
          <w:lang w:eastAsia="ja-JP"/>
        </w:rPr>
        <w:t>_</w:t>
      </w:r>
      <w:r>
        <w:rPr>
          <w:rFonts w:ascii="Courier New" w:hAnsi="Courier New" w:cs="Courier New"/>
          <w:noProof/>
          <w:lang w:eastAsia="ja-JP"/>
        </w:rPr>
        <w:t>REGION</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REGION</w:t>
      </w:r>
      <w:r w:rsidRPr="00DA62C5">
        <w:rPr>
          <w:rFonts w:ascii="Courier New" w:hAnsi="Courier New" w:cs="Courier New"/>
          <w:noProof/>
          <w:lang w:eastAsia="ja-JP"/>
        </w:rPr>
        <w:t>(</w:t>
      </w:r>
      <w:r>
        <w:rPr>
          <w:rFonts w:ascii="Courier New" w:hAnsi="Courier New" w:cs="Courier New"/>
          <w:noProof/>
          <w:lang w:eastAsia="ja-JP"/>
        </w:rPr>
        <w:t>R</w:t>
      </w:r>
      <w:r w:rsidRPr="00DA62C5">
        <w:rPr>
          <w:rFonts w:ascii="Courier New" w:hAnsi="Courier New" w:cs="Courier New"/>
          <w:noProof/>
          <w:lang w:eastAsia="ja-JP"/>
        </w:rPr>
        <w:t>_</w:t>
      </w:r>
      <w:r>
        <w:rPr>
          <w:rFonts w:ascii="Courier New" w:hAnsi="Courier New" w:cs="Courier New"/>
          <w:noProof/>
          <w:lang w:eastAsia="ja-JP"/>
        </w:rPr>
        <w:t>REG</w:t>
      </w:r>
      <w:r w:rsidRPr="00DA62C5">
        <w:rPr>
          <w:rFonts w:ascii="Courier New" w:hAnsi="Courier New" w:cs="Courier New"/>
          <w:noProof/>
          <w:lang w:eastAsia="ja-JP"/>
        </w:rPr>
        <w:t>IONKEY)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LINEITEM</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ORDER</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ORDER</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ORDERS(O</w:t>
      </w:r>
      <w:r w:rsidRPr="00DA62C5">
        <w:rPr>
          <w:rFonts w:ascii="Courier New" w:hAnsi="Courier New" w:cs="Courier New"/>
          <w:noProof/>
          <w:lang w:eastAsia="ja-JP"/>
        </w:rPr>
        <w:t>_</w:t>
      </w:r>
      <w:r>
        <w:rPr>
          <w:rFonts w:ascii="Courier New" w:hAnsi="Courier New" w:cs="Courier New"/>
          <w:noProof/>
          <w:lang w:eastAsia="ja-JP"/>
        </w:rPr>
        <w:t>ORDER</w:t>
      </w:r>
      <w:r w:rsidRPr="00DA62C5">
        <w:rPr>
          <w:rFonts w:ascii="Courier New" w:hAnsi="Courier New" w:cs="Courier New"/>
          <w:noProof/>
          <w:lang w:eastAsia="ja-JP"/>
        </w:rPr>
        <w:t>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LINEITEM</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PART(P</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p>
    <w:p w:rsidR="00BA43F2" w:rsidRPr="00312C1B"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LINEITEM</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SUPP</w:t>
      </w:r>
      <w:r w:rsidRPr="00DA62C5">
        <w:rPr>
          <w:rFonts w:ascii="Courier New" w:hAnsi="Courier New" w:cs="Courier New"/>
          <w:noProof/>
          <w:lang w:eastAsia="ja-JP"/>
        </w:rPr>
        <w:t>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SUPP</w:t>
      </w:r>
      <w:r w:rsidRPr="00DA62C5">
        <w:rPr>
          <w:rFonts w:ascii="Courier New" w:hAnsi="Courier New" w:cs="Courier New"/>
          <w:noProof/>
          <w:lang w:eastAsia="ja-JP"/>
        </w:rPr>
        <w:t>KEY)</w:t>
      </w:r>
      <w:r>
        <w:rPr>
          <w:rFonts w:ascii="Courier New" w:hAnsi="Courier New" w:cs="Courier New"/>
          <w:noProof/>
          <w:color w:val="0000FF"/>
          <w:lang w:eastAsia="ja-JP"/>
        </w:rPr>
        <w:t xml:space="preserve"> REFERENCES </w:t>
      </w:r>
      <w:r>
        <w:rPr>
          <w:rFonts w:ascii="Courier New" w:hAnsi="Courier New" w:cs="Courier New"/>
          <w:noProof/>
          <w:lang w:eastAsia="ja-JP"/>
        </w:rPr>
        <w:t>SUPPLIER(S</w:t>
      </w:r>
      <w:r w:rsidRPr="00DA62C5">
        <w:rPr>
          <w:rFonts w:ascii="Courier New" w:hAnsi="Courier New" w:cs="Courier New"/>
          <w:noProof/>
          <w:lang w:eastAsia="ja-JP"/>
        </w:rPr>
        <w:t>_</w:t>
      </w:r>
      <w:r>
        <w:rPr>
          <w:rFonts w:ascii="Courier New" w:hAnsi="Courier New" w:cs="Courier New"/>
          <w:noProof/>
          <w:lang w:eastAsia="ja-JP"/>
        </w:rPr>
        <w:t>SUPP</w:t>
      </w:r>
      <w:r w:rsidRPr="00DA62C5">
        <w:rPr>
          <w:rFonts w:ascii="Courier New" w:hAnsi="Courier New" w:cs="Courier New"/>
          <w:noProof/>
          <w:lang w:eastAsia="ja-JP"/>
        </w:rPr>
        <w:t>KEY)</w:t>
      </w:r>
    </w:p>
    <w:p w:rsidR="00BA43F2" w:rsidRPr="00393512" w:rsidRDefault="00BA43F2" w:rsidP="002A25D4">
      <w:pPr>
        <w:pStyle w:val="ListParagraph"/>
        <w:numPr>
          <w:ilvl w:val="0"/>
          <w:numId w:val="6"/>
        </w:numPr>
        <w:rPr>
          <w:rFonts w:cs="Courier New"/>
          <w:noProof/>
        </w:rPr>
      </w:pPr>
      <w:r>
        <w:rPr>
          <w:rFonts w:ascii="Courier New" w:hAnsi="Courier New" w:cs="Courier New"/>
          <w:noProof/>
          <w:color w:val="0000FF"/>
          <w:lang w:eastAsia="ja-JP"/>
        </w:rPr>
        <w:t xml:space="preserve">ALTER TABLE </w:t>
      </w:r>
      <w:r>
        <w:rPr>
          <w:rFonts w:ascii="Courier New" w:hAnsi="Courier New" w:cs="Courier New"/>
          <w:noProof/>
          <w:lang w:eastAsia="ja-JP"/>
        </w:rPr>
        <w:t>LINEITEM</w:t>
      </w:r>
      <w:r>
        <w:rPr>
          <w:rFonts w:ascii="Courier New" w:hAnsi="Courier New" w:cs="Courier New"/>
          <w:noProof/>
          <w:color w:val="0000FF"/>
          <w:lang w:eastAsia="ja-JP"/>
        </w:rPr>
        <w:t xml:space="preserve"> ADD CONSTRAINT </w:t>
      </w:r>
      <w:r w:rsidRPr="00DA62C5">
        <w:rPr>
          <w:rFonts w:ascii="Courier New" w:hAnsi="Courier New" w:cs="Courier New"/>
          <w:noProof/>
          <w:lang w:eastAsia="ja-JP"/>
        </w:rPr>
        <w:t>FK_</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lang w:eastAsia="ja-JP"/>
        </w:rPr>
        <w:t>_SUPPKEY</w:t>
      </w:r>
      <w:r>
        <w:rPr>
          <w:rFonts w:ascii="Courier New" w:hAnsi="Courier New" w:cs="Courier New"/>
          <w:noProof/>
          <w:color w:val="0000FF"/>
          <w:lang w:eastAsia="ja-JP"/>
        </w:rPr>
        <w:t xml:space="preserve"> FOREIGN KEY </w:t>
      </w:r>
      <w:r w:rsidRPr="00DA62C5">
        <w:rPr>
          <w:rFonts w:ascii="Courier New" w:hAnsi="Courier New" w:cs="Courier New"/>
          <w:noProof/>
          <w:lang w:eastAsia="ja-JP"/>
        </w:rPr>
        <w:t>(</w:t>
      </w:r>
      <w:r>
        <w:rPr>
          <w:rFonts w:ascii="Courier New" w:hAnsi="Courier New" w:cs="Courier New"/>
          <w:noProof/>
          <w:lang w:eastAsia="ja-JP"/>
        </w:rPr>
        <w:t>L</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lang w:eastAsia="ja-JP"/>
        </w:rPr>
        <w:t>, L_SUPPKEY</w:t>
      </w:r>
      <w:r w:rsidRPr="00DA62C5">
        <w:rPr>
          <w:rFonts w:ascii="Courier New" w:hAnsi="Courier New" w:cs="Courier New"/>
          <w:noProof/>
          <w:lang w:eastAsia="ja-JP"/>
        </w:rPr>
        <w:t>)</w:t>
      </w:r>
      <w:r>
        <w:rPr>
          <w:rFonts w:ascii="Courier New" w:hAnsi="Courier New" w:cs="Courier New"/>
          <w:noProof/>
          <w:color w:val="0000FF"/>
          <w:lang w:eastAsia="ja-JP"/>
        </w:rPr>
        <w:t xml:space="preserve"> REFERENCES </w:t>
      </w:r>
      <w:r>
        <w:rPr>
          <w:rFonts w:ascii="Courier New" w:hAnsi="Courier New" w:cs="Courier New"/>
          <w:noProof/>
          <w:lang w:eastAsia="ja-JP"/>
        </w:rPr>
        <w:t>PARTSUPP(PS</w:t>
      </w:r>
      <w:r w:rsidRPr="00DA62C5">
        <w:rPr>
          <w:rFonts w:ascii="Courier New" w:hAnsi="Courier New" w:cs="Courier New"/>
          <w:noProof/>
          <w:lang w:eastAsia="ja-JP"/>
        </w:rPr>
        <w:t>_</w:t>
      </w:r>
      <w:r>
        <w:rPr>
          <w:rFonts w:ascii="Courier New" w:hAnsi="Courier New" w:cs="Courier New"/>
          <w:noProof/>
          <w:lang w:eastAsia="ja-JP"/>
        </w:rPr>
        <w:t>PART</w:t>
      </w:r>
      <w:r w:rsidRPr="00DA62C5">
        <w:rPr>
          <w:rFonts w:ascii="Courier New" w:hAnsi="Courier New" w:cs="Courier New"/>
          <w:noProof/>
          <w:lang w:eastAsia="ja-JP"/>
        </w:rPr>
        <w:t>KEY</w:t>
      </w:r>
      <w:r>
        <w:rPr>
          <w:rFonts w:ascii="Courier New" w:hAnsi="Courier New" w:cs="Courier New"/>
          <w:noProof/>
          <w:lang w:eastAsia="ja-JP"/>
        </w:rPr>
        <w:t>, PS_SUPPKEY</w:t>
      </w:r>
      <w:r w:rsidRPr="00DA62C5">
        <w:rPr>
          <w:rFonts w:ascii="Courier New" w:hAnsi="Courier New" w:cs="Courier New"/>
          <w:noProof/>
          <w:lang w:eastAsia="ja-JP"/>
        </w:rPr>
        <w:t>)</w:t>
      </w:r>
    </w:p>
    <w:p w:rsidR="00BA43F2" w:rsidRDefault="00BA43F2" w:rsidP="00BA43F2">
      <w:pPr>
        <w:pStyle w:val="Text"/>
        <w:rPr>
          <w:rFonts w:eastAsia="MS Mincho"/>
        </w:rPr>
      </w:pPr>
    </w:p>
    <w:p w:rsidR="00BA43F2" w:rsidRPr="00DA62C5" w:rsidRDefault="00BA43F2" w:rsidP="00BA43F2">
      <w:pPr>
        <w:pStyle w:val="Heading4"/>
        <w:rPr>
          <w:lang w:eastAsia="ja-JP"/>
        </w:rPr>
      </w:pPr>
      <w:bookmarkStart w:id="80" w:name="_Toc177909144"/>
      <w:bookmarkStart w:id="81" w:name="_Toc181445050"/>
      <w:bookmarkStart w:id="82" w:name="_Toc185294842"/>
      <w:bookmarkStart w:id="83" w:name="_Toc187263402"/>
      <w:r w:rsidRPr="00DA62C5">
        <w:t>Appendix</w:t>
      </w:r>
      <w:r>
        <w:rPr>
          <w:lang w:eastAsia="ja-JP"/>
        </w:rPr>
        <w:t xml:space="preserve"> B</w:t>
      </w:r>
      <w:bookmarkEnd w:id="80"/>
      <w:bookmarkEnd w:id="81"/>
      <w:bookmarkEnd w:id="82"/>
      <w:bookmarkEnd w:id="83"/>
    </w:p>
    <w:p w:rsidR="00BA43F2" w:rsidRPr="00BA7844" w:rsidRDefault="00BA43F2" w:rsidP="00BA43F2">
      <w:pPr>
        <w:pStyle w:val="Text"/>
        <w:rPr>
          <w:rFonts w:eastAsia="MS Mincho"/>
          <w:b/>
        </w:rPr>
      </w:pPr>
      <w:r w:rsidRPr="00BA7844">
        <w:rPr>
          <w:rFonts w:eastAsia="MS Mincho"/>
          <w:b/>
        </w:rPr>
        <w:t>Test environment information</w:t>
      </w:r>
    </w:p>
    <w:p w:rsidR="00BA43F2" w:rsidRDefault="00BA7844" w:rsidP="00BA43F2">
      <w:pPr>
        <w:pStyle w:val="Text"/>
        <w:rPr>
          <w:rFonts w:eastAsia="MS Mincho"/>
        </w:rPr>
      </w:pPr>
      <w:r>
        <w:rPr>
          <w:rFonts w:eastAsia="MS Mincho"/>
        </w:rPr>
        <w:t xml:space="preserve">Database server </w:t>
      </w:r>
      <w:r w:rsidR="00BA43F2">
        <w:rPr>
          <w:rFonts w:eastAsia="MS Mincho"/>
        </w:rPr>
        <w:t xml:space="preserve">CPU: </w:t>
      </w:r>
      <w:r w:rsidR="00BA43F2">
        <w:t>2</w:t>
      </w:r>
      <w:r w:rsidR="00BA43F2">
        <w:rPr>
          <w:rFonts w:eastAsia="MS Mincho"/>
        </w:rPr>
        <w:t>-way</w:t>
      </w:r>
      <w:r>
        <w:rPr>
          <w:rFonts w:eastAsia="MS Mincho"/>
        </w:rPr>
        <w:t xml:space="preserve"> </w:t>
      </w:r>
      <w:r w:rsidR="00BA43F2">
        <w:t xml:space="preserve">(Quad core; </w:t>
      </w:r>
      <w:r>
        <w:t>eight</w:t>
      </w:r>
      <w:r w:rsidR="00BA43F2">
        <w:t xml:space="preserve"> cores)</w:t>
      </w:r>
      <w:r w:rsidR="00BA43F2">
        <w:rPr>
          <w:rFonts w:eastAsia="MS Mincho"/>
        </w:rPr>
        <w:t>, 2.</w:t>
      </w:r>
      <w:r w:rsidR="00BA43F2">
        <w:t>33</w:t>
      </w:r>
      <w:r>
        <w:rPr>
          <w:rFonts w:eastAsia="MS Mincho"/>
        </w:rPr>
        <w:t> </w:t>
      </w:r>
      <w:r w:rsidR="00A11F9D">
        <w:rPr>
          <w:rFonts w:eastAsia="MS Mincho"/>
        </w:rPr>
        <w:t>GHz</w:t>
      </w:r>
      <w:r w:rsidR="00BA43F2">
        <w:rPr>
          <w:rFonts w:eastAsia="MS Mincho"/>
        </w:rPr>
        <w:t xml:space="preserve"> </w:t>
      </w:r>
    </w:p>
    <w:p w:rsidR="00BA43F2" w:rsidRDefault="00BA7844" w:rsidP="00BA43F2">
      <w:pPr>
        <w:pStyle w:val="Text"/>
        <w:rPr>
          <w:rFonts w:eastAsia="MS Mincho"/>
        </w:rPr>
      </w:pPr>
      <w:r>
        <w:rPr>
          <w:rFonts w:eastAsia="MS Mincho"/>
        </w:rPr>
        <w:t>Database server m</w:t>
      </w:r>
      <w:r w:rsidR="00BA43F2">
        <w:rPr>
          <w:rFonts w:eastAsia="MS Mincho"/>
        </w:rPr>
        <w:t>emory: 1</w:t>
      </w:r>
      <w:r w:rsidR="00BA43F2">
        <w:t>6</w:t>
      </w:r>
      <w:r>
        <w:rPr>
          <w:rFonts w:eastAsia="MS Mincho"/>
        </w:rPr>
        <w:t>-</w:t>
      </w:r>
      <w:r w:rsidR="00BA43F2">
        <w:rPr>
          <w:rFonts w:eastAsia="MS Mincho"/>
        </w:rPr>
        <w:t>GB RAM</w:t>
      </w:r>
    </w:p>
    <w:p w:rsidR="00BA43F2" w:rsidRDefault="00BA43F2" w:rsidP="00BA43F2">
      <w:pPr>
        <w:pStyle w:val="Text"/>
        <w:rPr>
          <w:rFonts w:eastAsia="MS Mincho"/>
        </w:rPr>
      </w:pPr>
      <w:r>
        <w:rPr>
          <w:rFonts w:eastAsia="MS Mincho"/>
        </w:rPr>
        <w:t xml:space="preserve">Operating System: </w:t>
      </w:r>
      <w:r w:rsidR="00B81287">
        <w:rPr>
          <w:rFonts w:eastAsia="MS Mincho"/>
        </w:rPr>
        <w:t xml:space="preserve">The 64-bit edition of </w:t>
      </w:r>
      <w:r>
        <w:rPr>
          <w:rFonts w:eastAsia="MS Mincho"/>
        </w:rPr>
        <w:t>Windows Server</w:t>
      </w:r>
      <w:r w:rsidR="00BA7844" w:rsidRPr="00BA7844">
        <w:rPr>
          <w:rStyle w:val="Trademark"/>
          <w:rFonts w:eastAsia="MS Mincho"/>
        </w:rPr>
        <w:t>®</w:t>
      </w:r>
      <w:r w:rsidR="00BA7844">
        <w:rPr>
          <w:rFonts w:eastAsia="MS Mincho"/>
        </w:rPr>
        <w:t> </w:t>
      </w:r>
      <w:r>
        <w:rPr>
          <w:rFonts w:eastAsia="MS Mincho"/>
        </w:rPr>
        <w:t>2003 Enterprise</w:t>
      </w:r>
      <w:r w:rsidR="00BA7844">
        <w:t> </w:t>
      </w:r>
      <w:r>
        <w:rPr>
          <w:rFonts w:eastAsia="MS Mincho"/>
        </w:rPr>
        <w:t>Japanese</w:t>
      </w:r>
      <w:r w:rsidR="00BA7844">
        <w:rPr>
          <w:rFonts w:eastAsia="MS Mincho"/>
        </w:rPr>
        <w:t> </w:t>
      </w:r>
      <w:r>
        <w:rPr>
          <w:rFonts w:eastAsia="MS Mincho"/>
        </w:rPr>
        <w:t>(SP2)</w:t>
      </w:r>
    </w:p>
    <w:p w:rsidR="00BA43F2" w:rsidRPr="00A3525D" w:rsidRDefault="00BA43F2" w:rsidP="00BA43F2">
      <w:pPr>
        <w:pStyle w:val="Text"/>
        <w:rPr>
          <w:rFonts w:eastAsia="MS Mincho"/>
        </w:rPr>
      </w:pPr>
      <w:r>
        <w:rPr>
          <w:rFonts w:eastAsia="MS Mincho"/>
        </w:rPr>
        <w:t>SQL Server: SQL Server</w:t>
      </w:r>
      <w:r w:rsidR="00BA7844">
        <w:rPr>
          <w:rFonts w:eastAsia="MS Mincho"/>
        </w:rPr>
        <w:t> </w:t>
      </w:r>
      <w:r>
        <w:rPr>
          <w:rFonts w:eastAsia="MS Mincho"/>
        </w:rPr>
        <w:t>2005 Enterprise Edition</w:t>
      </w:r>
      <w:r>
        <w:t xml:space="preserve"> for</w:t>
      </w:r>
      <w:r w:rsidR="00BA7844">
        <w:t> </w:t>
      </w:r>
      <w:r>
        <w:t>x64</w:t>
      </w:r>
      <w:r w:rsidR="00BA7844">
        <w:rPr>
          <w:rFonts w:eastAsia="MS Mincho"/>
        </w:rPr>
        <w:t> </w:t>
      </w:r>
      <w:r>
        <w:rPr>
          <w:rFonts w:eastAsia="MS Mincho"/>
        </w:rPr>
        <w:t>(SP2)</w:t>
      </w:r>
    </w:p>
    <w:sectPr w:rsidR="00BA43F2" w:rsidRPr="00A3525D" w:rsidSect="009F7283">
      <w:headerReference w:type="even" r:id="rId34"/>
      <w:headerReference w:type="default" r:id="rId35"/>
      <w:footerReference w:type="even" r:id="rId36"/>
      <w:footerReference w:type="default" r:id="rId37"/>
      <w:headerReference w:type="first" r:id="rId38"/>
      <w:footerReference w:type="first" r:id="rId39"/>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936" w:rsidRDefault="00F86936">
      <w:r>
        <w:separator/>
      </w:r>
    </w:p>
  </w:endnote>
  <w:endnote w:type="continuationSeparator" w:id="1">
    <w:p w:rsidR="00F86936" w:rsidRDefault="00F869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UI Gothic">
    <w:panose1 w:val="020B0600070205080204"/>
    <w:charset w:val="80"/>
    <w:family w:val="moder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Footer"/>
    </w:pPr>
    <w:r>
      <w:tab/>
    </w:r>
    <w:r w:rsidR="00DF45E6">
      <w:rPr>
        <w:i/>
      </w:rPr>
      <w:t>Microsoft Corporation ©2008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Footer"/>
    </w:pPr>
    <w:r>
      <w:tab/>
    </w:r>
    <w:r w:rsidRPr="002E0DDD">
      <w:rPr>
        <w:i/>
      </w:rPr>
      <w:t>Microsoft Corporation ©200</w:t>
    </w:r>
    <w:r w:rsidR="00DF45E6">
      <w:rPr>
        <w:i/>
      </w:rPr>
      <w:t>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Pr="002E0DDD" w:rsidRDefault="00E2384B">
    <w:pPr>
      <w:pStyle w:val="Footer"/>
      <w:rPr>
        <w:i/>
      </w:rPr>
    </w:pPr>
    <w:r>
      <w:tab/>
    </w:r>
    <w:r w:rsidRPr="002E0DDD">
      <w:rPr>
        <w:i/>
      </w:rPr>
      <w:t>Microsoft Corporation ©200</w:t>
    </w:r>
    <w:r w:rsidR="00DF45E6">
      <w:rPr>
        <w:i/>
      </w:rPr>
      <w:t>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936" w:rsidRDefault="00F86936">
      <w:r>
        <w:separator/>
      </w:r>
    </w:p>
  </w:footnote>
  <w:footnote w:type="continuationSeparator" w:id="1">
    <w:p w:rsidR="00F86936" w:rsidRDefault="00F86936">
      <w:r>
        <w:continuationSeparator/>
      </w:r>
    </w:p>
  </w:footnote>
  <w:footnote w:id="2">
    <w:p w:rsidR="00E2384B" w:rsidRDefault="00E2384B" w:rsidP="00BA43F2">
      <w:pPr>
        <w:pStyle w:val="FootnoteText"/>
      </w:pPr>
      <w:r>
        <w:rPr>
          <w:rStyle w:val="FootnoteReference"/>
        </w:rPr>
        <w:footnoteRef/>
      </w:r>
      <w:r>
        <w:t xml:space="preserve"> Use NVARCHAR(MAX) instead of NTEXT because NTEXT will be deprecated in future.</w:t>
      </w:r>
    </w:p>
  </w:footnote>
  <w:footnote w:id="3">
    <w:p w:rsidR="00E2384B" w:rsidRDefault="00E2384B" w:rsidP="00BA43F2">
      <w:pPr>
        <w:pStyle w:val="FootnoteText"/>
      </w:pPr>
      <w:r>
        <w:rPr>
          <w:rStyle w:val="FootnoteReference"/>
        </w:rPr>
        <w:footnoteRef/>
      </w:r>
      <w:r>
        <w:t xml:space="preserve"> The </w:t>
      </w:r>
      <w:r w:rsidRPr="00230797">
        <w:rPr>
          <w:b/>
        </w:rPr>
        <w:t>bcp</w:t>
      </w:r>
      <w:r>
        <w:t xml:space="preserve"> utility also provides the </w:t>
      </w:r>
      <w:r w:rsidRPr="00230797">
        <w:rPr>
          <w:b/>
        </w:rPr>
        <w:t>–N</w:t>
      </w:r>
      <w:r>
        <w:t xml:space="preserve"> option as an alternative to </w:t>
      </w:r>
      <w:r w:rsidRPr="00230797">
        <w:rPr>
          <w:b/>
        </w:rPr>
        <w:t>-w</w:t>
      </w:r>
      <w:r>
        <w:t xml:space="preserve">. However, this option cannot be used for this migration because the option limits </w:t>
      </w:r>
      <w:r w:rsidRPr="00230797">
        <w:rPr>
          <w:b/>
        </w:rPr>
        <w:t>bcp</w:t>
      </w:r>
      <w:r>
        <w:t xml:space="preserve"> data to databases that have same character sets and sort order.</w:t>
      </w:r>
    </w:p>
  </w:footnote>
  <w:footnote w:id="4">
    <w:p w:rsidR="00E2384B" w:rsidRDefault="00E2384B" w:rsidP="00BA43F2">
      <w:pPr>
        <w:pStyle w:val="FootnoteText"/>
      </w:pPr>
      <w:r>
        <w:rPr>
          <w:rStyle w:val="FootnoteReference"/>
        </w:rPr>
        <w:footnoteRef/>
      </w:r>
      <w:r>
        <w:t xml:space="preserve"> Does not include think time, key time, and so on caused by manual operation.</w:t>
      </w:r>
    </w:p>
  </w:footnote>
  <w:footnote w:id="5">
    <w:p w:rsidR="00E2384B" w:rsidRDefault="00E2384B" w:rsidP="00BA43F2">
      <w:pPr>
        <w:pStyle w:val="FootnoteText"/>
      </w:pPr>
      <w:r>
        <w:rPr>
          <w:rStyle w:val="FootnoteReference"/>
        </w:rPr>
        <w:footnoteRef/>
      </w:r>
      <w:r>
        <w:t xml:space="preserve"> Includes the time of </w:t>
      </w:r>
      <w:r w:rsidRPr="0033196A">
        <w:rPr>
          <w:b/>
        </w:rPr>
        <w:t>bcp out</w:t>
      </w:r>
      <w:r>
        <w:t xml:space="preserve"> and BULK INSERT.</w:t>
      </w:r>
    </w:p>
  </w:footnote>
  <w:footnote w:id="6">
    <w:p w:rsidR="00E2384B" w:rsidRDefault="00E2384B" w:rsidP="00BA43F2">
      <w:pPr>
        <w:pStyle w:val="FootnoteText"/>
      </w:pPr>
      <w:r>
        <w:rPr>
          <w:rStyle w:val="FootnoteReference"/>
        </w:rPr>
        <w:footnoteRef/>
      </w:r>
      <w:r>
        <w:t xml:space="preserve"> Includes the time of </w:t>
      </w:r>
      <w:r w:rsidRPr="0033196A">
        <w:rPr>
          <w:b/>
        </w:rPr>
        <w:t>bcp out</w:t>
      </w:r>
      <w:r>
        <w:t xml:space="preserve"> and BULK INSERT.</w:t>
      </w:r>
    </w:p>
  </w:footnote>
  <w:footnote w:id="7">
    <w:p w:rsidR="00E2384B" w:rsidRDefault="00E2384B" w:rsidP="00BA43F2">
      <w:pPr>
        <w:pStyle w:val="FootnoteText"/>
      </w:pPr>
      <w:r>
        <w:rPr>
          <w:rStyle w:val="FootnoteReference"/>
        </w:rPr>
        <w:footnoteRef/>
      </w:r>
      <w:r>
        <w:t xml:space="preserve"> Includes the time of dropping the old tables and renaming the staging tables.</w:t>
      </w:r>
    </w:p>
  </w:footnote>
  <w:footnote w:id="8">
    <w:p w:rsidR="00E2384B" w:rsidRPr="00404EB8" w:rsidRDefault="00E2384B" w:rsidP="00BA43F2">
      <w:pPr>
        <w:pStyle w:val="FootnoteText"/>
        <w:rPr>
          <w:rFonts w:eastAsiaTheme="minorEastAsia"/>
          <w:lang w:eastAsia="ja-JP"/>
        </w:rPr>
      </w:pPr>
      <w:r>
        <w:rPr>
          <w:rStyle w:val="FootnoteReference"/>
        </w:rPr>
        <w:footnoteRef/>
      </w:r>
      <w:r>
        <w:t xml:space="preserve"> SQL Server 2005 enables you to create the index online by setting the option ONLINE = ON in the clause in a CREATE INDEX </w:t>
      </w:r>
      <w:r w:rsidRPr="000023CC">
        <w:rPr>
          <w:rFonts w:eastAsia="MS Mincho"/>
        </w:rPr>
        <w:t>Transact</w:t>
      </w:r>
      <w:r w:rsidRPr="000023CC">
        <w:rPr>
          <w:rFonts w:eastAsia="MS Mincho"/>
        </w:rPr>
        <w:noBreakHyphen/>
        <w:t>SQL</w:t>
      </w:r>
      <w:r>
        <w:t xml:space="preserve"> statement.</w:t>
      </w:r>
    </w:p>
  </w:footnote>
  <w:footnote w:id="9">
    <w:p w:rsidR="00E2384B" w:rsidRDefault="00E2384B" w:rsidP="00BA43F2">
      <w:pPr>
        <w:pStyle w:val="FootnoteText"/>
      </w:pPr>
      <w:r>
        <w:rPr>
          <w:rStyle w:val="FootnoteReference"/>
        </w:rPr>
        <w:footnoteRef/>
      </w:r>
      <w:r>
        <w:t xml:space="preserve"> SQL Server 2005 enables you to create the index online by setting the option ONLINE = ON in the clause in a CREATE INDEX </w:t>
      </w:r>
      <w:r w:rsidRPr="000023CC">
        <w:rPr>
          <w:rFonts w:eastAsia="MS Mincho"/>
        </w:rPr>
        <w:t>Transact</w:t>
      </w:r>
      <w:r w:rsidRPr="000023CC">
        <w:rPr>
          <w:rFonts w:eastAsia="MS Mincho"/>
        </w:rPr>
        <w:noBreakHyphen/>
        <w:t>SQL</w:t>
      </w:r>
      <w:r>
        <w:t xml:space="preserve"> statement.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Header"/>
    </w:pPr>
    <w:r>
      <w:t xml:space="preserve">Filename: </w:t>
    </w:r>
    <w:fldSimple w:instr=" FILENAME  \* MERGEFORMAT ">
      <w:r>
        <w:rPr>
          <w:noProof/>
        </w:rPr>
        <w:t>SQL_bestpract_MigrationToUnicode.docx</w:t>
      </w:r>
    </w:fldSimple>
    <w:r>
      <w:tab/>
    </w:r>
    <w:r w:rsidR="00E25F85">
      <w:rPr>
        <w:rStyle w:val="PageNumber"/>
      </w:rPr>
      <w:fldChar w:fldCharType="begin"/>
    </w:r>
    <w:r>
      <w:rPr>
        <w:rStyle w:val="PageNumber"/>
      </w:rPr>
      <w:instrText xml:space="preserve"> PAGE </w:instrText>
    </w:r>
    <w:r w:rsidR="00E25F85">
      <w:rPr>
        <w:rStyle w:val="PageNumber"/>
      </w:rPr>
      <w:fldChar w:fldCharType="separate"/>
    </w:r>
    <w:r>
      <w:rPr>
        <w:rStyle w:val="PageNumber"/>
        <w:noProof/>
      </w:rPr>
      <w:t>3</w:t>
    </w:r>
    <w:r w:rsidR="00E25F85">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Header"/>
    </w:pPr>
    <w:r>
      <w:t xml:space="preserve">Filename: </w:t>
    </w:r>
    <w:fldSimple w:instr=" FILENAME  \* MERGEFORMAT ">
      <w:r>
        <w:rPr>
          <w:noProof/>
        </w:rPr>
        <w:t>SQL_bestpract_MigrationToUnicode.docx</w:t>
      </w:r>
    </w:fldSimple>
    <w:r>
      <w:tab/>
    </w:r>
    <w:r w:rsidR="00E25F85">
      <w:rPr>
        <w:rStyle w:val="PageNumber"/>
      </w:rPr>
      <w:fldChar w:fldCharType="begin"/>
    </w:r>
    <w:r>
      <w:rPr>
        <w:rStyle w:val="PageNumber"/>
      </w:rPr>
      <w:instrText xml:space="preserve"> PAGE </w:instrText>
    </w:r>
    <w:r w:rsidR="00E25F85">
      <w:rPr>
        <w:rStyle w:val="PageNumber"/>
      </w:rPr>
      <w:fldChar w:fldCharType="separate"/>
    </w:r>
    <w:r>
      <w:rPr>
        <w:rStyle w:val="PageNumber"/>
        <w:noProof/>
      </w:rPr>
      <w:t>3</w:t>
    </w:r>
    <w:r w:rsidR="00E25F85">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Default="00E2384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Pr="008C4E60" w:rsidRDefault="00E2384B">
    <w:pPr>
      <w:pStyle w:val="Header"/>
    </w:pPr>
    <w:r>
      <w:rPr>
        <w:rFonts w:eastAsia="MS Mincho"/>
        <w:lang w:eastAsia="ja-JP"/>
      </w:rPr>
      <w:t>Best Practices for Migrating Non-Unicode Datatype to Unicode</w:t>
    </w:r>
    <w:r>
      <w:tab/>
    </w:r>
    <w:r w:rsidR="00E25F85">
      <w:rPr>
        <w:rStyle w:val="PageNumber"/>
      </w:rPr>
      <w:fldChar w:fldCharType="begin"/>
    </w:r>
    <w:r>
      <w:rPr>
        <w:rStyle w:val="PageNumber"/>
      </w:rPr>
      <w:instrText xml:space="preserve"> PAGE </w:instrText>
    </w:r>
    <w:r w:rsidR="00E25F85">
      <w:rPr>
        <w:rStyle w:val="PageNumber"/>
      </w:rPr>
      <w:fldChar w:fldCharType="separate"/>
    </w:r>
    <w:r w:rsidR="00DF45E6">
      <w:rPr>
        <w:rStyle w:val="PageNumber"/>
        <w:noProof/>
      </w:rPr>
      <w:t>2</w:t>
    </w:r>
    <w:r w:rsidR="00E25F85">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Pr="008C4E60" w:rsidRDefault="00361304" w:rsidP="00B50BFD">
    <w:pPr>
      <w:pStyle w:val="Header"/>
    </w:pPr>
    <w:r>
      <w:rPr>
        <w:rFonts w:eastAsia="MS Mincho"/>
        <w:lang w:eastAsia="ja-JP"/>
      </w:rPr>
      <w:t>Best Practices for Migrating Non-Unicode Datatype to Unicode</w:t>
    </w:r>
    <w:r w:rsidR="00E2384B">
      <w:tab/>
    </w:r>
    <w:r w:rsidR="00E25F85">
      <w:rPr>
        <w:rStyle w:val="PageNumber"/>
      </w:rPr>
      <w:fldChar w:fldCharType="begin"/>
    </w:r>
    <w:r w:rsidR="00E2384B">
      <w:rPr>
        <w:rStyle w:val="PageNumber"/>
      </w:rPr>
      <w:instrText xml:space="preserve"> PAGE </w:instrText>
    </w:r>
    <w:r w:rsidR="00E25F85">
      <w:rPr>
        <w:rStyle w:val="PageNumber"/>
      </w:rPr>
      <w:fldChar w:fldCharType="separate"/>
    </w:r>
    <w:r w:rsidR="00DF45E6">
      <w:rPr>
        <w:rStyle w:val="PageNumber"/>
        <w:noProof/>
      </w:rPr>
      <w:t>3</w:t>
    </w:r>
    <w:r w:rsidR="00E25F85">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84B" w:rsidRPr="008C4E60" w:rsidRDefault="00E2384B">
    <w:pPr>
      <w:pStyle w:val="Header"/>
    </w:pPr>
    <w:r>
      <w:rPr>
        <w:rFonts w:eastAsia="MS Mincho"/>
        <w:lang w:eastAsia="ja-JP"/>
      </w:rPr>
      <w:t>Best Practices for Migrating Non-Unicode Datatype to Unicode</w:t>
    </w:r>
    <w:r>
      <w:tab/>
    </w:r>
    <w:r w:rsidR="00E25F85">
      <w:rPr>
        <w:rStyle w:val="PageNumber"/>
      </w:rPr>
      <w:fldChar w:fldCharType="begin"/>
    </w:r>
    <w:r>
      <w:rPr>
        <w:rStyle w:val="PageNumber"/>
      </w:rPr>
      <w:instrText xml:space="preserve"> PAGE </w:instrText>
    </w:r>
    <w:r w:rsidR="00E25F85">
      <w:rPr>
        <w:rStyle w:val="PageNumber"/>
      </w:rPr>
      <w:fldChar w:fldCharType="separate"/>
    </w:r>
    <w:r w:rsidR="00DF45E6">
      <w:rPr>
        <w:rStyle w:val="PageNumber"/>
        <w:noProof/>
      </w:rPr>
      <w:t>1</w:t>
    </w:r>
    <w:r w:rsidR="00E25F85">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321E8"/>
    <w:multiLevelType w:val="hybridMultilevel"/>
    <w:tmpl w:val="0DB412C6"/>
    <w:lvl w:ilvl="0" w:tplc="F6F6E71E">
      <w:start w:val="1"/>
      <w:numFmt w:val="lowerLetter"/>
      <w:lvlText w:val="%1."/>
      <w:lvlJc w:val="left"/>
      <w:pPr>
        <w:ind w:left="84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14CF745C"/>
    <w:multiLevelType w:val="hybridMultilevel"/>
    <w:tmpl w:val="5D10B33A"/>
    <w:lvl w:ilvl="0" w:tplc="2D02324C">
      <w:start w:val="1"/>
      <w:numFmt w:val="lowerLetter"/>
      <w:lvlText w:val="%1."/>
      <w:lvlJc w:val="left"/>
      <w:pPr>
        <w:ind w:left="42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4F497A"/>
    <w:multiLevelType w:val="hybridMultilevel"/>
    <w:tmpl w:val="3EE8D65E"/>
    <w:lvl w:ilvl="0" w:tplc="2D02324C">
      <w:start w:val="1"/>
      <w:numFmt w:val="lowerLetter"/>
      <w:lvlText w:val="%1."/>
      <w:lvlJc w:val="left"/>
      <w:pPr>
        <w:ind w:left="42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027FD7"/>
    <w:multiLevelType w:val="hybridMultilevel"/>
    <w:tmpl w:val="3BD00498"/>
    <w:lvl w:ilvl="0" w:tplc="2D02324C">
      <w:start w:val="1"/>
      <w:numFmt w:val="lowerLetter"/>
      <w:lvlText w:val="%1."/>
      <w:lvlJc w:val="left"/>
      <w:pPr>
        <w:ind w:left="42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46B37438"/>
    <w:multiLevelType w:val="hybridMultilevel"/>
    <w:tmpl w:val="95EE5C32"/>
    <w:lvl w:ilvl="0" w:tplc="2D02324C">
      <w:start w:val="1"/>
      <w:numFmt w:val="lowerLetter"/>
      <w:lvlText w:val="%1."/>
      <w:lvlJc w:val="left"/>
      <w:pPr>
        <w:ind w:left="42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9">
    <w:nsid w:val="4A0D1402"/>
    <w:multiLevelType w:val="hybridMultilevel"/>
    <w:tmpl w:val="AC5CEE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B623FC5"/>
    <w:multiLevelType w:val="hybridMultilevel"/>
    <w:tmpl w:val="338036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4">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5">
    <w:nsid w:val="73653C24"/>
    <w:multiLevelType w:val="hybridMultilevel"/>
    <w:tmpl w:val="BD44935E"/>
    <w:lvl w:ilvl="0" w:tplc="0409000F">
      <w:start w:val="1"/>
      <w:numFmt w:val="decimal"/>
      <w:lvlText w:val="%1."/>
      <w:lvlJc w:val="left"/>
      <w:pPr>
        <w:ind w:left="420" w:hanging="420"/>
      </w:pPr>
      <w:rPr>
        <w:rFonts w:cs="Times New Roman" w:hint="eastAsia"/>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6">
    <w:nsid w:val="76393F71"/>
    <w:multiLevelType w:val="hybridMultilevel"/>
    <w:tmpl w:val="01FA55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14"/>
    <w:lvlOverride w:ilvl="0">
      <w:startOverride w:val="1"/>
    </w:lvlOverride>
  </w:num>
  <w:num w:numId="4">
    <w:abstractNumId w:val="12"/>
    <w:lvlOverride w:ilvl="0">
      <w:startOverride w:val="1"/>
    </w:lvlOverride>
  </w:num>
  <w:num w:numId="5">
    <w:abstractNumId w:val="0"/>
  </w:num>
  <w:num w:numId="6">
    <w:abstractNumId w:val="16"/>
  </w:num>
  <w:num w:numId="7">
    <w:abstractNumId w:val="4"/>
  </w:num>
  <w:num w:numId="8">
    <w:abstractNumId w:val="8"/>
  </w:num>
  <w:num w:numId="9">
    <w:abstractNumId w:val="1"/>
  </w:num>
  <w:num w:numId="10">
    <w:abstractNumId w:val="10"/>
  </w:num>
  <w:num w:numId="11">
    <w:abstractNumId w:val="9"/>
  </w:num>
  <w:num w:numId="12">
    <w:abstractNumId w:val="6"/>
  </w:num>
  <w:num w:numId="13">
    <w:abstractNumId w:val="15"/>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2"/>
    <w:lvlOverride w:ilvl="0">
      <w:startOverride w:val="1"/>
    </w:lvlOverride>
  </w:num>
  <w:num w:numId="19">
    <w:abstractNumId w:val="14"/>
    <w:lvlOverride w:ilvl="0">
      <w:startOverride w:val="1"/>
    </w:lvlOverride>
  </w:num>
  <w:num w:numId="20">
    <w:abstractNumId w:val="12"/>
    <w:lvlOverride w:ilvl="0">
      <w:startOverride w:val="1"/>
    </w:lvlOverride>
  </w:num>
  <w:num w:numId="21">
    <w:abstractNumId w:val="14"/>
    <w:lvlOverride w:ilvl="0">
      <w:startOverride w:val="1"/>
    </w:lvlOverride>
  </w:num>
  <w:num w:numId="22">
    <w:abstractNumId w:val="12"/>
    <w:lvlOverride w:ilvl="0">
      <w:startOverride w:val="1"/>
    </w:lvlOverride>
  </w:num>
  <w:num w:numId="23">
    <w:abstractNumId w:val="5"/>
  </w:num>
  <w:num w:numId="24">
    <w:abstractNumId w:val="11"/>
  </w:num>
  <w:num w:numId="25">
    <w:abstractNumId w:val="3"/>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hideSpellingErrors/>
  <w:activeWritingStyle w:appName="MSWord" w:lang="en-US" w:vendorID="64" w:dllVersion="131078" w:nlCheck="1" w:checkStyle="1"/>
  <w:activeWritingStyle w:appName="MSWord" w:lang="ja-JP" w:vendorID="64" w:dllVersion="131078" w:nlCheck="1" w:checkStyle="1"/>
  <w:attachedTemplate r:id="rId1"/>
  <w:linkStyles/>
  <w:stylePaneFormatFilter w:val="3001"/>
  <w:defaultTabStop w:val="720"/>
  <w:evenAndOddHeaders/>
  <w:drawingGridHorizontalSpacing w:val="78"/>
  <w:displayHorizontalDrawingGridEvery w:val="2"/>
  <w:displayVerticalDrawingGridEvery w:val="2"/>
  <w:noPunctuationKerning/>
  <w:characterSpacingControl w:val="doNotCompress"/>
  <w:hdrShapeDefaults>
    <o:shapedefaults v:ext="edit" spidmax="17410">
      <v:textbox inset="5.85pt,.7pt,5.85pt,.7pt"/>
    </o:shapedefaults>
  </w:hdrShapeDefaults>
  <w:footnotePr>
    <w:footnote w:id="0"/>
    <w:footnote w:id="1"/>
  </w:footnotePr>
  <w:endnotePr>
    <w:endnote w:id="0"/>
    <w:endnote w:id="1"/>
  </w:endnotePr>
  <w:compat>
    <w:useFELayout/>
  </w:compat>
  <w:rsids>
    <w:rsidRoot w:val="009F7283"/>
    <w:rsid w:val="0000260B"/>
    <w:rsid w:val="00002786"/>
    <w:rsid w:val="00002EF2"/>
    <w:rsid w:val="000040A0"/>
    <w:rsid w:val="00006562"/>
    <w:rsid w:val="000100F8"/>
    <w:rsid w:val="00011219"/>
    <w:rsid w:val="00013EA8"/>
    <w:rsid w:val="00014376"/>
    <w:rsid w:val="00015168"/>
    <w:rsid w:val="00016110"/>
    <w:rsid w:val="0001669A"/>
    <w:rsid w:val="000202B7"/>
    <w:rsid w:val="00020910"/>
    <w:rsid w:val="00022143"/>
    <w:rsid w:val="00023996"/>
    <w:rsid w:val="00023BBC"/>
    <w:rsid w:val="000247CE"/>
    <w:rsid w:val="00030901"/>
    <w:rsid w:val="00031081"/>
    <w:rsid w:val="0003390C"/>
    <w:rsid w:val="00042008"/>
    <w:rsid w:val="000438E5"/>
    <w:rsid w:val="00044058"/>
    <w:rsid w:val="000505FF"/>
    <w:rsid w:val="00050645"/>
    <w:rsid w:val="0005152F"/>
    <w:rsid w:val="00052FB7"/>
    <w:rsid w:val="00057192"/>
    <w:rsid w:val="00057887"/>
    <w:rsid w:val="000602D9"/>
    <w:rsid w:val="0006036A"/>
    <w:rsid w:val="0006099A"/>
    <w:rsid w:val="00061A9A"/>
    <w:rsid w:val="00062029"/>
    <w:rsid w:val="0006427E"/>
    <w:rsid w:val="00064830"/>
    <w:rsid w:val="000676B0"/>
    <w:rsid w:val="00067856"/>
    <w:rsid w:val="000714EA"/>
    <w:rsid w:val="00074A70"/>
    <w:rsid w:val="000763ED"/>
    <w:rsid w:val="00076701"/>
    <w:rsid w:val="00080BA0"/>
    <w:rsid w:val="00083899"/>
    <w:rsid w:val="00087B97"/>
    <w:rsid w:val="00091906"/>
    <w:rsid w:val="00094664"/>
    <w:rsid w:val="00095228"/>
    <w:rsid w:val="0009661B"/>
    <w:rsid w:val="000A03AD"/>
    <w:rsid w:val="000A224C"/>
    <w:rsid w:val="000A686A"/>
    <w:rsid w:val="000A7BE0"/>
    <w:rsid w:val="000B0379"/>
    <w:rsid w:val="000B268F"/>
    <w:rsid w:val="000B45BF"/>
    <w:rsid w:val="000B4B36"/>
    <w:rsid w:val="000B64A0"/>
    <w:rsid w:val="000B64D7"/>
    <w:rsid w:val="000C0FAA"/>
    <w:rsid w:val="000C6959"/>
    <w:rsid w:val="000C76A1"/>
    <w:rsid w:val="000D246F"/>
    <w:rsid w:val="000D26D5"/>
    <w:rsid w:val="000D492A"/>
    <w:rsid w:val="000D7473"/>
    <w:rsid w:val="000E5333"/>
    <w:rsid w:val="000E65AE"/>
    <w:rsid w:val="000F4EE2"/>
    <w:rsid w:val="000F7060"/>
    <w:rsid w:val="0010043F"/>
    <w:rsid w:val="00103C22"/>
    <w:rsid w:val="00104ED9"/>
    <w:rsid w:val="00110616"/>
    <w:rsid w:val="00111FDA"/>
    <w:rsid w:val="00112793"/>
    <w:rsid w:val="00113B19"/>
    <w:rsid w:val="0011483F"/>
    <w:rsid w:val="00121D1D"/>
    <w:rsid w:val="00121F95"/>
    <w:rsid w:val="00122513"/>
    <w:rsid w:val="001237BB"/>
    <w:rsid w:val="00124A38"/>
    <w:rsid w:val="001254DF"/>
    <w:rsid w:val="00125F01"/>
    <w:rsid w:val="00126BC4"/>
    <w:rsid w:val="001309C3"/>
    <w:rsid w:val="00130A16"/>
    <w:rsid w:val="001318CE"/>
    <w:rsid w:val="001326B5"/>
    <w:rsid w:val="001336DA"/>
    <w:rsid w:val="0013499B"/>
    <w:rsid w:val="00143809"/>
    <w:rsid w:val="00143A51"/>
    <w:rsid w:val="00144D15"/>
    <w:rsid w:val="001464C8"/>
    <w:rsid w:val="00146FF0"/>
    <w:rsid w:val="00156193"/>
    <w:rsid w:val="001565E2"/>
    <w:rsid w:val="0016317E"/>
    <w:rsid w:val="00164E2E"/>
    <w:rsid w:val="00167AFB"/>
    <w:rsid w:val="00170C99"/>
    <w:rsid w:val="00170E30"/>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A388A"/>
    <w:rsid w:val="001A4ACB"/>
    <w:rsid w:val="001A6581"/>
    <w:rsid w:val="001B0645"/>
    <w:rsid w:val="001B12F7"/>
    <w:rsid w:val="001B1675"/>
    <w:rsid w:val="001B24E1"/>
    <w:rsid w:val="001B2CA5"/>
    <w:rsid w:val="001B2FC6"/>
    <w:rsid w:val="001B5B7C"/>
    <w:rsid w:val="001B6C1F"/>
    <w:rsid w:val="001B7315"/>
    <w:rsid w:val="001B788C"/>
    <w:rsid w:val="001C20EF"/>
    <w:rsid w:val="001C357A"/>
    <w:rsid w:val="001C3BBE"/>
    <w:rsid w:val="001C5915"/>
    <w:rsid w:val="001C6F8D"/>
    <w:rsid w:val="001C7C81"/>
    <w:rsid w:val="001D121D"/>
    <w:rsid w:val="001D1AFA"/>
    <w:rsid w:val="001D3FB0"/>
    <w:rsid w:val="001D5282"/>
    <w:rsid w:val="001D76DE"/>
    <w:rsid w:val="001E059F"/>
    <w:rsid w:val="001E0EF8"/>
    <w:rsid w:val="001E1D49"/>
    <w:rsid w:val="001E20AF"/>
    <w:rsid w:val="001E5014"/>
    <w:rsid w:val="001E5089"/>
    <w:rsid w:val="001E5E4A"/>
    <w:rsid w:val="001F0A9B"/>
    <w:rsid w:val="001F0D83"/>
    <w:rsid w:val="001F1EEB"/>
    <w:rsid w:val="001F31DB"/>
    <w:rsid w:val="001F54CE"/>
    <w:rsid w:val="001F59B7"/>
    <w:rsid w:val="001F6C39"/>
    <w:rsid w:val="001F7FAB"/>
    <w:rsid w:val="00201AA4"/>
    <w:rsid w:val="002021D1"/>
    <w:rsid w:val="00205AD3"/>
    <w:rsid w:val="00211327"/>
    <w:rsid w:val="002153C6"/>
    <w:rsid w:val="0021681E"/>
    <w:rsid w:val="00220916"/>
    <w:rsid w:val="00221A2C"/>
    <w:rsid w:val="002238ED"/>
    <w:rsid w:val="00224EF1"/>
    <w:rsid w:val="0022559E"/>
    <w:rsid w:val="00227A80"/>
    <w:rsid w:val="00230797"/>
    <w:rsid w:val="002309C2"/>
    <w:rsid w:val="0023392E"/>
    <w:rsid w:val="002339DF"/>
    <w:rsid w:val="00236CCE"/>
    <w:rsid w:val="00236DAF"/>
    <w:rsid w:val="00241C3A"/>
    <w:rsid w:val="00243AEC"/>
    <w:rsid w:val="00244CB7"/>
    <w:rsid w:val="0024710C"/>
    <w:rsid w:val="00250485"/>
    <w:rsid w:val="002504F9"/>
    <w:rsid w:val="00250C38"/>
    <w:rsid w:val="00255888"/>
    <w:rsid w:val="00257BE7"/>
    <w:rsid w:val="0026129E"/>
    <w:rsid w:val="00263CCF"/>
    <w:rsid w:val="0026496D"/>
    <w:rsid w:val="00265DE1"/>
    <w:rsid w:val="002667A6"/>
    <w:rsid w:val="00267E84"/>
    <w:rsid w:val="00270515"/>
    <w:rsid w:val="0027180A"/>
    <w:rsid w:val="0027339E"/>
    <w:rsid w:val="0027478C"/>
    <w:rsid w:val="00276388"/>
    <w:rsid w:val="002769FB"/>
    <w:rsid w:val="00286C12"/>
    <w:rsid w:val="002941F9"/>
    <w:rsid w:val="00294E1C"/>
    <w:rsid w:val="002959A6"/>
    <w:rsid w:val="0029779A"/>
    <w:rsid w:val="002A0C2F"/>
    <w:rsid w:val="002A25D4"/>
    <w:rsid w:val="002A497F"/>
    <w:rsid w:val="002A4C71"/>
    <w:rsid w:val="002A552F"/>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4EEE"/>
    <w:rsid w:val="002D73E0"/>
    <w:rsid w:val="002E0DDD"/>
    <w:rsid w:val="002E1CF0"/>
    <w:rsid w:val="002E3CF4"/>
    <w:rsid w:val="002E3DFF"/>
    <w:rsid w:val="002E467D"/>
    <w:rsid w:val="002E51D1"/>
    <w:rsid w:val="002F3BD0"/>
    <w:rsid w:val="002F4C37"/>
    <w:rsid w:val="002F7E17"/>
    <w:rsid w:val="00300871"/>
    <w:rsid w:val="003048FD"/>
    <w:rsid w:val="0030518C"/>
    <w:rsid w:val="003066D0"/>
    <w:rsid w:val="00307E0A"/>
    <w:rsid w:val="00307F20"/>
    <w:rsid w:val="003109AF"/>
    <w:rsid w:val="00313881"/>
    <w:rsid w:val="003141C2"/>
    <w:rsid w:val="00314260"/>
    <w:rsid w:val="00314404"/>
    <w:rsid w:val="003145FC"/>
    <w:rsid w:val="00314836"/>
    <w:rsid w:val="00316F8D"/>
    <w:rsid w:val="00321D20"/>
    <w:rsid w:val="00321D61"/>
    <w:rsid w:val="00321E0A"/>
    <w:rsid w:val="00322E55"/>
    <w:rsid w:val="003254BC"/>
    <w:rsid w:val="00325BE1"/>
    <w:rsid w:val="00326B01"/>
    <w:rsid w:val="00327A77"/>
    <w:rsid w:val="00330179"/>
    <w:rsid w:val="0033196A"/>
    <w:rsid w:val="00331A08"/>
    <w:rsid w:val="00332D69"/>
    <w:rsid w:val="00333194"/>
    <w:rsid w:val="00333C41"/>
    <w:rsid w:val="003349AB"/>
    <w:rsid w:val="003352D9"/>
    <w:rsid w:val="00343662"/>
    <w:rsid w:val="00346A3F"/>
    <w:rsid w:val="003501F6"/>
    <w:rsid w:val="00350426"/>
    <w:rsid w:val="00350891"/>
    <w:rsid w:val="00350F73"/>
    <w:rsid w:val="003514BC"/>
    <w:rsid w:val="00353125"/>
    <w:rsid w:val="00355380"/>
    <w:rsid w:val="0035633A"/>
    <w:rsid w:val="00356E82"/>
    <w:rsid w:val="0036059D"/>
    <w:rsid w:val="00361304"/>
    <w:rsid w:val="00361B40"/>
    <w:rsid w:val="00362F9F"/>
    <w:rsid w:val="00364C02"/>
    <w:rsid w:val="00366DC9"/>
    <w:rsid w:val="00372BEE"/>
    <w:rsid w:val="0037614F"/>
    <w:rsid w:val="00376767"/>
    <w:rsid w:val="00380B73"/>
    <w:rsid w:val="00382466"/>
    <w:rsid w:val="0038536D"/>
    <w:rsid w:val="00385AFD"/>
    <w:rsid w:val="00385D2E"/>
    <w:rsid w:val="00386549"/>
    <w:rsid w:val="003875F8"/>
    <w:rsid w:val="003900A8"/>
    <w:rsid w:val="0039344B"/>
    <w:rsid w:val="00395C0D"/>
    <w:rsid w:val="003A3650"/>
    <w:rsid w:val="003A3D1B"/>
    <w:rsid w:val="003A4F26"/>
    <w:rsid w:val="003A5400"/>
    <w:rsid w:val="003A6601"/>
    <w:rsid w:val="003B3B1E"/>
    <w:rsid w:val="003B7D23"/>
    <w:rsid w:val="003C1D69"/>
    <w:rsid w:val="003C23BF"/>
    <w:rsid w:val="003C34F0"/>
    <w:rsid w:val="003C7459"/>
    <w:rsid w:val="003C7FF7"/>
    <w:rsid w:val="003D4457"/>
    <w:rsid w:val="003D46BE"/>
    <w:rsid w:val="003D605A"/>
    <w:rsid w:val="003D7373"/>
    <w:rsid w:val="003D7D3F"/>
    <w:rsid w:val="003E0BE9"/>
    <w:rsid w:val="003E33C7"/>
    <w:rsid w:val="003E4197"/>
    <w:rsid w:val="003F058D"/>
    <w:rsid w:val="003F0C05"/>
    <w:rsid w:val="003F385F"/>
    <w:rsid w:val="003F4003"/>
    <w:rsid w:val="003F5088"/>
    <w:rsid w:val="003F572B"/>
    <w:rsid w:val="003F791D"/>
    <w:rsid w:val="00403280"/>
    <w:rsid w:val="004041D4"/>
    <w:rsid w:val="00404EB8"/>
    <w:rsid w:val="004143A6"/>
    <w:rsid w:val="00415A55"/>
    <w:rsid w:val="00421D01"/>
    <w:rsid w:val="00421E16"/>
    <w:rsid w:val="004250B0"/>
    <w:rsid w:val="00425EDF"/>
    <w:rsid w:val="00431D81"/>
    <w:rsid w:val="00432E45"/>
    <w:rsid w:val="004332D1"/>
    <w:rsid w:val="00436133"/>
    <w:rsid w:val="00436286"/>
    <w:rsid w:val="004364B7"/>
    <w:rsid w:val="00437E3E"/>
    <w:rsid w:val="004420FF"/>
    <w:rsid w:val="00442213"/>
    <w:rsid w:val="004439D1"/>
    <w:rsid w:val="00447BBF"/>
    <w:rsid w:val="00457107"/>
    <w:rsid w:val="00463725"/>
    <w:rsid w:val="004643D8"/>
    <w:rsid w:val="0046748F"/>
    <w:rsid w:val="0047279B"/>
    <w:rsid w:val="00475B1F"/>
    <w:rsid w:val="00476880"/>
    <w:rsid w:val="0047713D"/>
    <w:rsid w:val="00483A83"/>
    <w:rsid w:val="00490B9F"/>
    <w:rsid w:val="00491421"/>
    <w:rsid w:val="00493DF4"/>
    <w:rsid w:val="0049767E"/>
    <w:rsid w:val="004A53BB"/>
    <w:rsid w:val="004A7C54"/>
    <w:rsid w:val="004B0DD6"/>
    <w:rsid w:val="004B25EE"/>
    <w:rsid w:val="004B2791"/>
    <w:rsid w:val="004B7C7E"/>
    <w:rsid w:val="004C0034"/>
    <w:rsid w:val="004C0073"/>
    <w:rsid w:val="004C27FB"/>
    <w:rsid w:val="004C53B0"/>
    <w:rsid w:val="004C78F2"/>
    <w:rsid w:val="004D3B9B"/>
    <w:rsid w:val="004D48B5"/>
    <w:rsid w:val="004D74B7"/>
    <w:rsid w:val="004E099C"/>
    <w:rsid w:val="004E1AD0"/>
    <w:rsid w:val="004E2756"/>
    <w:rsid w:val="004E4910"/>
    <w:rsid w:val="004E4B17"/>
    <w:rsid w:val="004E5CEC"/>
    <w:rsid w:val="004E7773"/>
    <w:rsid w:val="004E7DD7"/>
    <w:rsid w:val="004F184D"/>
    <w:rsid w:val="004F281A"/>
    <w:rsid w:val="004F4B69"/>
    <w:rsid w:val="00501FAB"/>
    <w:rsid w:val="00502E78"/>
    <w:rsid w:val="00503488"/>
    <w:rsid w:val="005047AB"/>
    <w:rsid w:val="00504B63"/>
    <w:rsid w:val="00520520"/>
    <w:rsid w:val="005228C5"/>
    <w:rsid w:val="0052290C"/>
    <w:rsid w:val="00523BAD"/>
    <w:rsid w:val="005271D6"/>
    <w:rsid w:val="00533262"/>
    <w:rsid w:val="00535F99"/>
    <w:rsid w:val="00536A0D"/>
    <w:rsid w:val="005371BA"/>
    <w:rsid w:val="00544BBA"/>
    <w:rsid w:val="0054520C"/>
    <w:rsid w:val="005507AC"/>
    <w:rsid w:val="0055196D"/>
    <w:rsid w:val="005519C3"/>
    <w:rsid w:val="00552202"/>
    <w:rsid w:val="00552BCD"/>
    <w:rsid w:val="00555208"/>
    <w:rsid w:val="00556A2B"/>
    <w:rsid w:val="00556D42"/>
    <w:rsid w:val="00557983"/>
    <w:rsid w:val="005606AE"/>
    <w:rsid w:val="005637A5"/>
    <w:rsid w:val="0057378C"/>
    <w:rsid w:val="00573F92"/>
    <w:rsid w:val="005752C9"/>
    <w:rsid w:val="00580B1C"/>
    <w:rsid w:val="00582B44"/>
    <w:rsid w:val="0058406A"/>
    <w:rsid w:val="0058434D"/>
    <w:rsid w:val="00584ED2"/>
    <w:rsid w:val="005850D6"/>
    <w:rsid w:val="00590312"/>
    <w:rsid w:val="00593108"/>
    <w:rsid w:val="00594F0F"/>
    <w:rsid w:val="00595FD4"/>
    <w:rsid w:val="005A171C"/>
    <w:rsid w:val="005A1773"/>
    <w:rsid w:val="005A370C"/>
    <w:rsid w:val="005A5A23"/>
    <w:rsid w:val="005A79FC"/>
    <w:rsid w:val="005B233A"/>
    <w:rsid w:val="005B38F7"/>
    <w:rsid w:val="005B7D48"/>
    <w:rsid w:val="005C05A0"/>
    <w:rsid w:val="005C190B"/>
    <w:rsid w:val="005C7863"/>
    <w:rsid w:val="005C7C3F"/>
    <w:rsid w:val="005C7E68"/>
    <w:rsid w:val="005D4474"/>
    <w:rsid w:val="005E0DB9"/>
    <w:rsid w:val="005E0DD4"/>
    <w:rsid w:val="005E32D1"/>
    <w:rsid w:val="005E3E18"/>
    <w:rsid w:val="005E57F9"/>
    <w:rsid w:val="005E63C6"/>
    <w:rsid w:val="005E64C6"/>
    <w:rsid w:val="005E6CF9"/>
    <w:rsid w:val="005F2AB9"/>
    <w:rsid w:val="005F79E1"/>
    <w:rsid w:val="00601474"/>
    <w:rsid w:val="006017EC"/>
    <w:rsid w:val="00605F5E"/>
    <w:rsid w:val="006075CB"/>
    <w:rsid w:val="00614B5F"/>
    <w:rsid w:val="00617CBD"/>
    <w:rsid w:val="00621CCF"/>
    <w:rsid w:val="00622124"/>
    <w:rsid w:val="00632191"/>
    <w:rsid w:val="00634959"/>
    <w:rsid w:val="00636658"/>
    <w:rsid w:val="006407D6"/>
    <w:rsid w:val="0064212D"/>
    <w:rsid w:val="00642F2D"/>
    <w:rsid w:val="00643780"/>
    <w:rsid w:val="00644751"/>
    <w:rsid w:val="006452B4"/>
    <w:rsid w:val="006468CE"/>
    <w:rsid w:val="00650FAB"/>
    <w:rsid w:val="006539B8"/>
    <w:rsid w:val="00654FBE"/>
    <w:rsid w:val="006566F5"/>
    <w:rsid w:val="00660EB3"/>
    <w:rsid w:val="00662952"/>
    <w:rsid w:val="006712D1"/>
    <w:rsid w:val="00676B7B"/>
    <w:rsid w:val="00683F61"/>
    <w:rsid w:val="00684882"/>
    <w:rsid w:val="00686D2F"/>
    <w:rsid w:val="00687A36"/>
    <w:rsid w:val="00687C71"/>
    <w:rsid w:val="00690A78"/>
    <w:rsid w:val="00690BCB"/>
    <w:rsid w:val="00695A35"/>
    <w:rsid w:val="006A01FB"/>
    <w:rsid w:val="006A23F5"/>
    <w:rsid w:val="006A3D50"/>
    <w:rsid w:val="006A6FF6"/>
    <w:rsid w:val="006A7151"/>
    <w:rsid w:val="006A7E25"/>
    <w:rsid w:val="006B5464"/>
    <w:rsid w:val="006B6D6A"/>
    <w:rsid w:val="006B7C7D"/>
    <w:rsid w:val="006C10E4"/>
    <w:rsid w:val="006C4163"/>
    <w:rsid w:val="006C48C9"/>
    <w:rsid w:val="006C5148"/>
    <w:rsid w:val="006C5776"/>
    <w:rsid w:val="006C6781"/>
    <w:rsid w:val="006C6BD1"/>
    <w:rsid w:val="006C75F0"/>
    <w:rsid w:val="006D0120"/>
    <w:rsid w:val="006D096B"/>
    <w:rsid w:val="006D12D9"/>
    <w:rsid w:val="006D25CD"/>
    <w:rsid w:val="006D31EB"/>
    <w:rsid w:val="006D3AC7"/>
    <w:rsid w:val="006D4256"/>
    <w:rsid w:val="006E094F"/>
    <w:rsid w:val="006E0D3E"/>
    <w:rsid w:val="006E1C29"/>
    <w:rsid w:val="006E1E98"/>
    <w:rsid w:val="006E719B"/>
    <w:rsid w:val="006F1A7A"/>
    <w:rsid w:val="006F1C07"/>
    <w:rsid w:val="006F1FDA"/>
    <w:rsid w:val="006F3F4C"/>
    <w:rsid w:val="006F4010"/>
    <w:rsid w:val="006F6294"/>
    <w:rsid w:val="006F78A1"/>
    <w:rsid w:val="0070034A"/>
    <w:rsid w:val="0070185E"/>
    <w:rsid w:val="00703084"/>
    <w:rsid w:val="007057EE"/>
    <w:rsid w:val="007074FE"/>
    <w:rsid w:val="0071096F"/>
    <w:rsid w:val="00712DDB"/>
    <w:rsid w:val="00714477"/>
    <w:rsid w:val="00721AFA"/>
    <w:rsid w:val="00726CC3"/>
    <w:rsid w:val="007275D9"/>
    <w:rsid w:val="00732B31"/>
    <w:rsid w:val="00732B4B"/>
    <w:rsid w:val="007347B4"/>
    <w:rsid w:val="00735226"/>
    <w:rsid w:val="00735FED"/>
    <w:rsid w:val="0074148C"/>
    <w:rsid w:val="00744729"/>
    <w:rsid w:val="00747B6A"/>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80433"/>
    <w:rsid w:val="00780960"/>
    <w:rsid w:val="00791120"/>
    <w:rsid w:val="007969BC"/>
    <w:rsid w:val="007A0B21"/>
    <w:rsid w:val="007A19B8"/>
    <w:rsid w:val="007A53F0"/>
    <w:rsid w:val="007A5D38"/>
    <w:rsid w:val="007A6E7D"/>
    <w:rsid w:val="007B2527"/>
    <w:rsid w:val="007B34B1"/>
    <w:rsid w:val="007B5F5A"/>
    <w:rsid w:val="007B61A4"/>
    <w:rsid w:val="007C0ABF"/>
    <w:rsid w:val="007C2EE1"/>
    <w:rsid w:val="007C3367"/>
    <w:rsid w:val="007C3D54"/>
    <w:rsid w:val="007C4475"/>
    <w:rsid w:val="007C6F8E"/>
    <w:rsid w:val="007C7CC0"/>
    <w:rsid w:val="007D0597"/>
    <w:rsid w:val="007D301D"/>
    <w:rsid w:val="007D55EA"/>
    <w:rsid w:val="007D6250"/>
    <w:rsid w:val="007D6C9E"/>
    <w:rsid w:val="007E1B15"/>
    <w:rsid w:val="007E2B1E"/>
    <w:rsid w:val="007E6244"/>
    <w:rsid w:val="007E7DE6"/>
    <w:rsid w:val="007F16E9"/>
    <w:rsid w:val="007F2203"/>
    <w:rsid w:val="007F2530"/>
    <w:rsid w:val="007F3448"/>
    <w:rsid w:val="007F3A3E"/>
    <w:rsid w:val="007F420A"/>
    <w:rsid w:val="007F48D1"/>
    <w:rsid w:val="007F5F89"/>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32275"/>
    <w:rsid w:val="00832849"/>
    <w:rsid w:val="0083352D"/>
    <w:rsid w:val="008336B4"/>
    <w:rsid w:val="00836172"/>
    <w:rsid w:val="008371DC"/>
    <w:rsid w:val="0084088F"/>
    <w:rsid w:val="00840CE5"/>
    <w:rsid w:val="00842EC2"/>
    <w:rsid w:val="00843FDC"/>
    <w:rsid w:val="0084498F"/>
    <w:rsid w:val="00845CB3"/>
    <w:rsid w:val="008466B2"/>
    <w:rsid w:val="00851000"/>
    <w:rsid w:val="008519D2"/>
    <w:rsid w:val="00852161"/>
    <w:rsid w:val="00853757"/>
    <w:rsid w:val="00854BC8"/>
    <w:rsid w:val="00854C10"/>
    <w:rsid w:val="00855531"/>
    <w:rsid w:val="00857D6D"/>
    <w:rsid w:val="00861140"/>
    <w:rsid w:val="00861CF3"/>
    <w:rsid w:val="008624F0"/>
    <w:rsid w:val="00862701"/>
    <w:rsid w:val="00863F28"/>
    <w:rsid w:val="00866357"/>
    <w:rsid w:val="0086691F"/>
    <w:rsid w:val="008714AE"/>
    <w:rsid w:val="00873E00"/>
    <w:rsid w:val="00877388"/>
    <w:rsid w:val="00881C7E"/>
    <w:rsid w:val="008844DF"/>
    <w:rsid w:val="00890551"/>
    <w:rsid w:val="00890832"/>
    <w:rsid w:val="0089518D"/>
    <w:rsid w:val="008A0BF8"/>
    <w:rsid w:val="008A2B77"/>
    <w:rsid w:val="008A464F"/>
    <w:rsid w:val="008A5678"/>
    <w:rsid w:val="008A75DF"/>
    <w:rsid w:val="008A7B32"/>
    <w:rsid w:val="008B41E4"/>
    <w:rsid w:val="008B7267"/>
    <w:rsid w:val="008C4E60"/>
    <w:rsid w:val="008C525D"/>
    <w:rsid w:val="008C546B"/>
    <w:rsid w:val="008C5B8C"/>
    <w:rsid w:val="008C64DE"/>
    <w:rsid w:val="008C6C54"/>
    <w:rsid w:val="008C6ED3"/>
    <w:rsid w:val="008D2AAA"/>
    <w:rsid w:val="008D4895"/>
    <w:rsid w:val="008D4E9E"/>
    <w:rsid w:val="008D50BC"/>
    <w:rsid w:val="008D5437"/>
    <w:rsid w:val="008D6EA7"/>
    <w:rsid w:val="008D74B4"/>
    <w:rsid w:val="008E1B8E"/>
    <w:rsid w:val="008E5E97"/>
    <w:rsid w:val="008E7979"/>
    <w:rsid w:val="008F1115"/>
    <w:rsid w:val="008F1989"/>
    <w:rsid w:val="008F1B23"/>
    <w:rsid w:val="008F2510"/>
    <w:rsid w:val="008F28C6"/>
    <w:rsid w:val="008F5209"/>
    <w:rsid w:val="0090015E"/>
    <w:rsid w:val="00901ECE"/>
    <w:rsid w:val="00902499"/>
    <w:rsid w:val="00902A29"/>
    <w:rsid w:val="00902D00"/>
    <w:rsid w:val="00904010"/>
    <w:rsid w:val="00905C0C"/>
    <w:rsid w:val="00910C27"/>
    <w:rsid w:val="009145A5"/>
    <w:rsid w:val="009155C1"/>
    <w:rsid w:val="00915B63"/>
    <w:rsid w:val="00915BBC"/>
    <w:rsid w:val="00917C1A"/>
    <w:rsid w:val="009233FA"/>
    <w:rsid w:val="00923E0F"/>
    <w:rsid w:val="0092601A"/>
    <w:rsid w:val="009267D3"/>
    <w:rsid w:val="0093030F"/>
    <w:rsid w:val="00930F97"/>
    <w:rsid w:val="00931FAA"/>
    <w:rsid w:val="00932F1E"/>
    <w:rsid w:val="00934C75"/>
    <w:rsid w:val="009376B3"/>
    <w:rsid w:val="009408DD"/>
    <w:rsid w:val="00941170"/>
    <w:rsid w:val="00941200"/>
    <w:rsid w:val="009430AB"/>
    <w:rsid w:val="00946457"/>
    <w:rsid w:val="00946581"/>
    <w:rsid w:val="009466FF"/>
    <w:rsid w:val="0095027F"/>
    <w:rsid w:val="009517F8"/>
    <w:rsid w:val="009536AD"/>
    <w:rsid w:val="009541C5"/>
    <w:rsid w:val="00956DE5"/>
    <w:rsid w:val="009608A8"/>
    <w:rsid w:val="00960BFE"/>
    <w:rsid w:val="0096240A"/>
    <w:rsid w:val="00970B30"/>
    <w:rsid w:val="00970BF0"/>
    <w:rsid w:val="0097387D"/>
    <w:rsid w:val="00976F23"/>
    <w:rsid w:val="00983F90"/>
    <w:rsid w:val="00985F60"/>
    <w:rsid w:val="00993E4E"/>
    <w:rsid w:val="009A31E5"/>
    <w:rsid w:val="009A41DF"/>
    <w:rsid w:val="009A51CA"/>
    <w:rsid w:val="009A54B2"/>
    <w:rsid w:val="009B0FD7"/>
    <w:rsid w:val="009B1373"/>
    <w:rsid w:val="009B1791"/>
    <w:rsid w:val="009B3160"/>
    <w:rsid w:val="009B5453"/>
    <w:rsid w:val="009B67F4"/>
    <w:rsid w:val="009B7851"/>
    <w:rsid w:val="009C0A7C"/>
    <w:rsid w:val="009C25AD"/>
    <w:rsid w:val="009C4165"/>
    <w:rsid w:val="009C59BD"/>
    <w:rsid w:val="009C6F57"/>
    <w:rsid w:val="009C79F7"/>
    <w:rsid w:val="009D060D"/>
    <w:rsid w:val="009D0B78"/>
    <w:rsid w:val="009D1310"/>
    <w:rsid w:val="009D2D43"/>
    <w:rsid w:val="009E10B7"/>
    <w:rsid w:val="009E1506"/>
    <w:rsid w:val="009E2185"/>
    <w:rsid w:val="009E33DF"/>
    <w:rsid w:val="009E4376"/>
    <w:rsid w:val="009E4D42"/>
    <w:rsid w:val="009E6A41"/>
    <w:rsid w:val="009F236E"/>
    <w:rsid w:val="009F2D10"/>
    <w:rsid w:val="009F528E"/>
    <w:rsid w:val="009F7283"/>
    <w:rsid w:val="009F776A"/>
    <w:rsid w:val="00A019BC"/>
    <w:rsid w:val="00A04031"/>
    <w:rsid w:val="00A04823"/>
    <w:rsid w:val="00A07A3D"/>
    <w:rsid w:val="00A07AF1"/>
    <w:rsid w:val="00A07F5A"/>
    <w:rsid w:val="00A11F9D"/>
    <w:rsid w:val="00A148A2"/>
    <w:rsid w:val="00A17053"/>
    <w:rsid w:val="00A1788A"/>
    <w:rsid w:val="00A20CE2"/>
    <w:rsid w:val="00A22A33"/>
    <w:rsid w:val="00A233C5"/>
    <w:rsid w:val="00A23498"/>
    <w:rsid w:val="00A258C8"/>
    <w:rsid w:val="00A271A3"/>
    <w:rsid w:val="00A31AB1"/>
    <w:rsid w:val="00A3385B"/>
    <w:rsid w:val="00A426F8"/>
    <w:rsid w:val="00A4396B"/>
    <w:rsid w:val="00A45A0F"/>
    <w:rsid w:val="00A45DAB"/>
    <w:rsid w:val="00A45ED4"/>
    <w:rsid w:val="00A46556"/>
    <w:rsid w:val="00A50E80"/>
    <w:rsid w:val="00A53A6A"/>
    <w:rsid w:val="00A53B81"/>
    <w:rsid w:val="00A549F4"/>
    <w:rsid w:val="00A60879"/>
    <w:rsid w:val="00A61082"/>
    <w:rsid w:val="00A61F8F"/>
    <w:rsid w:val="00A64199"/>
    <w:rsid w:val="00A67ACA"/>
    <w:rsid w:val="00A7090C"/>
    <w:rsid w:val="00A7149C"/>
    <w:rsid w:val="00A71851"/>
    <w:rsid w:val="00A7230A"/>
    <w:rsid w:val="00A7582B"/>
    <w:rsid w:val="00A76F07"/>
    <w:rsid w:val="00A77547"/>
    <w:rsid w:val="00A77E15"/>
    <w:rsid w:val="00A85047"/>
    <w:rsid w:val="00A945F6"/>
    <w:rsid w:val="00AA259E"/>
    <w:rsid w:val="00AA50A0"/>
    <w:rsid w:val="00AB25C0"/>
    <w:rsid w:val="00AB513B"/>
    <w:rsid w:val="00AB6CEB"/>
    <w:rsid w:val="00AC568B"/>
    <w:rsid w:val="00AC609C"/>
    <w:rsid w:val="00AC7980"/>
    <w:rsid w:val="00AC7A26"/>
    <w:rsid w:val="00AD01D8"/>
    <w:rsid w:val="00AD79E0"/>
    <w:rsid w:val="00AE220E"/>
    <w:rsid w:val="00AE23C1"/>
    <w:rsid w:val="00AE3412"/>
    <w:rsid w:val="00AE3949"/>
    <w:rsid w:val="00AE564D"/>
    <w:rsid w:val="00AE637C"/>
    <w:rsid w:val="00AE7317"/>
    <w:rsid w:val="00AF0733"/>
    <w:rsid w:val="00AF68DD"/>
    <w:rsid w:val="00AF6F6C"/>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54C4"/>
    <w:rsid w:val="00B355B5"/>
    <w:rsid w:val="00B36CE1"/>
    <w:rsid w:val="00B41B05"/>
    <w:rsid w:val="00B453B9"/>
    <w:rsid w:val="00B46333"/>
    <w:rsid w:val="00B46589"/>
    <w:rsid w:val="00B47495"/>
    <w:rsid w:val="00B50BFD"/>
    <w:rsid w:val="00B56C5F"/>
    <w:rsid w:val="00B606B5"/>
    <w:rsid w:val="00B606E6"/>
    <w:rsid w:val="00B61036"/>
    <w:rsid w:val="00B62C2C"/>
    <w:rsid w:val="00B6333C"/>
    <w:rsid w:val="00B645F9"/>
    <w:rsid w:val="00B65ACC"/>
    <w:rsid w:val="00B66AC8"/>
    <w:rsid w:val="00B66B61"/>
    <w:rsid w:val="00B730FF"/>
    <w:rsid w:val="00B80D05"/>
    <w:rsid w:val="00B80ED6"/>
    <w:rsid w:val="00B81287"/>
    <w:rsid w:val="00B8162B"/>
    <w:rsid w:val="00B81CEC"/>
    <w:rsid w:val="00B82995"/>
    <w:rsid w:val="00B86E2C"/>
    <w:rsid w:val="00B878A8"/>
    <w:rsid w:val="00B90A4E"/>
    <w:rsid w:val="00B90E01"/>
    <w:rsid w:val="00B94CB4"/>
    <w:rsid w:val="00B9744F"/>
    <w:rsid w:val="00BA0315"/>
    <w:rsid w:val="00BA09FB"/>
    <w:rsid w:val="00BA1A98"/>
    <w:rsid w:val="00BA43F2"/>
    <w:rsid w:val="00BA7844"/>
    <w:rsid w:val="00BB0416"/>
    <w:rsid w:val="00BB0CC6"/>
    <w:rsid w:val="00BB6151"/>
    <w:rsid w:val="00BB61EE"/>
    <w:rsid w:val="00BB6C1C"/>
    <w:rsid w:val="00BC15CD"/>
    <w:rsid w:val="00BC44BB"/>
    <w:rsid w:val="00BC744B"/>
    <w:rsid w:val="00BD0201"/>
    <w:rsid w:val="00BD0500"/>
    <w:rsid w:val="00BD39E3"/>
    <w:rsid w:val="00BD4652"/>
    <w:rsid w:val="00BE05C4"/>
    <w:rsid w:val="00BE4217"/>
    <w:rsid w:val="00BF2794"/>
    <w:rsid w:val="00BF2A84"/>
    <w:rsid w:val="00C00461"/>
    <w:rsid w:val="00C00DA4"/>
    <w:rsid w:val="00C00EDE"/>
    <w:rsid w:val="00C02164"/>
    <w:rsid w:val="00C0268F"/>
    <w:rsid w:val="00C02963"/>
    <w:rsid w:val="00C0517A"/>
    <w:rsid w:val="00C0580D"/>
    <w:rsid w:val="00C07C16"/>
    <w:rsid w:val="00C10695"/>
    <w:rsid w:val="00C107EB"/>
    <w:rsid w:val="00C133F3"/>
    <w:rsid w:val="00C1781F"/>
    <w:rsid w:val="00C2043D"/>
    <w:rsid w:val="00C27AC4"/>
    <w:rsid w:val="00C30A1B"/>
    <w:rsid w:val="00C324DC"/>
    <w:rsid w:val="00C34C79"/>
    <w:rsid w:val="00C35B0C"/>
    <w:rsid w:val="00C36D3F"/>
    <w:rsid w:val="00C41A53"/>
    <w:rsid w:val="00C42E68"/>
    <w:rsid w:val="00C4626F"/>
    <w:rsid w:val="00C47240"/>
    <w:rsid w:val="00C477E4"/>
    <w:rsid w:val="00C52D78"/>
    <w:rsid w:val="00C5323D"/>
    <w:rsid w:val="00C54900"/>
    <w:rsid w:val="00C54CAA"/>
    <w:rsid w:val="00C562F6"/>
    <w:rsid w:val="00C56610"/>
    <w:rsid w:val="00C56E7F"/>
    <w:rsid w:val="00C57EC8"/>
    <w:rsid w:val="00C612E9"/>
    <w:rsid w:val="00C62D99"/>
    <w:rsid w:val="00C62DF7"/>
    <w:rsid w:val="00C632B0"/>
    <w:rsid w:val="00C6370D"/>
    <w:rsid w:val="00C63BAA"/>
    <w:rsid w:val="00C63E15"/>
    <w:rsid w:val="00C71546"/>
    <w:rsid w:val="00C7154E"/>
    <w:rsid w:val="00C73B4D"/>
    <w:rsid w:val="00C73D55"/>
    <w:rsid w:val="00C75B61"/>
    <w:rsid w:val="00C765DC"/>
    <w:rsid w:val="00C85917"/>
    <w:rsid w:val="00C877DB"/>
    <w:rsid w:val="00C90384"/>
    <w:rsid w:val="00C9091B"/>
    <w:rsid w:val="00C9186E"/>
    <w:rsid w:val="00C92510"/>
    <w:rsid w:val="00C92813"/>
    <w:rsid w:val="00C92A01"/>
    <w:rsid w:val="00C94D3F"/>
    <w:rsid w:val="00C96D50"/>
    <w:rsid w:val="00CA18FD"/>
    <w:rsid w:val="00CA47ED"/>
    <w:rsid w:val="00CA47EF"/>
    <w:rsid w:val="00CA5E39"/>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FA7"/>
    <w:rsid w:val="00CD3DCB"/>
    <w:rsid w:val="00CD4808"/>
    <w:rsid w:val="00CD5475"/>
    <w:rsid w:val="00CE03FC"/>
    <w:rsid w:val="00CE6672"/>
    <w:rsid w:val="00CE6BD8"/>
    <w:rsid w:val="00CE7D01"/>
    <w:rsid w:val="00CF2019"/>
    <w:rsid w:val="00CF4B8E"/>
    <w:rsid w:val="00CF4FE3"/>
    <w:rsid w:val="00CF5E83"/>
    <w:rsid w:val="00CF6A01"/>
    <w:rsid w:val="00CF7F60"/>
    <w:rsid w:val="00D00CBB"/>
    <w:rsid w:val="00D029FF"/>
    <w:rsid w:val="00D054CA"/>
    <w:rsid w:val="00D060A0"/>
    <w:rsid w:val="00D06A95"/>
    <w:rsid w:val="00D06B24"/>
    <w:rsid w:val="00D10292"/>
    <w:rsid w:val="00D1226F"/>
    <w:rsid w:val="00D13491"/>
    <w:rsid w:val="00D15AC7"/>
    <w:rsid w:val="00D15CD4"/>
    <w:rsid w:val="00D16B07"/>
    <w:rsid w:val="00D17F4A"/>
    <w:rsid w:val="00D20E01"/>
    <w:rsid w:val="00D23C64"/>
    <w:rsid w:val="00D31CDD"/>
    <w:rsid w:val="00D33AA2"/>
    <w:rsid w:val="00D41655"/>
    <w:rsid w:val="00D4323E"/>
    <w:rsid w:val="00D56353"/>
    <w:rsid w:val="00D639E1"/>
    <w:rsid w:val="00D65A07"/>
    <w:rsid w:val="00D66898"/>
    <w:rsid w:val="00D67326"/>
    <w:rsid w:val="00D772F6"/>
    <w:rsid w:val="00D80091"/>
    <w:rsid w:val="00D8033E"/>
    <w:rsid w:val="00D80BBE"/>
    <w:rsid w:val="00D840E7"/>
    <w:rsid w:val="00D844EC"/>
    <w:rsid w:val="00D8502F"/>
    <w:rsid w:val="00D8548F"/>
    <w:rsid w:val="00D86571"/>
    <w:rsid w:val="00D87211"/>
    <w:rsid w:val="00D91AD4"/>
    <w:rsid w:val="00D92B4A"/>
    <w:rsid w:val="00D93DAE"/>
    <w:rsid w:val="00D958F2"/>
    <w:rsid w:val="00D962BF"/>
    <w:rsid w:val="00DA0F66"/>
    <w:rsid w:val="00DA1018"/>
    <w:rsid w:val="00DA1E7A"/>
    <w:rsid w:val="00DA45DB"/>
    <w:rsid w:val="00DB07E8"/>
    <w:rsid w:val="00DB19E0"/>
    <w:rsid w:val="00DB6D10"/>
    <w:rsid w:val="00DB7308"/>
    <w:rsid w:val="00DC06DD"/>
    <w:rsid w:val="00DC19CB"/>
    <w:rsid w:val="00DC3860"/>
    <w:rsid w:val="00DC3CDC"/>
    <w:rsid w:val="00DC5337"/>
    <w:rsid w:val="00DC6448"/>
    <w:rsid w:val="00DC6701"/>
    <w:rsid w:val="00DC7786"/>
    <w:rsid w:val="00DD0D34"/>
    <w:rsid w:val="00DD1578"/>
    <w:rsid w:val="00DD24F7"/>
    <w:rsid w:val="00DD7F4E"/>
    <w:rsid w:val="00DE1A0A"/>
    <w:rsid w:val="00DE1C87"/>
    <w:rsid w:val="00DE2143"/>
    <w:rsid w:val="00DE2428"/>
    <w:rsid w:val="00DF3A53"/>
    <w:rsid w:val="00DF45E6"/>
    <w:rsid w:val="00DF671F"/>
    <w:rsid w:val="00DF6CDB"/>
    <w:rsid w:val="00E02A63"/>
    <w:rsid w:val="00E06DA0"/>
    <w:rsid w:val="00E1046D"/>
    <w:rsid w:val="00E1210D"/>
    <w:rsid w:val="00E1463E"/>
    <w:rsid w:val="00E2384B"/>
    <w:rsid w:val="00E251B2"/>
    <w:rsid w:val="00E25F85"/>
    <w:rsid w:val="00E2696D"/>
    <w:rsid w:val="00E26F79"/>
    <w:rsid w:val="00E272BB"/>
    <w:rsid w:val="00E274D4"/>
    <w:rsid w:val="00E3131F"/>
    <w:rsid w:val="00E3661E"/>
    <w:rsid w:val="00E40727"/>
    <w:rsid w:val="00E42069"/>
    <w:rsid w:val="00E42598"/>
    <w:rsid w:val="00E43284"/>
    <w:rsid w:val="00E43C79"/>
    <w:rsid w:val="00E44669"/>
    <w:rsid w:val="00E450B1"/>
    <w:rsid w:val="00E45673"/>
    <w:rsid w:val="00E4656D"/>
    <w:rsid w:val="00E5021B"/>
    <w:rsid w:val="00E55BE5"/>
    <w:rsid w:val="00E575C3"/>
    <w:rsid w:val="00E579C0"/>
    <w:rsid w:val="00E57F30"/>
    <w:rsid w:val="00E626DA"/>
    <w:rsid w:val="00E643C7"/>
    <w:rsid w:val="00E64622"/>
    <w:rsid w:val="00E655FF"/>
    <w:rsid w:val="00E65E50"/>
    <w:rsid w:val="00E65F26"/>
    <w:rsid w:val="00E66D4B"/>
    <w:rsid w:val="00E738FF"/>
    <w:rsid w:val="00E740B5"/>
    <w:rsid w:val="00E74D71"/>
    <w:rsid w:val="00E7712E"/>
    <w:rsid w:val="00E77F98"/>
    <w:rsid w:val="00E84213"/>
    <w:rsid w:val="00E85C70"/>
    <w:rsid w:val="00E85DC2"/>
    <w:rsid w:val="00E87129"/>
    <w:rsid w:val="00E90325"/>
    <w:rsid w:val="00E932C7"/>
    <w:rsid w:val="00E97C4E"/>
    <w:rsid w:val="00EA227E"/>
    <w:rsid w:val="00EA3BA6"/>
    <w:rsid w:val="00EA5106"/>
    <w:rsid w:val="00EA6EC4"/>
    <w:rsid w:val="00EA7BE5"/>
    <w:rsid w:val="00EB01CB"/>
    <w:rsid w:val="00EB3504"/>
    <w:rsid w:val="00EB3C4A"/>
    <w:rsid w:val="00EB4097"/>
    <w:rsid w:val="00EB64A6"/>
    <w:rsid w:val="00EC1C4D"/>
    <w:rsid w:val="00EC5418"/>
    <w:rsid w:val="00EC552E"/>
    <w:rsid w:val="00EC6E69"/>
    <w:rsid w:val="00ED4B29"/>
    <w:rsid w:val="00ED5F25"/>
    <w:rsid w:val="00ED774B"/>
    <w:rsid w:val="00ED77A0"/>
    <w:rsid w:val="00EE01B9"/>
    <w:rsid w:val="00EE11A7"/>
    <w:rsid w:val="00EE177D"/>
    <w:rsid w:val="00EE1994"/>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CB6"/>
    <w:rsid w:val="00F07127"/>
    <w:rsid w:val="00F127E8"/>
    <w:rsid w:val="00F13C64"/>
    <w:rsid w:val="00F144B6"/>
    <w:rsid w:val="00F14F10"/>
    <w:rsid w:val="00F22362"/>
    <w:rsid w:val="00F22BC7"/>
    <w:rsid w:val="00F232D6"/>
    <w:rsid w:val="00F24B31"/>
    <w:rsid w:val="00F26105"/>
    <w:rsid w:val="00F2778F"/>
    <w:rsid w:val="00F27C9E"/>
    <w:rsid w:val="00F32487"/>
    <w:rsid w:val="00F32C12"/>
    <w:rsid w:val="00F33D5C"/>
    <w:rsid w:val="00F3503F"/>
    <w:rsid w:val="00F35242"/>
    <w:rsid w:val="00F376AD"/>
    <w:rsid w:val="00F40450"/>
    <w:rsid w:val="00F429FC"/>
    <w:rsid w:val="00F43D53"/>
    <w:rsid w:val="00F46D6E"/>
    <w:rsid w:val="00F4719F"/>
    <w:rsid w:val="00F472CB"/>
    <w:rsid w:val="00F53881"/>
    <w:rsid w:val="00F57E7E"/>
    <w:rsid w:val="00F600EB"/>
    <w:rsid w:val="00F616C7"/>
    <w:rsid w:val="00F62DFD"/>
    <w:rsid w:val="00F639B4"/>
    <w:rsid w:val="00F64C78"/>
    <w:rsid w:val="00F64CEB"/>
    <w:rsid w:val="00F6765A"/>
    <w:rsid w:val="00F67BED"/>
    <w:rsid w:val="00F70C8E"/>
    <w:rsid w:val="00F77330"/>
    <w:rsid w:val="00F81016"/>
    <w:rsid w:val="00F82331"/>
    <w:rsid w:val="00F834F6"/>
    <w:rsid w:val="00F83FE8"/>
    <w:rsid w:val="00F8540A"/>
    <w:rsid w:val="00F86936"/>
    <w:rsid w:val="00F87FD4"/>
    <w:rsid w:val="00F97DAD"/>
    <w:rsid w:val="00FA60C9"/>
    <w:rsid w:val="00FB0B48"/>
    <w:rsid w:val="00FB1090"/>
    <w:rsid w:val="00FB1494"/>
    <w:rsid w:val="00FB4D1A"/>
    <w:rsid w:val="00FB62D8"/>
    <w:rsid w:val="00FC2033"/>
    <w:rsid w:val="00FC5624"/>
    <w:rsid w:val="00FC6E76"/>
    <w:rsid w:val="00FD07A5"/>
    <w:rsid w:val="00FD26F5"/>
    <w:rsid w:val="00FD2752"/>
    <w:rsid w:val="00FD3B33"/>
    <w:rsid w:val="00FD4AAD"/>
    <w:rsid w:val="00FD4F95"/>
    <w:rsid w:val="00FD5407"/>
    <w:rsid w:val="00FE0CB5"/>
    <w:rsid w:val="00FE4B89"/>
    <w:rsid w:val="00FE5659"/>
    <w:rsid w:val="00FF0711"/>
    <w:rsid w:val="00FF1B62"/>
    <w:rsid w:val="00FF1FD5"/>
    <w:rsid w:val="00FF2275"/>
    <w:rsid w:val="00FF27D8"/>
    <w:rsid w:val="00FF39C5"/>
    <w:rsid w:val="00FF6373"/>
    <w:rsid w:val="00FF6BC3"/>
    <w:rsid w:val="00FF6CCB"/>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99"/>
    <w:lsdException w:name="toc 6" w:uiPriority="99"/>
    <w:lsdException w:name="caption" w:semiHidden="1" w:uiPriority="99" w:unhideWhenUsed="1" w:qFormat="1"/>
    <w:lsdException w:name="table of figures" w:uiPriority="99"/>
    <w:lsdException w:name="endnote reference" w:uiPriority="99"/>
    <w:lsdException w:name="endnote text"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aliases w:val="APPLY ANOTHER STYLE"/>
    <w:qFormat/>
    <w:rsid w:val="00662952"/>
    <w:rPr>
      <w:rFonts w:ascii="Arial" w:eastAsia="Times New Roman" w:hAnsi="Arial"/>
    </w:rPr>
  </w:style>
  <w:style w:type="paragraph" w:styleId="Heading1">
    <w:name w:val="heading 1"/>
    <w:aliases w:val="h1,Level 1 Topic Heading"/>
    <w:next w:val="Text"/>
    <w:link w:val="Heading1Char"/>
    <w:qFormat/>
    <w:rsid w:val="00662952"/>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link w:val="Heading2Char"/>
    <w:qFormat/>
    <w:rsid w:val="00662952"/>
    <w:pPr>
      <w:outlineLvl w:val="1"/>
    </w:pPr>
    <w:rPr>
      <w:color w:val="808080"/>
    </w:rPr>
  </w:style>
  <w:style w:type="paragraph" w:styleId="Heading3">
    <w:name w:val="heading 3"/>
    <w:aliases w:val="h3,Level 3 Topic Heading"/>
    <w:basedOn w:val="Heading1"/>
    <w:next w:val="Text"/>
    <w:link w:val="Heading3Char"/>
    <w:qFormat/>
    <w:rsid w:val="00662952"/>
    <w:pPr>
      <w:outlineLvl w:val="2"/>
    </w:pPr>
    <w:rPr>
      <w:color w:val="C0C0C0"/>
    </w:rPr>
  </w:style>
  <w:style w:type="paragraph" w:styleId="Heading4">
    <w:name w:val="heading 4"/>
    <w:aliases w:val="h4,Level 4 Topic Heading"/>
    <w:basedOn w:val="Heading1"/>
    <w:next w:val="Text"/>
    <w:link w:val="Heading4Char"/>
    <w:qFormat/>
    <w:rsid w:val="00662952"/>
    <w:pPr>
      <w:outlineLvl w:val="3"/>
    </w:pPr>
    <w:rPr>
      <w:b w:val="0"/>
    </w:rPr>
  </w:style>
  <w:style w:type="paragraph" w:styleId="Heading5">
    <w:name w:val="heading 5"/>
    <w:aliases w:val="h5,Level 5 Topic Heading"/>
    <w:basedOn w:val="Heading1"/>
    <w:next w:val="Text"/>
    <w:link w:val="Heading5Char"/>
    <w:qFormat/>
    <w:rsid w:val="00662952"/>
    <w:pPr>
      <w:outlineLvl w:val="4"/>
    </w:pPr>
    <w:rPr>
      <w:b w:val="0"/>
      <w:color w:val="808080"/>
    </w:rPr>
  </w:style>
  <w:style w:type="paragraph" w:styleId="Heading6">
    <w:name w:val="heading 6"/>
    <w:aliases w:val="h6,Level 6 Topic Heading"/>
    <w:basedOn w:val="Heading1"/>
    <w:next w:val="Text"/>
    <w:link w:val="Heading6Char"/>
    <w:qFormat/>
    <w:rsid w:val="00662952"/>
    <w:pPr>
      <w:outlineLvl w:val="5"/>
    </w:pPr>
    <w:rPr>
      <w:b w:val="0"/>
      <w:color w:val="C0C0C0"/>
    </w:rPr>
  </w:style>
  <w:style w:type="paragraph" w:styleId="Heading7">
    <w:name w:val="heading 7"/>
    <w:aliases w:val="h7,Level 7 Topic Heading"/>
    <w:basedOn w:val="Heading1"/>
    <w:next w:val="Text"/>
    <w:link w:val="Heading7Char"/>
    <w:qFormat/>
    <w:rsid w:val="00662952"/>
    <w:pPr>
      <w:spacing w:line="360" w:lineRule="exact"/>
      <w:outlineLvl w:val="6"/>
    </w:pPr>
    <w:rPr>
      <w:sz w:val="32"/>
      <w:szCs w:val="24"/>
    </w:rPr>
  </w:style>
  <w:style w:type="paragraph" w:styleId="Heading8">
    <w:name w:val="heading 8"/>
    <w:aliases w:val="h8,First Subheading,Second Subheading"/>
    <w:basedOn w:val="Heading1"/>
    <w:next w:val="Text"/>
    <w:link w:val="Heading8Char"/>
    <w:qFormat/>
    <w:rsid w:val="00662952"/>
    <w:pPr>
      <w:spacing w:line="300" w:lineRule="exact"/>
      <w:outlineLvl w:val="7"/>
    </w:pPr>
    <w:rPr>
      <w:iCs/>
      <w:sz w:val="26"/>
      <w:szCs w:val="24"/>
    </w:rPr>
  </w:style>
  <w:style w:type="paragraph" w:styleId="Heading9">
    <w:name w:val="heading 9"/>
    <w:aliases w:val="h9,Third Subheading"/>
    <w:basedOn w:val="Heading1"/>
    <w:next w:val="Text"/>
    <w:link w:val="Heading9Char"/>
    <w:qFormat/>
    <w:rsid w:val="00662952"/>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xtChar"/>
    <w:rsid w:val="00662952"/>
    <w:pPr>
      <w:spacing w:before="60" w:after="60" w:line="260" w:lineRule="exact"/>
    </w:pPr>
    <w:rPr>
      <w:rFonts w:ascii="Verdana" w:eastAsia="Times New Roman" w:hAnsi="Verdana"/>
      <w:color w:val="000000"/>
    </w:rPr>
  </w:style>
  <w:style w:type="paragraph" w:styleId="BodyText">
    <w:name w:val="Body Text"/>
    <w:basedOn w:val="Normal"/>
    <w:link w:val="BodyTextChar"/>
    <w:rsid w:val="00662952"/>
    <w:rPr>
      <w:rFonts w:ascii="Times New Roman" w:hAnsi="Times New Roman"/>
      <w:b/>
      <w:sz w:val="24"/>
    </w:rPr>
  </w:style>
  <w:style w:type="character" w:styleId="CommentReference">
    <w:name w:val="annotation reference"/>
    <w:aliases w:val="cr,Used by Word to flag author queries"/>
    <w:basedOn w:val="DefaultParagraphFont"/>
    <w:semiHidden/>
    <w:rsid w:val="00662952"/>
    <w:rPr>
      <w:szCs w:val="16"/>
    </w:rPr>
  </w:style>
  <w:style w:type="paragraph" w:styleId="CommentText">
    <w:name w:val="annotation text"/>
    <w:aliases w:val="ct,Used by Word for text of author queries"/>
    <w:basedOn w:val="Text"/>
    <w:link w:val="CommentTextChar"/>
    <w:semiHidden/>
    <w:rsid w:val="00662952"/>
  </w:style>
  <w:style w:type="paragraph" w:customStyle="1" w:styleId="Figure">
    <w:name w:val="Figure"/>
    <w:aliases w:val="fig"/>
    <w:basedOn w:val="Text"/>
    <w:next w:val="Text"/>
    <w:rsid w:val="00662952"/>
    <w:pPr>
      <w:spacing w:before="120" w:after="120" w:line="240" w:lineRule="auto"/>
    </w:pPr>
  </w:style>
  <w:style w:type="paragraph" w:customStyle="1" w:styleId="Code">
    <w:name w:val="Code"/>
    <w:aliases w:val="c"/>
    <w:rsid w:val="00662952"/>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662952"/>
    <w:rPr>
      <w:b/>
    </w:rPr>
  </w:style>
  <w:style w:type="paragraph" w:customStyle="1" w:styleId="TextinList2">
    <w:name w:val="Text in List 2"/>
    <w:aliases w:val="t2"/>
    <w:basedOn w:val="Text"/>
    <w:rsid w:val="00662952"/>
    <w:pPr>
      <w:ind w:left="720"/>
    </w:pPr>
  </w:style>
  <w:style w:type="paragraph" w:customStyle="1" w:styleId="Label">
    <w:name w:val="Label"/>
    <w:aliases w:val="l"/>
    <w:basedOn w:val="Text"/>
    <w:next w:val="Text"/>
    <w:rsid w:val="00662952"/>
    <w:rPr>
      <w:b/>
    </w:rPr>
  </w:style>
  <w:style w:type="paragraph" w:styleId="FootnoteText">
    <w:name w:val="footnote text"/>
    <w:aliases w:val="ft,Used by Word for text of Help footnotes"/>
    <w:basedOn w:val="Text"/>
    <w:link w:val="FootnoteTextChar"/>
    <w:semiHidden/>
    <w:rsid w:val="00662952"/>
    <w:rPr>
      <w:color w:val="0000FF"/>
    </w:rPr>
  </w:style>
  <w:style w:type="paragraph" w:customStyle="1" w:styleId="NumberedList2">
    <w:name w:val="Numbered List 2"/>
    <w:aliases w:val="nl2"/>
    <w:rsid w:val="00662952"/>
    <w:pPr>
      <w:numPr>
        <w:numId w:val="4"/>
      </w:numPr>
      <w:spacing w:before="60" w:after="60" w:line="260" w:lineRule="exact"/>
    </w:pPr>
    <w:rPr>
      <w:rFonts w:ascii="Verdana" w:eastAsia="Times New Roman" w:hAnsi="Verdana"/>
      <w:color w:val="000000"/>
    </w:rPr>
  </w:style>
  <w:style w:type="paragraph" w:customStyle="1" w:styleId="Syntax">
    <w:name w:val="Syntax"/>
    <w:aliases w:val="s"/>
    <w:basedOn w:val="Code"/>
    <w:rsid w:val="00662952"/>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662952"/>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662952"/>
    <w:rPr>
      <w:color w:val="0000FF"/>
      <w:vertAlign w:val="superscript"/>
    </w:rPr>
  </w:style>
  <w:style w:type="character" w:customStyle="1" w:styleId="CodeEmbedded">
    <w:name w:val="Code Embedded"/>
    <w:aliases w:val="ce"/>
    <w:basedOn w:val="DefaultParagraphFont"/>
    <w:rsid w:val="00662952"/>
    <w:rPr>
      <w:rFonts w:ascii="Courier New" w:hAnsi="Courier New"/>
      <w:noProof/>
      <w:color w:val="000080"/>
      <w:position w:val="1"/>
      <w:sz w:val="20"/>
    </w:rPr>
  </w:style>
  <w:style w:type="character" w:customStyle="1" w:styleId="LabelEmbedded">
    <w:name w:val="Label Embedded"/>
    <w:aliases w:val="le"/>
    <w:basedOn w:val="DefaultParagraphFont"/>
    <w:rsid w:val="00662952"/>
    <w:rPr>
      <w:rFonts w:ascii="Verdana" w:hAnsi="Verdana"/>
      <w:b/>
      <w:sz w:val="20"/>
    </w:rPr>
  </w:style>
  <w:style w:type="character" w:customStyle="1" w:styleId="LinkText">
    <w:name w:val="Link Text"/>
    <w:aliases w:val="lt"/>
    <w:basedOn w:val="DefaultParagraphFont"/>
    <w:rsid w:val="00662952"/>
    <w:rPr>
      <w:color w:val="0000FF"/>
      <w:u w:val="double"/>
    </w:rPr>
  </w:style>
  <w:style w:type="character" w:customStyle="1" w:styleId="LinkTextPopup">
    <w:name w:val="Link Text Popup"/>
    <w:aliases w:val="ltp"/>
    <w:basedOn w:val="DefaultParagraphFont"/>
    <w:rsid w:val="00662952"/>
    <w:rPr>
      <w:color w:val="0000FF"/>
      <w:u w:val="single"/>
    </w:rPr>
  </w:style>
  <w:style w:type="character" w:customStyle="1" w:styleId="LinkID">
    <w:name w:val="Link ID"/>
    <w:aliases w:val="lid"/>
    <w:basedOn w:val="DefaultParagraphFont"/>
    <w:rsid w:val="00662952"/>
    <w:rPr>
      <w:noProof/>
      <w:vanish/>
      <w:color w:val="FF0000"/>
    </w:rPr>
  </w:style>
  <w:style w:type="paragraph" w:customStyle="1" w:styleId="CodeinList2">
    <w:name w:val="Code in List 2"/>
    <w:aliases w:val="c2"/>
    <w:basedOn w:val="Code"/>
    <w:rsid w:val="00662952"/>
    <w:pPr>
      <w:ind w:left="720"/>
    </w:pPr>
  </w:style>
  <w:style w:type="character" w:customStyle="1" w:styleId="ConditionalMarker">
    <w:name w:val="Conditional Marker"/>
    <w:aliases w:val="cm"/>
    <w:basedOn w:val="DefaultParagraphFont"/>
    <w:rsid w:val="00662952"/>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662952"/>
    <w:pPr>
      <w:ind w:left="720"/>
    </w:pPr>
  </w:style>
  <w:style w:type="paragraph" w:customStyle="1" w:styleId="TableFootnoteinList2">
    <w:name w:val="Table Footnote in List 2"/>
    <w:aliases w:val="tf2"/>
    <w:basedOn w:val="TextinList2"/>
    <w:next w:val="TextinList2"/>
    <w:rsid w:val="00662952"/>
    <w:pPr>
      <w:spacing w:before="40" w:after="80" w:line="220" w:lineRule="exact"/>
    </w:pPr>
    <w:rPr>
      <w:sz w:val="16"/>
    </w:rPr>
  </w:style>
  <w:style w:type="paragraph" w:customStyle="1" w:styleId="LabelinList1">
    <w:name w:val="Label in List 1"/>
    <w:aliases w:val="l1"/>
    <w:basedOn w:val="TextinList1"/>
    <w:next w:val="TextinList1"/>
    <w:rsid w:val="00662952"/>
    <w:rPr>
      <w:b/>
    </w:rPr>
  </w:style>
  <w:style w:type="paragraph" w:customStyle="1" w:styleId="TextinList1">
    <w:name w:val="Text in List 1"/>
    <w:aliases w:val="t1"/>
    <w:basedOn w:val="Text"/>
    <w:link w:val="TextinList1Char"/>
    <w:rsid w:val="00662952"/>
    <w:pPr>
      <w:ind w:left="360"/>
    </w:pPr>
  </w:style>
  <w:style w:type="paragraph" w:customStyle="1" w:styleId="CodeinList1">
    <w:name w:val="Code in List 1"/>
    <w:aliases w:val="c1"/>
    <w:basedOn w:val="Code"/>
    <w:rsid w:val="00662952"/>
    <w:pPr>
      <w:ind w:left="360"/>
    </w:pPr>
  </w:style>
  <w:style w:type="paragraph" w:customStyle="1" w:styleId="FigureinList1">
    <w:name w:val="Figure in List 1"/>
    <w:aliases w:val="fig1"/>
    <w:basedOn w:val="Figure"/>
    <w:next w:val="TextinList1"/>
    <w:rsid w:val="00662952"/>
    <w:pPr>
      <w:ind w:left="360"/>
    </w:pPr>
  </w:style>
  <w:style w:type="paragraph" w:customStyle="1" w:styleId="TableFootnoteinList1">
    <w:name w:val="Table Footnote in List 1"/>
    <w:aliases w:val="tf1"/>
    <w:basedOn w:val="TextinList1"/>
    <w:next w:val="TextinList1"/>
    <w:rsid w:val="00662952"/>
    <w:pPr>
      <w:spacing w:before="40" w:after="80" w:line="220" w:lineRule="exact"/>
    </w:pPr>
    <w:rPr>
      <w:sz w:val="16"/>
    </w:rPr>
  </w:style>
  <w:style w:type="character" w:customStyle="1" w:styleId="HTML">
    <w:name w:val="HTML"/>
    <w:basedOn w:val="DefaultParagraphFont"/>
    <w:rsid w:val="00662952"/>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662952"/>
    <w:pPr>
      <w:pBdr>
        <w:bottom w:val="none" w:sz="0" w:space="0" w:color="auto"/>
      </w:pBdr>
    </w:pPr>
  </w:style>
  <w:style w:type="paragraph" w:styleId="Header">
    <w:name w:val="header"/>
    <w:aliases w:val="h"/>
    <w:link w:val="HeaderChar"/>
    <w:rsid w:val="00662952"/>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662952"/>
    <w:pPr>
      <w:ind w:left="360"/>
    </w:pPr>
  </w:style>
  <w:style w:type="paragraph" w:customStyle="1" w:styleId="AlertTextinList1">
    <w:name w:val="Alert Text in List 1"/>
    <w:aliases w:val="at1"/>
    <w:basedOn w:val="TextinList1"/>
    <w:rsid w:val="00662952"/>
    <w:pPr>
      <w:ind w:left="720"/>
    </w:pPr>
  </w:style>
  <w:style w:type="paragraph" w:customStyle="1" w:styleId="AlertTextinList2">
    <w:name w:val="Alert Text in List 2"/>
    <w:aliases w:val="at2"/>
    <w:basedOn w:val="TextinList2"/>
    <w:rsid w:val="00662952"/>
    <w:pPr>
      <w:ind w:left="1080"/>
    </w:pPr>
  </w:style>
  <w:style w:type="paragraph" w:customStyle="1" w:styleId="RevisionHistory">
    <w:name w:val="Revision History"/>
    <w:aliases w:val="rh"/>
    <w:basedOn w:val="Text"/>
    <w:rsid w:val="00662952"/>
    <w:pPr>
      <w:ind w:right="1440"/>
    </w:pPr>
    <w:rPr>
      <w:vanish/>
      <w:color w:val="800080"/>
    </w:rPr>
  </w:style>
  <w:style w:type="paragraph" w:customStyle="1" w:styleId="BulletedList1">
    <w:name w:val="Bulleted List 1"/>
    <w:aliases w:val="bl1"/>
    <w:link w:val="BulletedList1Char"/>
    <w:rsid w:val="00662952"/>
    <w:pPr>
      <w:numPr>
        <w:numId w:val="1"/>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662952"/>
    <w:pPr>
      <w:ind w:left="360" w:right="360"/>
    </w:pPr>
  </w:style>
  <w:style w:type="paragraph" w:customStyle="1" w:styleId="BulletedList2">
    <w:name w:val="Bulleted List 2"/>
    <w:aliases w:val="bl2"/>
    <w:rsid w:val="00662952"/>
    <w:pPr>
      <w:numPr>
        <w:numId w:val="2"/>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662952"/>
    <w:pPr>
      <w:spacing w:after="0"/>
    </w:pPr>
  </w:style>
  <w:style w:type="paragraph" w:customStyle="1" w:styleId="Definition">
    <w:name w:val="Definition"/>
    <w:aliases w:val="d"/>
    <w:basedOn w:val="Text"/>
    <w:next w:val="DefinedTerm"/>
    <w:rsid w:val="00662952"/>
    <w:pPr>
      <w:spacing w:before="0"/>
      <w:ind w:left="360"/>
    </w:pPr>
  </w:style>
  <w:style w:type="paragraph" w:customStyle="1" w:styleId="NumberedList1">
    <w:name w:val="Numbered List 1"/>
    <w:aliases w:val="nl1"/>
    <w:rsid w:val="00662952"/>
    <w:pPr>
      <w:numPr>
        <w:numId w:val="3"/>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662952"/>
  </w:style>
  <w:style w:type="paragraph" w:customStyle="1" w:styleId="IndexTag">
    <w:name w:val="Index Tag"/>
    <w:aliases w:val="it"/>
    <w:basedOn w:val="Text"/>
    <w:rsid w:val="00662952"/>
    <w:pPr>
      <w:spacing w:after="0"/>
      <w:ind w:right="1440"/>
    </w:pPr>
    <w:rPr>
      <w:b/>
      <w:vanish/>
      <w:color w:val="008000"/>
    </w:rPr>
  </w:style>
  <w:style w:type="character" w:customStyle="1" w:styleId="CodeFeaturedElement">
    <w:name w:val="Code Featured Element"/>
    <w:aliases w:val="cfe"/>
    <w:basedOn w:val="DefaultParagraphFont"/>
    <w:rsid w:val="00662952"/>
    <w:rPr>
      <w:rFonts w:ascii="Courier New" w:hAnsi="Courier New"/>
      <w:b/>
      <w:noProof/>
      <w:color w:val="000080"/>
      <w:sz w:val="20"/>
    </w:rPr>
  </w:style>
  <w:style w:type="paragraph" w:customStyle="1" w:styleId="Copyright">
    <w:name w:val="Copyright"/>
    <w:aliases w:val="copy"/>
    <w:basedOn w:val="Text"/>
    <w:rsid w:val="00662952"/>
    <w:pPr>
      <w:spacing w:line="220" w:lineRule="exact"/>
      <w:ind w:right="-960"/>
    </w:pPr>
    <w:rPr>
      <w:sz w:val="16"/>
    </w:rPr>
  </w:style>
  <w:style w:type="paragraph" w:styleId="Index1">
    <w:name w:val="index 1"/>
    <w:aliases w:val="idx1"/>
    <w:basedOn w:val="Text"/>
    <w:semiHidden/>
    <w:rsid w:val="00662952"/>
    <w:pPr>
      <w:spacing w:line="220" w:lineRule="exact"/>
      <w:ind w:left="180" w:hanging="180"/>
    </w:pPr>
    <w:rPr>
      <w:color w:val="808000"/>
      <w:sz w:val="16"/>
    </w:rPr>
  </w:style>
  <w:style w:type="paragraph" w:styleId="IndexHeading">
    <w:name w:val="index heading"/>
    <w:aliases w:val="ih"/>
    <w:basedOn w:val="Heading1"/>
    <w:next w:val="Index1"/>
    <w:semiHidden/>
    <w:rsid w:val="00662952"/>
    <w:pPr>
      <w:spacing w:line="300" w:lineRule="exact"/>
      <w:ind w:left="0"/>
      <w:outlineLvl w:val="7"/>
    </w:pPr>
    <w:rPr>
      <w:color w:val="808000"/>
      <w:sz w:val="26"/>
    </w:rPr>
  </w:style>
  <w:style w:type="paragraph" w:customStyle="1" w:styleId="PrintDivisionTitle">
    <w:name w:val="Print Division Title"/>
    <w:aliases w:val="pdt"/>
    <w:basedOn w:val="Heading1"/>
    <w:rsid w:val="00662952"/>
    <w:pPr>
      <w:spacing w:after="180" w:line="440" w:lineRule="exact"/>
      <w:ind w:left="0"/>
      <w:jc w:val="right"/>
    </w:pPr>
    <w:rPr>
      <w:color w:val="808000"/>
      <w:sz w:val="40"/>
    </w:rPr>
  </w:style>
  <w:style w:type="character" w:styleId="PageNumber">
    <w:name w:val="page number"/>
    <w:aliases w:val="pn"/>
    <w:basedOn w:val="DefaultParagraphFont"/>
    <w:rsid w:val="00662952"/>
    <w:rPr>
      <w:rFonts w:ascii="Verdana" w:hAnsi="Verdana"/>
      <w:color w:val="808000"/>
      <w:sz w:val="16"/>
    </w:rPr>
  </w:style>
  <w:style w:type="paragraph" w:customStyle="1" w:styleId="PrintMSCorp">
    <w:name w:val="Print MS Corp"/>
    <w:aliases w:val="pms"/>
    <w:next w:val="Text"/>
    <w:rsid w:val="00662952"/>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662952"/>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rsid w:val="00662952"/>
    <w:pPr>
      <w:tabs>
        <w:tab w:val="left" w:pos="360"/>
        <w:tab w:val="right" w:leader="dot" w:pos="8920"/>
      </w:tabs>
      <w:spacing w:before="60"/>
      <w:ind w:left="0"/>
      <w:outlineLvl w:val="9"/>
    </w:pPr>
    <w:rPr>
      <w:color w:val="808000"/>
    </w:rPr>
  </w:style>
  <w:style w:type="paragraph" w:styleId="TOC2">
    <w:name w:val="toc 2"/>
    <w:aliases w:val="toc2"/>
    <w:basedOn w:val="Text"/>
    <w:rsid w:val="00662952"/>
    <w:pPr>
      <w:tabs>
        <w:tab w:val="right" w:leader="dot" w:pos="8920"/>
      </w:tabs>
      <w:ind w:left="360"/>
    </w:pPr>
    <w:rPr>
      <w:color w:val="808000"/>
    </w:rPr>
  </w:style>
  <w:style w:type="paragraph" w:styleId="TOC3">
    <w:name w:val="toc 3"/>
    <w:aliases w:val="toc3"/>
    <w:basedOn w:val="TOC2"/>
    <w:rsid w:val="00662952"/>
    <w:pPr>
      <w:ind w:left="720"/>
    </w:pPr>
  </w:style>
  <w:style w:type="paragraph" w:styleId="TOC4">
    <w:name w:val="toc 4"/>
    <w:aliases w:val="toc4"/>
    <w:basedOn w:val="TOC2"/>
    <w:rsid w:val="00662952"/>
    <w:pPr>
      <w:ind w:left="1080"/>
    </w:pPr>
  </w:style>
  <w:style w:type="paragraph" w:styleId="Index2">
    <w:name w:val="index 2"/>
    <w:aliases w:val="idx2"/>
    <w:basedOn w:val="Index1"/>
    <w:semiHidden/>
    <w:rsid w:val="00662952"/>
    <w:pPr>
      <w:ind w:left="540"/>
    </w:pPr>
  </w:style>
  <w:style w:type="paragraph" w:styleId="Index3">
    <w:name w:val="index 3"/>
    <w:aliases w:val="idx3"/>
    <w:basedOn w:val="Index1"/>
    <w:semiHidden/>
    <w:rsid w:val="00662952"/>
    <w:pPr>
      <w:ind w:left="900"/>
    </w:pPr>
  </w:style>
  <w:style w:type="character" w:customStyle="1" w:styleId="MultilanguageMarkerAuto">
    <w:name w:val="Multilanguage Marker Auto"/>
    <w:aliases w:val="mma"/>
    <w:basedOn w:val="DefaultParagraphFont"/>
    <w:rsid w:val="00662952"/>
    <w:rPr>
      <w:rFonts w:ascii="Verdana" w:hAnsi="Verdana"/>
      <w:color w:val="808080"/>
      <w:sz w:val="16"/>
    </w:rPr>
  </w:style>
  <w:style w:type="paragraph" w:customStyle="1" w:styleId="MultilanguageMarkerExplicitBegin">
    <w:name w:val="Multilanguage Marker Explicit Begin"/>
    <w:aliases w:val="mmeb"/>
    <w:basedOn w:val="Text"/>
    <w:rsid w:val="00662952"/>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662952"/>
    <w:rPr>
      <w:u w:val="wave"/>
    </w:rPr>
  </w:style>
  <w:style w:type="character" w:customStyle="1" w:styleId="Bold">
    <w:name w:val="Bold"/>
    <w:aliases w:val="b"/>
    <w:basedOn w:val="DefaultParagraphFont"/>
    <w:rsid w:val="00662952"/>
    <w:rPr>
      <w:b/>
    </w:rPr>
  </w:style>
  <w:style w:type="character" w:customStyle="1" w:styleId="BoldItalic">
    <w:name w:val="Bold Italic"/>
    <w:aliases w:val="bi"/>
    <w:basedOn w:val="DefaultParagraphFont"/>
    <w:rsid w:val="00662952"/>
    <w:rPr>
      <w:b/>
      <w:i/>
    </w:rPr>
  </w:style>
  <w:style w:type="character" w:customStyle="1" w:styleId="Italic">
    <w:name w:val="Italic"/>
    <w:aliases w:val="i"/>
    <w:basedOn w:val="DefaultParagraphFont"/>
    <w:rsid w:val="00662952"/>
    <w:rPr>
      <w:i/>
    </w:rPr>
  </w:style>
  <w:style w:type="paragraph" w:customStyle="1" w:styleId="PrintDivisionNumber">
    <w:name w:val="Print Division Number"/>
    <w:aliases w:val="pdn"/>
    <w:basedOn w:val="PrintDivisionTitle"/>
    <w:next w:val="PrintDivisionTitle"/>
    <w:rsid w:val="00662952"/>
    <w:pPr>
      <w:spacing w:after="0" w:line="260" w:lineRule="exact"/>
      <w:ind w:right="-120"/>
    </w:pPr>
    <w:rPr>
      <w:b w:val="0"/>
      <w:caps/>
      <w:spacing w:val="120"/>
      <w:sz w:val="20"/>
    </w:rPr>
  </w:style>
  <w:style w:type="character" w:customStyle="1" w:styleId="Strikethrough">
    <w:name w:val="Strikethrough"/>
    <w:aliases w:val="strike"/>
    <w:basedOn w:val="DefaultParagraphFont"/>
    <w:rsid w:val="00662952"/>
    <w:rPr>
      <w:strike/>
      <w:dstrike w:val="0"/>
    </w:rPr>
  </w:style>
  <w:style w:type="character" w:customStyle="1" w:styleId="Subscript">
    <w:name w:val="Subscript"/>
    <w:aliases w:val="sub"/>
    <w:basedOn w:val="DefaultParagraphFont"/>
    <w:rsid w:val="00662952"/>
    <w:rPr>
      <w:vertAlign w:val="subscript"/>
    </w:rPr>
  </w:style>
  <w:style w:type="character" w:customStyle="1" w:styleId="Superscript">
    <w:name w:val="Superscript"/>
    <w:aliases w:val="sup"/>
    <w:basedOn w:val="DefaultParagraphFont"/>
    <w:rsid w:val="00662952"/>
    <w:rPr>
      <w:vertAlign w:val="superscript"/>
    </w:rPr>
  </w:style>
  <w:style w:type="paragraph" w:customStyle="1" w:styleId="TableSpacing">
    <w:name w:val="Table Spacing"/>
    <w:aliases w:val="ts"/>
    <w:basedOn w:val="Text"/>
    <w:next w:val="Text"/>
    <w:rsid w:val="00662952"/>
    <w:pPr>
      <w:spacing w:before="0" w:after="0" w:line="120" w:lineRule="exact"/>
    </w:pPr>
    <w:rPr>
      <w:color w:val="FF00FF"/>
      <w:sz w:val="12"/>
    </w:rPr>
  </w:style>
  <w:style w:type="paragraph" w:customStyle="1" w:styleId="CodeFontTranslatableinList1">
    <w:name w:val="Code Font Translatable in List 1"/>
    <w:aliases w:val="cft1"/>
    <w:basedOn w:val="CodeinList1"/>
    <w:rsid w:val="00662952"/>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662952"/>
    <w:rPr>
      <w:color w:val="000080"/>
    </w:rPr>
  </w:style>
  <w:style w:type="paragraph" w:customStyle="1" w:styleId="FigureImageMapPlaceholder">
    <w:name w:val="Figure Image Map Placeholder"/>
    <w:aliases w:val="fimp"/>
    <w:basedOn w:val="Figure"/>
    <w:rsid w:val="00662952"/>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662952"/>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662952"/>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662952"/>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662952"/>
    <w:pPr>
      <w:spacing w:before="0" w:line="240" w:lineRule="exact"/>
      <w:ind w:left="360"/>
    </w:pPr>
    <w:rPr>
      <w:color w:val="auto"/>
    </w:rPr>
  </w:style>
  <w:style w:type="paragraph" w:customStyle="1" w:styleId="DefinitioninList">
    <w:name w:val="Definition in List"/>
    <w:aliases w:val="d1"/>
    <w:basedOn w:val="Definition"/>
    <w:rsid w:val="00662952"/>
    <w:pPr>
      <w:spacing w:after="120" w:line="240" w:lineRule="exact"/>
      <w:ind w:left="720"/>
    </w:pPr>
    <w:rPr>
      <w:color w:val="auto"/>
    </w:rPr>
  </w:style>
  <w:style w:type="character" w:customStyle="1" w:styleId="HTMLLoc">
    <w:name w:val="HTMLLoc"/>
    <w:basedOn w:val="HTML"/>
    <w:rsid w:val="00662952"/>
    <w:rPr>
      <w:rFonts w:cs="Courier New"/>
      <w:vanish/>
      <w:szCs w:val="20"/>
      <w:shd w:val="pct25" w:color="00FF00" w:fill="auto"/>
    </w:rPr>
  </w:style>
  <w:style w:type="character" w:customStyle="1" w:styleId="HTMLRef">
    <w:name w:val="HTMLRef"/>
    <w:basedOn w:val="HTML"/>
    <w:rsid w:val="00662952"/>
    <w:rPr>
      <w:rFonts w:ascii="Verdana" w:hAnsi="Verdana" w:cs="Courier New"/>
      <w:b/>
      <w:bCs/>
      <w:vanish/>
      <w:color w:val="008000"/>
      <w:szCs w:val="20"/>
      <w:shd w:val="pct25" w:color="00FF00" w:fill="auto"/>
    </w:rPr>
  </w:style>
  <w:style w:type="character" w:customStyle="1" w:styleId="HTMLRefInt">
    <w:name w:val="HTMLRefInt"/>
    <w:basedOn w:val="HTMLRef"/>
    <w:rsid w:val="00662952"/>
  </w:style>
  <w:style w:type="paragraph" w:customStyle="1" w:styleId="ListinTable">
    <w:name w:val="List in Table"/>
    <w:aliases w:val="lit"/>
    <w:basedOn w:val="Text"/>
    <w:rsid w:val="00662952"/>
    <w:pPr>
      <w:spacing w:before="0" w:after="120" w:line="240" w:lineRule="exact"/>
    </w:pPr>
    <w:rPr>
      <w:color w:val="auto"/>
    </w:rPr>
  </w:style>
  <w:style w:type="paragraph" w:customStyle="1" w:styleId="TextNonlocalizable">
    <w:name w:val="Text Nonlocalizable"/>
    <w:aliases w:val="tn"/>
    <w:basedOn w:val="Text"/>
    <w:autoRedefine/>
    <w:rsid w:val="00662952"/>
  </w:style>
  <w:style w:type="character" w:customStyle="1" w:styleId="Trademark">
    <w:name w:val="Trademark"/>
    <w:aliases w:val="tr"/>
    <w:rsid w:val="00662952"/>
    <w:rPr>
      <w:sz w:val="16"/>
      <w:szCs w:val="16"/>
    </w:rPr>
  </w:style>
  <w:style w:type="character" w:customStyle="1" w:styleId="ALT">
    <w:name w:val="ALT"/>
    <w:basedOn w:val="HTML"/>
    <w:rsid w:val="00662952"/>
    <w:rPr>
      <w:bdr w:val="none" w:sz="0" w:space="0" w:color="auto"/>
      <w:shd w:val="solid" w:color="00FFFF" w:fill="auto"/>
    </w:rPr>
  </w:style>
  <w:style w:type="character" w:customStyle="1" w:styleId="TechReview">
    <w:name w:val="Tech Review"/>
    <w:basedOn w:val="CodeFeaturedElement"/>
    <w:rsid w:val="00662952"/>
    <w:rPr>
      <w:color w:val="FF9900"/>
    </w:rPr>
  </w:style>
  <w:style w:type="paragraph" w:customStyle="1" w:styleId="TableSpacingAfter">
    <w:name w:val="Table Spacing After"/>
    <w:aliases w:val="tsa"/>
    <w:basedOn w:val="Text"/>
    <w:next w:val="Text"/>
    <w:rsid w:val="00662952"/>
    <w:pPr>
      <w:spacing w:after="0" w:line="120" w:lineRule="exact"/>
    </w:pPr>
    <w:rPr>
      <w:sz w:val="12"/>
    </w:rPr>
  </w:style>
  <w:style w:type="paragraph" w:customStyle="1" w:styleId="FigureEmbedded">
    <w:name w:val="Figure Embedded"/>
    <w:aliases w:val="fige"/>
    <w:basedOn w:val="Text"/>
    <w:rsid w:val="00662952"/>
    <w:pPr>
      <w:spacing w:after="180" w:line="240" w:lineRule="auto"/>
    </w:pPr>
  </w:style>
  <w:style w:type="paragraph" w:customStyle="1" w:styleId="LabelSpecial">
    <w:name w:val="Label Special"/>
    <w:aliases w:val="ls"/>
    <w:basedOn w:val="Label"/>
    <w:rsid w:val="00662952"/>
  </w:style>
  <w:style w:type="paragraph" w:styleId="BalloonText">
    <w:name w:val="Balloon Text"/>
    <w:basedOn w:val="Normal"/>
    <w:link w:val="BalloonTextChar"/>
    <w:semiHidden/>
    <w:rsid w:val="00662952"/>
    <w:rPr>
      <w:rFonts w:ascii="Tahoma" w:hAnsi="Tahoma" w:cs="Tahoma"/>
      <w:sz w:val="16"/>
      <w:szCs w:val="16"/>
    </w:rPr>
  </w:style>
  <w:style w:type="table" w:styleId="TableGrid">
    <w:name w:val="Table Grid"/>
    <w:basedOn w:val="TableNormal"/>
    <w:rsid w:val="00662952"/>
    <w:pPr>
      <w:spacing w:before="60" w:after="60" w:line="260" w:lineRule="exact"/>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62952"/>
    <w:pPr>
      <w:spacing w:before="100" w:beforeAutospacing="1" w:after="100" w:afterAutospacing="1"/>
    </w:pPr>
    <w:rPr>
      <w:rFonts w:ascii="Times New Roman" w:hAnsi="Times New Roman"/>
      <w:b/>
      <w:sz w:val="24"/>
      <w:szCs w:val="24"/>
    </w:rPr>
  </w:style>
  <w:style w:type="character" w:styleId="Hyperlink">
    <w:name w:val="Hyperlink"/>
    <w:basedOn w:val="DefaultParagraphFont"/>
    <w:rsid w:val="00662952"/>
    <w:rPr>
      <w:color w:val="0000FF"/>
      <w:u w:val="single"/>
    </w:rPr>
  </w:style>
  <w:style w:type="character" w:styleId="HTMLCode">
    <w:name w:val="HTML Code"/>
    <w:basedOn w:val="DefaultParagraphFont"/>
    <w:rsid w:val="00662952"/>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66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link w:val="CommentSubjectChar"/>
    <w:semiHidden/>
    <w:rsid w:val="00662952"/>
    <w:rPr>
      <w:b/>
      <w:bCs/>
      <w:color w:val="FF00FF"/>
    </w:rPr>
  </w:style>
  <w:style w:type="character" w:customStyle="1" w:styleId="TexxtChar">
    <w:name w:val="Texxt Char"/>
    <w:aliases w:val="t Char Char"/>
    <w:basedOn w:val="DefaultParagraphFont"/>
    <w:link w:val="Text"/>
    <w:rsid w:val="00662952"/>
    <w:rPr>
      <w:rFonts w:ascii="Verdana" w:eastAsia="Times New Roman" w:hAnsi="Verdana"/>
      <w:color w:val="000000"/>
    </w:rPr>
  </w:style>
  <w:style w:type="character" w:customStyle="1" w:styleId="TextinList1Char">
    <w:name w:val="Text in List 1 Char"/>
    <w:aliases w:val="t1 Char"/>
    <w:basedOn w:val="TexxtChar"/>
    <w:link w:val="TextinList1"/>
    <w:rsid w:val="00662952"/>
  </w:style>
  <w:style w:type="character" w:customStyle="1" w:styleId="BulletedList1Char">
    <w:name w:val="Bulleted List 1 Char"/>
    <w:aliases w:val="bl1 Char"/>
    <w:basedOn w:val="DefaultParagraphFont"/>
    <w:link w:val="BulletedList1"/>
    <w:rsid w:val="00662952"/>
    <w:rPr>
      <w:rFonts w:ascii="Verdana" w:eastAsia="Times New Roman" w:hAnsi="Verdana"/>
      <w:color w:val="000000"/>
    </w:rPr>
  </w:style>
  <w:style w:type="character" w:styleId="FollowedHyperlink">
    <w:name w:val="FollowedHyperlink"/>
    <w:basedOn w:val="DefaultParagraphFont"/>
    <w:rsid w:val="00662952"/>
    <w:rPr>
      <w:color w:val="800080"/>
      <w:u w:val="single"/>
    </w:rPr>
  </w:style>
  <w:style w:type="character" w:customStyle="1" w:styleId="Heading1Char">
    <w:name w:val="Heading 1 Char"/>
    <w:aliases w:val="h1 Char,Level 1 Topic Heading Char"/>
    <w:basedOn w:val="DefaultParagraphFont"/>
    <w:link w:val="Heading1"/>
    <w:rsid w:val="00BA43F2"/>
    <w:rPr>
      <w:rFonts w:ascii="Verdana" w:eastAsia="Times New Roman" w:hAnsi="Verdana"/>
      <w:b/>
      <w:color w:val="000000"/>
      <w:kern w:val="24"/>
      <w:sz w:val="36"/>
    </w:rPr>
  </w:style>
  <w:style w:type="character" w:customStyle="1" w:styleId="Heading2Char">
    <w:name w:val="Heading 2 Char"/>
    <w:aliases w:val="h2 Char,Level 2 Topic Heading Char"/>
    <w:basedOn w:val="DefaultParagraphFont"/>
    <w:link w:val="Heading2"/>
    <w:rsid w:val="00BA43F2"/>
    <w:rPr>
      <w:rFonts w:ascii="Verdana" w:eastAsia="Times New Roman" w:hAnsi="Verdana"/>
      <w:b/>
      <w:color w:val="808080"/>
      <w:kern w:val="24"/>
      <w:sz w:val="36"/>
    </w:rPr>
  </w:style>
  <w:style w:type="character" w:customStyle="1" w:styleId="Heading3Char">
    <w:name w:val="Heading 3 Char"/>
    <w:aliases w:val="h3 Char,Level 3 Topic Heading Char"/>
    <w:basedOn w:val="DefaultParagraphFont"/>
    <w:link w:val="Heading3"/>
    <w:rsid w:val="00BA43F2"/>
    <w:rPr>
      <w:rFonts w:ascii="Verdana" w:eastAsia="Times New Roman" w:hAnsi="Verdana"/>
      <w:b/>
      <w:color w:val="C0C0C0"/>
      <w:kern w:val="24"/>
      <w:sz w:val="36"/>
    </w:rPr>
  </w:style>
  <w:style w:type="character" w:customStyle="1" w:styleId="Heading4Char">
    <w:name w:val="Heading 4 Char"/>
    <w:aliases w:val="h4 Char,Level 4 Topic Heading Char"/>
    <w:basedOn w:val="DefaultParagraphFont"/>
    <w:link w:val="Heading4"/>
    <w:rsid w:val="00BA43F2"/>
    <w:rPr>
      <w:rFonts w:ascii="Verdana" w:eastAsia="Times New Roman" w:hAnsi="Verdana"/>
      <w:color w:val="000000"/>
      <w:kern w:val="24"/>
      <w:sz w:val="36"/>
    </w:rPr>
  </w:style>
  <w:style w:type="character" w:customStyle="1" w:styleId="Heading5Char">
    <w:name w:val="Heading 5 Char"/>
    <w:aliases w:val="h5 Char,Level 5 Topic Heading Char"/>
    <w:basedOn w:val="DefaultParagraphFont"/>
    <w:link w:val="Heading5"/>
    <w:rsid w:val="00BA43F2"/>
    <w:rPr>
      <w:rFonts w:ascii="Verdana" w:eastAsia="Times New Roman" w:hAnsi="Verdana"/>
      <w:color w:val="808080"/>
      <w:kern w:val="24"/>
      <w:sz w:val="36"/>
    </w:rPr>
  </w:style>
  <w:style w:type="character" w:customStyle="1" w:styleId="Heading6Char">
    <w:name w:val="Heading 6 Char"/>
    <w:aliases w:val="h6 Char,Level 6 Topic Heading Char"/>
    <w:basedOn w:val="DefaultParagraphFont"/>
    <w:link w:val="Heading6"/>
    <w:rsid w:val="00BA43F2"/>
    <w:rPr>
      <w:rFonts w:ascii="Verdana" w:eastAsia="Times New Roman" w:hAnsi="Verdana"/>
      <w:color w:val="C0C0C0"/>
      <w:kern w:val="24"/>
      <w:sz w:val="36"/>
    </w:rPr>
  </w:style>
  <w:style w:type="character" w:customStyle="1" w:styleId="Heading7Char">
    <w:name w:val="Heading 7 Char"/>
    <w:aliases w:val="h7 Char,Level 7 Topic Heading Char"/>
    <w:basedOn w:val="DefaultParagraphFont"/>
    <w:link w:val="Heading7"/>
    <w:rsid w:val="00BA43F2"/>
    <w:rPr>
      <w:rFonts w:ascii="Verdana" w:eastAsia="Times New Roman" w:hAnsi="Verdana"/>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BA43F2"/>
    <w:rPr>
      <w:rFonts w:ascii="Verdana" w:eastAsia="Times New Roman" w:hAnsi="Verdana"/>
      <w:b/>
      <w:iCs/>
      <w:color w:val="000000"/>
      <w:kern w:val="24"/>
      <w:sz w:val="26"/>
      <w:szCs w:val="24"/>
    </w:rPr>
  </w:style>
  <w:style w:type="character" w:customStyle="1" w:styleId="Heading9Char">
    <w:name w:val="Heading 9 Char"/>
    <w:aliases w:val="h9 Char,Third Subheading Char"/>
    <w:basedOn w:val="DefaultParagraphFont"/>
    <w:link w:val="Heading9"/>
    <w:rsid w:val="00BA43F2"/>
    <w:rPr>
      <w:rFonts w:ascii="Verdana" w:eastAsia="Times New Roman" w:hAnsi="Verdana" w:cs="Arial"/>
      <w:b/>
      <w:color w:val="000000"/>
      <w:kern w:val="24"/>
      <w:szCs w:val="22"/>
    </w:rPr>
  </w:style>
  <w:style w:type="character" w:customStyle="1" w:styleId="BodyTextChar">
    <w:name w:val="Body Text Char"/>
    <w:basedOn w:val="DefaultParagraphFont"/>
    <w:link w:val="BodyText"/>
    <w:rsid w:val="00BA43F2"/>
    <w:rPr>
      <w:rFonts w:eastAsia="Times New Roman"/>
      <w:b/>
      <w:sz w:val="24"/>
    </w:rPr>
  </w:style>
  <w:style w:type="character" w:customStyle="1" w:styleId="CommentTextChar">
    <w:name w:val="Comment Text Char"/>
    <w:aliases w:val="ct Char,Used by Word for text of author queries Char"/>
    <w:basedOn w:val="DefaultParagraphFont"/>
    <w:link w:val="CommentText"/>
    <w:semiHidden/>
    <w:rsid w:val="00BA43F2"/>
    <w:rPr>
      <w:rFonts w:ascii="Verdana" w:eastAsia="Times New Roman" w:hAnsi="Verdana"/>
      <w:color w:val="000000"/>
    </w:rPr>
  </w:style>
  <w:style w:type="character" w:customStyle="1" w:styleId="FootnoteTextChar">
    <w:name w:val="Footnote Text Char"/>
    <w:aliases w:val="ft Char,Used by Word for text of Help footnotes Char"/>
    <w:basedOn w:val="DefaultParagraphFont"/>
    <w:link w:val="FootnoteText"/>
    <w:semiHidden/>
    <w:rsid w:val="00BA43F2"/>
    <w:rPr>
      <w:rFonts w:ascii="Verdana" w:eastAsia="Times New Roman" w:hAnsi="Verdana"/>
      <w:color w:val="0000FF"/>
    </w:rPr>
  </w:style>
  <w:style w:type="character" w:customStyle="1" w:styleId="FooterChar">
    <w:name w:val="Footer Char"/>
    <w:aliases w:val="f Char"/>
    <w:basedOn w:val="DefaultParagraphFont"/>
    <w:link w:val="Footer"/>
    <w:rsid w:val="00BA43F2"/>
    <w:rPr>
      <w:rFonts w:ascii="Verdana" w:eastAsia="Times New Roman" w:hAnsi="Verdana"/>
      <w:color w:val="808000"/>
      <w:sz w:val="16"/>
    </w:rPr>
  </w:style>
  <w:style w:type="character" w:customStyle="1" w:styleId="HeaderChar">
    <w:name w:val="Header Char"/>
    <w:aliases w:val="h Char"/>
    <w:basedOn w:val="DefaultParagraphFont"/>
    <w:link w:val="Header"/>
    <w:rsid w:val="00BA43F2"/>
    <w:rPr>
      <w:rFonts w:ascii="Verdana" w:eastAsia="Times New Roman" w:hAnsi="Verdana"/>
      <w:color w:val="808000"/>
      <w:sz w:val="16"/>
    </w:rPr>
  </w:style>
  <w:style w:type="character" w:customStyle="1" w:styleId="BalloonTextChar">
    <w:name w:val="Balloon Text Char"/>
    <w:basedOn w:val="DefaultParagraphFont"/>
    <w:link w:val="BalloonText"/>
    <w:semiHidden/>
    <w:rsid w:val="00BA43F2"/>
    <w:rPr>
      <w:rFonts w:ascii="Tahoma" w:eastAsia="Times New Roman" w:hAnsi="Tahoma" w:cs="Tahoma"/>
      <w:sz w:val="16"/>
      <w:szCs w:val="16"/>
    </w:rPr>
  </w:style>
  <w:style w:type="character" w:customStyle="1" w:styleId="HTMLPreformattedChar">
    <w:name w:val="HTML Preformatted Char"/>
    <w:basedOn w:val="DefaultParagraphFont"/>
    <w:link w:val="HTMLPreformatted"/>
    <w:rsid w:val="00BA43F2"/>
    <w:rPr>
      <w:rFonts w:ascii="Courier New" w:eastAsia="Times New Roman" w:hAnsi="Courier New" w:cs="Courier New"/>
      <w:b/>
    </w:rPr>
  </w:style>
  <w:style w:type="character" w:customStyle="1" w:styleId="CommentSubjectChar">
    <w:name w:val="Comment Subject Char"/>
    <w:basedOn w:val="CommentTextChar"/>
    <w:link w:val="CommentSubject"/>
    <w:semiHidden/>
    <w:rsid w:val="00BA43F2"/>
    <w:rPr>
      <w:b/>
      <w:bCs/>
      <w:color w:val="FF00FF"/>
    </w:rPr>
  </w:style>
  <w:style w:type="paragraph" w:styleId="Caption">
    <w:name w:val="caption"/>
    <w:basedOn w:val="Normal"/>
    <w:next w:val="Normal"/>
    <w:uiPriority w:val="99"/>
    <w:qFormat/>
    <w:rsid w:val="00BA43F2"/>
    <w:pPr>
      <w:widowControl w:val="0"/>
      <w:jc w:val="both"/>
    </w:pPr>
    <w:rPr>
      <w:rFonts w:ascii="Calibri" w:hAnsi="Calibri"/>
      <w:b/>
      <w:bCs/>
      <w:kern w:val="2"/>
      <w:sz w:val="21"/>
      <w:szCs w:val="21"/>
      <w:lang w:eastAsia="ja-JP"/>
    </w:rPr>
  </w:style>
  <w:style w:type="paragraph" w:styleId="ListParagraph">
    <w:name w:val="List Paragraph"/>
    <w:basedOn w:val="Normal"/>
    <w:uiPriority w:val="99"/>
    <w:qFormat/>
    <w:rsid w:val="00BA43F2"/>
    <w:pPr>
      <w:ind w:left="720"/>
      <w:contextualSpacing/>
    </w:pPr>
  </w:style>
  <w:style w:type="paragraph" w:styleId="TableofFigures">
    <w:name w:val="table of figures"/>
    <w:basedOn w:val="Normal"/>
    <w:next w:val="Normal"/>
    <w:uiPriority w:val="99"/>
    <w:rsid w:val="00BA43F2"/>
    <w:pPr>
      <w:ind w:leftChars="200" w:left="200" w:hangingChars="200" w:hanging="200"/>
    </w:pPr>
  </w:style>
  <w:style w:type="paragraph" w:styleId="TOC5">
    <w:name w:val="toc 5"/>
    <w:basedOn w:val="Normal"/>
    <w:next w:val="Normal"/>
    <w:autoRedefine/>
    <w:uiPriority w:val="99"/>
    <w:rsid w:val="00BA43F2"/>
    <w:pPr>
      <w:ind w:leftChars="400" w:left="800"/>
    </w:pPr>
  </w:style>
  <w:style w:type="paragraph" w:styleId="TOC6">
    <w:name w:val="toc 6"/>
    <w:basedOn w:val="Normal"/>
    <w:next w:val="Normal"/>
    <w:autoRedefine/>
    <w:uiPriority w:val="99"/>
    <w:rsid w:val="00BA43F2"/>
    <w:pPr>
      <w:ind w:leftChars="500" w:left="1000"/>
    </w:pPr>
  </w:style>
  <w:style w:type="paragraph" w:styleId="TOCHeading">
    <w:name w:val="TOC Heading"/>
    <w:basedOn w:val="Heading1"/>
    <w:next w:val="Normal"/>
    <w:uiPriority w:val="99"/>
    <w:qFormat/>
    <w:rsid w:val="00BA43F2"/>
    <w:pPr>
      <w:keepLines/>
      <w:spacing w:before="480" w:after="0" w:line="276" w:lineRule="auto"/>
      <w:ind w:left="0"/>
      <w:outlineLvl w:val="9"/>
    </w:pPr>
    <w:rPr>
      <w:rFonts w:ascii="Cambria" w:hAnsi="Cambria"/>
      <w:bCs/>
      <w:color w:val="365F91"/>
      <w:kern w:val="0"/>
      <w:sz w:val="28"/>
      <w:szCs w:val="28"/>
      <w:lang w:eastAsia="ja-JP"/>
    </w:rPr>
  </w:style>
  <w:style w:type="paragraph" w:styleId="EndnoteText">
    <w:name w:val="endnote text"/>
    <w:basedOn w:val="Normal"/>
    <w:link w:val="EndnoteTextChar"/>
    <w:uiPriority w:val="99"/>
    <w:rsid w:val="00BA43F2"/>
    <w:pPr>
      <w:snapToGrid w:val="0"/>
    </w:pPr>
  </w:style>
  <w:style w:type="character" w:customStyle="1" w:styleId="EndnoteTextChar">
    <w:name w:val="Endnote Text Char"/>
    <w:basedOn w:val="DefaultParagraphFont"/>
    <w:link w:val="EndnoteText"/>
    <w:uiPriority w:val="99"/>
    <w:rsid w:val="00BA43F2"/>
    <w:rPr>
      <w:rFonts w:eastAsia="Times New Roman"/>
      <w:sz w:val="24"/>
      <w:szCs w:val="24"/>
    </w:rPr>
  </w:style>
  <w:style w:type="character" w:styleId="EndnoteReference">
    <w:name w:val="endnote reference"/>
    <w:basedOn w:val="DefaultParagraphFont"/>
    <w:uiPriority w:val="99"/>
    <w:rsid w:val="00BA43F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msdn2.microsoft.com/en-us/library/ms188289.aspx" TargetMode="External"/><Relationship Id="rId26" Type="http://schemas.openxmlformats.org/officeDocument/2006/relationships/hyperlink" Target="http://blogs.msdn.com/mssqlisv/archive/2006/07/07/659374.aspx" TargetMode="Externa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msdn2.microsoft.com/en-us/library/ms175937.aspx" TargetMode="External"/><Relationship Id="rId25" Type="http://schemas.openxmlformats.org/officeDocument/2006/relationships/image" Target="media/image6.jpeg"/><Relationship Id="rId33" Type="http://schemas.openxmlformats.org/officeDocument/2006/relationships/hyperlink" Target="mailto:sqlfback@microsoft.com?subject=Feedback:%20%3cinsert%20paper%20Title%3e" TargetMode="Externa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blogs.msdn.com/mssqlisv/archive/2006/07/07/659374.aspx" TargetMode="External"/><Relationship Id="rId20" Type="http://schemas.openxmlformats.org/officeDocument/2006/relationships/hyperlink" Target="http://download.microsoft.com/download/d/9/4/d948f981-926e-40fa-a026-5bfcf076d9b9/SQL_bestpract_CollationChange.docx" TargetMode="External"/><Relationship Id="rId29" Type="http://schemas.openxmlformats.org/officeDocument/2006/relationships/hyperlink" Target="http://technet.microsoft.com/en-us/sqlserver/default.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www.microsoft.com/exchange/"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2.microsoft.com/en-us/library/ms186939.aspx" TargetMode="External"/><Relationship Id="rId23" Type="http://schemas.openxmlformats.org/officeDocument/2006/relationships/image" Target="media/image4.png"/><Relationship Id="rId28" Type="http://schemas.openxmlformats.org/officeDocument/2006/relationships/hyperlink" Target="http://www.microsoft.com/sql/default.mspx" TargetMode="External"/><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upport.microsoft.com/kb/915849/en-us" TargetMode="External"/><Relationship Id="rId31" Type="http://schemas.openxmlformats.org/officeDocument/2006/relationships/hyperlink" Target="http://www.microsoft.com/exchan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sdn2.microsoft.com/en-us/library/ms143503.aspx" TargetMode="External"/><Relationship Id="rId22" Type="http://schemas.openxmlformats.org/officeDocument/2006/relationships/image" Target="media/image3.png"/><Relationship Id="rId27" Type="http://schemas.openxmlformats.org/officeDocument/2006/relationships/hyperlink" Target="http://download.microsoft.com/download/d/9/4/d948f981-926e-40fa-a026-5bfcf076d9b9/SQL_bestpract_CollationChange.docx" TargetMode="External"/><Relationship Id="rId30" Type="http://schemas.openxmlformats.org/officeDocument/2006/relationships/hyperlink" Target="http://msdn2.microsoft.com/en-us/sqlserver/default.aspx" TargetMode="Externa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mpaq_Administrator\Application%20Data\Microsoft\Templates\SQL_White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B62F-5966-4713-8B41-8D25794F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SQL_White_paper_Template.dot</Template>
  <TotalTime>12</TotalTime>
  <Pages>27</Pages>
  <Words>6771</Words>
  <Characters>38599</Characters>
  <Application>Microsoft Office Word</Application>
  <DocSecurity>0</DocSecurity>
  <Lines>321</Lines>
  <Paragraphs>90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lpstr> </vt:lpstr>
    </vt:vector>
  </TitlesOfParts>
  <Company>Microsoft</Company>
  <LinksUpToDate>false</LinksUpToDate>
  <CharactersWithSpaces>45280</CharactersWithSpaces>
  <SharedDoc>false</SharedDoc>
  <HLinks>
    <vt:vector size="126" baseType="variant">
      <vt:variant>
        <vt:i4>589876</vt:i4>
      </vt:variant>
      <vt:variant>
        <vt:i4>105</vt:i4>
      </vt:variant>
      <vt:variant>
        <vt:i4>0</vt:i4>
      </vt:variant>
      <vt:variant>
        <vt:i4>5</vt:i4>
      </vt:variant>
      <vt:variant>
        <vt:lpwstr>mailto:sqlfback@microsoft.com?subject=Feedback:%20%3cinsert%20paper%20Title%3e</vt:lpwstr>
      </vt:variant>
      <vt:variant>
        <vt:lpwstr/>
      </vt:variant>
      <vt:variant>
        <vt:i4>7340075</vt:i4>
      </vt:variant>
      <vt:variant>
        <vt:i4>102</vt:i4>
      </vt:variant>
      <vt:variant>
        <vt:i4>0</vt:i4>
      </vt:variant>
      <vt:variant>
        <vt:i4>5</vt:i4>
      </vt:variant>
      <vt:variant>
        <vt:lpwstr>http://www.microsoft.com/exchange/</vt:lpwstr>
      </vt:variant>
      <vt:variant>
        <vt:lpwstr/>
      </vt:variant>
      <vt:variant>
        <vt:i4>7340075</vt:i4>
      </vt:variant>
      <vt:variant>
        <vt:i4>99</vt:i4>
      </vt:variant>
      <vt:variant>
        <vt:i4>0</vt:i4>
      </vt:variant>
      <vt:variant>
        <vt:i4>5</vt:i4>
      </vt:variant>
      <vt:variant>
        <vt:lpwstr>http://www.microsoft.com/exchange/</vt:lpwstr>
      </vt:variant>
      <vt:variant>
        <vt:lpwstr/>
      </vt:variant>
      <vt:variant>
        <vt:i4>6619252</vt:i4>
      </vt:variant>
      <vt:variant>
        <vt:i4>93</vt:i4>
      </vt:variant>
      <vt:variant>
        <vt:i4>0</vt:i4>
      </vt:variant>
      <vt:variant>
        <vt:i4>5</vt:i4>
      </vt:variant>
      <vt:variant>
        <vt:lpwstr>http://technetweb/partners/article.mht</vt:lpwstr>
      </vt:variant>
      <vt:variant>
        <vt:lpwstr/>
      </vt:variant>
      <vt:variant>
        <vt:i4>3801192</vt:i4>
      </vt:variant>
      <vt:variant>
        <vt:i4>90</vt:i4>
      </vt:variant>
      <vt:variant>
        <vt:i4>0</vt:i4>
      </vt:variant>
      <vt:variant>
        <vt:i4>5</vt:i4>
      </vt:variant>
      <vt:variant>
        <vt:lpwstr>http://mtpg/online/guidelines/graphics.aspx</vt:lpwstr>
      </vt:variant>
      <vt:variant>
        <vt:lpwstr/>
      </vt:variant>
      <vt:variant>
        <vt:i4>4849664</vt:i4>
      </vt:variant>
      <vt:variant>
        <vt:i4>87</vt:i4>
      </vt:variant>
      <vt:variant>
        <vt:i4>0</vt:i4>
      </vt:variant>
      <vt:variant>
        <vt:i4>5</vt:i4>
      </vt:variant>
      <vt:variant>
        <vt:lpwstr>http://www.microsoft.com/sql/bi/ProjectREAL/</vt:lpwstr>
      </vt:variant>
      <vt:variant>
        <vt:lpwstr/>
      </vt:variant>
      <vt:variant>
        <vt:i4>1179707</vt:i4>
      </vt:variant>
      <vt:variant>
        <vt:i4>80</vt:i4>
      </vt:variant>
      <vt:variant>
        <vt:i4>0</vt:i4>
      </vt:variant>
      <vt:variant>
        <vt:i4>5</vt:i4>
      </vt:variant>
      <vt:variant>
        <vt:lpwstr/>
      </vt:variant>
      <vt:variant>
        <vt:lpwstr>_Toc115690621</vt:lpwstr>
      </vt:variant>
      <vt:variant>
        <vt:i4>1179707</vt:i4>
      </vt:variant>
      <vt:variant>
        <vt:i4>74</vt:i4>
      </vt:variant>
      <vt:variant>
        <vt:i4>0</vt:i4>
      </vt:variant>
      <vt:variant>
        <vt:i4>5</vt:i4>
      </vt:variant>
      <vt:variant>
        <vt:lpwstr/>
      </vt:variant>
      <vt:variant>
        <vt:lpwstr>_Toc115690620</vt:lpwstr>
      </vt:variant>
      <vt:variant>
        <vt:i4>1114171</vt:i4>
      </vt:variant>
      <vt:variant>
        <vt:i4>68</vt:i4>
      </vt:variant>
      <vt:variant>
        <vt:i4>0</vt:i4>
      </vt:variant>
      <vt:variant>
        <vt:i4>5</vt:i4>
      </vt:variant>
      <vt:variant>
        <vt:lpwstr/>
      </vt:variant>
      <vt:variant>
        <vt:lpwstr>_Toc115690619</vt:lpwstr>
      </vt:variant>
      <vt:variant>
        <vt:i4>1114171</vt:i4>
      </vt:variant>
      <vt:variant>
        <vt:i4>62</vt:i4>
      </vt:variant>
      <vt:variant>
        <vt:i4>0</vt:i4>
      </vt:variant>
      <vt:variant>
        <vt:i4>5</vt:i4>
      </vt:variant>
      <vt:variant>
        <vt:lpwstr/>
      </vt:variant>
      <vt:variant>
        <vt:lpwstr>_Toc115690618</vt:lpwstr>
      </vt:variant>
      <vt:variant>
        <vt:i4>1114171</vt:i4>
      </vt:variant>
      <vt:variant>
        <vt:i4>56</vt:i4>
      </vt:variant>
      <vt:variant>
        <vt:i4>0</vt:i4>
      </vt:variant>
      <vt:variant>
        <vt:i4>5</vt:i4>
      </vt:variant>
      <vt:variant>
        <vt:lpwstr/>
      </vt:variant>
      <vt:variant>
        <vt:lpwstr>_Toc115690617</vt:lpwstr>
      </vt:variant>
      <vt:variant>
        <vt:i4>1114171</vt:i4>
      </vt:variant>
      <vt:variant>
        <vt:i4>50</vt:i4>
      </vt:variant>
      <vt:variant>
        <vt:i4>0</vt:i4>
      </vt:variant>
      <vt:variant>
        <vt:i4>5</vt:i4>
      </vt:variant>
      <vt:variant>
        <vt:lpwstr/>
      </vt:variant>
      <vt:variant>
        <vt:lpwstr>_Toc115690616</vt:lpwstr>
      </vt:variant>
      <vt:variant>
        <vt:i4>1114171</vt:i4>
      </vt:variant>
      <vt:variant>
        <vt:i4>44</vt:i4>
      </vt:variant>
      <vt:variant>
        <vt:i4>0</vt:i4>
      </vt:variant>
      <vt:variant>
        <vt:i4>5</vt:i4>
      </vt:variant>
      <vt:variant>
        <vt:lpwstr/>
      </vt:variant>
      <vt:variant>
        <vt:lpwstr>_Toc115690615</vt:lpwstr>
      </vt:variant>
      <vt:variant>
        <vt:i4>1114171</vt:i4>
      </vt:variant>
      <vt:variant>
        <vt:i4>38</vt:i4>
      </vt:variant>
      <vt:variant>
        <vt:i4>0</vt:i4>
      </vt:variant>
      <vt:variant>
        <vt:i4>5</vt:i4>
      </vt:variant>
      <vt:variant>
        <vt:lpwstr/>
      </vt:variant>
      <vt:variant>
        <vt:lpwstr>_Toc115690614</vt:lpwstr>
      </vt:variant>
      <vt:variant>
        <vt:i4>1114171</vt:i4>
      </vt:variant>
      <vt:variant>
        <vt:i4>32</vt:i4>
      </vt:variant>
      <vt:variant>
        <vt:i4>0</vt:i4>
      </vt:variant>
      <vt:variant>
        <vt:i4>5</vt:i4>
      </vt:variant>
      <vt:variant>
        <vt:lpwstr/>
      </vt:variant>
      <vt:variant>
        <vt:lpwstr>_Toc115690613</vt:lpwstr>
      </vt:variant>
      <vt:variant>
        <vt:i4>1114171</vt:i4>
      </vt:variant>
      <vt:variant>
        <vt:i4>26</vt:i4>
      </vt:variant>
      <vt:variant>
        <vt:i4>0</vt:i4>
      </vt:variant>
      <vt:variant>
        <vt:i4>5</vt:i4>
      </vt:variant>
      <vt:variant>
        <vt:lpwstr/>
      </vt:variant>
      <vt:variant>
        <vt:lpwstr>_Toc115690612</vt:lpwstr>
      </vt:variant>
      <vt:variant>
        <vt:i4>1114171</vt:i4>
      </vt:variant>
      <vt:variant>
        <vt:i4>20</vt:i4>
      </vt:variant>
      <vt:variant>
        <vt:i4>0</vt:i4>
      </vt:variant>
      <vt:variant>
        <vt:i4>5</vt:i4>
      </vt:variant>
      <vt:variant>
        <vt:lpwstr/>
      </vt:variant>
      <vt:variant>
        <vt:lpwstr>_Toc115690611</vt:lpwstr>
      </vt:variant>
      <vt:variant>
        <vt:i4>1114171</vt:i4>
      </vt:variant>
      <vt:variant>
        <vt:i4>14</vt:i4>
      </vt:variant>
      <vt:variant>
        <vt:i4>0</vt:i4>
      </vt:variant>
      <vt:variant>
        <vt:i4>5</vt:i4>
      </vt:variant>
      <vt:variant>
        <vt:lpwstr/>
      </vt:variant>
      <vt:variant>
        <vt:lpwstr>_Toc115690610</vt:lpwstr>
      </vt:variant>
      <vt:variant>
        <vt:i4>1048635</vt:i4>
      </vt:variant>
      <vt:variant>
        <vt:i4>8</vt:i4>
      </vt:variant>
      <vt:variant>
        <vt:i4>0</vt:i4>
      </vt:variant>
      <vt:variant>
        <vt:i4>5</vt:i4>
      </vt:variant>
      <vt:variant>
        <vt:lpwstr/>
      </vt:variant>
      <vt:variant>
        <vt:lpwstr>_Toc115690609</vt:lpwstr>
      </vt:variant>
      <vt:variant>
        <vt:i4>1048635</vt:i4>
      </vt:variant>
      <vt:variant>
        <vt:i4>2</vt:i4>
      </vt:variant>
      <vt:variant>
        <vt:i4>0</vt:i4>
      </vt:variant>
      <vt:variant>
        <vt:i4>5</vt:i4>
      </vt:variant>
      <vt:variant>
        <vt:lpwstr/>
      </vt:variant>
      <vt:variant>
        <vt:lpwstr>_Toc115690608</vt:lpwstr>
      </vt:variant>
      <vt:variant>
        <vt:i4>1704052</vt:i4>
      </vt:variant>
      <vt:variant>
        <vt:i4>13041</vt:i4>
      </vt:variant>
      <vt:variant>
        <vt:i4>1026</vt:i4>
      </vt:variant>
      <vt:variant>
        <vt:i4>1</vt:i4>
      </vt:variant>
      <vt:variant>
        <vt:lpwstr>../FromArt/ProjectREALCustComp_Fig01.gif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Diana_Steinmetz</dc:creator>
  <cp:lastModifiedBy>Sanjay Mishra</cp:lastModifiedBy>
  <cp:revision>3</cp:revision>
  <cp:lastPrinted>2008-01-05T10:47:00Z</cp:lastPrinted>
  <dcterms:created xsi:type="dcterms:W3CDTF">2008-01-11T09:34:00Z</dcterms:created>
  <dcterms:modified xsi:type="dcterms:W3CDTF">2008-01-21T21:23:00Z</dcterms:modified>
</cp:coreProperties>
</file>