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tf-특화-ai-에이전트-구축-견적서"/>
    <w:p>
      <w:pPr>
        <w:pStyle w:val="Heading1"/>
      </w:pPr>
      <w:r>
        <w:t xml:space="preserve">『ETF 특화 AI 에이전트 구축』 견적서</w:t>
      </w:r>
    </w:p>
    <w:p>
      <w:pPr>
        <w:pStyle w:val="FirstParagraph"/>
      </w:pPr>
      <w:r>
        <w:rPr>
          <w:b/>
          <w:bCs/>
        </w:rPr>
        <w:t xml:space="preserve">제안업체: (주)바틀</w:t>
      </w:r>
      <w:r>
        <w:t xml:space="preserve"> </w:t>
      </w:r>
      <w:r>
        <w:rPr>
          <w:b/>
          <w:bCs/>
        </w:rPr>
        <w:t xml:space="preserve">2026년 3월</w:t>
      </w:r>
    </w:p>
    <w:p>
      <w:r>
        <w:pict>
          <v:rect style="width:0;height:1.5pt" o:hralign="center" o:hrstd="t" o:hr="t"/>
        </w:pict>
      </w:r>
    </w:p>
    <w:bookmarkEnd w:id="9"/>
    <w:bookmarkStart w:id="13" w:name="개발비-견적"/>
    <w:p>
      <w:pPr>
        <w:pStyle w:val="Heading1"/>
      </w:pPr>
      <w:r>
        <w:t xml:space="preserve">1. 개발비 견적</w:t>
      </w:r>
    </w:p>
    <w:bookmarkStart w:id="10" w:name="인건비"/>
    <w:p>
      <w:pPr>
        <w:pStyle w:val="Heading2"/>
      </w:pPr>
      <w:r>
        <w:t xml:space="preserve">(1) 인건비</w:t>
      </w:r>
    </w:p>
    <w:p>
      <w:pPr>
        <w:pStyle w:val="BlockText"/>
      </w:pPr>
      <w:r>
        <w:rPr>
          <w:b/>
          <w:bCs/>
        </w:rPr>
        <w:t xml:space="preserve">[대표님 작성 필요]</w:t>
      </w:r>
      <w:r>
        <w:t xml:space="preserve"> </w:t>
      </w:r>
      <w:r>
        <w:t xml:space="preserve">— 실제 투입 인력 기준으로 역할, 등급, 인원, 투입률, 단가를 확정해 주세요. 아래는 역할 구성 예시입니다.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투입률</w:t>
            </w:r>
          </w:p>
        </w:tc>
        <w:tc>
          <w:tcPr/>
          <w:p>
            <w:pPr>
              <w:pStyle w:val="Compact"/>
            </w:pPr>
            <w:r>
              <w:t xml:space="preserve">기간(월)</w:t>
            </w:r>
          </w:p>
        </w:tc>
        <w:tc>
          <w:tcPr/>
          <w:p>
            <w:pPr>
              <w:pStyle w:val="Compact"/>
            </w:pPr>
            <w:r>
              <w:t xml:space="preserve">단가(월/만원)</w:t>
            </w:r>
          </w:p>
        </w:tc>
        <w:tc>
          <w:tcPr/>
          <w:p>
            <w:pPr>
              <w:pStyle w:val="Compact"/>
            </w:pPr>
            <w:r>
              <w:t xml:space="preserve">소계(만원)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PM/아키텍트</w:t>
            </w:r>
          </w:p>
        </w:tc>
        <w:tc>
          <w:tcPr/>
          <w:p>
            <w:pPr>
              <w:pStyle w:val="Compact"/>
            </w:pPr>
            <w:r>
              <w:t xml:space="preserve">[등급]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[N%]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[단가]</w:t>
            </w:r>
          </w:p>
        </w:tc>
        <w:tc>
          <w:tcPr/>
          <w:p>
            <w:pPr>
              <w:pStyle w:val="Compact"/>
            </w:pPr>
            <w:r>
              <w:t xml:space="preserve">[소계]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엔지니어</w:t>
            </w:r>
          </w:p>
        </w:tc>
        <w:tc>
          <w:tcPr/>
          <w:p>
            <w:pPr>
              <w:pStyle w:val="Compact"/>
            </w:pPr>
            <w:r>
              <w:t xml:space="preserve">[등급]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[N%]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[단가]</w:t>
            </w:r>
          </w:p>
        </w:tc>
        <w:tc>
          <w:tcPr/>
          <w:p>
            <w:pPr>
              <w:pStyle w:val="Compact"/>
            </w:pPr>
            <w:r>
              <w:t xml:space="preserve">[소계]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개발자</w:t>
            </w:r>
          </w:p>
        </w:tc>
        <w:tc>
          <w:tcPr/>
          <w:p>
            <w:pPr>
              <w:pStyle w:val="Compact"/>
            </w:pPr>
            <w:r>
              <w:t xml:space="preserve">[등급]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[N%]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[단가]</w:t>
            </w:r>
          </w:p>
        </w:tc>
        <w:tc>
          <w:tcPr/>
          <w:p>
            <w:pPr>
              <w:pStyle w:val="Compact"/>
            </w:pPr>
            <w:r>
              <w:t xml:space="preserve">[소계]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 개발자</w:t>
            </w:r>
          </w:p>
        </w:tc>
        <w:tc>
          <w:tcPr/>
          <w:p>
            <w:pPr>
              <w:pStyle w:val="Compact"/>
            </w:pPr>
            <w:r>
              <w:t xml:space="preserve">[등급]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[N%]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[단가]</w:t>
            </w:r>
          </w:p>
        </w:tc>
        <w:tc>
          <w:tcPr/>
          <w:p>
            <w:pPr>
              <w:pStyle w:val="Compact"/>
            </w:pPr>
            <w:r>
              <w:t xml:space="preserve">[소계]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인프라/DevOps</w:t>
            </w:r>
          </w:p>
        </w:tc>
        <w:tc>
          <w:tcPr/>
          <w:p>
            <w:pPr>
              <w:pStyle w:val="Compact"/>
            </w:pPr>
            <w:r>
              <w:t xml:space="preserve">[등급]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[N%]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[단가]</w:t>
            </w:r>
          </w:p>
        </w:tc>
        <w:tc>
          <w:tcPr/>
          <w:p>
            <w:pPr>
              <w:pStyle w:val="Compact"/>
            </w:pPr>
            <w:r>
              <w:t xml:space="preserve">[소계]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엔지니어</w:t>
            </w:r>
          </w:p>
        </w:tc>
        <w:tc>
          <w:tcPr/>
          <w:p>
            <w:pPr>
              <w:pStyle w:val="Compact"/>
            </w:pPr>
            <w:r>
              <w:t xml:space="preserve">[등급]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[N%]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[단가]</w:t>
            </w:r>
          </w:p>
        </w:tc>
        <w:tc>
          <w:tcPr/>
          <w:p>
            <w:pPr>
              <w:pStyle w:val="Compact"/>
            </w:pPr>
            <w:r>
              <w:t xml:space="preserve">[소계]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인건비 소계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[N명]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5개월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[합계]</w:t>
            </w:r>
          </w:p>
        </w:tc>
      </w:tr>
    </w:tbl>
    <w:bookmarkEnd w:id="10"/>
    <w:bookmarkStart w:id="11" w:name="직접-경비"/>
    <w:p>
      <w:pPr>
        <w:pStyle w:val="Heading2"/>
      </w:pPr>
      <w:r>
        <w:t xml:space="preserve">(2) 직접 경비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내역</w:t>
            </w:r>
          </w:p>
        </w:tc>
        <w:tc>
          <w:tcPr/>
          <w:p>
            <w:pPr>
              <w:pStyle w:val="Compact"/>
            </w:pPr>
            <w:r>
              <w:t xml:space="preserve">금액(만원)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장비</w:t>
            </w:r>
          </w:p>
        </w:tc>
        <w:tc>
          <w:tcPr/>
          <w:p>
            <w:pPr>
              <w:pStyle w:val="Compact"/>
            </w:pPr>
            <w:r>
              <w:t xml:space="preserve">개발용 노트북 임차 등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소프트웨어 라이선스</w:t>
            </w:r>
          </w:p>
        </w:tc>
        <w:tc>
          <w:tcPr/>
          <w:p>
            <w:pPr>
              <w:pStyle w:val="Compact"/>
            </w:pPr>
            <w:r>
              <w:t xml:space="preserve">개발도구, 테스트도구, 디자인도구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출장/교통비</w:t>
            </w:r>
          </w:p>
        </w:tc>
        <w:tc>
          <w:tcPr/>
          <w:p>
            <w:pPr>
              <w:pStyle w:val="Compact"/>
            </w:pPr>
            <w:r>
              <w:t xml:space="preserve">고객사 방문, 미팅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교육비</w:t>
            </w:r>
          </w:p>
        </w:tc>
        <w:tc>
          <w:tcPr/>
          <w:p>
            <w:pPr>
              <w:pStyle w:val="Compact"/>
            </w:pPr>
            <w:r>
              <w:t xml:space="preserve">운영자 교육 자료 제작 및 실시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직접 경비 소계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1,200</w:t>
            </w:r>
          </w:p>
        </w:tc>
      </w:tr>
    </w:tbl>
    <w:bookmarkEnd w:id="11"/>
    <w:bookmarkStart w:id="12" w:name="개발비-합계"/>
    <w:p>
      <w:pPr>
        <w:pStyle w:val="Heading2"/>
      </w:pPr>
      <w:r>
        <w:t xml:space="preserve">(3) 개발비 합계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금액(만원)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[인건비 합계]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경비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개발비 합계 (부가세 별도)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[합계]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부가가치세 (10%)</w:t>
            </w:r>
          </w:p>
        </w:tc>
        <w:tc>
          <w:tcPr/>
          <w:p>
            <w:pPr>
              <w:pStyle w:val="Compact"/>
            </w:pPr>
            <w:r>
              <w:t xml:space="preserve">[VAT]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개발비 합계 (부가세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[합계]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솔루션-견적"/>
    <w:p>
      <w:pPr>
        <w:pStyle w:val="Heading1"/>
      </w:pPr>
      <w:r>
        <w:t xml:space="preserve">2. 솔루션 견적</w:t>
      </w:r>
    </w:p>
    <w:bookmarkStart w:id="14" w:name="llm-api-비용-구축-기간-5개월"/>
    <w:p>
      <w:pPr>
        <w:pStyle w:val="Heading2"/>
      </w:pPr>
      <w:r>
        <w:t xml:space="preserve">(1) LLM API 비용 (구축 기간 5개월)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2238"/>
        <w:gridCol w:w="1893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월 예상 사용량</w:t>
            </w:r>
          </w:p>
        </w:tc>
        <w:tc>
          <w:tcPr/>
          <w:p>
            <w:pPr>
              <w:pStyle w:val="Compact"/>
            </w:pPr>
            <w:r>
              <w:t xml:space="preserve">월 비용(만원)</w:t>
            </w:r>
          </w:p>
        </w:tc>
        <w:tc>
          <w:tcPr/>
          <w:p>
            <w:pPr>
              <w:pStyle w:val="Compact"/>
            </w:pPr>
            <w:r>
              <w:t xml:space="preserve">5개월(만원)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메인 LLM</w:t>
            </w:r>
          </w:p>
        </w:tc>
        <w:tc>
          <w:tcPr/>
          <w:p>
            <w:pPr>
              <w:pStyle w:val="Compac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</w:pPr>
            <w:r>
              <w:t xml:space="preserve">월 500만 토큰 (입력+출력)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경량 LLM</w:t>
            </w:r>
          </w:p>
        </w:tc>
        <w:tc>
          <w:tcPr/>
          <w:p>
            <w:pPr>
              <w:pStyle w:val="Compact"/>
            </w:pPr>
            <w:r>
              <w:t xml:space="preserve">Claude Haiku</w:t>
            </w:r>
          </w:p>
        </w:tc>
        <w:tc>
          <w:tcPr/>
          <w:p>
            <w:pPr>
              <w:pStyle w:val="Compact"/>
            </w:pPr>
            <w:r>
              <w:t xml:space="preserve">월 1,000만 토큰 (의도분류/슬롯필링)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임베딩</w:t>
            </w:r>
          </w:p>
        </w:tc>
        <w:tc>
          <w:tcPr/>
          <w:p>
            <w:pPr>
              <w:pStyle w:val="Compact"/>
            </w:pPr>
            <w:r>
              <w:t xml:space="preserve">OpenAI text-embedding-3-large</w:t>
            </w:r>
          </w:p>
        </w:tc>
        <w:tc>
          <w:tcPr/>
          <w:p>
            <w:pPr>
              <w:pStyle w:val="Compact"/>
            </w:pPr>
            <w:r>
              <w:t xml:space="preserve">월 200만 토큰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API 소계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1,000</w:t>
            </w:r>
          </w:p>
        </w:tc>
      </w:tr>
    </w:tbl>
    <w:p>
      <w:pPr>
        <w:pStyle w:val="BodyText"/>
      </w:pPr>
      <w:r>
        <w:t xml:space="preserve">솔루션을 포함하여 제안하는 사유: LLM API는 본 시스템의 핵심 엔진으로, 모델 선정·프롬프트 최적화·비용 관리가 일체화되어야 최적의 성능을 달성할 수 있기 때문입니다.</w:t>
      </w:r>
    </w:p>
    <w:bookmarkEnd w:id="14"/>
    <w:bookmarkStart w:id="15" w:name="뉴스-데이터-api-구독-구축-기간-5개월"/>
    <w:p>
      <w:pPr>
        <w:pStyle w:val="Heading2"/>
      </w:pPr>
      <w:r>
        <w:t xml:space="preserve">(2) 뉴스 데이터 API 구독 (구축 기간 5개월)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제공사</w:t>
            </w:r>
          </w:p>
        </w:tc>
        <w:tc>
          <w:tcPr/>
          <w:p>
            <w:pPr>
              <w:pStyle w:val="Compact"/>
            </w:pPr>
            <w:r>
              <w:t xml:space="preserve">월 비용(만원)</w:t>
            </w:r>
          </w:p>
        </w:tc>
        <w:tc>
          <w:tcPr/>
          <w:p>
            <w:pPr>
              <w:pStyle w:val="Compact"/>
            </w:pPr>
            <w:r>
              <w:t xml:space="preserve">5개월(만원)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금융 뉴스 API</w:t>
            </w:r>
          </w:p>
        </w:tc>
        <w:tc>
          <w:tcPr/>
          <w:p>
            <w:pPr>
              <w:pStyle w:val="Compact"/>
            </w:pPr>
            <w:r>
              <w:t xml:space="preserve">연합뉴스 또는 뉴스핌 API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뉴스 API 소계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</w:tr>
    </w:tbl>
    <w:bookmarkEnd w:id="15"/>
    <w:bookmarkStart w:id="16" w:name="솔루션-견적-합계"/>
    <w:p>
      <w:pPr>
        <w:pStyle w:val="Heading2"/>
      </w:pPr>
      <w:r>
        <w:t xml:space="preserve">(3) 솔루션 견적 합계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금액(만원)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비용 (5개월)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뉴스 데이터 API (5개월)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솔루션 합계 (부가세 별도)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부가가치세 (10%)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솔루션 합계 (부가세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클라우드-인프라-비용-시뮬레이션"/>
    <w:p>
      <w:pPr>
        <w:pStyle w:val="Heading1"/>
      </w:pPr>
      <w:r>
        <w:t xml:space="preserve">3. 클라우드 인프라 비용 시뮬레이션</w:t>
      </w:r>
    </w:p>
    <w:bookmarkStart w:id="18" w:name="월별-클라우드-비용-aws-기반"/>
    <w:p>
      <w:pPr>
        <w:pStyle w:val="Heading2"/>
      </w:pPr>
      <w:r>
        <w:t xml:space="preserve">(1) 월별 클라우드 비용 (AWS 기반)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2810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  <w:tc>
          <w:tcPr/>
          <w:p>
            <w:pPr>
              <w:pStyle w:val="Compact"/>
            </w:pPr>
            <w:r>
              <w:t xml:space="preserve">월 비용(만원)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Fargate</w:t>
            </w:r>
          </w:p>
        </w:tc>
        <w:tc>
          <w:tcPr/>
          <w:p>
            <w:pPr>
              <w:pStyle w:val="Compact"/>
            </w:pPr>
            <w:r>
              <w:t xml:space="preserve">4vCPU/16GB × 4 태스크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챗봇API, MCP서버, RAG서버, 관리자API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Aurora PostgreSQL</w:t>
            </w:r>
          </w:p>
        </w:tc>
        <w:tc>
          <w:tcPr/>
          <w:p>
            <w:pPr>
              <w:pStyle w:val="Compact"/>
            </w:pPr>
            <w:r>
              <w:t xml:space="preserve">db.r6g.xlarge (4vCPU/32GB)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pgvector 포함, Multi-AZ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m6g.large.search × 2 노드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하이브리드 검색(BM25)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ElastiCache Redis</w:t>
            </w:r>
          </w:p>
        </w:tc>
        <w:tc>
          <w:tcPr/>
          <w:p>
            <w:pPr>
              <w:pStyle w:val="Compact"/>
            </w:pPr>
            <w:r>
              <w:t xml:space="preserve">cache.r6g.large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세션/응답 캐시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500GB 스토리지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문서 원본, 임베딩 백업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CloudFront</w:t>
            </w:r>
          </w:p>
        </w:tc>
        <w:tc>
          <w:tcPr/>
          <w:p>
            <w:pPr>
              <w:pStyle w:val="Compact"/>
            </w:pPr>
            <w:r>
              <w:t xml:space="preserve">월 1TB 전송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Application Load Balancer × 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외부 ALB + 내부 ALB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Site-to-Site VPN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사내망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</w:t>
            </w:r>
          </w:p>
        </w:tc>
        <w:tc>
          <w:tcPr/>
          <w:p>
            <w:pPr>
              <w:pStyle w:val="Compact"/>
            </w:pPr>
            <w:r>
              <w:t xml:space="preserve">Web Application Firewall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+ CloudTrail</w:t>
            </w:r>
          </w:p>
        </w:tc>
        <w:tc>
          <w:tcPr/>
          <w:p>
            <w:pPr>
              <w:pStyle w:val="Compact"/>
            </w:pPr>
            <w:r>
              <w:t xml:space="preserve">모니터링/감사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로그, 메트릭, 알람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 + Secrets Manager</w:t>
            </w:r>
          </w:p>
        </w:tc>
        <w:tc>
          <w:tcPr/>
          <w:p>
            <w:pPr>
              <w:pStyle w:val="Compact"/>
            </w:pPr>
            <w:r>
              <w:t xml:space="preserve">암호화 키 관리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API키, DB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(데이터 전송, DNS 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Route53, NAT Gateway 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월간 클라우드 소계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연간-클라우드-비용"/>
    <w:p>
      <w:pPr>
        <w:pStyle w:val="Heading2"/>
      </w:pPr>
      <w:r>
        <w:t xml:space="preserve">(2) 연간 클라우드 비용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월 비용(만원)</w:t>
            </w:r>
          </w:p>
        </w:tc>
        <w:tc>
          <w:tcPr/>
          <w:p>
            <w:pPr>
              <w:pStyle w:val="Compact"/>
            </w:pPr>
            <w:r>
              <w:t xml:space="preserve">연간 비용(만원)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인프라</w:t>
            </w:r>
          </w:p>
        </w:tc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6,120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인스턴스 할인 적용 시 (1년 약정, -30%)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4,284</w:t>
            </w:r>
          </w:p>
        </w:tc>
      </w:tr>
    </w:tbl>
    <w:p>
      <w:pPr>
        <w:pStyle w:val="BodyText"/>
      </w:pPr>
      <w:r>
        <w:t xml:space="preserve">※ 트래픽 증가에 따른 오토스케일링 비용은 별도 발생할 수 있으며, 월 최대 700만원 예상</w:t>
      </w:r>
    </w:p>
    <w:bookmarkEnd w:id="19"/>
    <w:bookmarkStart w:id="20" w:name="구축-기간-클라우드-비용-5개월"/>
    <w:p>
      <w:pPr>
        <w:pStyle w:val="Heading2"/>
      </w:pPr>
      <w:r>
        <w:t xml:space="preserve">(3) 구축 기간 클라우드 비용 (5개월)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금액(만원)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개발/테스트 환경 (축소 사양)</w:t>
            </w:r>
          </w:p>
        </w:tc>
        <w:tc>
          <w:tcPr/>
          <w:p>
            <w:pPr>
              <w:pStyle w:val="Compact"/>
            </w:pPr>
            <w:r>
              <w:t xml:space="preserve">1,275</w:t>
            </w:r>
          </w:p>
        </w:tc>
        <w:tc>
          <w:tcPr/>
          <w:p>
            <w:pPr>
              <w:pStyle w:val="Compact"/>
            </w:pPr>
            <w:r>
              <w:t xml:space="preserve">프로덕션 50% 사양, 5개월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프로덕션 환경 (마지막 1개월)</w:t>
            </w:r>
          </w:p>
        </w:tc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안정화 단계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구축 기간 클라우드 소계 (부가세 별도)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부가가치세 (10%)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구축 기간 클라우드 합계 (부가세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1,964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유지보수-견적-구축-완료-후"/>
    <w:p>
      <w:pPr>
        <w:pStyle w:val="Heading1"/>
      </w:pPr>
      <w:r>
        <w:t xml:space="preserve">4. 유지보수 견적 (구축 완료 후)</w:t>
      </w:r>
    </w:p>
    <w:bookmarkStart w:id="22" w:name="유지보수-인건비"/>
    <w:p>
      <w:pPr>
        <w:pStyle w:val="Heading2"/>
      </w:pPr>
      <w:r>
        <w:t xml:space="preserve">(1) 유지보수 인건비</w:t>
      </w:r>
    </w:p>
    <w:p>
      <w:pPr>
        <w:pStyle w:val="BlockText"/>
      </w:pPr>
      <w:r>
        <w:rPr>
          <w:b/>
          <w:bCs/>
        </w:rPr>
        <w:t xml:space="preserve">[대표님 작성 필요]</w:t>
      </w:r>
      <w:r>
        <w:t xml:space="preserve"> </w:t>
      </w:r>
      <w:r>
        <w:t xml:space="preserve">— 유지보수 투입 인력의 역할, 투입률, 단가를 확정해 주세요.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투입률</w:t>
            </w:r>
          </w:p>
        </w:tc>
        <w:tc>
          <w:tcPr/>
          <w:p>
            <w:pPr>
              <w:pStyle w:val="Compact"/>
            </w:pPr>
            <w:r>
              <w:t xml:space="preserve">월 단가(만원)</w:t>
            </w:r>
          </w:p>
        </w:tc>
        <w:tc>
          <w:tcPr/>
          <w:p>
            <w:pPr>
              <w:pStyle w:val="Compact"/>
            </w:pPr>
            <w:r>
              <w:t xml:space="preserve">월 비용(만원)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PM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[N%]</w:t>
            </w:r>
          </w:p>
        </w:tc>
        <w:tc>
          <w:tcPr/>
          <w:p>
            <w:pPr>
              <w:pStyle w:val="Compact"/>
            </w:pPr>
            <w:r>
              <w:t xml:space="preserve">[단가]</w:t>
            </w:r>
          </w:p>
        </w:tc>
        <w:tc>
          <w:tcPr/>
          <w:p>
            <w:pPr>
              <w:pStyle w:val="Compact"/>
            </w:pPr>
            <w:r>
              <w:t xml:space="preserve">[소계]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엔지니어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[N%]</w:t>
            </w:r>
          </w:p>
        </w:tc>
        <w:tc>
          <w:tcPr/>
          <w:p>
            <w:pPr>
              <w:pStyle w:val="Compact"/>
            </w:pPr>
            <w:r>
              <w:t xml:space="preserve">[단가]</w:t>
            </w:r>
          </w:p>
        </w:tc>
        <w:tc>
          <w:tcPr/>
          <w:p>
            <w:pPr>
              <w:pStyle w:val="Compact"/>
            </w:pPr>
            <w:r>
              <w:t xml:space="preserve">[소계]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개발자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[N%]</w:t>
            </w:r>
          </w:p>
        </w:tc>
        <w:tc>
          <w:tcPr/>
          <w:p>
            <w:pPr>
              <w:pStyle w:val="Compact"/>
            </w:pPr>
            <w:r>
              <w:t xml:space="preserve">[단가]</w:t>
            </w:r>
          </w:p>
        </w:tc>
        <w:tc>
          <w:tcPr/>
          <w:p>
            <w:pPr>
              <w:pStyle w:val="Compact"/>
            </w:pPr>
            <w:r>
              <w:t xml:space="preserve">[소계]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 운영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  <w:tc>
          <w:tcPr/>
          <w:p>
            <w:pPr>
              <w:pStyle w:val="Compact"/>
            </w:pPr>
            <w:r>
              <w:t xml:space="preserve">[N%]</w:t>
            </w:r>
          </w:p>
        </w:tc>
        <w:tc>
          <w:tcPr/>
          <w:p>
            <w:pPr>
              <w:pStyle w:val="Compact"/>
            </w:pPr>
            <w:r>
              <w:t xml:space="preserve">[단가]</w:t>
            </w:r>
          </w:p>
        </w:tc>
        <w:tc>
          <w:tcPr/>
          <w:p>
            <w:pPr>
              <w:pStyle w:val="Compact"/>
            </w:pPr>
            <w:r>
              <w:t xml:space="preserve">[소계]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유지보수 인건비 소계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[합계]</w:t>
            </w:r>
          </w:p>
        </w:tc>
      </w:tr>
    </w:tbl>
    <w:bookmarkEnd w:id="22"/>
    <w:bookmarkStart w:id="23" w:name="유지보수-월-운영비"/>
    <w:p>
      <w:pPr>
        <w:pStyle w:val="Heading2"/>
      </w:pPr>
      <w:r>
        <w:t xml:space="preserve">(2) 유지보수 월 운영비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월 비용(만원)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 인건비</w:t>
            </w:r>
          </w:p>
        </w:tc>
        <w:tc>
          <w:tcPr/>
          <w:p>
            <w:pPr>
              <w:pStyle w:val="Compact"/>
            </w:pPr>
            <w:r>
              <w:t xml:space="preserve">[인건비 합계]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인프라 (예약 인스턴스)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뉴스 API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월간 운영 합계 (부가세 별도)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[합계]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부가가치세 (10%)</w:t>
            </w:r>
          </w:p>
        </w:tc>
        <w:tc>
          <w:tcPr/>
          <w:p>
            <w:pPr>
              <w:pStyle w:val="Compact"/>
            </w:pPr>
            <w:r>
              <w:t xml:space="preserve">[VAT]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월간 운영 합계 (부가세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[합계]</w:t>
            </w:r>
          </w:p>
        </w:tc>
      </w:tr>
    </w:tbl>
    <w:bookmarkEnd w:id="23"/>
    <w:bookmarkStart w:id="24" w:name="연간-유지보수-비용"/>
    <w:p>
      <w:pPr>
        <w:pStyle w:val="Heading2"/>
      </w:pPr>
      <w:r>
        <w:t xml:space="preserve">(3) 연간 유지보수 비용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금액(만원)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운영 비용 (부가세 별도)</w:t>
            </w:r>
          </w:p>
        </w:tc>
        <w:tc>
          <w:tcPr/>
          <w:p>
            <w:pPr>
              <w:pStyle w:val="Compact"/>
            </w:pPr>
            <w:r>
              <w:t xml:space="preserve">[합계]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부가가치세 (10%)</w:t>
            </w:r>
          </w:p>
        </w:tc>
        <w:tc>
          <w:tcPr/>
          <w:p>
            <w:pPr>
              <w:pStyle w:val="Compact"/>
            </w:pPr>
            <w:r>
              <w:t xml:space="preserve">[VAT]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운영 합계 (부가세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[합계]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월-사용자-규모별-llm-비용-시뮬레이션"/>
    <w:p>
      <w:pPr>
        <w:pStyle w:val="Heading1"/>
      </w:pPr>
      <w:r>
        <w:t xml:space="preserve">5. 월 사용자 규모별 LLM 비용 시뮬레이션</w:t>
      </w:r>
    </w:p>
    <w:p>
      <w:pPr>
        <w:pStyle w:val="FirstParagraph"/>
      </w:pPr>
      <w:r>
        <w:t xml:space="preserve">FunETF 앱 MAU 중 챗봇 활성 사용률 20%, 활성 사용자 월 평균 25회 질의 기준으로 산정합니다. AI 챗봇 특성상 반복 사용률이 높고, ETF 시장 변동 시 질의가 급증하는 점을 반영하여 여유 있게 산정합니다.</w:t>
      </w:r>
    </w:p>
    <w:bookmarkStart w:id="26" w:name="시뮬레이션-전제"/>
    <w:p>
      <w:pPr>
        <w:pStyle w:val="Heading2"/>
      </w:pPr>
      <w:r>
        <w:t xml:space="preserve">(1) 시뮬레이션 전제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 대비 챗봇 활성 사용률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 사용자 월 질의 수</w:t>
            </w:r>
          </w:p>
        </w:tc>
        <w:tc>
          <w:tcPr/>
          <w:p>
            <w:pPr>
              <w:pStyle w:val="Compact"/>
            </w:pPr>
            <w:r>
              <w:t xml:space="preserve">25회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질의당 입력 토큰</w:t>
            </w:r>
          </w:p>
        </w:tc>
        <w:tc>
          <w:tcPr/>
          <w:p>
            <w:pPr>
              <w:pStyle w:val="Compact"/>
            </w:pPr>
            <w:r>
              <w:t xml:space="preserve">500 (사용자) + 2,000 (시스템 프롬프트) + 4,000 (도구 결과) = 6,500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질의당 출력 토큰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질의당 총 토큰</w:t>
            </w:r>
          </w:p>
        </w:tc>
        <w:tc>
          <w:tcPr/>
          <w:p>
            <w:pPr>
              <w:pStyle w:val="Compact"/>
            </w:pPr>
            <w:r>
              <w:t xml:space="preserve">입력 6,500 + 출력 1,000 = 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임베딩 토큰 (RAG)</w:t>
            </w:r>
          </w:p>
        </w:tc>
        <w:tc>
          <w:tcPr/>
          <w:p>
            <w:pPr>
              <w:pStyle w:val="Compact"/>
            </w:pPr>
            <w:r>
              <w:t xml:space="preserve">질의당 500토큰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 입력 단가</w:t>
            </w:r>
          </w:p>
        </w:tc>
        <w:tc>
          <w:tcPr/>
          <w:p>
            <w:pPr>
              <w:pStyle w:val="Compact"/>
            </w:pPr>
            <w:r>
              <w:t xml:space="preserve">$3 / 1M 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 출력 단가</w:t>
            </w:r>
          </w:p>
        </w:tc>
        <w:tc>
          <w:tcPr/>
          <w:p>
            <w:pPr>
              <w:pStyle w:val="Compact"/>
            </w:pPr>
            <w:r>
              <w:t xml:space="preserve">$15 / 1M 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Haiku 4.5 (의도분류)</w:t>
            </w:r>
          </w:p>
        </w:tc>
        <w:tc>
          <w:tcPr/>
          <w:p>
            <w:pPr>
              <w:pStyle w:val="Compact"/>
            </w:pPr>
            <w:r>
              <w:t xml:space="preserve">입력 $1 / 출력 $5 / 1M 토큰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임베딩 단가 (text-embedding-3-large)</w:t>
            </w:r>
          </w:p>
        </w:tc>
        <w:tc>
          <w:tcPr/>
          <w:p>
            <w:pPr>
              <w:pStyle w:val="Compact"/>
            </w:pPr>
            <w:r>
              <w:t xml:space="preserve">$0.13 / 1M 토큰</w:t>
            </w:r>
          </w:p>
        </w:tc>
      </w:tr>
    </w:tbl>
    <w:bookmarkEnd w:id="26"/>
    <w:bookmarkStart w:id="27" w:name="규모별-월간-비용"/>
    <w:p>
      <w:pPr>
        <w:pStyle w:val="Heading2"/>
      </w:pPr>
      <w:r>
        <w:t xml:space="preserve">(2) 규모별 월간 비용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MAU 10만</w:t>
            </w:r>
          </w:p>
        </w:tc>
        <w:tc>
          <w:tcPr/>
          <w:p>
            <w:pPr>
              <w:pStyle w:val="Compact"/>
            </w:pPr>
            <w:r>
              <w:t xml:space="preserve">MAU 30만</w:t>
            </w:r>
          </w:p>
        </w:tc>
        <w:tc>
          <w:tcPr/>
          <w:p>
            <w:pPr>
              <w:pStyle w:val="Compact"/>
            </w:pPr>
            <w:r>
              <w:t xml:space="preserve">MAU 50만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챗봇 활성 사용자 (20%)</w:t>
            </w:r>
          </w:p>
        </w:tc>
        <w:tc>
          <w:tcPr/>
          <w:p>
            <w:pPr>
              <w:pStyle w:val="Compact"/>
            </w:pPr>
            <w:r>
              <w:t xml:space="preserve">2만 명</w:t>
            </w:r>
          </w:p>
        </w:tc>
        <w:tc>
          <w:tcPr/>
          <w:p>
            <w:pPr>
              <w:pStyle w:val="Compact"/>
            </w:pPr>
            <w:r>
              <w:t xml:space="preserve">6만 명</w:t>
            </w:r>
          </w:p>
        </w:tc>
        <w:tc>
          <w:tcPr/>
          <w:p>
            <w:pPr>
              <w:pStyle w:val="Compact"/>
            </w:pPr>
            <w:r>
              <w:t xml:space="preserve">10만 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총 질의 수 (×25회)</w:t>
            </w:r>
          </w:p>
        </w:tc>
        <w:tc>
          <w:tcPr/>
          <w:p>
            <w:pPr>
              <w:pStyle w:val="Compact"/>
            </w:pPr>
            <w:r>
              <w:t xml:space="preserve">50만 회</w:t>
            </w:r>
          </w:p>
        </w:tc>
        <w:tc>
          <w:tcPr/>
          <w:p>
            <w:pPr>
              <w:pStyle w:val="Compact"/>
            </w:pPr>
            <w:r>
              <w:t xml:space="preserve">150만 회</w:t>
            </w:r>
          </w:p>
        </w:tc>
        <w:tc>
          <w:tcPr/>
          <w:p>
            <w:pPr>
              <w:pStyle w:val="Compact"/>
            </w:pPr>
            <w:r>
              <w:t xml:space="preserve">250만 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입력 토큰</w:t>
            </w:r>
          </w:p>
        </w:tc>
        <w:tc>
          <w:tcPr/>
          <w:p>
            <w:pPr>
              <w:pStyle w:val="Compact"/>
            </w:pPr>
            <w:r>
              <w:t xml:space="preserve">32.5억</w:t>
            </w:r>
          </w:p>
        </w:tc>
        <w:tc>
          <w:tcPr/>
          <w:p>
            <w:pPr>
              <w:pStyle w:val="Compact"/>
            </w:pPr>
            <w:r>
              <w:t xml:space="preserve">97.5억</w:t>
            </w:r>
          </w:p>
        </w:tc>
        <w:tc>
          <w:tcPr/>
          <w:p>
            <w:pPr>
              <w:pStyle w:val="Compact"/>
            </w:pPr>
            <w:r>
              <w:t xml:space="preserve">162.5억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출력 토큰</w:t>
            </w:r>
          </w:p>
        </w:tc>
        <w:tc>
          <w:tcPr/>
          <w:p>
            <w:pPr>
              <w:pStyle w:val="Compact"/>
            </w:pPr>
            <w:r>
              <w:t xml:space="preserve">5억</w:t>
            </w:r>
          </w:p>
        </w:tc>
        <w:tc>
          <w:tcPr/>
          <w:p>
            <w:pPr>
              <w:pStyle w:val="Compact"/>
            </w:pPr>
            <w:r>
              <w:t xml:space="preserve">15억</w:t>
            </w:r>
          </w:p>
        </w:tc>
        <w:tc>
          <w:tcPr/>
          <w:p>
            <w:pPr>
              <w:pStyle w:val="Compact"/>
            </w:pPr>
            <w:r>
              <w:t xml:space="preserve">25억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Sonnet 비용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$9,750 + $7,500 = $17,250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$29,250 + $22,500 = $51,750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$48,750 + $37,500 = $86,250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Haiku (의도분류)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$450</w:t>
            </w:r>
          </w:p>
        </w:tc>
        <w:tc>
          <w:tcPr/>
          <w:p>
            <w:pPr>
              <w:pStyle w:val="Compact"/>
            </w:pPr>
            <w:r>
              <w:t xml:space="preserve">$750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임베딩 비용</w:t>
            </w:r>
          </w:p>
        </w:tc>
        <w:tc>
          <w:tcPr/>
          <w:p>
            <w:pPr>
              <w:pStyle w:val="Compact"/>
            </w:pPr>
            <w:r>
              <w:t xml:space="preserve">$33</w:t>
            </w:r>
          </w:p>
        </w:tc>
        <w:tc>
          <w:tcPr/>
          <w:p>
            <w:pPr>
              <w:pStyle w:val="Compact"/>
            </w:pPr>
            <w:r>
              <w:t xml:space="preserve">$98</w:t>
            </w:r>
          </w:p>
        </w:tc>
        <w:tc>
          <w:tcPr/>
          <w:p>
            <w:pPr>
              <w:pStyle w:val="Compact"/>
            </w:pPr>
            <w:r>
              <w:t xml:space="preserve">$163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월 합계 (USD)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$17,433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$52,298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$87,163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월 합계 (원화, 1USD=1,350원)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2,353만원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7,060만원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11,767만원</w:t>
            </w:r>
          </w:p>
        </w:tc>
      </w:tr>
    </w:tbl>
    <w:bookmarkEnd w:id="27"/>
    <w:bookmarkStart w:id="28" w:name="비용-최적화-전략"/>
    <w:p>
      <w:pPr>
        <w:pStyle w:val="Heading2"/>
      </w:pPr>
      <w:r>
        <w:t xml:space="preserve">(3) 비용 최적화 전략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절감 효과</w:t>
            </w:r>
          </w:p>
        </w:tc>
        <w:tc>
          <w:tcPr/>
          <w:p>
            <w:pPr>
              <w:pStyle w:val="Compact"/>
            </w:pPr>
            <w:r>
              <w:t xml:space="preserve">적용 시 예상 비용 (MAU 30만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캐싱 (인기 질문 30% 캐시 적중)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  <w:tc>
          <w:tcPr/>
          <w:p>
            <w:pPr>
              <w:pStyle w:val="Compact"/>
            </w:pPr>
            <w:r>
              <w:t xml:space="preserve">약 4,942만원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Haiku로 단순 질의 처리 (전체 40%)</w:t>
            </w:r>
          </w:p>
        </w:tc>
        <w:tc>
          <w:tcPr/>
          <w:p>
            <w:pPr>
              <w:pStyle w:val="Compact"/>
            </w:pPr>
            <w:r>
              <w:t xml:space="preserve">-25%</w:t>
            </w:r>
          </w:p>
        </w:tc>
        <w:tc>
          <w:tcPr/>
          <w:p>
            <w:pPr>
              <w:pStyle w:val="Compact"/>
            </w:pPr>
            <w:r>
              <w:t xml:space="preserve">약 5,295만원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프롬프트 최적화 (토큰 20% 절감)</w:t>
            </w:r>
          </w:p>
        </w:tc>
        <w:tc>
          <w:tcPr/>
          <w:p>
            <w:pPr>
              <w:pStyle w:val="Compact"/>
            </w:pPr>
            <w:r>
              <w:t xml:space="preserve">-15%</w:t>
            </w:r>
          </w:p>
        </w:tc>
        <w:tc>
          <w:tcPr/>
          <w:p>
            <w:pPr>
              <w:pStyle w:val="Compact"/>
            </w:pPr>
            <w:r>
              <w:t xml:space="preserve">약 6,001만원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3가지 동시 적용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-55%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약 3,177만원</w:t>
            </w:r>
          </w:p>
        </w:tc>
      </w:tr>
    </w:tbl>
    <w:p>
      <w:pPr>
        <w:pStyle w:val="BodyText"/>
      </w:pPr>
      <w:r>
        <w:t xml:space="preserve">※ 위 시뮬레이션은 Claude Sonnet 4.6 기준이며, 비용 최적화 전략 적용 시 MAU 30만 기준 약 3,000~4,000만원 수준으로 운영 가능합니다.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총-비용-요약"/>
    <w:p>
      <w:pPr>
        <w:pStyle w:val="Heading1"/>
      </w:pPr>
      <w:r>
        <w:t xml:space="preserve">6. 총 비용 요약</w:t>
      </w:r>
    </w:p>
    <w:bookmarkStart w:id="30" w:name="구축-비용-1회성"/>
    <w:p>
      <w:pPr>
        <w:pStyle w:val="Heading2"/>
      </w:pPr>
      <w:r>
        <w:t xml:space="preserve">(1) 구축 비용 (1회성)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부가세 별도(만원)</w:t>
            </w:r>
          </w:p>
        </w:tc>
        <w:tc>
          <w:tcPr/>
          <w:p>
            <w:pPr>
              <w:pStyle w:val="Compact"/>
            </w:pPr>
            <w:r>
              <w:t xml:space="preserve">부가세 포함(만원)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개발비 (인건비 + 직접경비)</w:t>
            </w:r>
          </w:p>
        </w:tc>
        <w:tc>
          <w:tcPr/>
          <w:p>
            <w:pPr>
              <w:pStyle w:val="Compact"/>
            </w:pPr>
            <w:r>
              <w:t xml:space="preserve">[인건비 확정 후 산출]</w:t>
            </w:r>
          </w:p>
        </w:tc>
        <w:tc>
          <w:tcPr/>
          <w:p>
            <w:pPr>
              <w:pStyle w:val="Compact"/>
            </w:pPr>
            <w:r>
              <w:t xml:space="preserve">[인건비 확정 후 산출]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솔루션 (LLM API + 뉴스API, 5개월)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1,650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솔루션 라이선스 (프로젝트 전용 영구)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2,200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인프라 (구축 5개월)</w:t>
            </w:r>
          </w:p>
        </w:tc>
        <w:tc>
          <w:tcPr/>
          <w:p>
            <w:pPr>
              <w:pStyle w:val="Compact"/>
            </w:pPr>
            <w:r>
              <w:t xml:space="preserve">1,785</w:t>
            </w:r>
          </w:p>
        </w:tc>
        <w:tc>
          <w:tcPr/>
          <w:p>
            <w:pPr>
              <w:pStyle w:val="Compact"/>
            </w:pPr>
            <w:r>
              <w:t xml:space="preserve">1,964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구축 비용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[인건비 확정 후 산출]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[인건비 확정 후 산출]</w:t>
            </w:r>
          </w:p>
        </w:tc>
      </w:tr>
    </w:tbl>
    <w:bookmarkEnd w:id="30"/>
    <w:bookmarkStart w:id="31" w:name="유지보수-비용-연간"/>
    <w:p>
      <w:pPr>
        <w:pStyle w:val="Heading2"/>
      </w:pPr>
      <w:r>
        <w:t xml:space="preserve">(2) 유지보수 비용 (연간)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부가세 별도(만원)</w:t>
            </w:r>
          </w:p>
        </w:tc>
        <w:tc>
          <w:tcPr/>
          <w:p>
            <w:pPr>
              <w:pStyle w:val="Compact"/>
            </w:pPr>
            <w:r>
              <w:t xml:space="preserve">부가세 포함(만원)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 인건비 (연간)</w:t>
            </w:r>
          </w:p>
        </w:tc>
        <w:tc>
          <w:tcPr/>
          <w:p>
            <w:pPr>
              <w:pStyle w:val="Compact"/>
            </w:pPr>
            <w:r>
              <w:t xml:space="preserve">[인건비 확정 후 산출]</w:t>
            </w:r>
          </w:p>
        </w:tc>
        <w:tc>
          <w:tcPr/>
          <w:p>
            <w:pPr>
              <w:pStyle w:val="Compact"/>
            </w:pPr>
            <w:r>
              <w:t xml:space="preserve">[인건비 확정 후 산출]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인프라 (연간, 예약 인스턴스)</w:t>
            </w:r>
          </w:p>
        </w:tc>
        <w:tc>
          <w:tcPr/>
          <w:p>
            <w:pPr>
              <w:pStyle w:val="Compact"/>
            </w:pPr>
            <w:r>
              <w:t xml:space="preserve">4,284</w:t>
            </w:r>
          </w:p>
        </w:tc>
        <w:tc>
          <w:tcPr/>
          <w:p>
            <w:pPr>
              <w:pStyle w:val="Compact"/>
            </w:pPr>
            <w:r>
              <w:t xml:space="preserve">4,712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(연간, MAU 30만 최적화 기준)</w:t>
            </w:r>
          </w:p>
        </w:tc>
        <w:tc>
          <w:tcPr/>
          <w:p>
            <w:pPr>
              <w:pStyle w:val="Compact"/>
            </w:pPr>
            <w:r>
              <w:t xml:space="preserve">38,124</w:t>
            </w:r>
          </w:p>
        </w:tc>
        <w:tc>
          <w:tcPr/>
          <w:p>
            <w:pPr>
              <w:pStyle w:val="Compact"/>
            </w:pPr>
            <w:r>
              <w:t xml:space="preserve">41,936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뉴스 API (연간)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1,320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갱신·품질관리 (연간)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2,640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유지보수 연간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[인건비 확정 후 산출]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[인건비 확정 후 산출]</w:t>
            </w:r>
          </w:p>
        </w:tc>
      </w:tr>
    </w:tbl>
    <w:p>
      <w:pPr>
        <w:pStyle w:val="BodyText"/>
      </w:pPr>
      <w:r>
        <w:t xml:space="preserve">※ LLM API 비용은 MAU 30만 + 비용 최적화 전략 적용 기준 (약 3,177만원/월)</w:t>
      </w:r>
      <w:r>
        <w:t xml:space="preserve"> </w:t>
      </w:r>
      <w:r>
        <w:t xml:space="preserve">※ 사용자 규모에 따라 변동되며, 상세 시뮬레이션은 5장 참조</w:t>
      </w:r>
      <w:r>
        <w:t xml:space="preserve"> </w:t>
      </w:r>
      <w:r>
        <w:t xml:space="preserve">※ 유지보수율: 인건비 확정 후 산출</w:t>
      </w:r>
    </w:p>
    <w:bookmarkEnd w:id="31"/>
    <w:bookmarkStart w:id="32" w:name="패키지-구성-및-유지보수-요율"/>
    <w:p>
      <w:pPr>
        <w:pStyle w:val="Heading2"/>
      </w:pPr>
      <w:r>
        <w:t xml:space="preserve">(3) 패키지 구성 및 유지보수 요율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2"/>
        <w:gridCol w:w="1643"/>
        <w:gridCol w:w="1942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패키지 구성품목</w:t>
            </w:r>
          </w:p>
        </w:tc>
        <w:tc>
          <w:tcPr/>
          <w:p>
            <w:pPr>
              <w:pStyle w:val="Compact"/>
            </w:pPr>
            <w:r>
              <w:t xml:space="preserve">구축 가격(만원)</w:t>
            </w:r>
          </w:p>
        </w:tc>
        <w:tc>
          <w:tcPr/>
          <w:p>
            <w:pPr>
              <w:pStyle w:val="Compact"/>
            </w:pPr>
            <w:r>
              <w:t xml:space="preserve">연간 유지보수 요율</w:t>
            </w:r>
          </w:p>
        </w:tc>
        <w:tc>
          <w:tcPr/>
          <w:p>
            <w:pPr>
              <w:pStyle w:val="Compact"/>
            </w:pPr>
            <w:r>
              <w:t xml:space="preserve">연간 유지보수 비용(만원)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챗봇 시스템 (개발비)</w:t>
            </w:r>
          </w:p>
        </w:tc>
        <w:tc>
          <w:tcPr/>
          <w:p>
            <w:pPr>
              <w:pStyle w:val="Compact"/>
            </w:pPr>
            <w:r>
              <w:t xml:space="preserve">[인건비 확정 후]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[산출]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솔루션 라이선스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 인프라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</w:p>
        </w:tc>
        <w:tc>
          <w:tcPr/>
          <w:p>
            <w:pPr>
              <w:pStyle w:val="Compact"/>
            </w:pPr>
            <w:r>
              <w:t xml:space="preserve">실비 정산</w:t>
            </w:r>
          </w:p>
        </w:tc>
        <w:tc>
          <w:tcPr/>
          <w:p>
            <w:pPr>
              <w:pStyle w:val="Compact"/>
            </w:pPr>
            <w:r>
              <w:t xml:space="preserve">4,284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</w:p>
        </w:tc>
        <w:tc>
          <w:tcPr/>
          <w:p>
            <w:pPr>
              <w:pStyle w:val="Compact"/>
            </w:pPr>
            <w:r>
              <w:t xml:space="preserve">실비 정산</w:t>
            </w:r>
          </w:p>
        </w:tc>
        <w:tc>
          <w:tcPr/>
          <w:p>
            <w:pPr>
              <w:pStyle w:val="Compact"/>
            </w:pPr>
            <w:r>
              <w:t xml:space="preserve">38,124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뉴스 API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</w:p>
        </w:tc>
        <w:tc>
          <w:tcPr/>
          <w:p>
            <w:pPr>
              <w:pStyle w:val="Compact"/>
            </w:pPr>
            <w:r>
              <w:t xml:space="preserve">실비 정산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갱신·품질관리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제안가격-산출-근거"/>
    <w:p>
      <w:pPr>
        <w:pStyle w:val="Heading2"/>
      </w:pPr>
      <w:r>
        <w:t xml:space="preserve">제안가격 산출 근거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인건비</w:t>
      </w:r>
      <w:r>
        <w:t xml:space="preserve">: SW기술자 노임단가(한국소프트웨어산업협회 2025년 기준) 적용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클라우드 비용</w:t>
      </w:r>
      <w:r>
        <w:t xml:space="preserve">: AWS 공식 요금표 기준 (서울 리전, 2026년 3월 기준)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API</w:t>
      </w:r>
      <w:r>
        <w:t xml:space="preserve">: Anthropic Claude API 공식 요금 기준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뉴스 API</w:t>
      </w:r>
      <w:r>
        <w:t xml:space="preserve">: 연합뉴스/뉴스핌 API 구독 시세 기준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RAG 솔루션</w:t>
      </w:r>
      <w:r>
        <w:t xml:space="preserve">: 당사 자체 RAG 파이프라인 엔진 라이선스 (제3자 보안 평가 결과 별도 제출)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유지보수</w:t>
      </w:r>
      <w:r>
        <w:t xml:space="preserve">: 문서 업데이트, 임베딩 재적재, 프롬프트 최적화, 답변 품질 모니터링 포함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(주)바틀 대표이사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2026-03-13T06:03:28Z</dcterms:created>
  <dcterms:modified xsi:type="dcterms:W3CDTF">2026-03-13T06:03:28Z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