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A4" w:rsidRPr="00F70EA4" w:rsidRDefault="00F70EA4" w:rsidP="00F70EA4">
      <w:pPr>
        <w:widowControl/>
        <w:shd w:val="clear" w:color="auto" w:fill="FFFFFF"/>
        <w:spacing w:before="113" w:after="113"/>
        <w:jc w:val="center"/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  <w:shd w:val="clear" w:color="auto" w:fill="FFFFFF"/>
        </w:rPr>
      </w:pPr>
      <w:r w:rsidRPr="00F70EA4"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  <w:shd w:val="clear" w:color="auto" w:fill="FFFFFF"/>
        </w:rPr>
        <w:t>solr4.4</w:t>
      </w:r>
      <w:r w:rsidRPr="00F70EA4">
        <w:rPr>
          <w:rFonts w:ascii="Helvetica" w:eastAsia="宋体" w:hAnsi="Helvetica" w:cs="Helvetica" w:hint="eastAsia"/>
          <w:b/>
          <w:color w:val="333333"/>
          <w:kern w:val="0"/>
          <w:sz w:val="32"/>
          <w:szCs w:val="32"/>
          <w:shd w:val="clear" w:color="auto" w:fill="FFFFFF"/>
        </w:rPr>
        <w:t>部署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 xml:space="preserve">1. 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首先下载：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solr-4.4.0.zip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和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apache-tomcat-7.0.41-windows-x86.zip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到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D:\Solr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并解压，如下图：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Helvetica" w:eastAsia="宋体" w:hAnsi="Helvetica" w:cs="Helvetica"/>
          <w:noProof/>
          <w:color w:val="333333"/>
          <w:kern w:val="0"/>
          <w:sz w:val="17"/>
          <w:szCs w:val="17"/>
          <w:shd w:val="clear" w:color="auto" w:fill="FFFFFF"/>
        </w:rPr>
        <w:drawing>
          <wp:inline distT="0" distB="0" distL="0" distR="0">
            <wp:extent cx="5723890" cy="2325370"/>
            <wp:effectExtent l="19050" t="0" r="0" b="0"/>
            <wp:docPr id="1" name="图片 1" descr="http://images.cnitblog.com/blog/70052/201307/25120634-ac605dc2b30b41428e8b67e979724c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70052/201307/25120634-ac605dc2b30b41428e8b67e979724c0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 xml:space="preserve">2. 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修改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tomcat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的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server.xml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配置文件，让其支持中文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.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在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 xml:space="preserve"> Connector 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中增加以下参数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URIEncoding="UTF-8"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。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3. Solr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的配置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（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1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）将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solr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目录下的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D:\Solr\solr-4.4.0\dist\solr-4.4.0.war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文件拷贝至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tomcat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的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webapps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目录下，改名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 xml:space="preserve"> solr.war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，然后启动</w:t>
      </w:r>
      <w:r w:rsidRPr="00F70EA4">
        <w:rPr>
          <w:rFonts w:ascii="Helvetica" w:eastAsia="宋体" w:hAnsi="Helvetica" w:cs="Helvetica"/>
          <w:color w:val="333333"/>
          <w:kern w:val="0"/>
          <w:sz w:val="17"/>
          <w:szCs w:val="17"/>
          <w:shd w:val="clear" w:color="auto" w:fill="FFFFFF"/>
        </w:rPr>
        <w:t>tomcat,</w:t>
      </w:r>
      <w:r w:rsidRPr="00F70EA4">
        <w:rPr>
          <w:rFonts w:ascii="Microsoft Yahei" w:eastAsia="宋体" w:hAnsi="Microsoft Yahei" w:cs="宋体"/>
          <w:color w:val="333333"/>
          <w:kern w:val="0"/>
          <w:sz w:val="15"/>
          <w:szCs w:val="15"/>
        </w:rPr>
        <w:t>如下图：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15"/>
          <w:szCs w:val="15"/>
        </w:rPr>
        <w:drawing>
          <wp:inline distT="0" distB="0" distL="0" distR="0">
            <wp:extent cx="5601335" cy="2505710"/>
            <wp:effectExtent l="19050" t="0" r="0" b="0"/>
            <wp:docPr id="2" name="图片 2" descr="http://images.cnitblog.com/blog/70052/201307/25121037-87c7575e2b894d7eaf420167a2e638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70052/201307/25121037-87c7575e2b894d7eaf420167a2e638b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70EA4">
        <w:rPr>
          <w:rFonts w:ascii="Verdana" w:eastAsia="宋体" w:hAnsi="Verdana" w:cs="宋体"/>
          <w:kern w:val="0"/>
          <w:sz w:val="15"/>
          <w:szCs w:val="15"/>
        </w:rPr>
        <w:t>启动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tomcat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后将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solr.war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解压，如上图所示。解压完了之后，我们停止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tomcat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。然后将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D:\Solr\solr-4.4.0\example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目录下的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solr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文件夹拷贝至上面解压生成的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solr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下面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,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如下图：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lastRenderedPageBreak/>
        <w:drawing>
          <wp:inline distT="0" distB="0" distL="0" distR="0">
            <wp:extent cx="5104765" cy="3016885"/>
            <wp:effectExtent l="19050" t="0" r="635" b="0"/>
            <wp:docPr id="3" name="图片 3" descr="http://images.cnitblog.com/blog/70052/201307/25132133-a20fe6984209458788f5a2880e6dff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70052/201307/25132133-a20fe6984209458788f5a2880e6dff8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01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70EA4">
        <w:rPr>
          <w:rFonts w:ascii="Verdana" w:eastAsia="宋体" w:hAnsi="Verdana" w:cs="宋体"/>
          <w:kern w:val="0"/>
          <w:sz w:val="15"/>
          <w:szCs w:val="15"/>
        </w:rPr>
        <w:t>（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2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）在这里还需要将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solr-4.4.0\example\lib\ext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下面的所有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jar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包拷贝至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tomcat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的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lib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目录下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.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70EA4">
        <w:rPr>
          <w:rFonts w:ascii="Verdana" w:eastAsia="宋体" w:hAnsi="Verdana" w:cs="宋体"/>
          <w:kern w:val="0"/>
          <w:sz w:val="15"/>
          <w:szCs w:val="15"/>
        </w:rPr>
        <w:t>（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3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）以上步骤完成后，我们还有最后一个步骤，就是在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tomcat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的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conf\Catalina\localhost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目录下新建一个文件叫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solr.xml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，内容如下：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70EA4">
        <w:rPr>
          <w:rFonts w:ascii="Verdana" w:eastAsia="宋体" w:hAnsi="Verdana" w:cs="宋体"/>
          <w:kern w:val="0"/>
          <w:sz w:val="15"/>
          <w:szCs w:val="15"/>
        </w:rPr>
        <w:t>&lt;?xml version="1.0" encoding="UTF-8"?&gt;</w:t>
      </w:r>
      <w:r w:rsidRPr="00F70EA4">
        <w:rPr>
          <w:rFonts w:ascii="Verdana" w:eastAsia="宋体" w:hAnsi="Verdana" w:cs="宋体"/>
          <w:kern w:val="0"/>
          <w:sz w:val="15"/>
          <w:szCs w:val="15"/>
        </w:rPr>
        <w:br/>
        <w:t xml:space="preserve">&lt;Context path="/solr" docBase="D:\Solr\apache-tomcat-7.0.41\webapps\solr.war" debug="0" crossContext="true"&gt; &lt;Environment name="solr/home" type="java.lang.String" </w:t>
      </w:r>
      <w:r w:rsidRPr="00F70EA4">
        <w:rPr>
          <w:rFonts w:ascii="Verdana" w:eastAsia="宋体" w:hAnsi="Verdana" w:cs="宋体"/>
          <w:kern w:val="0"/>
          <w:sz w:val="15"/>
          <w:szCs w:val="15"/>
        </w:rPr>
        <w:br/>
        <w:t>value="D:\Solr\apache-tomcat-7.0.41\webapps\solr\solr" override="true" /&gt;</w:t>
      </w:r>
      <w:r w:rsidRPr="00F70EA4">
        <w:rPr>
          <w:rFonts w:ascii="Verdana" w:eastAsia="宋体" w:hAnsi="Verdana" w:cs="宋体"/>
          <w:kern w:val="0"/>
          <w:sz w:val="15"/>
          <w:szCs w:val="15"/>
        </w:rPr>
        <w:br/>
        <w:t>&lt;/Context&gt;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 w:rsidRPr="00F70EA4">
        <w:rPr>
          <w:rFonts w:ascii="Verdana" w:eastAsia="宋体" w:hAnsi="Verdana" w:cs="宋体"/>
          <w:kern w:val="0"/>
          <w:sz w:val="15"/>
          <w:szCs w:val="15"/>
        </w:rPr>
        <w:t>至此，配置基本上都完成了，这个时候启动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tomcat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，在浏览器输入</w:t>
      </w:r>
      <w:hyperlink r:id="rId9" w:history="1">
        <w:r w:rsidRPr="00F70EA4">
          <w:rPr>
            <w:rFonts w:ascii="Verdana" w:eastAsia="宋体" w:hAnsi="Verdana" w:cs="宋体"/>
            <w:color w:val="000080"/>
            <w:kern w:val="0"/>
            <w:sz w:val="15"/>
            <w:szCs w:val="15"/>
          </w:rPr>
          <w:t>http://localhost:8080/solr</w:t>
        </w:r>
      </w:hyperlink>
      <w:r w:rsidRPr="00F70EA4">
        <w:rPr>
          <w:rFonts w:ascii="Verdana" w:eastAsia="宋体" w:hAnsi="Verdana" w:cs="宋体"/>
          <w:kern w:val="0"/>
          <w:sz w:val="15"/>
          <w:szCs w:val="15"/>
        </w:rPr>
        <w:t xml:space="preserve"> ,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出现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solr</w:t>
      </w:r>
      <w:r w:rsidRPr="00F70EA4">
        <w:rPr>
          <w:rFonts w:ascii="Verdana" w:eastAsia="宋体" w:hAnsi="Verdana" w:cs="宋体"/>
          <w:kern w:val="0"/>
          <w:sz w:val="15"/>
          <w:szCs w:val="15"/>
        </w:rPr>
        <w:t>的管理界面，如下：</w:t>
      </w:r>
    </w:p>
    <w:p w:rsidR="00F70EA4" w:rsidRPr="00F70EA4" w:rsidRDefault="00F70EA4" w:rsidP="00F70EA4">
      <w:pPr>
        <w:widowControl/>
        <w:shd w:val="clear" w:color="auto" w:fill="FFFFFF"/>
        <w:spacing w:before="113" w:after="113"/>
        <w:jc w:val="left"/>
        <w:rPr>
          <w:rFonts w:ascii="Verdana" w:eastAsia="宋体" w:hAnsi="Verdana" w:cs="宋体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kern w:val="0"/>
          <w:sz w:val="15"/>
          <w:szCs w:val="15"/>
        </w:rPr>
        <w:lastRenderedPageBreak/>
        <w:drawing>
          <wp:inline distT="0" distB="0" distL="0" distR="0">
            <wp:extent cx="11880215" cy="6098540"/>
            <wp:effectExtent l="19050" t="0" r="6985" b="0"/>
            <wp:docPr id="4" name="图片 4" descr="http://images.cnitblog.com/blog/70052/201307/25133008-9328927729b54c2787f2ee5335b32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70052/201307/25133008-9328927729b54c2787f2ee5335b3296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215" cy="609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225" w:rsidRDefault="00F66225"/>
    <w:sectPr w:rsidR="00F66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225" w:rsidRDefault="00F66225" w:rsidP="00F70EA4">
      <w:r>
        <w:separator/>
      </w:r>
    </w:p>
  </w:endnote>
  <w:endnote w:type="continuationSeparator" w:id="1">
    <w:p w:rsidR="00F66225" w:rsidRDefault="00F66225" w:rsidP="00F70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225" w:rsidRDefault="00F66225" w:rsidP="00F70EA4">
      <w:r>
        <w:separator/>
      </w:r>
    </w:p>
  </w:footnote>
  <w:footnote w:type="continuationSeparator" w:id="1">
    <w:p w:rsidR="00F66225" w:rsidRDefault="00F66225" w:rsidP="00F70E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0EA4"/>
    <w:rsid w:val="00F66225"/>
    <w:rsid w:val="00F70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0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0E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0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0EA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70EA4"/>
    <w:rPr>
      <w:strike w:val="0"/>
      <w:dstrike w:val="0"/>
      <w:color w:val="000080"/>
      <w:u w:val="none"/>
      <w:effect w:val="none"/>
    </w:rPr>
  </w:style>
  <w:style w:type="paragraph" w:styleId="a6">
    <w:name w:val="Balloon Text"/>
    <w:basedOn w:val="a"/>
    <w:link w:val="Char1"/>
    <w:uiPriority w:val="99"/>
    <w:semiHidden/>
    <w:unhideWhenUsed/>
    <w:rsid w:val="00F70EA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0EA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360">
          <w:marLeft w:val="2268"/>
          <w:marRight w:val="0"/>
          <w:marTop w:val="0"/>
          <w:marBottom w:val="0"/>
          <w:divBdr>
            <w:top w:val="none" w:sz="0" w:space="0" w:color="auto"/>
            <w:left w:val="single" w:sz="4" w:space="6" w:color="555555"/>
            <w:bottom w:val="single" w:sz="18" w:space="6" w:color="000000"/>
            <w:right w:val="none" w:sz="0" w:space="0" w:color="auto"/>
          </w:divBdr>
          <w:divsChild>
            <w:div w:id="1736246893">
              <w:marLeft w:val="0"/>
              <w:marRight w:val="0"/>
              <w:marTop w:val="0"/>
              <w:marBottom w:val="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  <w:divsChild>
                <w:div w:id="303580067">
                  <w:marLeft w:val="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://localhost:8080/sol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2013-08-20T03:55:00Z</dcterms:created>
  <dcterms:modified xsi:type="dcterms:W3CDTF">2013-08-20T03:56:00Z</dcterms:modified>
</cp:coreProperties>
</file>