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41" w:rsidRPr="00127A41" w:rsidRDefault="00127A41" w:rsidP="00127A41">
      <w:pPr>
        <w:spacing w:after="861" w:line="250" w:lineRule="auto"/>
        <w:ind w:left="-5" w:right="13" w:hanging="10"/>
        <w:jc w:val="center"/>
        <w:rPr>
          <w:b/>
          <w:sz w:val="28"/>
        </w:rPr>
      </w:pPr>
    </w:p>
    <w:p w:rsidR="00127A41" w:rsidRPr="00127A41" w:rsidRDefault="00127A41" w:rsidP="00127A41">
      <w:pPr>
        <w:spacing w:after="861" w:line="250" w:lineRule="auto"/>
        <w:ind w:left="-5" w:right="13" w:hanging="10"/>
        <w:jc w:val="center"/>
        <w:rPr>
          <w:b/>
          <w:sz w:val="28"/>
        </w:rPr>
      </w:pPr>
      <w:r w:rsidRPr="00127A41">
        <w:rPr>
          <w:b/>
          <w:sz w:val="28"/>
        </w:rPr>
        <w:t xml:space="preserve">Nice Prayers </w:t>
      </w:r>
      <w:r>
        <w:rPr>
          <w:b/>
          <w:sz w:val="28"/>
        </w:rPr>
        <w:t xml:space="preserve">of </w:t>
      </w:r>
      <w:proofErr w:type="spellStart"/>
      <w:r>
        <w:rPr>
          <w:b/>
          <w:sz w:val="28"/>
        </w:rPr>
        <w:t>Narottam</w:t>
      </w:r>
      <w:proofErr w:type="spellEnd"/>
      <w:r>
        <w:rPr>
          <w:b/>
          <w:sz w:val="28"/>
        </w:rPr>
        <w:t xml:space="preserve"> Das </w:t>
      </w:r>
      <w:proofErr w:type="spellStart"/>
      <w:r>
        <w:rPr>
          <w:b/>
          <w:sz w:val="28"/>
        </w:rPr>
        <w:t>Thakura</w:t>
      </w:r>
      <w:proofErr w:type="spellEnd"/>
      <w:r>
        <w:rPr>
          <w:b/>
          <w:sz w:val="28"/>
        </w:rPr>
        <w:t xml:space="preserve"> </w:t>
      </w:r>
      <w:r w:rsidRPr="00127A41">
        <w:rPr>
          <w:b/>
          <w:sz w:val="28"/>
        </w:rPr>
        <w:t xml:space="preserve">to Lord </w:t>
      </w:r>
      <w:proofErr w:type="spellStart"/>
      <w:r w:rsidRPr="00127A41">
        <w:rPr>
          <w:b/>
          <w:sz w:val="28"/>
        </w:rPr>
        <w:t>Shyamsundar</w:t>
      </w:r>
      <w:proofErr w:type="spellEnd"/>
      <w:r w:rsidRPr="00127A41">
        <w:rPr>
          <w:b/>
          <w:sz w:val="28"/>
        </w:rPr>
        <w:t xml:space="preserve"> when you feel Hopeless, Helpless and Lowly….</w:t>
      </w:r>
    </w:p>
    <w:p w:rsidR="00127A41" w:rsidRDefault="00127A41" w:rsidP="00127A41">
      <w:pPr>
        <w:pStyle w:val="Heading1"/>
        <w:spacing w:after="825"/>
      </w:pPr>
      <w:r>
        <w:t xml:space="preserve">Chapter Three— </w:t>
      </w:r>
      <w:proofErr w:type="spellStart"/>
      <w:r>
        <w:t>Ätma-nivedana</w:t>
      </w:r>
      <w:proofErr w:type="spellEnd"/>
      <w:r>
        <w:t xml:space="preserve"> </w:t>
      </w:r>
    </w:p>
    <w:p w:rsidR="00127A41" w:rsidRDefault="00127A41" w:rsidP="00127A41">
      <w:pPr>
        <w:pStyle w:val="Heading2"/>
        <w:spacing w:after="413"/>
        <w:ind w:left="11" w:right="3"/>
      </w:pPr>
      <w:proofErr w:type="spellStart"/>
      <w:r>
        <w:rPr>
          <w:color w:val="000000"/>
          <w:sz w:val="32"/>
        </w:rPr>
        <w:t>Self Surrender</w:t>
      </w:r>
      <w:proofErr w:type="spellEnd"/>
      <w:r>
        <w:rPr>
          <w:color w:val="000000"/>
          <w:sz w:val="32"/>
        </w:rPr>
        <w:t xml:space="preserve"> </w:t>
      </w:r>
    </w:p>
    <w:p w:rsidR="00127A41" w:rsidRDefault="00127A41" w:rsidP="00127A41">
      <w:pPr>
        <w:pStyle w:val="Heading3"/>
      </w:pPr>
      <w:r>
        <w:t xml:space="preserve">TEXT 1 </w:t>
      </w:r>
    </w:p>
    <w:p w:rsidR="00127A41" w:rsidRDefault="00127A41" w:rsidP="00127A41">
      <w:pPr>
        <w:spacing w:after="0" w:line="250" w:lineRule="auto"/>
        <w:ind w:left="1689" w:right="1610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tümi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ta </w:t>
      </w:r>
      <w:proofErr w:type="spellStart"/>
      <w:r>
        <w:rPr>
          <w:rFonts w:ascii="ScaGoudy" w:eastAsia="ScaGoudy" w:hAnsi="ScaGoudy" w:cs="ScaGoudy"/>
          <w:i/>
          <w:sz w:val="28"/>
        </w:rPr>
        <w:t>dayära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sindhü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adhama-janära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bandhu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more </w:t>
      </w:r>
      <w:proofErr w:type="spellStart"/>
      <w:r>
        <w:rPr>
          <w:rFonts w:ascii="ScaGoudy" w:eastAsia="ScaGoudy" w:hAnsi="ScaGoudy" w:cs="ScaGoudy"/>
          <w:i/>
          <w:sz w:val="28"/>
        </w:rPr>
        <w:t>prabhu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abadhäna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2136" w:right="2059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paòinä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asat-bhole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käma-timiìgile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gile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e </w:t>
      </w:r>
      <w:proofErr w:type="spellStart"/>
      <w:r>
        <w:rPr>
          <w:rFonts w:ascii="ScaGoudy" w:eastAsia="ScaGoudy" w:hAnsi="ScaGoudy" w:cs="ScaGoudy"/>
          <w:i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pariträëa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8" w:line="242" w:lineRule="auto"/>
        <w:ind w:left="-5" w:hanging="10"/>
      </w:pPr>
      <w:proofErr w:type="spellStart"/>
      <w:proofErr w:type="gramStart"/>
      <w:r>
        <w:rPr>
          <w:rFonts w:ascii="ScaGoudy" w:eastAsia="ScaGoudy" w:hAnsi="ScaGoudy" w:cs="ScaGoudy"/>
          <w:i/>
          <w:color w:val="000080"/>
          <w:sz w:val="28"/>
        </w:rPr>
        <w:t>tümi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</w:t>
      </w:r>
      <w:proofErr w:type="gramEnd"/>
      <w:r>
        <w:rPr>
          <w:rFonts w:ascii="ScaGoudy" w:eastAsia="ScaGoudy" w:hAnsi="ScaGoudy" w:cs="ScaGoudy"/>
          <w:color w:val="000080"/>
          <w:sz w:val="28"/>
        </w:rPr>
        <w:t>you;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ta—</w:t>
      </w:r>
      <w:r>
        <w:rPr>
          <w:rFonts w:ascii="ScaGoudy" w:eastAsia="ScaGoudy" w:hAnsi="ScaGoudy" w:cs="ScaGoudy"/>
          <w:color w:val="000080"/>
          <w:sz w:val="28"/>
        </w:rPr>
        <w:t>are;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dayära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of mercy;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sindhü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—ocean;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adhama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fallen;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janära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person;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bandhu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friend;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more—</w:t>
      </w:r>
      <w:r>
        <w:rPr>
          <w:rFonts w:ascii="ScaGoudy" w:eastAsia="ScaGoudy" w:hAnsi="ScaGoudy" w:cs="ScaGoudy"/>
          <w:color w:val="000080"/>
          <w:sz w:val="28"/>
        </w:rPr>
        <w:t>to 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prabhu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 Lord;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abadhäna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glance;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paòinä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fell;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asat-bhole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—in the misconception;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käma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lust;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timiìgile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whale;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gile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swallow;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e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 Lord;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pariträëa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protect me. </w:t>
      </w:r>
    </w:p>
    <w:p w:rsidR="00127A41" w:rsidRDefault="00127A41" w:rsidP="00127A41">
      <w:pPr>
        <w:spacing w:after="389" w:line="248" w:lineRule="auto"/>
        <w:ind w:left="-5" w:right="1" w:hanging="10"/>
      </w:pPr>
      <w:r>
        <w:rPr>
          <w:rFonts w:ascii="ScaGoudy" w:eastAsia="ScaGoudy" w:hAnsi="ScaGoudy" w:cs="ScaGoudy"/>
          <w:b/>
          <w:color w:val="800000"/>
          <w:sz w:val="28"/>
        </w:rPr>
        <w:t xml:space="preserve">O Lord, You are the ocean of mercy, the friend of the poor. Please mercifully glance towards me. I have fallen into the ocean of illusion where whales in the form of lust are trying to swallow me. Please protect me, O Lord! </w:t>
      </w:r>
    </w:p>
    <w:p w:rsidR="00127A41" w:rsidRDefault="00127A41" w:rsidP="00127A41">
      <w:pPr>
        <w:pStyle w:val="Heading3"/>
        <w:ind w:right="2"/>
      </w:pPr>
      <w:r>
        <w:t xml:space="preserve">TEXT 2 </w:t>
      </w:r>
    </w:p>
    <w:p w:rsidR="00127A41" w:rsidRDefault="00127A41" w:rsidP="00127A41">
      <w:pPr>
        <w:spacing w:after="0" w:line="250" w:lineRule="auto"/>
        <w:ind w:left="1689" w:right="1610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jävat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janama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mora </w:t>
      </w:r>
      <w:proofErr w:type="spellStart"/>
      <w:r>
        <w:rPr>
          <w:rFonts w:ascii="ScaGoudy" w:eastAsia="ScaGoudy" w:hAnsi="ScaGoudy" w:cs="ScaGoudy"/>
          <w:i/>
          <w:sz w:val="28"/>
        </w:rPr>
        <w:t>ap</w:t>
      </w:r>
      <w:bookmarkStart w:id="0" w:name="_GoBack"/>
      <w:bookmarkEnd w:id="0"/>
      <w:r>
        <w:rPr>
          <w:rFonts w:ascii="ScaGoudy" w:eastAsia="ScaGoudy" w:hAnsi="ScaGoudy" w:cs="ScaGoudy"/>
          <w:i/>
          <w:sz w:val="28"/>
        </w:rPr>
        <w:t>aradhe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hainü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bhora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niskapaöe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bhajinü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tomä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1689" w:right="1611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tathäpi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ha </w:t>
      </w:r>
      <w:proofErr w:type="spellStart"/>
      <w:r>
        <w:rPr>
          <w:rFonts w:ascii="ScaGoudy" w:eastAsia="ScaGoudy" w:hAnsi="ScaGoudy" w:cs="ScaGoudy"/>
          <w:i/>
          <w:sz w:val="28"/>
        </w:rPr>
        <w:t>tümi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gati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chaòiha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präëa-pati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müïi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nähika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adhamä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9" w:line="241" w:lineRule="auto"/>
        <w:ind w:left="-5" w:right="3" w:hanging="10"/>
      </w:pPr>
      <w:proofErr w:type="spellStart"/>
      <w:proofErr w:type="gramStart"/>
      <w:r>
        <w:rPr>
          <w:rFonts w:ascii="ScaGoudy" w:eastAsia="ScaGoudy" w:hAnsi="ScaGoudy" w:cs="ScaGoudy"/>
          <w:i/>
          <w:color w:val="000080"/>
          <w:sz w:val="28"/>
        </w:rPr>
        <w:lastRenderedPageBreak/>
        <w:t>jävat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proofErr w:type="gramEnd"/>
      <w:r>
        <w:rPr>
          <w:rFonts w:ascii="ScaGoudy" w:eastAsia="ScaGoudy" w:hAnsi="ScaGoudy" w:cs="ScaGoudy"/>
          <w:color w:val="000080"/>
          <w:sz w:val="28"/>
        </w:rPr>
        <w:t>as long as;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janama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birth;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mora—</w:t>
      </w:r>
      <w:r>
        <w:rPr>
          <w:rFonts w:ascii="ScaGoudy" w:eastAsia="ScaGoudy" w:hAnsi="ScaGoudy" w:cs="ScaGoudy"/>
          <w:color w:val="000080"/>
          <w:sz w:val="28"/>
        </w:rPr>
        <w:t>mine;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aparadhe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with offenses;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hainü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—became;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bhora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—filled with;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niskapaöe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without duplicity;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bhajinü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worship;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tomä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you;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tathäpi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-ha— </w:t>
      </w:r>
      <w:r>
        <w:rPr>
          <w:rFonts w:ascii="ScaGoudy" w:eastAsia="ScaGoudy" w:hAnsi="ScaGoudy" w:cs="ScaGoudy"/>
          <w:color w:val="000080"/>
          <w:sz w:val="28"/>
        </w:rPr>
        <w:t>nevertheless;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tümi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you;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gati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destination;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chaòiha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leave;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präëa-pati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Lord of my life;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müïi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equal;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nähika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adhamä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fallen. </w:t>
      </w:r>
    </w:p>
    <w:p w:rsidR="00127A41" w:rsidRPr="007F59F7" w:rsidRDefault="00127A41" w:rsidP="00127A41">
      <w:pPr>
        <w:spacing w:after="389" w:line="248" w:lineRule="auto"/>
        <w:ind w:left="-5" w:right="1" w:hanging="10"/>
        <w:rPr>
          <w:rFonts w:ascii="ScaGoudy" w:eastAsia="ScaGoudy" w:hAnsi="ScaGoudy" w:cs="ScaGoudy"/>
          <w:i/>
          <w:color w:val="800000"/>
          <w:sz w:val="28"/>
        </w:rPr>
      </w:pPr>
      <w:r>
        <w:rPr>
          <w:rFonts w:ascii="ScaGoudy" w:eastAsia="ScaGoudy" w:hAnsi="ScaGoudy" w:cs="ScaGoudy"/>
          <w:b/>
          <w:color w:val="800000"/>
          <w:sz w:val="28"/>
        </w:rPr>
        <w:t xml:space="preserve">Since my birth, I have committed unlimited offenses and have not worshiped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You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without duplicity. Nevertheless,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You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are my only shelter. O Lord of my life, please do not neglect me, there is none more fallen than me. </w:t>
      </w:r>
    </w:p>
    <w:p w:rsidR="00127A41" w:rsidRPr="007F59F7" w:rsidRDefault="00127A41" w:rsidP="00127A41">
      <w:pPr>
        <w:spacing w:after="389" w:line="248" w:lineRule="auto"/>
        <w:ind w:left="-5" w:right="1" w:hanging="10"/>
        <w:rPr>
          <w:i/>
        </w:rPr>
      </w:pPr>
      <w:r w:rsidRPr="007F59F7">
        <w:rPr>
          <w:rFonts w:ascii="ScaGoudy" w:eastAsia="ScaGoudy" w:hAnsi="ScaGoudy" w:cs="ScaGoudy"/>
          <w:i/>
          <w:color w:val="800000"/>
          <w:sz w:val="28"/>
          <w:highlight w:val="yellow"/>
          <w:bdr w:val="single" w:sz="4" w:space="0" w:color="auto"/>
        </w:rPr>
        <w:t>[</w:t>
      </w:r>
      <w:proofErr w:type="spellStart"/>
      <w:r w:rsidRPr="007F59F7">
        <w:rPr>
          <w:rFonts w:ascii="ScaGoudy" w:eastAsia="ScaGoudy" w:hAnsi="ScaGoudy" w:cs="ScaGoudy"/>
          <w:b/>
          <w:i/>
          <w:color w:val="800000"/>
          <w:sz w:val="28"/>
          <w:highlight w:val="yellow"/>
          <w:bdr w:val="single" w:sz="4" w:space="0" w:color="auto"/>
        </w:rPr>
        <w:t>Absorbtion</w:t>
      </w:r>
      <w:proofErr w:type="spellEnd"/>
      <w:r w:rsidRPr="007F59F7">
        <w:rPr>
          <w:rFonts w:ascii="ScaGoudy" w:eastAsia="ScaGoudy" w:hAnsi="ScaGoudy" w:cs="ScaGoudy"/>
          <w:b/>
          <w:i/>
          <w:color w:val="800000"/>
          <w:sz w:val="28"/>
          <w:highlight w:val="yellow"/>
          <w:bdr w:val="single" w:sz="4" w:space="0" w:color="auto"/>
        </w:rPr>
        <w:t xml:space="preserve"> in spiritual life is not there then </w:t>
      </w:r>
      <w:proofErr w:type="gramStart"/>
      <w:r w:rsidRPr="007F59F7">
        <w:rPr>
          <w:rFonts w:ascii="ScaGoudy" w:eastAsia="ScaGoudy" w:hAnsi="ScaGoudy" w:cs="ScaGoudy"/>
          <w:b/>
          <w:i/>
          <w:color w:val="800000"/>
          <w:sz w:val="28"/>
          <w:highlight w:val="yellow"/>
          <w:bdr w:val="single" w:sz="4" w:space="0" w:color="auto"/>
        </w:rPr>
        <w:t>some arrangements are done by lord to make us helpless by conditionings</w:t>
      </w:r>
      <w:proofErr w:type="gramEnd"/>
      <w:r w:rsidRPr="007F59F7">
        <w:rPr>
          <w:rFonts w:ascii="ScaGoudy" w:eastAsia="ScaGoudy" w:hAnsi="ScaGoudy" w:cs="ScaGoudy"/>
          <w:b/>
          <w:i/>
          <w:color w:val="800000"/>
          <w:sz w:val="28"/>
          <w:highlight w:val="yellow"/>
          <w:bdr w:val="single" w:sz="4" w:space="0" w:color="auto"/>
        </w:rPr>
        <w:t xml:space="preserve">. Be sheltered under some devotee. Take responsibility to help in others problems else if you become problem for others then Krishna will have to make you helpless due to </w:t>
      </w:r>
      <w:proofErr w:type="spellStart"/>
      <w:r w:rsidRPr="007F59F7">
        <w:rPr>
          <w:rFonts w:ascii="ScaGoudy" w:eastAsia="ScaGoudy" w:hAnsi="ScaGoudy" w:cs="ScaGoudy"/>
          <w:b/>
          <w:i/>
          <w:color w:val="800000"/>
          <w:sz w:val="28"/>
          <w:highlight w:val="yellow"/>
          <w:bdr w:val="single" w:sz="4" w:space="0" w:color="auto"/>
        </w:rPr>
        <w:t>anarthas</w:t>
      </w:r>
      <w:proofErr w:type="spellEnd"/>
      <w:r w:rsidRPr="007F59F7">
        <w:rPr>
          <w:rFonts w:ascii="ScaGoudy" w:eastAsia="ScaGoudy" w:hAnsi="ScaGoudy" w:cs="ScaGoudy"/>
          <w:b/>
          <w:i/>
          <w:color w:val="800000"/>
          <w:sz w:val="28"/>
          <w:highlight w:val="yellow"/>
          <w:bdr w:val="single" w:sz="4" w:space="0" w:color="auto"/>
        </w:rPr>
        <w:t>.</w:t>
      </w:r>
    </w:p>
    <w:p w:rsidR="00127A41" w:rsidRDefault="00127A41" w:rsidP="00127A41">
      <w:pPr>
        <w:pStyle w:val="Heading3"/>
      </w:pPr>
      <w:r>
        <w:t xml:space="preserve">TEXT 3 </w:t>
      </w:r>
    </w:p>
    <w:p w:rsidR="00127A41" w:rsidRDefault="00127A41" w:rsidP="00127A41">
      <w:pPr>
        <w:spacing w:after="0" w:line="250" w:lineRule="auto"/>
        <w:ind w:left="1689" w:right="1609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patita-päbana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ghoñaëä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tomära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çyäma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upekhile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mora </w:t>
      </w:r>
      <w:proofErr w:type="spellStart"/>
      <w:r>
        <w:rPr>
          <w:rFonts w:ascii="ScaGoudy" w:eastAsia="ScaGoudy" w:hAnsi="ScaGoudy" w:cs="ScaGoudy"/>
          <w:i/>
          <w:sz w:val="28"/>
        </w:rPr>
        <w:t>gati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1948" w:right="1871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jadi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hai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aparädhé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tathäpiha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tümi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gati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satya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satya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jena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saté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pati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9" w:line="241" w:lineRule="auto"/>
        <w:ind w:left="-5" w:right="3" w:hanging="10"/>
      </w:pPr>
      <w:proofErr w:type="spellStart"/>
      <w:proofErr w:type="gramStart"/>
      <w:r>
        <w:rPr>
          <w:rFonts w:ascii="ScaGoudy" w:eastAsia="ScaGoudy" w:hAnsi="ScaGoudy" w:cs="ScaGoudy"/>
          <w:i/>
          <w:color w:val="000080"/>
          <w:sz w:val="28"/>
        </w:rPr>
        <w:t>patita-päbana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proofErr w:type="gramEnd"/>
      <w:r>
        <w:rPr>
          <w:rFonts w:ascii="ScaGoudy" w:eastAsia="ScaGoudy" w:hAnsi="ScaGoudy" w:cs="ScaGoudy"/>
          <w:color w:val="000080"/>
          <w:sz w:val="28"/>
        </w:rPr>
        <w:t>deliverer of the fallen souls;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holy names;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ghoñaëä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deliverers;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tomära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Your;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çyäma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Lord </w:t>
      </w:r>
      <w:proofErr w:type="spellStart"/>
      <w:r>
        <w:rPr>
          <w:rFonts w:ascii="ScaGoudy" w:eastAsia="ScaGoudy" w:hAnsi="ScaGoudy" w:cs="ScaGoudy"/>
          <w:color w:val="000080"/>
          <w:sz w:val="28"/>
        </w:rPr>
        <w:t>Kåñëa</w:t>
      </w:r>
      <w:proofErr w:type="spellEnd"/>
      <w:r>
        <w:rPr>
          <w:rFonts w:ascii="ScaGoudy" w:eastAsia="ScaGoudy" w:hAnsi="ScaGoudy" w:cs="ScaGoudy"/>
          <w:color w:val="000080"/>
          <w:sz w:val="28"/>
        </w:rPr>
        <w:t>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upekhile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—if You neglect;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mora—</w:t>
      </w:r>
      <w:r>
        <w:rPr>
          <w:rFonts w:ascii="ScaGoudy" w:eastAsia="ScaGoudy" w:hAnsi="ScaGoudy" w:cs="ScaGoudy"/>
          <w:color w:val="000080"/>
          <w:sz w:val="28"/>
        </w:rPr>
        <w:t>mine;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gati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shelter;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jadi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if;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hai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be;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aparädhé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offender;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tathäpiha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yet;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tümi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You;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gati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destination;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satya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satya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truly;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jena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as;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saté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chaste;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pati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husband. </w:t>
      </w:r>
    </w:p>
    <w:p w:rsidR="00127A41" w:rsidRDefault="00127A41" w:rsidP="00127A41">
      <w:pPr>
        <w:spacing w:after="389" w:line="248" w:lineRule="auto"/>
        <w:ind w:left="-5" w:right="1" w:hanging="10"/>
      </w:pPr>
      <w:r>
        <w:rPr>
          <w:rFonts w:ascii="ScaGoudy" w:eastAsia="ScaGoudy" w:hAnsi="ScaGoudy" w:cs="ScaGoudy"/>
          <w:b/>
          <w:color w:val="800000"/>
          <w:sz w:val="28"/>
        </w:rPr>
        <w:t xml:space="preserve">O Lord </w:t>
      </w:r>
      <w:proofErr w:type="spellStart"/>
      <w:r>
        <w:rPr>
          <w:rFonts w:ascii="ScaGoudy" w:eastAsia="ScaGoudy" w:hAnsi="ScaGoudy" w:cs="ScaGoudy"/>
          <w:b/>
          <w:color w:val="800000"/>
          <w:sz w:val="28"/>
        </w:rPr>
        <w:t>Çyämasundara</w:t>
      </w:r>
      <w:proofErr w:type="spellEnd"/>
      <w:r>
        <w:rPr>
          <w:rFonts w:ascii="ScaGoudy" w:eastAsia="ScaGoudy" w:hAnsi="ScaGoudy" w:cs="ScaGoudy"/>
          <w:b/>
          <w:color w:val="800000"/>
          <w:sz w:val="28"/>
        </w:rPr>
        <w:t xml:space="preserve">, You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are known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as the saviour of the fallen. If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You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neglect me, I have no alternative. Even if I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be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an offender, You are my only hope, just as the husband is the only hope for a chaste wife. </w:t>
      </w:r>
    </w:p>
    <w:p w:rsidR="00127A41" w:rsidRDefault="00127A41" w:rsidP="00127A41">
      <w:pPr>
        <w:pStyle w:val="Heading3"/>
        <w:ind w:right="1"/>
      </w:pPr>
      <w:r>
        <w:t xml:space="preserve">TEXT 4 </w:t>
      </w:r>
    </w:p>
    <w:p w:rsidR="00127A41" w:rsidRDefault="00127A41" w:rsidP="00127A41">
      <w:pPr>
        <w:spacing w:after="0" w:line="250" w:lineRule="auto"/>
        <w:ind w:left="1689" w:right="1610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tümi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ta </w:t>
      </w:r>
      <w:proofErr w:type="spellStart"/>
      <w:r>
        <w:rPr>
          <w:rFonts w:ascii="ScaGoudy" w:eastAsia="ScaGoudy" w:hAnsi="ScaGoudy" w:cs="ScaGoudy"/>
          <w:i/>
          <w:sz w:val="28"/>
        </w:rPr>
        <w:t>parama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debä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more </w:t>
      </w:r>
      <w:proofErr w:type="spellStart"/>
      <w:r>
        <w:rPr>
          <w:rFonts w:ascii="ScaGoudy" w:eastAsia="ScaGoudy" w:hAnsi="ScaGoudy" w:cs="ScaGoudy"/>
          <w:i/>
          <w:sz w:val="28"/>
        </w:rPr>
        <w:t>upekhibä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çuna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çuna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präëera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éçvara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1689" w:right="1610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jadi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karon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aparädha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tathäpiha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tümi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sebä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diyä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anücara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8" w:line="242" w:lineRule="auto"/>
        <w:ind w:left="-5" w:hanging="10"/>
      </w:pPr>
      <w:proofErr w:type="spellStart"/>
      <w:proofErr w:type="gramStart"/>
      <w:r>
        <w:rPr>
          <w:rFonts w:ascii="ScaGoudy" w:eastAsia="ScaGoudy" w:hAnsi="ScaGoudy" w:cs="ScaGoudy"/>
          <w:i/>
          <w:color w:val="000080"/>
          <w:sz w:val="28"/>
        </w:rPr>
        <w:lastRenderedPageBreak/>
        <w:t>tümi</w:t>
      </w:r>
      <w:proofErr w:type="spellEnd"/>
      <w:proofErr w:type="gramEnd"/>
      <w:r>
        <w:rPr>
          <w:rFonts w:ascii="ScaGoudy" w:eastAsia="ScaGoudy" w:hAnsi="ScaGoudy" w:cs="ScaGoudy"/>
          <w:i/>
          <w:color w:val="000080"/>
          <w:sz w:val="28"/>
        </w:rPr>
        <w:t xml:space="preserve"> ta—</w:t>
      </w:r>
      <w:r>
        <w:rPr>
          <w:rFonts w:ascii="ScaGoudy" w:eastAsia="ScaGoudy" w:hAnsi="ScaGoudy" w:cs="ScaGoudy"/>
          <w:color w:val="000080"/>
          <w:sz w:val="28"/>
        </w:rPr>
        <w:t>You are;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parama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debä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Supreme Lord;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more—</w:t>
      </w:r>
      <w:r>
        <w:rPr>
          <w:rFonts w:ascii="ScaGoudy" w:eastAsia="ScaGoudy" w:hAnsi="ScaGoudy" w:cs="ScaGoudy"/>
          <w:color w:val="000080"/>
          <w:sz w:val="28"/>
        </w:rPr>
        <w:t>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upekhibä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will neglect;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çuna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çuna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please hear;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präëera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éçvara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O Lord of my life;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jadi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if;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karon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do;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aparädha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offense;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tathäpiha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still;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tümi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You;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Lord;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sebä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service;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diyä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—by giving;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make;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anücara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servant. </w:t>
      </w:r>
    </w:p>
    <w:p w:rsidR="00127A41" w:rsidRPr="005B1EBB" w:rsidRDefault="00127A41" w:rsidP="00127A41">
      <w:pPr>
        <w:spacing w:after="389" w:line="248" w:lineRule="auto"/>
        <w:ind w:left="-5" w:right="1" w:hanging="10"/>
        <w:rPr>
          <w:i/>
        </w:rPr>
      </w:pPr>
      <w:r w:rsidRPr="005B1EBB">
        <w:rPr>
          <w:rFonts w:ascii="ScaGoudy" w:eastAsia="ScaGoudy" w:hAnsi="ScaGoudy" w:cs="ScaGoudy"/>
          <w:b/>
          <w:i/>
          <w:color w:val="800000"/>
          <w:sz w:val="28"/>
          <w:highlight w:val="cyan"/>
        </w:rPr>
        <w:t xml:space="preserve">O Lord of my heart, please hear my prayer. You are the Supreme Lord. Please do not reject me. Even if I commit offenses, still </w:t>
      </w:r>
      <w:proofErr w:type="gramStart"/>
      <w:r w:rsidRPr="005B1EBB">
        <w:rPr>
          <w:rFonts w:ascii="ScaGoudy" w:eastAsia="ScaGoudy" w:hAnsi="ScaGoudy" w:cs="ScaGoudy"/>
          <w:b/>
          <w:i/>
          <w:color w:val="800000"/>
          <w:sz w:val="28"/>
          <w:highlight w:val="cyan"/>
        </w:rPr>
        <w:t>You</w:t>
      </w:r>
      <w:proofErr w:type="gramEnd"/>
      <w:r w:rsidRPr="005B1EBB">
        <w:rPr>
          <w:rFonts w:ascii="ScaGoudy" w:eastAsia="ScaGoudy" w:hAnsi="ScaGoudy" w:cs="ScaGoudy"/>
          <w:b/>
          <w:i/>
          <w:color w:val="800000"/>
          <w:sz w:val="28"/>
          <w:highlight w:val="cyan"/>
        </w:rPr>
        <w:t xml:space="preserve"> are my only protector. Please give me some insignificant service and consider me </w:t>
      </w:r>
      <w:proofErr w:type="gramStart"/>
      <w:r w:rsidRPr="005B1EBB">
        <w:rPr>
          <w:rFonts w:ascii="ScaGoudy" w:eastAsia="ScaGoudy" w:hAnsi="ScaGoudy" w:cs="ScaGoudy"/>
          <w:b/>
          <w:i/>
          <w:color w:val="800000"/>
          <w:sz w:val="28"/>
          <w:highlight w:val="cyan"/>
        </w:rPr>
        <w:t>Your</w:t>
      </w:r>
      <w:proofErr w:type="gramEnd"/>
      <w:r w:rsidRPr="005B1EBB">
        <w:rPr>
          <w:rFonts w:ascii="ScaGoudy" w:eastAsia="ScaGoudy" w:hAnsi="ScaGoudy" w:cs="ScaGoudy"/>
          <w:b/>
          <w:i/>
          <w:color w:val="800000"/>
          <w:sz w:val="28"/>
          <w:highlight w:val="cyan"/>
        </w:rPr>
        <w:t xml:space="preserve"> own servant.</w:t>
      </w:r>
      <w:r w:rsidRPr="005B1EBB">
        <w:rPr>
          <w:rFonts w:ascii="ScaGoudy" w:eastAsia="ScaGoudy" w:hAnsi="ScaGoudy" w:cs="ScaGoudy"/>
          <w:b/>
          <w:i/>
          <w:color w:val="800000"/>
          <w:sz w:val="28"/>
        </w:rPr>
        <w:t xml:space="preserve"> </w:t>
      </w:r>
    </w:p>
    <w:p w:rsidR="00127A41" w:rsidRDefault="00127A41" w:rsidP="00127A41">
      <w:pPr>
        <w:pStyle w:val="Heading3"/>
      </w:pPr>
      <w:r>
        <w:t xml:space="preserve">TEXT 5 </w:t>
      </w:r>
    </w:p>
    <w:p w:rsidR="00127A41" w:rsidRDefault="00127A41" w:rsidP="00127A41">
      <w:pPr>
        <w:spacing w:after="0" w:line="250" w:lineRule="auto"/>
        <w:ind w:left="1689" w:right="1612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käme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mora </w:t>
      </w:r>
      <w:proofErr w:type="spellStart"/>
      <w:r>
        <w:rPr>
          <w:rFonts w:ascii="ScaGoudy" w:eastAsia="ScaGoudy" w:hAnsi="ScaGoudy" w:cs="ScaGoudy"/>
          <w:i/>
          <w:sz w:val="28"/>
        </w:rPr>
        <w:t>hata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cita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jäne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nija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hita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manera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ghüce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durbäsanä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1689" w:right="1609" w:hanging="10"/>
        <w:jc w:val="center"/>
      </w:pPr>
      <w:proofErr w:type="gramStart"/>
      <w:r>
        <w:rPr>
          <w:rFonts w:ascii="ScaGoudy" w:eastAsia="ScaGoudy" w:hAnsi="ScaGoudy" w:cs="ScaGoudy"/>
          <w:i/>
          <w:sz w:val="28"/>
        </w:rPr>
        <w:t>more</w:t>
      </w:r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aìgé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kürü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tumi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bäïcha-kalpa-tarü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karüëä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dekhüka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sarba-janä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9" w:line="241" w:lineRule="auto"/>
        <w:ind w:left="-5" w:right="3" w:hanging="10"/>
      </w:pP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käme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with lust;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mora—</w:t>
      </w:r>
      <w:r>
        <w:rPr>
          <w:rFonts w:ascii="ScaGoudy" w:eastAsia="ScaGoudy" w:hAnsi="ScaGoudy" w:cs="ScaGoudy"/>
          <w:color w:val="000080"/>
          <w:sz w:val="28"/>
        </w:rPr>
        <w:t>mine;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hata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pierced;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cita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heart;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do 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jäne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knows;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nija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own;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hita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benefit;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manera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of the mind;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ghüce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vanquish;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durbäsanä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material desires; </w:t>
      </w:r>
      <w:r>
        <w:rPr>
          <w:rFonts w:ascii="ScaGoudy" w:eastAsia="ScaGoudy" w:hAnsi="ScaGoudy" w:cs="ScaGoudy"/>
          <w:i/>
          <w:color w:val="000080"/>
          <w:sz w:val="28"/>
        </w:rPr>
        <w:t>more—</w:t>
      </w:r>
      <w:r>
        <w:rPr>
          <w:rFonts w:ascii="ScaGoudy" w:eastAsia="ScaGoudy" w:hAnsi="ScaGoudy" w:cs="ScaGoudy"/>
          <w:color w:val="000080"/>
          <w:sz w:val="28"/>
        </w:rPr>
        <w:t>to 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 my Lord;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aìgé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kürü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accept 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tumi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You;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bäïcha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desire;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kalpa-tarü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wish fulfilling tree;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karüëä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mercy;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dekhüka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let them be;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sarba-janä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everyone </w:t>
      </w:r>
    </w:p>
    <w:p w:rsidR="00127A41" w:rsidRDefault="00127A41" w:rsidP="00127A41">
      <w:pPr>
        <w:spacing w:after="389" w:line="248" w:lineRule="auto"/>
        <w:ind w:left="-5" w:right="1" w:hanging="10"/>
      </w:pPr>
      <w:r>
        <w:rPr>
          <w:rFonts w:ascii="ScaGoudy" w:eastAsia="ScaGoudy" w:hAnsi="ScaGoudy" w:cs="ScaGoudy"/>
          <w:b/>
          <w:color w:val="800000"/>
          <w:sz w:val="28"/>
        </w:rPr>
        <w:t xml:space="preserve">My heart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is pierced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by lusty desires and so I do not know what is beneficial for me. I cannot vanquish the material desires in my polluted mind. O my Lord, You are the wish fulfilling desire tree. Please accept and purify me and let everyone see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Your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mercy. </w:t>
      </w:r>
    </w:p>
    <w:p w:rsidR="00127A41" w:rsidRDefault="00127A41" w:rsidP="00127A41">
      <w:pPr>
        <w:pStyle w:val="Heading3"/>
      </w:pPr>
      <w:r>
        <w:t xml:space="preserve">TEXT 6 </w:t>
      </w:r>
    </w:p>
    <w:p w:rsidR="00127A41" w:rsidRDefault="00127A41" w:rsidP="00127A41">
      <w:pPr>
        <w:spacing w:after="0" w:line="250" w:lineRule="auto"/>
        <w:ind w:left="1689" w:right="1610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mo-sama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patita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tribhüvane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dekha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cäi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narottama-pävana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dhara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1689" w:right="1611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ghüñüka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saàsäre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patita-pävana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çyäma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nija-däsa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giridhara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9" w:line="241" w:lineRule="auto"/>
        <w:ind w:left="-5" w:right="3" w:hanging="10"/>
      </w:pPr>
      <w:proofErr w:type="spellStart"/>
      <w:proofErr w:type="gramStart"/>
      <w:r>
        <w:rPr>
          <w:rFonts w:ascii="ScaGoudy" w:eastAsia="ScaGoudy" w:hAnsi="ScaGoudy" w:cs="ScaGoudy"/>
          <w:i/>
          <w:color w:val="000080"/>
          <w:sz w:val="28"/>
        </w:rPr>
        <w:t>mo-sama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like 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patita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fallen;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tribhüvane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in the three worlds;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dekha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look;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cäi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carefully;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narottama-pävana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deliverer of </w:t>
      </w:r>
      <w:proofErr w:type="spellStart"/>
      <w:r>
        <w:rPr>
          <w:rFonts w:ascii="ScaGoudy" w:eastAsia="ScaGoudy" w:hAnsi="ScaGoudy" w:cs="ScaGoudy"/>
          <w:color w:val="000080"/>
          <w:sz w:val="28"/>
        </w:rPr>
        <w:t>Narottama</w:t>
      </w:r>
      <w:proofErr w:type="spellEnd"/>
      <w:r>
        <w:rPr>
          <w:rFonts w:ascii="ScaGoudy" w:eastAsia="ScaGoudy" w:hAnsi="ScaGoudy" w:cs="ScaGoudy"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color w:val="000080"/>
          <w:sz w:val="28"/>
        </w:rPr>
        <w:t>däsa</w:t>
      </w:r>
      <w:proofErr w:type="spellEnd"/>
      <w:r>
        <w:rPr>
          <w:rFonts w:ascii="ScaGoudy" w:eastAsia="ScaGoudy" w:hAnsi="ScaGoudy" w:cs="ScaGoudy"/>
          <w:color w:val="000080"/>
          <w:sz w:val="28"/>
        </w:rPr>
        <w:t>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name;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dhara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to be known;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ghüñüka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let it be;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lastRenderedPageBreak/>
        <w:t>saàsäre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in the world;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holy names;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patita-pävana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çyäma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Lord </w:t>
      </w:r>
      <w:proofErr w:type="spellStart"/>
      <w:r>
        <w:rPr>
          <w:rFonts w:ascii="ScaGoudy" w:eastAsia="ScaGoudy" w:hAnsi="ScaGoudy" w:cs="ScaGoudy"/>
          <w:color w:val="000080"/>
          <w:sz w:val="28"/>
        </w:rPr>
        <w:t>Çyämasundara</w:t>
      </w:r>
      <w:proofErr w:type="spellEnd"/>
      <w:r>
        <w:rPr>
          <w:rFonts w:ascii="ScaGoudy" w:eastAsia="ScaGoudy" w:hAnsi="ScaGoudy" w:cs="ScaGoudy"/>
          <w:color w:val="000080"/>
          <w:sz w:val="28"/>
        </w:rPr>
        <w:t xml:space="preserve"> is the deliverer of the fallen;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nija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own;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däsa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servant;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make me;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giridhara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O lifter of </w:t>
      </w:r>
      <w:proofErr w:type="spellStart"/>
      <w:r>
        <w:rPr>
          <w:rFonts w:ascii="ScaGoudy" w:eastAsia="ScaGoudy" w:hAnsi="ScaGoudy" w:cs="ScaGoudy"/>
          <w:color w:val="000080"/>
          <w:sz w:val="28"/>
        </w:rPr>
        <w:t>Govardhana</w:t>
      </w:r>
      <w:proofErr w:type="spellEnd"/>
      <w:r>
        <w:rPr>
          <w:rFonts w:ascii="ScaGoudy" w:eastAsia="ScaGoudy" w:hAnsi="ScaGoudy" w:cs="ScaGoudy"/>
          <w:color w:val="000080"/>
          <w:sz w:val="28"/>
        </w:rPr>
        <w:t xml:space="preserve"> Hill.</w:t>
      </w:r>
      <w:proofErr w:type="gramEnd"/>
      <w:r>
        <w:rPr>
          <w:rFonts w:ascii="ScaGoudy" w:eastAsia="ScaGoudy" w:hAnsi="ScaGoudy" w:cs="ScaGoudy"/>
          <w:color w:val="000080"/>
          <w:sz w:val="28"/>
        </w:rPr>
        <w:t xml:space="preserve"> </w:t>
      </w:r>
    </w:p>
    <w:p w:rsidR="00127A41" w:rsidRDefault="00127A41" w:rsidP="00127A41">
      <w:pPr>
        <w:spacing w:after="389" w:line="248" w:lineRule="auto"/>
        <w:ind w:left="-5" w:right="1" w:hanging="10"/>
      </w:pPr>
      <w:r>
        <w:rPr>
          <w:rFonts w:ascii="ScaGoudy" w:eastAsia="ScaGoudy" w:hAnsi="ScaGoudy" w:cs="ScaGoudy"/>
          <w:b/>
          <w:color w:val="800000"/>
          <w:sz w:val="28"/>
        </w:rPr>
        <w:t xml:space="preserve">O my Lord, please look throughout the three worlds, there is no one more fallen than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me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. Be celebrated as “the deliverer of </w:t>
      </w:r>
      <w:proofErr w:type="spellStart"/>
      <w:r>
        <w:rPr>
          <w:rFonts w:ascii="ScaGoudy" w:eastAsia="ScaGoudy" w:hAnsi="ScaGoudy" w:cs="ScaGoudy"/>
          <w:b/>
          <w:color w:val="800000"/>
          <w:sz w:val="28"/>
        </w:rPr>
        <w:t>Narottama</w:t>
      </w:r>
      <w:proofErr w:type="spellEnd"/>
      <w:r>
        <w:rPr>
          <w:rFonts w:ascii="ScaGoudy" w:eastAsia="ScaGoudy" w:hAnsi="ScaGoudy" w:cs="ScaGoudy"/>
          <w:b/>
          <w:color w:val="800000"/>
          <w:sz w:val="28"/>
        </w:rPr>
        <w:t xml:space="preserve">.” Throughout the three worlds of birth and death, let it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be known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that Lord </w:t>
      </w:r>
      <w:proofErr w:type="spellStart"/>
      <w:r>
        <w:rPr>
          <w:rFonts w:ascii="ScaGoudy" w:eastAsia="ScaGoudy" w:hAnsi="ScaGoudy" w:cs="ScaGoudy"/>
          <w:b/>
          <w:color w:val="800000"/>
          <w:sz w:val="28"/>
        </w:rPr>
        <w:t>Çyämasundara</w:t>
      </w:r>
      <w:proofErr w:type="spellEnd"/>
      <w:r>
        <w:rPr>
          <w:rFonts w:ascii="ScaGoudy" w:eastAsia="ScaGoudy" w:hAnsi="ScaGoudy" w:cs="ScaGoudy"/>
          <w:b/>
          <w:color w:val="800000"/>
          <w:sz w:val="28"/>
        </w:rPr>
        <w:t xml:space="preserve"> is the deliverer of the fallen souls. Therefore, O </w:t>
      </w:r>
      <w:proofErr w:type="spellStart"/>
      <w:r>
        <w:rPr>
          <w:rFonts w:ascii="ScaGoudy" w:eastAsia="ScaGoudy" w:hAnsi="ScaGoudy" w:cs="ScaGoudy"/>
          <w:b/>
          <w:color w:val="800000"/>
          <w:sz w:val="28"/>
        </w:rPr>
        <w:t>Giridhari</w:t>
      </w:r>
      <w:proofErr w:type="spellEnd"/>
      <w:r>
        <w:rPr>
          <w:rFonts w:ascii="ScaGoudy" w:eastAsia="ScaGoudy" w:hAnsi="ScaGoudy" w:cs="ScaGoudy"/>
          <w:b/>
          <w:color w:val="800000"/>
          <w:sz w:val="28"/>
        </w:rPr>
        <w:t xml:space="preserve">, make me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Your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own servant.  </w:t>
      </w:r>
    </w:p>
    <w:p w:rsidR="00127A41" w:rsidRDefault="00127A41" w:rsidP="00127A41">
      <w:pPr>
        <w:pStyle w:val="Heading3"/>
        <w:ind w:right="2"/>
      </w:pPr>
      <w:r>
        <w:t xml:space="preserve">TEXT 7 </w:t>
      </w:r>
    </w:p>
    <w:p w:rsidR="00127A41" w:rsidRDefault="00127A41" w:rsidP="00127A41">
      <w:pPr>
        <w:spacing w:after="0" w:line="250" w:lineRule="auto"/>
        <w:ind w:left="1689" w:right="1612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narottama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baòa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düùkhé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more </w:t>
      </w:r>
      <w:proofErr w:type="spellStart"/>
      <w:r>
        <w:rPr>
          <w:rFonts w:ascii="ScaGoudy" w:eastAsia="ScaGoudy" w:hAnsi="ScaGoudy" w:cs="ScaGoudy"/>
          <w:i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sükhé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tomära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bhajana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saìkértane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168" w:line="250" w:lineRule="auto"/>
        <w:ind w:left="1689" w:right="1609" w:hanging="10"/>
        <w:jc w:val="center"/>
      </w:pPr>
      <w:proofErr w:type="spellStart"/>
      <w:proofErr w:type="gramStart"/>
      <w:r>
        <w:rPr>
          <w:rFonts w:ascii="ScaGoudy" w:eastAsia="ScaGoudy" w:hAnsi="ScaGoudy" w:cs="ScaGoudy"/>
          <w:i/>
          <w:sz w:val="28"/>
        </w:rPr>
        <w:t>antaräya</w:t>
      </w:r>
      <w:proofErr w:type="spellEnd"/>
      <w:proofErr w:type="gram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jäya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ei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ta </w:t>
      </w:r>
      <w:proofErr w:type="spellStart"/>
      <w:r>
        <w:rPr>
          <w:rFonts w:ascii="ScaGoudy" w:eastAsia="ScaGoudy" w:hAnsi="ScaGoudy" w:cs="ScaGoudy"/>
          <w:i/>
          <w:sz w:val="28"/>
        </w:rPr>
        <w:t>parama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bhaya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nivedana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karoì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sz w:val="28"/>
        </w:rPr>
        <w:t>anükñana</w:t>
      </w:r>
      <w:proofErr w:type="spellEnd"/>
      <w:r>
        <w:rPr>
          <w:rFonts w:ascii="ScaGoudy" w:eastAsia="ScaGoudy" w:hAnsi="ScaGoudy" w:cs="ScaGoudy"/>
          <w:i/>
          <w:sz w:val="28"/>
        </w:rPr>
        <w:t xml:space="preserve"> </w:t>
      </w:r>
    </w:p>
    <w:p w:rsidR="00127A41" w:rsidRDefault="00127A41" w:rsidP="00127A41">
      <w:pPr>
        <w:spacing w:after="219" w:line="241" w:lineRule="auto"/>
        <w:ind w:left="-5" w:right="3" w:hanging="10"/>
      </w:pPr>
      <w:proofErr w:type="spellStart"/>
      <w:proofErr w:type="gramStart"/>
      <w:r>
        <w:rPr>
          <w:rFonts w:ascii="ScaGoudy" w:eastAsia="ScaGoudy" w:hAnsi="ScaGoudy" w:cs="ScaGoudy"/>
          <w:i/>
          <w:color w:val="000080"/>
          <w:sz w:val="28"/>
        </w:rPr>
        <w:t>narottama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proofErr w:type="spellStart"/>
      <w:proofErr w:type="gramEnd"/>
      <w:r>
        <w:rPr>
          <w:rFonts w:ascii="ScaGoudy" w:eastAsia="ScaGoudy" w:hAnsi="ScaGoudy" w:cs="ScaGoudy"/>
          <w:color w:val="000080"/>
          <w:sz w:val="28"/>
        </w:rPr>
        <w:t>Narottama</w:t>
      </w:r>
      <w:proofErr w:type="spellEnd"/>
      <w:r>
        <w:rPr>
          <w:rFonts w:ascii="ScaGoudy" w:eastAsia="ScaGoudy" w:hAnsi="ScaGoudy" w:cs="ScaGoudy"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color w:val="000080"/>
          <w:sz w:val="28"/>
        </w:rPr>
        <w:t>däsa</w:t>
      </w:r>
      <w:proofErr w:type="spellEnd"/>
      <w:r>
        <w:rPr>
          <w:rFonts w:ascii="ScaGoudy" w:eastAsia="ScaGoudy" w:hAnsi="ScaGoudy" w:cs="ScaGoudy"/>
          <w:color w:val="000080"/>
          <w:sz w:val="28"/>
        </w:rPr>
        <w:t>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baòa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very much;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düùkhé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unhappy;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nätha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 Lord;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more—</w:t>
      </w:r>
      <w:r>
        <w:rPr>
          <w:rFonts w:ascii="ScaGoudy" w:eastAsia="ScaGoudy" w:hAnsi="ScaGoudy" w:cs="ScaGoudy"/>
          <w:color w:val="000080"/>
          <w:sz w:val="28"/>
        </w:rPr>
        <w:t xml:space="preserve">me;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make;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sükhé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happy;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tomära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Your;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bhajana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worship;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saìkértane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 xml:space="preserve">in the form of congregational chanting;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aìtaräya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obstacles;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nähi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not;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jäya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goes;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ei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ta—</w:t>
      </w:r>
      <w:r>
        <w:rPr>
          <w:rFonts w:ascii="ScaGoudy" w:eastAsia="ScaGoudy" w:hAnsi="ScaGoudy" w:cs="ScaGoudy"/>
          <w:color w:val="000080"/>
          <w:sz w:val="28"/>
        </w:rPr>
        <w:t>this is the;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parama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bhaya</w:t>
      </w:r>
      <w:proofErr w:type="spellEnd"/>
      <w:r>
        <w:rPr>
          <w:rFonts w:ascii="ScaGoudy" w:eastAsia="ScaGoudy" w:hAnsi="ScaGoudy" w:cs="ScaGoudy"/>
          <w:color w:val="000080"/>
          <w:sz w:val="28"/>
        </w:rPr>
        <w:t>—great fear;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nivedana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pray;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karoì</w:t>
      </w:r>
      <w:proofErr w:type="spellEnd"/>
      <w:r>
        <w:rPr>
          <w:rFonts w:ascii="ScaGoudy" w:eastAsia="ScaGoudy" w:hAnsi="ScaGoudy" w:cs="ScaGoudy"/>
          <w:i/>
          <w:color w:val="000080"/>
          <w:sz w:val="28"/>
        </w:rPr>
        <w:t>—</w:t>
      </w:r>
      <w:r>
        <w:rPr>
          <w:rFonts w:ascii="ScaGoudy" w:eastAsia="ScaGoudy" w:hAnsi="ScaGoudy" w:cs="ScaGoudy"/>
          <w:color w:val="000080"/>
          <w:sz w:val="28"/>
        </w:rPr>
        <w:t>do;</w:t>
      </w:r>
      <w:r>
        <w:rPr>
          <w:rFonts w:ascii="ScaGoudy" w:eastAsia="ScaGoudy" w:hAnsi="ScaGoudy" w:cs="ScaGoudy"/>
          <w:i/>
          <w:color w:val="000080"/>
          <w:sz w:val="28"/>
        </w:rPr>
        <w:t xml:space="preserve"> </w:t>
      </w:r>
      <w:proofErr w:type="spellStart"/>
      <w:r>
        <w:rPr>
          <w:rFonts w:ascii="ScaGoudy" w:eastAsia="ScaGoudy" w:hAnsi="ScaGoudy" w:cs="ScaGoudy"/>
          <w:i/>
          <w:color w:val="000080"/>
          <w:sz w:val="28"/>
        </w:rPr>
        <w:t>anükñana</w:t>
      </w:r>
      <w:proofErr w:type="spellEnd"/>
      <w:r>
        <w:rPr>
          <w:rFonts w:ascii="ScaGoudy" w:eastAsia="ScaGoudy" w:hAnsi="ScaGoudy" w:cs="ScaGoudy"/>
          <w:color w:val="000080"/>
          <w:sz w:val="28"/>
        </w:rPr>
        <w:t xml:space="preserve">—constantly. </w:t>
      </w:r>
    </w:p>
    <w:p w:rsidR="00127A41" w:rsidRDefault="00127A41" w:rsidP="00127A41">
      <w:pPr>
        <w:spacing w:after="30" w:line="248" w:lineRule="auto"/>
        <w:ind w:left="-5" w:right="1" w:hanging="10"/>
      </w:pPr>
      <w:r>
        <w:rPr>
          <w:rFonts w:ascii="ScaGoudy" w:eastAsia="ScaGoudy" w:hAnsi="ScaGoudy" w:cs="ScaGoudy"/>
          <w:b/>
          <w:color w:val="800000"/>
          <w:sz w:val="28"/>
        </w:rPr>
        <w:t xml:space="preserve">O Lord, </w:t>
      </w:r>
      <w:proofErr w:type="spellStart"/>
      <w:r>
        <w:rPr>
          <w:rFonts w:ascii="ScaGoudy" w:eastAsia="ScaGoudy" w:hAnsi="ScaGoudy" w:cs="ScaGoudy"/>
          <w:b/>
          <w:color w:val="800000"/>
          <w:sz w:val="28"/>
        </w:rPr>
        <w:t>Narottama</w:t>
      </w:r>
      <w:proofErr w:type="spellEnd"/>
      <w:r>
        <w:rPr>
          <w:rFonts w:ascii="ScaGoudy" w:eastAsia="ScaGoudy" w:hAnsi="ScaGoudy" w:cs="ScaGoudy"/>
          <w:b/>
          <w:color w:val="800000"/>
          <w:sz w:val="28"/>
        </w:rPr>
        <w:t xml:space="preserve"> is very unhappy. Please make me happy by inspiring me to perform </w:t>
      </w:r>
      <w:proofErr w:type="spellStart"/>
      <w:r>
        <w:rPr>
          <w:rFonts w:ascii="ScaGoudy" w:eastAsia="ScaGoudy" w:hAnsi="ScaGoudy" w:cs="ScaGoudy"/>
          <w:b/>
          <w:color w:val="800000"/>
          <w:sz w:val="28"/>
        </w:rPr>
        <w:t>saìkértana</w:t>
      </w:r>
      <w:proofErr w:type="spellEnd"/>
      <w:r>
        <w:rPr>
          <w:rFonts w:ascii="ScaGoudy" w:eastAsia="ScaGoudy" w:hAnsi="ScaGoudy" w:cs="ScaGoudy"/>
          <w:b/>
          <w:color w:val="800000"/>
          <w:sz w:val="28"/>
        </w:rPr>
        <w:t xml:space="preserve">. My greatest fear is that I will not be able to surpass the impediments on the path of devotional service. Hence, I pray to </w:t>
      </w:r>
      <w:proofErr w:type="gramStart"/>
      <w:r>
        <w:rPr>
          <w:rFonts w:ascii="ScaGoudy" w:eastAsia="ScaGoudy" w:hAnsi="ScaGoudy" w:cs="ScaGoudy"/>
          <w:b/>
          <w:color w:val="800000"/>
          <w:sz w:val="28"/>
        </w:rPr>
        <w:t>You</w:t>
      </w:r>
      <w:proofErr w:type="gramEnd"/>
      <w:r>
        <w:rPr>
          <w:rFonts w:ascii="ScaGoudy" w:eastAsia="ScaGoudy" w:hAnsi="ScaGoudy" w:cs="ScaGoudy"/>
          <w:b/>
          <w:color w:val="800000"/>
          <w:sz w:val="28"/>
        </w:rPr>
        <w:t xml:space="preserve"> constantly. </w:t>
      </w:r>
    </w:p>
    <w:p w:rsidR="00B3445E" w:rsidRDefault="00127A41" w:rsidP="00127A41">
      <w:proofErr w:type="spellStart"/>
      <w:r>
        <w:rPr>
          <w:rFonts w:ascii="ScaGoudy" w:eastAsia="ScaGoudy" w:hAnsi="ScaGoudy" w:cs="ScaGoudy"/>
          <w:i/>
          <w:sz w:val="28"/>
        </w:rPr>
        <w:t>Antaräyä</w:t>
      </w:r>
      <w:proofErr w:type="spellEnd"/>
      <w:r>
        <w:rPr>
          <w:rFonts w:ascii="ScaGoudy" w:eastAsia="ScaGoudy" w:hAnsi="ScaGoudy" w:cs="ScaGoudy"/>
          <w:sz w:val="28"/>
        </w:rPr>
        <w:t xml:space="preserve"> means the impediments on the path of devotional service in the form of deep absorption in bodily activities, etc.</w:t>
      </w:r>
    </w:p>
    <w:sectPr w:rsidR="00B3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Goudy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1"/>
    <w:rsid w:val="00127A41"/>
    <w:rsid w:val="00232514"/>
    <w:rsid w:val="008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1D71"/>
  <w15:chartTrackingRefBased/>
  <w15:docId w15:val="{2DB6D9ED-FCA3-42FC-AF33-D719BFDA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A41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127A41"/>
    <w:pPr>
      <w:keepNext/>
      <w:keepLines/>
      <w:pBdr>
        <w:top w:val="single" w:sz="42" w:space="0" w:color="FF0000"/>
        <w:bottom w:val="single" w:sz="42" w:space="0" w:color="FF0000"/>
      </w:pBdr>
      <w:shd w:val="clear" w:color="auto" w:fill="008080"/>
      <w:spacing w:after="3" w:line="265" w:lineRule="auto"/>
      <w:ind w:left="10" w:right="2" w:hanging="10"/>
      <w:jc w:val="center"/>
      <w:outlineLvl w:val="0"/>
    </w:pPr>
    <w:rPr>
      <w:rFonts w:ascii="ScaGoudy" w:eastAsia="ScaGoudy" w:hAnsi="ScaGoudy" w:cs="ScaGoudy"/>
      <w:b/>
      <w:color w:val="FFFFFF"/>
      <w:sz w:val="3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127A41"/>
    <w:pPr>
      <w:keepNext/>
      <w:keepLines/>
      <w:spacing w:after="336"/>
      <w:ind w:left="10" w:hanging="10"/>
      <w:jc w:val="center"/>
      <w:outlineLvl w:val="1"/>
    </w:pPr>
    <w:rPr>
      <w:rFonts w:ascii="ScaGoudy" w:eastAsia="ScaGoudy" w:hAnsi="ScaGoudy" w:cs="ScaGoudy"/>
      <w:b/>
      <w:color w:val="008000"/>
      <w:sz w:val="28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127A41"/>
    <w:pPr>
      <w:keepNext/>
      <w:keepLines/>
      <w:spacing w:after="336"/>
      <w:ind w:left="10" w:hanging="10"/>
      <w:jc w:val="center"/>
      <w:outlineLvl w:val="2"/>
    </w:pPr>
    <w:rPr>
      <w:rFonts w:ascii="ScaGoudy" w:eastAsia="ScaGoudy" w:hAnsi="ScaGoudy" w:cs="ScaGoudy"/>
      <w:b/>
      <w:color w:val="008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41"/>
    <w:rPr>
      <w:rFonts w:ascii="ScaGoudy" w:eastAsia="ScaGoudy" w:hAnsi="ScaGoudy" w:cs="ScaGoudy"/>
      <w:b/>
      <w:color w:val="FFFFFF"/>
      <w:sz w:val="36"/>
      <w:shd w:val="clear" w:color="auto" w:fill="00808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7A41"/>
    <w:rPr>
      <w:rFonts w:ascii="ScaGoudy" w:eastAsia="ScaGoudy" w:hAnsi="ScaGoudy" w:cs="ScaGoudy"/>
      <w:b/>
      <w:color w:val="008000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7A41"/>
    <w:rPr>
      <w:rFonts w:ascii="ScaGoudy" w:eastAsia="ScaGoudy" w:hAnsi="ScaGoudy" w:cs="ScaGoudy"/>
      <w:b/>
      <w:color w:val="008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 Kanan Das RNS</dc:creator>
  <cp:keywords/>
  <dc:description/>
  <cp:lastModifiedBy>Kadamb Kanan Das RNS</cp:lastModifiedBy>
  <cp:revision>1</cp:revision>
  <dcterms:created xsi:type="dcterms:W3CDTF">2023-01-17T10:30:00Z</dcterms:created>
  <dcterms:modified xsi:type="dcterms:W3CDTF">2023-01-17T10:33:00Z</dcterms:modified>
</cp:coreProperties>
</file>