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F4E78"/>
          <w:sz w:val="52"/>
        </w:rPr>
        <w:t>DRIVER MONITORING SYSTEM</w:t>
      </w:r>
    </w:p>
    <w:p>
      <w:pPr>
        <w:jc w:val="center"/>
      </w:pPr>
      <w:r>
        <w:rPr>
          <w:b/>
          <w:sz w:val="34"/>
        </w:rPr>
        <w:t>Calculated Driver Attentiveness Report</w:t>
      </w:r>
    </w:p>
    <w:p>
      <w:pPr>
        <w:jc w:val="center"/>
      </w:pPr>
      <w:r>
        <w:rPr>
          <w:b/>
        </w:rPr>
        <w:t>Generated Using Python</w:t>
        <w:br/>
      </w:r>
      <w:r>
        <w:t>20 July 2026, 03:43 PM</w:t>
      </w:r>
    </w:p>
    <w:p>
      <w:r>
        <w:br w:type="page"/>
      </w:r>
    </w:p>
    <w:p>
      <w:pPr>
        <w:pStyle w:val="Heading1"/>
      </w:pPr>
      <w:r>
        <w:t>1. Executive Summary</w:t>
      </w:r>
    </w:p>
    <w:p>
      <w:r>
        <w:t>The score uses Eye Closure (35%), Blink Rate (25%), Head Pitch (25%) and Yawning (15%). Results update when the Excel data changes.</w:t>
      </w:r>
    </w:p>
    <w:p>
      <w:pPr>
        <w:pStyle w:val="Heading1"/>
      </w:pPr>
      <w:r>
        <w:t>2. Dashboard Summary</w:t>
      </w:r>
    </w:p>
    <w:tbl>
      <w:tblPr>
        <w:tblStyle w:val="ColorfulGrid-Accent1"/>
        <w:tblW w:type="auto" w:w="0"/>
        <w:tblLook w:firstColumn="1" w:firstRow="1" w:lastColumn="0" w:lastRow="0" w:noHBand="0" w:noVBand="1" w:val="04A0"/>
      </w:tblPr>
      <w:tblGrid>
        <w:gridCol w:w="4320"/>
        <w:gridCol w:w="4320"/>
      </w:tblGrid>
      <w:tr>
        <w:tc>
          <w:tcPr>
            <w:tcW w:type="dxa" w:w="4320"/>
          </w:tcPr>
          <w:p>
            <w:pPr>
              <w:jc w:val="center"/>
            </w:pPr>
            <w:r>
              <w:t>Total Records</w:t>
              <w:br/>
              <w:t>300</w:t>
            </w:r>
          </w:p>
        </w:tc>
        <w:tc>
          <w:tcPr>
            <w:tcW w:type="dxa" w:w="4320"/>
          </w:tcPr>
          <w:p>
            <w:pPr>
              <w:jc w:val="center"/>
            </w:pPr>
            <w:r>
              <w:t>Total Drivers</w:t>
              <w:br/>
              <w:t>5</w:t>
            </w:r>
          </w:p>
        </w:tc>
      </w:tr>
      <w:tr>
        <w:tc>
          <w:tcPr>
            <w:tcW w:type="dxa" w:w="4320"/>
          </w:tcPr>
          <w:p>
            <w:pPr>
              <w:jc w:val="center"/>
            </w:pPr>
            <w:r>
              <w:t>Average Eye Closure</w:t>
              <w:br/>
              <w:t>8.08%</w:t>
            </w:r>
          </w:p>
        </w:tc>
        <w:tc>
          <w:tcPr>
            <w:tcW w:type="dxa" w:w="4320"/>
          </w:tcPr>
          <w:p>
            <w:pPr>
              <w:jc w:val="center"/>
            </w:pPr>
            <w:r>
              <w:t>Average Blink Rate</w:t>
              <w:br/>
              <w:t>12.93</w:t>
            </w:r>
          </w:p>
        </w:tc>
      </w:tr>
      <w:tr>
        <w:tc>
          <w:tcPr>
            <w:tcW w:type="dxa" w:w="4320"/>
          </w:tcPr>
          <w:p>
            <w:pPr>
              <w:jc w:val="center"/>
            </w:pPr>
            <w:r>
              <w:t>Average Calculated Score</w:t>
              <w:br/>
              <w:t>88.11</w:t>
            </w:r>
          </w:p>
        </w:tc>
        <w:tc>
          <w:tcPr>
            <w:tcW w:type="dxa" w:w="4320"/>
          </w:tcPr>
          <w:p>
            <w:pPr>
              <w:jc w:val="center"/>
            </w:pPr>
            <w:r>
              <w:t>Inattentive Records</w:t>
              <w:br/>
              <w:t>35</w:t>
            </w:r>
          </w:p>
        </w:tc>
      </w:tr>
    </w:tbl>
    <w:p>
      <w:r>
        <w:br w:type="page"/>
      </w:r>
    </w:p>
    <w:p>
      <w:pPr>
        <w:pStyle w:val="Heading1"/>
      </w:pPr>
      <w:r>
        <w:t>3. All Drivers and All Shifts Status</w:t>
      </w:r>
    </w:p>
    <w:tbl>
      <w:tblPr>
        <w:tblStyle w:val="Colorful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t>Driver</w:t>
            </w:r>
          </w:p>
        </w:tc>
        <w:tc>
          <w:tcPr>
            <w:tcW w:type="dxa" w:w="1080"/>
          </w:tcPr>
          <w:p>
            <w:pPr>
              <w:jc w:val="center"/>
            </w:pPr>
            <w:r>
              <w:t>Shift</w:t>
            </w:r>
          </w:p>
        </w:tc>
        <w:tc>
          <w:tcPr>
            <w:tcW w:type="dxa" w:w="1080"/>
          </w:tcPr>
          <w:p>
            <w:pPr>
              <w:jc w:val="center"/>
            </w:pPr>
            <w:r>
              <w:t>Attentiveness</w:t>
            </w:r>
          </w:p>
        </w:tc>
        <w:tc>
          <w:tcPr>
            <w:tcW w:type="dxa" w:w="1080"/>
          </w:tcPr>
          <w:p>
            <w:pPr>
              <w:jc w:val="center"/>
            </w:pPr>
            <w:r>
              <w:t>Attention Status</w:t>
            </w:r>
          </w:p>
        </w:tc>
        <w:tc>
          <w:tcPr>
            <w:tcW w:type="dxa" w:w="1080"/>
          </w:tcPr>
          <w:p>
            <w:pPr>
              <w:jc w:val="center"/>
            </w:pPr>
            <w:r>
              <w:t>Alertness</w:t>
            </w:r>
          </w:p>
        </w:tc>
        <w:tc>
          <w:tcPr>
            <w:tcW w:type="dxa" w:w="1080"/>
          </w:tcPr>
          <w:p>
            <w:pPr>
              <w:jc w:val="center"/>
            </w:pPr>
            <w:r>
              <w:t>Alertness Status</w:t>
            </w:r>
          </w:p>
        </w:tc>
        <w:tc>
          <w:tcPr>
            <w:tcW w:type="dxa" w:w="1080"/>
          </w:tcPr>
          <w:p>
            <w:pPr>
              <w:jc w:val="center"/>
            </w:pPr>
            <w:r>
              <w:t>Overall</w:t>
            </w:r>
          </w:p>
        </w:tc>
        <w:tc>
          <w:tcPr>
            <w:tcW w:type="dxa" w:w="1080"/>
          </w:tcPr>
          <w:p>
            <w:pPr>
              <w:jc w:val="center"/>
            </w:pPr>
            <w:r>
              <w:t>Overall Status</w:t>
            </w:r>
          </w:p>
        </w:tc>
      </w:tr>
      <w:tr>
        <w:tc>
          <w:tcPr>
            <w:tcW w:type="dxa" w:w="1080"/>
            <w:vMerge w:val="restart"/>
            <w:vAlign w:val="center"/>
          </w:tcPr>
          <w:p>
            <w:pPr>
              <w:jc w:val="center"/>
            </w:pPr>
            <w:r>
              <w:rPr>
                <w:b/>
              </w:rPr>
              <w:t>Aman</w:t>
            </w:r>
          </w:p>
        </w:tc>
        <w:tc>
          <w:tcPr>
            <w:tcW w:type="dxa" w:w="1080"/>
          </w:tcPr>
          <w:p>
            <w:pPr>
              <w:jc w:val="center"/>
            </w:pPr>
            <w:r>
              <w:t>Morning</w:t>
            </w:r>
          </w:p>
        </w:tc>
        <w:tc>
          <w:tcPr>
            <w:tcW w:type="dxa" w:w="1080"/>
          </w:tcPr>
          <w:p>
            <w:pPr>
              <w:jc w:val="center"/>
            </w:pPr>
            <w:r>
              <w:t>93.1</w:t>
            </w:r>
          </w:p>
        </w:tc>
        <w:tc>
          <w:tcPr>
            <w:tcW w:type="dxa" w:w="1080"/>
          </w:tcPr>
          <w:p>
            <w:pPr>
              <w:jc w:val="center"/>
            </w:pPr>
            <w:r>
              <w:t>Attentive</w:t>
            </w:r>
          </w:p>
        </w:tc>
        <w:tc>
          <w:tcPr>
            <w:tcW w:type="dxa" w:w="1080"/>
          </w:tcPr>
          <w:p>
            <w:pPr>
              <w:jc w:val="center"/>
            </w:pPr>
            <w:r>
              <w:t>97.7</w:t>
            </w:r>
          </w:p>
        </w:tc>
        <w:tc>
          <w:tcPr>
            <w:tcW w:type="dxa" w:w="1080"/>
          </w:tcPr>
          <w:p>
            <w:pPr>
              <w:jc w:val="center"/>
            </w:pPr>
            <w:r>
              <w:t>Alert</w:t>
            </w:r>
          </w:p>
        </w:tc>
        <w:tc>
          <w:tcPr>
            <w:tcW w:type="dxa" w:w="1080"/>
          </w:tcPr>
          <w:p>
            <w:pPr>
              <w:jc w:val="center"/>
            </w:pPr>
            <w:r>
              <w:t>94.9</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89.2</w:t>
            </w:r>
          </w:p>
        </w:tc>
        <w:tc>
          <w:tcPr>
            <w:tcW w:type="dxa" w:w="1080"/>
          </w:tcPr>
          <w:p>
            <w:pPr>
              <w:jc w:val="center"/>
            </w:pPr>
            <w:r>
              <w:t>Attentive</w:t>
            </w:r>
          </w:p>
        </w:tc>
        <w:tc>
          <w:tcPr>
            <w:tcW w:type="dxa" w:w="1080"/>
          </w:tcPr>
          <w:p>
            <w:pPr>
              <w:jc w:val="center"/>
            </w:pPr>
            <w:r>
              <w:t>97.7</w:t>
            </w:r>
          </w:p>
        </w:tc>
        <w:tc>
          <w:tcPr>
            <w:tcW w:type="dxa" w:w="1080"/>
          </w:tcPr>
          <w:p>
            <w:pPr>
              <w:jc w:val="center"/>
            </w:pPr>
            <w:r>
              <w:t>Alert</w:t>
            </w:r>
          </w:p>
        </w:tc>
        <w:tc>
          <w:tcPr>
            <w:tcW w:type="dxa" w:w="1080"/>
          </w:tcPr>
          <w:p>
            <w:pPr>
              <w:jc w:val="center"/>
            </w:pPr>
            <w:r>
              <w:t>92.6</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93.1</w:t>
            </w:r>
          </w:p>
        </w:tc>
        <w:tc>
          <w:tcPr>
            <w:tcW w:type="dxa" w:w="1080"/>
          </w:tcPr>
          <w:p>
            <w:pPr>
              <w:jc w:val="center"/>
            </w:pPr>
            <w:r>
              <w:t>Attentive</w:t>
            </w:r>
          </w:p>
        </w:tc>
        <w:tc>
          <w:tcPr>
            <w:tcW w:type="dxa" w:w="1080"/>
          </w:tcPr>
          <w:p>
            <w:pPr>
              <w:jc w:val="center"/>
            </w:pPr>
            <w:r>
              <w:t>96.1</w:t>
            </w:r>
          </w:p>
        </w:tc>
        <w:tc>
          <w:tcPr>
            <w:tcW w:type="dxa" w:w="1080"/>
          </w:tcPr>
          <w:p>
            <w:pPr>
              <w:jc w:val="center"/>
            </w:pPr>
            <w:r>
              <w:t>Alert</w:t>
            </w:r>
          </w:p>
        </w:tc>
        <w:tc>
          <w:tcPr>
            <w:tcW w:type="dxa" w:w="1080"/>
          </w:tcPr>
          <w:p>
            <w:pPr>
              <w:jc w:val="center"/>
            </w:pPr>
            <w:r>
              <w:t>94.3</w:t>
            </w:r>
          </w:p>
        </w:tc>
        <w:tc>
          <w:tcPr>
            <w:tcW w:type="dxa" w:w="1080"/>
          </w:tcPr>
          <w:p>
            <w:pPr>
              <w:jc w:val="center"/>
            </w:pPr>
            <w:r>
              <w:t>Attentive</w:t>
            </w:r>
          </w:p>
        </w:tc>
      </w:tr>
      <w:tr>
        <w:tc>
          <w:tcPr>
            <w:tcW w:type="dxa" w:w="1080"/>
            <w:vMerge w:val="restart"/>
            <w:vAlign w:val="center"/>
          </w:tcPr>
          <w:p>
            <w:pPr>
              <w:jc w:val="center"/>
            </w:pPr>
            <w:r>
              <w:rPr>
                <w:b/>
              </w:rPr>
              <w:t>Arjun</w:t>
            </w:r>
          </w:p>
        </w:tc>
        <w:tc>
          <w:tcPr>
            <w:tcW w:type="dxa" w:w="1080"/>
          </w:tcPr>
          <w:p>
            <w:pPr>
              <w:jc w:val="center"/>
            </w:pPr>
            <w:r>
              <w:t>Morning</w:t>
            </w:r>
          </w:p>
        </w:tc>
        <w:tc>
          <w:tcPr>
            <w:tcW w:type="dxa" w:w="1080"/>
          </w:tcPr>
          <w:p>
            <w:pPr>
              <w:jc w:val="center"/>
            </w:pPr>
            <w:r>
              <w:t>77.2</w:t>
            </w:r>
          </w:p>
        </w:tc>
        <w:tc>
          <w:tcPr>
            <w:tcW w:type="dxa" w:w="1080"/>
          </w:tcPr>
          <w:p>
            <w:pPr>
              <w:jc w:val="center"/>
            </w:pPr>
            <w:r>
              <w:t>Moderately Attentive</w:t>
            </w:r>
          </w:p>
        </w:tc>
        <w:tc>
          <w:tcPr>
            <w:tcW w:type="dxa" w:w="1080"/>
          </w:tcPr>
          <w:p>
            <w:pPr>
              <w:jc w:val="center"/>
            </w:pPr>
            <w:r>
              <w:t>97.7</w:t>
            </w:r>
          </w:p>
        </w:tc>
        <w:tc>
          <w:tcPr>
            <w:tcW w:type="dxa" w:w="1080"/>
          </w:tcPr>
          <w:p>
            <w:pPr>
              <w:jc w:val="center"/>
            </w:pPr>
            <w:r>
              <w:t>Alert</w:t>
            </w:r>
          </w:p>
        </w:tc>
        <w:tc>
          <w:tcPr>
            <w:tcW w:type="dxa" w:w="1080"/>
          </w:tcPr>
          <w:p>
            <w:pPr>
              <w:jc w:val="center"/>
            </w:pPr>
            <w:r>
              <w:t>85.4</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59.7</w:t>
            </w:r>
          </w:p>
        </w:tc>
        <w:tc>
          <w:tcPr>
            <w:tcW w:type="dxa" w:w="1080"/>
          </w:tcPr>
          <w:p>
            <w:pPr>
              <w:jc w:val="center"/>
            </w:pPr>
            <w:r>
              <w:t>Inattentive</w:t>
            </w:r>
          </w:p>
        </w:tc>
        <w:tc>
          <w:tcPr>
            <w:tcW w:type="dxa" w:w="1080"/>
          </w:tcPr>
          <w:p>
            <w:pPr>
              <w:jc w:val="center"/>
            </w:pPr>
            <w:r>
              <w:t>73.2</w:t>
            </w:r>
          </w:p>
        </w:tc>
        <w:tc>
          <w:tcPr>
            <w:tcW w:type="dxa" w:w="1080"/>
          </w:tcPr>
          <w:p>
            <w:pPr>
              <w:jc w:val="center"/>
            </w:pPr>
            <w:r>
              <w:t>Moderately Alert</w:t>
            </w:r>
          </w:p>
        </w:tc>
        <w:tc>
          <w:tcPr>
            <w:tcW w:type="dxa" w:w="1080"/>
          </w:tcPr>
          <w:p>
            <w:pPr>
              <w:jc w:val="center"/>
            </w:pPr>
            <w:r>
              <w:t>65.1</w:t>
            </w:r>
          </w:p>
        </w:tc>
        <w:tc>
          <w:tcPr>
            <w:tcW w:type="dxa" w:w="1080"/>
          </w:tcPr>
          <w:p>
            <w:pPr>
              <w:jc w:val="center"/>
            </w:pPr>
            <w:r>
              <w:t>Inattentive</w:t>
            </w:r>
          </w:p>
        </w:tc>
      </w:tr>
      <w:tr>
        <w:tc>
          <w:tcPr>
            <w:tcW w:type="dxa" w:w="1080"/>
            <w:vMerge/>
          </w:tcPr>
          <w:p/>
        </w:tc>
        <w:tc>
          <w:tcPr>
            <w:tcW w:type="dxa" w:w="1080"/>
          </w:tcPr>
          <w:p>
            <w:pPr>
              <w:jc w:val="center"/>
            </w:pPr>
            <w:r>
              <w:t>Night</w:t>
            </w:r>
          </w:p>
        </w:tc>
        <w:tc>
          <w:tcPr>
            <w:tcW w:type="dxa" w:w="1080"/>
          </w:tcPr>
          <w:p>
            <w:pPr>
              <w:jc w:val="center"/>
            </w:pPr>
            <w:r>
              <w:t>43.3</w:t>
            </w:r>
          </w:p>
        </w:tc>
        <w:tc>
          <w:tcPr>
            <w:tcW w:type="dxa" w:w="1080"/>
          </w:tcPr>
          <w:p>
            <w:pPr>
              <w:jc w:val="center"/>
            </w:pPr>
            <w:r>
              <w:t>Inattentive</w:t>
            </w:r>
          </w:p>
        </w:tc>
        <w:tc>
          <w:tcPr>
            <w:tcW w:type="dxa" w:w="1080"/>
          </w:tcPr>
          <w:p>
            <w:pPr>
              <w:jc w:val="center"/>
            </w:pPr>
            <w:r>
              <w:t>34.6</w:t>
            </w:r>
          </w:p>
        </w:tc>
        <w:tc>
          <w:tcPr>
            <w:tcW w:type="dxa" w:w="1080"/>
          </w:tcPr>
          <w:p>
            <w:pPr>
              <w:jc w:val="center"/>
            </w:pPr>
            <w:r>
              <w:t>Drowsy Risk</w:t>
            </w:r>
          </w:p>
        </w:tc>
        <w:tc>
          <w:tcPr>
            <w:tcW w:type="dxa" w:w="1080"/>
          </w:tcPr>
          <w:p>
            <w:pPr>
              <w:jc w:val="center"/>
            </w:pPr>
            <w:r>
              <w:t>39.9</w:t>
            </w:r>
          </w:p>
        </w:tc>
        <w:tc>
          <w:tcPr>
            <w:tcW w:type="dxa" w:w="1080"/>
          </w:tcPr>
          <w:p>
            <w:pPr>
              <w:jc w:val="center"/>
            </w:pPr>
            <w:r>
              <w:t>Inattentive</w:t>
            </w:r>
          </w:p>
        </w:tc>
      </w:tr>
      <w:tr>
        <w:tc>
          <w:tcPr>
            <w:tcW w:type="dxa" w:w="1080"/>
            <w:vMerge w:val="restart"/>
            <w:vAlign w:val="center"/>
          </w:tcPr>
          <w:p>
            <w:pPr>
              <w:jc w:val="center"/>
            </w:pPr>
            <w:r>
              <w:rPr>
                <w:b/>
              </w:rPr>
              <w:t>Neha</w:t>
            </w:r>
          </w:p>
        </w:tc>
        <w:tc>
          <w:tcPr>
            <w:tcW w:type="dxa" w:w="1080"/>
          </w:tcPr>
          <w:p>
            <w:pPr>
              <w:jc w:val="center"/>
            </w:pPr>
            <w:r>
              <w:t>Morning</w:t>
            </w:r>
          </w:p>
        </w:tc>
        <w:tc>
          <w:tcPr>
            <w:tcW w:type="dxa" w:w="1080"/>
          </w:tcPr>
          <w:p>
            <w:pPr>
              <w:jc w:val="center"/>
            </w:pPr>
            <w:r>
              <w:t>88.2</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92.9</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82.3</w:t>
            </w:r>
          </w:p>
        </w:tc>
        <w:tc>
          <w:tcPr>
            <w:tcW w:type="dxa" w:w="1080"/>
          </w:tcPr>
          <w:p>
            <w:pPr>
              <w:jc w:val="center"/>
            </w:pPr>
            <w:r>
              <w:t>Moderately Attentive</w:t>
            </w:r>
          </w:p>
        </w:tc>
        <w:tc>
          <w:tcPr>
            <w:tcW w:type="dxa" w:w="1080"/>
          </w:tcPr>
          <w:p>
            <w:pPr>
              <w:jc w:val="center"/>
            </w:pPr>
            <w:r>
              <w:t>97.9</w:t>
            </w:r>
          </w:p>
        </w:tc>
        <w:tc>
          <w:tcPr>
            <w:tcW w:type="dxa" w:w="1080"/>
          </w:tcPr>
          <w:p>
            <w:pPr>
              <w:jc w:val="center"/>
            </w:pPr>
            <w:r>
              <w:t>Alert</w:t>
            </w:r>
          </w:p>
        </w:tc>
        <w:tc>
          <w:tcPr>
            <w:tcW w:type="dxa" w:w="1080"/>
          </w:tcPr>
          <w:p>
            <w:pPr>
              <w:jc w:val="center"/>
            </w:pPr>
            <w:r>
              <w:t>88.5</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75.6</w:t>
            </w:r>
          </w:p>
        </w:tc>
        <w:tc>
          <w:tcPr>
            <w:tcW w:type="dxa" w:w="1080"/>
          </w:tcPr>
          <w:p>
            <w:pPr>
              <w:jc w:val="center"/>
            </w:pPr>
            <w:r>
              <w:t>Moderately Attentive</w:t>
            </w:r>
          </w:p>
        </w:tc>
        <w:tc>
          <w:tcPr>
            <w:tcW w:type="dxa" w:w="1080"/>
          </w:tcPr>
          <w:p>
            <w:pPr>
              <w:jc w:val="center"/>
            </w:pPr>
            <w:r>
              <w:t>79.2</w:t>
            </w:r>
          </w:p>
        </w:tc>
        <w:tc>
          <w:tcPr>
            <w:tcW w:type="dxa" w:w="1080"/>
          </w:tcPr>
          <w:p>
            <w:pPr>
              <w:jc w:val="center"/>
            </w:pPr>
            <w:r>
              <w:t>Moderately Alert</w:t>
            </w:r>
          </w:p>
        </w:tc>
        <w:tc>
          <w:tcPr>
            <w:tcW w:type="dxa" w:w="1080"/>
          </w:tcPr>
          <w:p>
            <w:pPr>
              <w:jc w:val="center"/>
            </w:pPr>
            <w:r>
              <w:t>77.0</w:t>
            </w:r>
          </w:p>
        </w:tc>
        <w:tc>
          <w:tcPr>
            <w:tcW w:type="dxa" w:w="1080"/>
          </w:tcPr>
          <w:p>
            <w:pPr>
              <w:jc w:val="center"/>
            </w:pPr>
            <w:r>
              <w:t>Moderately Attentive</w:t>
            </w:r>
          </w:p>
        </w:tc>
      </w:tr>
      <w:tr>
        <w:tc>
          <w:tcPr>
            <w:tcW w:type="dxa" w:w="1080"/>
            <w:vMerge w:val="restart"/>
            <w:vAlign w:val="center"/>
          </w:tcPr>
          <w:p>
            <w:pPr>
              <w:jc w:val="center"/>
            </w:pPr>
            <w:r>
              <w:rPr>
                <w:b/>
              </w:rPr>
              <w:t>Priya</w:t>
            </w:r>
          </w:p>
        </w:tc>
        <w:tc>
          <w:tcPr>
            <w:tcW w:type="dxa" w:w="1080"/>
          </w:tcPr>
          <w:p>
            <w:pPr>
              <w:jc w:val="center"/>
            </w:pPr>
            <w:r>
              <w:t>Morning</w:t>
            </w:r>
          </w:p>
        </w:tc>
        <w:tc>
          <w:tcPr>
            <w:tcW w:type="dxa" w:w="1080"/>
          </w:tcPr>
          <w:p>
            <w:pPr>
              <w:jc w:val="center"/>
            </w:pPr>
            <w:r>
              <w:t>98.7</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99.2</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95.2</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97.1</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92.1</w:t>
            </w:r>
          </w:p>
        </w:tc>
        <w:tc>
          <w:tcPr>
            <w:tcW w:type="dxa" w:w="1080"/>
          </w:tcPr>
          <w:p>
            <w:pPr>
              <w:jc w:val="center"/>
            </w:pPr>
            <w:r>
              <w:t>Attentive</w:t>
            </w:r>
          </w:p>
        </w:tc>
        <w:tc>
          <w:tcPr>
            <w:tcW w:type="dxa" w:w="1080"/>
          </w:tcPr>
          <w:p>
            <w:pPr>
              <w:jc w:val="center"/>
            </w:pPr>
            <w:r>
              <w:t>98.7</w:t>
            </w:r>
          </w:p>
        </w:tc>
        <w:tc>
          <w:tcPr>
            <w:tcW w:type="dxa" w:w="1080"/>
          </w:tcPr>
          <w:p>
            <w:pPr>
              <w:jc w:val="center"/>
            </w:pPr>
            <w:r>
              <w:t>Alert</w:t>
            </w:r>
          </w:p>
        </w:tc>
        <w:tc>
          <w:tcPr>
            <w:tcW w:type="dxa" w:w="1080"/>
          </w:tcPr>
          <w:p>
            <w:pPr>
              <w:jc w:val="center"/>
            </w:pPr>
            <w:r>
              <w:t>94.8</w:t>
            </w:r>
          </w:p>
        </w:tc>
        <w:tc>
          <w:tcPr>
            <w:tcW w:type="dxa" w:w="1080"/>
          </w:tcPr>
          <w:p>
            <w:pPr>
              <w:jc w:val="center"/>
            </w:pPr>
            <w:r>
              <w:t>Attentive</w:t>
            </w:r>
          </w:p>
        </w:tc>
      </w:tr>
      <w:tr>
        <w:tc>
          <w:tcPr>
            <w:tcW w:type="dxa" w:w="1080"/>
            <w:vMerge w:val="restart"/>
            <w:vAlign w:val="center"/>
          </w:tcPr>
          <w:p>
            <w:pPr>
              <w:jc w:val="center"/>
            </w:pPr>
            <w:r>
              <w:rPr>
                <w:b/>
              </w:rPr>
              <w:t>Rahul</w:t>
            </w:r>
          </w:p>
        </w:tc>
        <w:tc>
          <w:tcPr>
            <w:tcW w:type="dxa" w:w="1080"/>
          </w:tcPr>
          <w:p>
            <w:pPr>
              <w:jc w:val="center"/>
            </w:pPr>
            <w:r>
              <w:t>Morning</w:t>
            </w:r>
          </w:p>
        </w:tc>
        <w:tc>
          <w:tcPr>
            <w:tcW w:type="dxa" w:w="1080"/>
          </w:tcPr>
          <w:p>
            <w:pPr>
              <w:jc w:val="center"/>
            </w:pPr>
            <w:r>
              <w:t>100.0</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100.0</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100.0</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100.0</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100.0</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100.0</w:t>
            </w:r>
          </w:p>
        </w:tc>
        <w:tc>
          <w:tcPr>
            <w:tcW w:type="dxa" w:w="1080"/>
          </w:tcPr>
          <w:p>
            <w:pPr>
              <w:jc w:val="center"/>
            </w:pPr>
            <w:r>
              <w:t>Attentive</w:t>
            </w:r>
          </w:p>
        </w:tc>
      </w:tr>
    </w:tbl>
    <w:p>
      <w:pPr>
        <w:pStyle w:val="Heading1"/>
      </w:pPr>
      <w:r>
        <w:t>4. Driver Performance Summary</w:t>
      </w:r>
    </w:p>
    <w:tbl>
      <w:tblPr>
        <w:tblStyle w:val="Colorful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Rank</w:t>
            </w:r>
          </w:p>
        </w:tc>
        <w:tc>
          <w:tcPr>
            <w:tcW w:type="dxa" w:w="1080"/>
          </w:tcPr>
          <w:p>
            <w:r>
              <w:t>Driver</w:t>
            </w:r>
          </w:p>
        </w:tc>
        <w:tc>
          <w:tcPr>
            <w:tcW w:type="dxa" w:w="1080"/>
          </w:tcPr>
          <w:p>
            <w:r>
              <w:t>Overall</w:t>
            </w:r>
          </w:p>
        </w:tc>
        <w:tc>
          <w:tcPr>
            <w:tcW w:type="dxa" w:w="1080"/>
          </w:tcPr>
          <w:p>
            <w:r>
              <w:t>Status</w:t>
            </w:r>
          </w:p>
        </w:tc>
        <w:tc>
          <w:tcPr>
            <w:tcW w:type="dxa" w:w="1080"/>
          </w:tcPr>
          <w:p>
            <w:r>
              <w:t>Eye</w:t>
            </w:r>
          </w:p>
        </w:tc>
        <w:tc>
          <w:tcPr>
            <w:tcW w:type="dxa" w:w="1080"/>
          </w:tcPr>
          <w:p>
            <w:r>
              <w:t>Blink</w:t>
            </w:r>
          </w:p>
        </w:tc>
        <w:tc>
          <w:tcPr>
            <w:tcW w:type="dxa" w:w="1080"/>
          </w:tcPr>
          <w:p>
            <w:r>
              <w:t>Head</w:t>
            </w:r>
          </w:p>
        </w:tc>
        <w:tc>
          <w:tcPr>
            <w:tcW w:type="dxa" w:w="1080"/>
          </w:tcPr>
          <w:p>
            <w:r>
              <w:t>Yawn</w:t>
            </w:r>
          </w:p>
        </w:tc>
      </w:tr>
      <w:tr>
        <w:tc>
          <w:tcPr>
            <w:tcW w:type="dxa" w:w="1080"/>
          </w:tcPr>
          <w:p>
            <w:r>
              <w:t>1</w:t>
            </w:r>
          </w:p>
        </w:tc>
        <w:tc>
          <w:tcPr>
            <w:tcW w:type="dxa" w:w="1080"/>
          </w:tcPr>
          <w:p>
            <w:r>
              <w:t>Rahul</w:t>
            </w:r>
          </w:p>
        </w:tc>
        <w:tc>
          <w:tcPr>
            <w:tcW w:type="dxa" w:w="1080"/>
          </w:tcPr>
          <w:p>
            <w:r>
              <w:t>100.00</w:t>
            </w:r>
          </w:p>
        </w:tc>
        <w:tc>
          <w:tcPr>
            <w:tcW w:type="dxa" w:w="1080"/>
          </w:tcPr>
          <w:p>
            <w:r>
              <w:t>Attentive</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2</w:t>
            </w:r>
          </w:p>
        </w:tc>
        <w:tc>
          <w:tcPr>
            <w:tcW w:type="dxa" w:w="1080"/>
          </w:tcPr>
          <w:p>
            <w:r>
              <w:t>Priya</w:t>
            </w:r>
          </w:p>
        </w:tc>
        <w:tc>
          <w:tcPr>
            <w:tcW w:type="dxa" w:w="1080"/>
          </w:tcPr>
          <w:p>
            <w:r>
              <w:t>97.02</w:t>
            </w:r>
          </w:p>
        </w:tc>
        <w:tc>
          <w:tcPr>
            <w:tcW w:type="dxa" w:w="1080"/>
          </w:tcPr>
          <w:p>
            <w:r>
              <w:t>Attentive</w:t>
            </w:r>
          </w:p>
        </w:tc>
        <w:tc>
          <w:tcPr>
            <w:tcW w:type="dxa" w:w="1080"/>
          </w:tcPr>
          <w:p>
            <w:r>
              <w:t>92.0</w:t>
            </w:r>
          </w:p>
        </w:tc>
        <w:tc>
          <w:tcPr>
            <w:tcW w:type="dxa" w:w="1080"/>
          </w:tcPr>
          <w:p>
            <w:r>
              <w:t>100.0</w:t>
            </w:r>
          </w:p>
        </w:tc>
        <w:tc>
          <w:tcPr>
            <w:tcW w:type="dxa" w:w="1080"/>
          </w:tcPr>
          <w:p>
            <w:r>
              <w:t>100.0</w:t>
            </w:r>
          </w:p>
        </w:tc>
        <w:tc>
          <w:tcPr>
            <w:tcW w:type="dxa" w:w="1080"/>
          </w:tcPr>
          <w:p>
            <w:r>
              <w:t>98.8</w:t>
            </w:r>
          </w:p>
        </w:tc>
      </w:tr>
      <w:tr>
        <w:tc>
          <w:tcPr>
            <w:tcW w:type="dxa" w:w="1080"/>
          </w:tcPr>
          <w:p>
            <w:r>
              <w:t>3</w:t>
            </w:r>
          </w:p>
        </w:tc>
        <w:tc>
          <w:tcPr>
            <w:tcW w:type="dxa" w:w="1080"/>
          </w:tcPr>
          <w:p>
            <w:r>
              <w:t>Aman</w:t>
            </w:r>
          </w:p>
        </w:tc>
        <w:tc>
          <w:tcPr>
            <w:tcW w:type="dxa" w:w="1080"/>
          </w:tcPr>
          <w:p>
            <w:r>
              <w:t>93.95</w:t>
            </w:r>
          </w:p>
        </w:tc>
        <w:tc>
          <w:tcPr>
            <w:tcW w:type="dxa" w:w="1080"/>
          </w:tcPr>
          <w:p>
            <w:r>
              <w:t>Attentive</w:t>
            </w:r>
          </w:p>
        </w:tc>
        <w:tc>
          <w:tcPr>
            <w:tcW w:type="dxa" w:w="1080"/>
          </w:tcPr>
          <w:p>
            <w:r>
              <w:t>90.8</w:t>
            </w:r>
          </w:p>
        </w:tc>
        <w:tc>
          <w:tcPr>
            <w:tcW w:type="dxa" w:w="1080"/>
          </w:tcPr>
          <w:p>
            <w:r>
              <w:t>95.4</w:t>
            </w:r>
          </w:p>
        </w:tc>
        <w:tc>
          <w:tcPr>
            <w:tcW w:type="dxa" w:w="1080"/>
          </w:tcPr>
          <w:p>
            <w:r>
              <w:t>93.3</w:t>
            </w:r>
          </w:p>
        </w:tc>
        <w:tc>
          <w:tcPr>
            <w:tcW w:type="dxa" w:w="1080"/>
          </w:tcPr>
          <w:p>
            <w:r>
              <w:t>100.0</w:t>
            </w:r>
          </w:p>
        </w:tc>
      </w:tr>
      <w:tr>
        <w:tc>
          <w:tcPr>
            <w:tcW w:type="dxa" w:w="1080"/>
          </w:tcPr>
          <w:p>
            <w:r>
              <w:t>4</w:t>
            </w:r>
          </w:p>
        </w:tc>
        <w:tc>
          <w:tcPr>
            <w:tcW w:type="dxa" w:w="1080"/>
          </w:tcPr>
          <w:p>
            <w:r>
              <w:t>Neha</w:t>
            </w:r>
          </w:p>
        </w:tc>
        <w:tc>
          <w:tcPr>
            <w:tcW w:type="dxa" w:w="1080"/>
          </w:tcPr>
          <w:p>
            <w:r>
              <w:t>86.16</w:t>
            </w:r>
          </w:p>
        </w:tc>
        <w:tc>
          <w:tcPr>
            <w:tcW w:type="dxa" w:w="1080"/>
          </w:tcPr>
          <w:p>
            <w:r>
              <w:t>Attentive</w:t>
            </w:r>
          </w:p>
        </w:tc>
        <w:tc>
          <w:tcPr>
            <w:tcW w:type="dxa" w:w="1080"/>
          </w:tcPr>
          <w:p>
            <w:r>
              <w:t>78.4</w:t>
            </w:r>
          </w:p>
        </w:tc>
        <w:tc>
          <w:tcPr>
            <w:tcW w:type="dxa" w:w="1080"/>
          </w:tcPr>
          <w:p>
            <w:r>
              <w:t>89.2</w:t>
            </w:r>
          </w:p>
        </w:tc>
        <w:tc>
          <w:tcPr>
            <w:tcW w:type="dxa" w:w="1080"/>
          </w:tcPr>
          <w:p>
            <w:r>
              <w:t>87.1</w:t>
            </w:r>
          </w:p>
        </w:tc>
        <w:tc>
          <w:tcPr>
            <w:tcW w:type="dxa" w:w="1080"/>
          </w:tcPr>
          <w:p>
            <w:r>
              <w:t>97.7</w:t>
            </w:r>
          </w:p>
        </w:tc>
      </w:tr>
      <w:tr>
        <w:tc>
          <w:tcPr>
            <w:tcW w:type="dxa" w:w="1080"/>
          </w:tcPr>
          <w:p>
            <w:r>
              <w:t>5</w:t>
            </w:r>
          </w:p>
        </w:tc>
        <w:tc>
          <w:tcPr>
            <w:tcW w:type="dxa" w:w="1080"/>
          </w:tcPr>
          <w:p>
            <w:r>
              <w:t>Arjun</w:t>
            </w:r>
          </w:p>
        </w:tc>
        <w:tc>
          <w:tcPr>
            <w:tcW w:type="dxa" w:w="1080"/>
          </w:tcPr>
          <w:p>
            <w:r>
              <w:t>63.43</w:t>
            </w:r>
          </w:p>
        </w:tc>
        <w:tc>
          <w:tcPr>
            <w:tcW w:type="dxa" w:w="1080"/>
          </w:tcPr>
          <w:p>
            <w:r>
              <w:t>Inattentive</w:t>
            </w:r>
          </w:p>
        </w:tc>
        <w:tc>
          <w:tcPr>
            <w:tcW w:type="dxa" w:w="1080"/>
          </w:tcPr>
          <w:p>
            <w:r>
              <w:t>50.2</w:t>
            </w:r>
          </w:p>
        </w:tc>
        <w:tc>
          <w:tcPr>
            <w:tcW w:type="dxa" w:w="1080"/>
          </w:tcPr>
          <w:p>
            <w:r>
              <w:t>59.7</w:t>
            </w:r>
          </w:p>
        </w:tc>
        <w:tc>
          <w:tcPr>
            <w:tcW w:type="dxa" w:w="1080"/>
          </w:tcPr>
          <w:p>
            <w:r>
              <w:t>73.9</w:t>
            </w:r>
          </w:p>
        </w:tc>
        <w:tc>
          <w:tcPr>
            <w:tcW w:type="dxa" w:w="1080"/>
          </w:tcPr>
          <w:p>
            <w:r>
              <w:t>83.2</w:t>
            </w:r>
          </w:p>
        </w:tc>
      </w:tr>
    </w:tbl>
    <w:p>
      <w:r>
        <w:br w:type="page"/>
      </w:r>
    </w:p>
    <w:p>
      <w:pPr>
        <w:pStyle w:val="Heading1"/>
      </w:pPr>
      <w:r>
        <w:t>5. Overall Driver and Shift Comparison</w:t>
      </w:r>
    </w:p>
    <w:tbl>
      <w:tblPr>
        <w:tblStyle w:val="ColorfulGrid-Accent1"/>
        <w:tblW w:type="auto" w:w="0"/>
        <w:tblLook w:firstColumn="1" w:firstRow="1" w:lastColumn="0" w:lastRow="0" w:noHBand="0" w:noVBand="1" w:val="04A0"/>
      </w:tblPr>
      <w:tblGrid>
        <w:gridCol w:w="4320"/>
        <w:gridCol w:w="4320"/>
      </w:tblGrid>
      <w:tr>
        <w:tc>
          <w:tcPr>
            <w:tcW w:type="dxa" w:w="4320"/>
          </w:tcPr>
          <w:p>
            <w:r>
              <w:t>Best Overall Driver</w:t>
            </w:r>
          </w:p>
        </w:tc>
        <w:tc>
          <w:tcPr>
            <w:tcW w:type="dxa" w:w="4320"/>
          </w:tcPr>
          <w:p>
            <w:r>
              <w:t>Rahul (100.00/100)</w:t>
            </w:r>
          </w:p>
        </w:tc>
      </w:tr>
      <w:tr>
        <w:tc>
          <w:tcPr>
            <w:tcW w:type="dxa" w:w="4320"/>
          </w:tcPr>
          <w:p>
            <w:r>
              <w:t>Best Driver Status</w:t>
            </w:r>
          </w:p>
        </w:tc>
        <w:tc>
          <w:tcPr>
            <w:tcW w:type="dxa" w:w="4320"/>
          </w:tcPr>
          <w:p>
            <w:r>
              <w:t>Attentive</w:t>
            </w:r>
          </w:p>
        </w:tc>
      </w:tr>
      <w:tr>
        <w:tc>
          <w:tcPr>
            <w:tcW w:type="dxa" w:w="4320"/>
          </w:tcPr>
          <w:p>
            <w:r>
              <w:t>Best Overall Shift</w:t>
            </w:r>
          </w:p>
        </w:tc>
        <w:tc>
          <w:tcPr>
            <w:tcW w:type="dxa" w:w="4320"/>
          </w:tcPr>
          <w:p>
            <w:r>
              <w:t>Morning (94.48/100)</w:t>
            </w:r>
          </w:p>
        </w:tc>
      </w:tr>
      <w:tr>
        <w:tc>
          <w:tcPr>
            <w:tcW w:type="dxa" w:w="4320"/>
          </w:tcPr>
          <w:p>
            <w:r>
              <w:t>Needs Most Attention</w:t>
            </w:r>
          </w:p>
        </w:tc>
        <w:tc>
          <w:tcPr>
            <w:tcW w:type="dxa" w:w="4320"/>
          </w:tcPr>
          <w:p>
            <w:r>
              <w:t>Arjun (63.43/100)</w:t>
            </w:r>
          </w:p>
        </w:tc>
      </w:tr>
    </w:tbl>
    <w:p>
      <w:pPr>
        <w:jc w:val="center"/>
      </w:pPr>
      <w:r>
        <w:drawing>
          <wp:inline xmlns:a="http://schemas.openxmlformats.org/drawingml/2006/main" xmlns:pic="http://schemas.openxmlformats.org/drawingml/2006/picture">
            <wp:extent cx="5212080" cy="3159824"/>
            <wp:docPr id="1" name="Picture 1"/>
            <wp:cNvGraphicFramePr>
              <a:graphicFrameLocks noChangeAspect="1"/>
            </wp:cNvGraphicFramePr>
            <a:graphic>
              <a:graphicData uri="http://schemas.openxmlformats.org/drawingml/2006/picture">
                <pic:pic>
                  <pic:nvPicPr>
                    <pic:cNvPr id="0" name="all_drivers_overall_bar.png"/>
                    <pic:cNvPicPr/>
                  </pic:nvPicPr>
                  <pic:blipFill>
                    <a:blip r:embed="rId11"/>
                    <a:stretch>
                      <a:fillRect/>
                    </a:stretch>
                  </pic:blipFill>
                  <pic:spPr>
                    <a:xfrm>
                      <a:off x="0" y="0"/>
                      <a:ext cx="5212080" cy="3159824"/>
                    </a:xfrm>
                    <a:prstGeom prst="rect"/>
                  </pic:spPr>
                </pic:pic>
              </a:graphicData>
            </a:graphic>
          </wp:inline>
        </w:drawing>
      </w:r>
    </w:p>
    <w:p>
      <w:pPr>
        <w:jc w:val="center"/>
      </w:pPr>
      <w:r>
        <w:rPr>
          <w:i/>
          <w:sz w:val="18"/>
        </w:rPr>
        <w:t>Overall Score Bar Comparison of All Five Drivers</w:t>
      </w:r>
    </w:p>
    <w:p>
      <w:pPr>
        <w:jc w:val="center"/>
      </w:pPr>
      <w:r>
        <w:drawing>
          <wp:inline xmlns:a="http://schemas.openxmlformats.org/drawingml/2006/main" xmlns:pic="http://schemas.openxmlformats.org/drawingml/2006/picture">
            <wp:extent cx="5212080" cy="2868370"/>
            <wp:docPr id="2" name="Picture 2"/>
            <wp:cNvGraphicFramePr>
              <a:graphicFrameLocks noChangeAspect="1"/>
            </wp:cNvGraphicFramePr>
            <a:graphic>
              <a:graphicData uri="http://schemas.openxmlformats.org/drawingml/2006/picture">
                <pic:pic>
                  <pic:nvPicPr>
                    <pic:cNvPr id="0" name="overall_ranking.png"/>
                    <pic:cNvPicPr/>
                  </pic:nvPicPr>
                  <pic:blipFill>
                    <a:blip r:embed="rId12"/>
                    <a:stretch>
                      <a:fillRect/>
                    </a:stretch>
                  </pic:blipFill>
                  <pic:spPr>
                    <a:xfrm>
                      <a:off x="0" y="0"/>
                      <a:ext cx="5212080" cy="2868370"/>
                    </a:xfrm>
                    <a:prstGeom prst="rect"/>
                  </pic:spPr>
                </pic:pic>
              </a:graphicData>
            </a:graphic>
          </wp:inline>
        </w:drawing>
      </w:r>
    </w:p>
    <w:p>
      <w:pPr>
        <w:jc w:val="center"/>
      </w:pPr>
      <w:r>
        <w:rPr>
          <w:i/>
          <w:sz w:val="18"/>
        </w:rPr>
        <w:t>Overall Driver Attentiveness Ranking</w:t>
      </w:r>
    </w:p>
    <w:p>
      <w:pPr>
        <w:jc w:val="center"/>
      </w:pPr>
      <w:r>
        <w:drawing>
          <wp:inline xmlns:a="http://schemas.openxmlformats.org/drawingml/2006/main" xmlns:pic="http://schemas.openxmlformats.org/drawingml/2006/picture">
            <wp:extent cx="5212080" cy="2845086"/>
            <wp:docPr id="3" name="Picture 3"/>
            <wp:cNvGraphicFramePr>
              <a:graphicFrameLocks noChangeAspect="1"/>
            </wp:cNvGraphicFramePr>
            <a:graphic>
              <a:graphicData uri="http://schemas.openxmlformats.org/drawingml/2006/picture">
                <pic:pic>
                  <pic:nvPicPr>
                    <pic:cNvPr id="0" name="all_drivers_all_shifts.png"/>
                    <pic:cNvPicPr/>
                  </pic:nvPicPr>
                  <pic:blipFill>
                    <a:blip r:embed="rId13"/>
                    <a:stretch>
                      <a:fillRect/>
                    </a:stretch>
                  </pic:blipFill>
                  <pic:spPr>
                    <a:xfrm>
                      <a:off x="0" y="0"/>
                      <a:ext cx="5212080" cy="2845086"/>
                    </a:xfrm>
                    <a:prstGeom prst="rect"/>
                  </pic:spPr>
                </pic:pic>
              </a:graphicData>
            </a:graphic>
          </wp:inline>
        </w:drawing>
      </w:r>
    </w:p>
    <w:p>
      <w:pPr>
        <w:jc w:val="center"/>
      </w:pPr>
      <w:r>
        <w:rPr>
          <w:i/>
          <w:sz w:val="18"/>
        </w:rPr>
        <w:t>All Drivers and All Shifts in One Chart</w:t>
      </w:r>
    </w:p>
    <w:p>
      <w:pPr>
        <w:jc w:val="center"/>
      </w:pPr>
      <w:r>
        <w:drawing>
          <wp:inline xmlns:a="http://schemas.openxmlformats.org/drawingml/2006/main" xmlns:pic="http://schemas.openxmlformats.org/drawingml/2006/picture">
            <wp:extent cx="5212080" cy="2577897"/>
            <wp:docPr id="4" name="Picture 4"/>
            <wp:cNvGraphicFramePr>
              <a:graphicFrameLocks noChangeAspect="1"/>
            </wp:cNvGraphicFramePr>
            <a:graphic>
              <a:graphicData uri="http://schemas.openxmlformats.org/drawingml/2006/picture">
                <pic:pic>
                  <pic:nvPicPr>
                    <pic:cNvPr id="0" name="component_comparison.png"/>
                    <pic:cNvPicPr/>
                  </pic:nvPicPr>
                  <pic:blipFill>
                    <a:blip r:embed="rId14"/>
                    <a:stretch>
                      <a:fillRect/>
                    </a:stretch>
                  </pic:blipFill>
                  <pic:spPr>
                    <a:xfrm>
                      <a:off x="0" y="0"/>
                      <a:ext cx="5212080" cy="2577897"/>
                    </a:xfrm>
                    <a:prstGeom prst="rect"/>
                  </pic:spPr>
                </pic:pic>
              </a:graphicData>
            </a:graphic>
          </wp:inline>
        </w:drawing>
      </w:r>
    </w:p>
    <w:p>
      <w:pPr>
        <w:jc w:val="center"/>
      </w:pPr>
      <w:r>
        <w:rPr>
          <w:i/>
          <w:sz w:val="18"/>
        </w:rPr>
        <w:t>Eye, Blink, Head Pitch and Yawning Component Scores</w:t>
      </w:r>
    </w:p>
    <w:p>
      <w:r>
        <w:br w:type="page"/>
      </w:r>
    </w:p>
    <w:p>
      <w:pPr>
        <w:pStyle w:val="Heading1"/>
      </w:pPr>
      <w:r>
        <w:t>6. Individual Driver Analysis</w:t>
      </w:r>
    </w:p>
    <w:p>
      <w:pPr>
        <w:pStyle w:val="Heading2"/>
      </w:pPr>
      <w:r>
        <w:t>6.1 Aman</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94.9</w:t>
            </w:r>
          </w:p>
        </w:tc>
        <w:tc>
          <w:tcPr>
            <w:tcW w:type="dxa" w:w="960"/>
          </w:tcPr>
          <w:p>
            <w:r>
              <w:t>Attentive</w:t>
            </w:r>
          </w:p>
        </w:tc>
        <w:tc>
          <w:tcPr>
            <w:tcW w:type="dxa" w:w="960"/>
          </w:tcPr>
          <w:p>
            <w:r>
              <w:t>92.5</w:t>
            </w:r>
          </w:p>
        </w:tc>
        <w:tc>
          <w:tcPr>
            <w:tcW w:type="dxa" w:w="960"/>
          </w:tcPr>
          <w:p>
            <w:r>
              <w:t>96.2</w:t>
            </w:r>
          </w:p>
        </w:tc>
        <w:tc>
          <w:tcPr>
            <w:tcW w:type="dxa" w:w="960"/>
          </w:tcPr>
          <w:p>
            <w:r>
              <w:t>94.0</w:t>
            </w:r>
          </w:p>
        </w:tc>
        <w:tc>
          <w:tcPr>
            <w:tcW w:type="dxa" w:w="960"/>
          </w:tcPr>
          <w:p>
            <w:r>
              <w:t>100.0</w:t>
            </w:r>
          </w:p>
        </w:tc>
        <w:tc>
          <w:tcPr>
            <w:tcW w:type="dxa" w:w="960"/>
          </w:tcPr>
          <w:p>
            <w:r>
              <w:t>18.1</w:t>
            </w:r>
          </w:p>
        </w:tc>
        <w:tc>
          <w:tcPr>
            <w:tcW w:type="dxa" w:w="960"/>
          </w:tcPr>
          <w:p>
            <w:r>
              <w:t>20 min</w:t>
            </w:r>
          </w:p>
        </w:tc>
      </w:tr>
      <w:tr>
        <w:tc>
          <w:tcPr>
            <w:tcW w:type="dxa" w:w="960"/>
          </w:tcPr>
          <w:p>
            <w:r>
              <w:t>Afternoon</w:t>
            </w:r>
          </w:p>
        </w:tc>
        <w:tc>
          <w:tcPr>
            <w:tcW w:type="dxa" w:w="960"/>
          </w:tcPr>
          <w:p>
            <w:r>
              <w:t>92.6</w:t>
            </w:r>
          </w:p>
        </w:tc>
        <w:tc>
          <w:tcPr>
            <w:tcW w:type="dxa" w:w="960"/>
          </w:tcPr>
          <w:p>
            <w:r>
              <w:t>Attentive</w:t>
            </w:r>
          </w:p>
        </w:tc>
        <w:tc>
          <w:tcPr>
            <w:tcW w:type="dxa" w:w="960"/>
          </w:tcPr>
          <w:p>
            <w:r>
              <w:t>88.0</w:t>
            </w:r>
          </w:p>
        </w:tc>
        <w:tc>
          <w:tcPr>
            <w:tcW w:type="dxa" w:w="960"/>
          </w:tcPr>
          <w:p>
            <w:r>
              <w:t>96.2</w:t>
            </w:r>
          </w:p>
        </w:tc>
        <w:tc>
          <w:tcPr>
            <w:tcW w:type="dxa" w:w="960"/>
          </w:tcPr>
          <w:p>
            <w:r>
              <w:t>91.0</w:t>
            </w:r>
          </w:p>
        </w:tc>
        <w:tc>
          <w:tcPr>
            <w:tcW w:type="dxa" w:w="960"/>
          </w:tcPr>
          <w:p>
            <w:r>
              <w:t>100.0</w:t>
            </w:r>
          </w:p>
        </w:tc>
        <w:tc>
          <w:tcPr>
            <w:tcW w:type="dxa" w:w="960"/>
          </w:tcPr>
          <w:p>
            <w:r>
              <w:t>35.6</w:t>
            </w:r>
          </w:p>
        </w:tc>
        <w:tc>
          <w:tcPr>
            <w:tcW w:type="dxa" w:w="960"/>
          </w:tcPr>
          <w:p>
            <w:r>
              <w:t>20 min</w:t>
            </w:r>
          </w:p>
        </w:tc>
      </w:tr>
      <w:tr>
        <w:tc>
          <w:tcPr>
            <w:tcW w:type="dxa" w:w="960"/>
          </w:tcPr>
          <w:p>
            <w:r>
              <w:t>Night</w:t>
            </w:r>
          </w:p>
        </w:tc>
        <w:tc>
          <w:tcPr>
            <w:tcW w:type="dxa" w:w="960"/>
          </w:tcPr>
          <w:p>
            <w:r>
              <w:t>94.3</w:t>
            </w:r>
          </w:p>
        </w:tc>
        <w:tc>
          <w:tcPr>
            <w:tcW w:type="dxa" w:w="960"/>
          </w:tcPr>
          <w:p>
            <w:r>
              <w:t>Attentive</w:t>
            </w:r>
          </w:p>
        </w:tc>
        <w:tc>
          <w:tcPr>
            <w:tcW w:type="dxa" w:w="960"/>
          </w:tcPr>
          <w:p>
            <w:r>
              <w:t>91.8</w:t>
            </w:r>
          </w:p>
        </w:tc>
        <w:tc>
          <w:tcPr>
            <w:tcW w:type="dxa" w:w="960"/>
          </w:tcPr>
          <w:p>
            <w:r>
              <w:t>93.8</w:t>
            </w:r>
          </w:p>
        </w:tc>
        <w:tc>
          <w:tcPr>
            <w:tcW w:type="dxa" w:w="960"/>
          </w:tcPr>
          <w:p>
            <w:r>
              <w:t>95.0</w:t>
            </w:r>
          </w:p>
        </w:tc>
        <w:tc>
          <w:tcPr>
            <w:tcW w:type="dxa" w:w="960"/>
          </w:tcPr>
          <w:p>
            <w:r>
              <w:t>100.0</w:t>
            </w:r>
          </w:p>
        </w:tc>
        <w:tc>
          <w:tcPr>
            <w:tcW w:type="dxa" w:w="960"/>
          </w:tcPr>
          <w:p>
            <w:r>
              <w:t>53.3</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5" name="Picture 5"/>
            <wp:cNvGraphicFramePr>
              <a:graphicFrameLocks noChangeAspect="1"/>
            </wp:cNvGraphicFramePr>
            <a:graphic>
              <a:graphicData uri="http://schemas.openxmlformats.org/drawingml/2006/picture">
                <pic:pic>
                  <pic:nvPicPr>
                    <pic:cNvPr id="0" name="Aman_score.png"/>
                    <pic:cNvPicPr/>
                  </pic:nvPicPr>
                  <pic:blipFill>
                    <a:blip r:embed="rId15"/>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6" name="Picture 6"/>
            <wp:cNvGraphicFramePr>
              <a:graphicFrameLocks noChangeAspect="1"/>
            </wp:cNvGraphicFramePr>
            <a:graphic>
              <a:graphicData uri="http://schemas.openxmlformats.org/drawingml/2006/picture">
                <pic:pic>
                  <pic:nvPicPr>
                    <pic:cNvPr id="0" name="Aman_components.png"/>
                    <pic:cNvPicPr/>
                  </pic:nvPicPr>
                  <pic:blipFill>
                    <a:blip r:embed="rId16"/>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7" name="Picture 7"/>
            <wp:cNvGraphicFramePr>
              <a:graphicFrameLocks noChangeAspect="1"/>
            </wp:cNvGraphicFramePr>
            <a:graphic>
              <a:graphicData uri="http://schemas.openxmlformats.org/drawingml/2006/picture">
                <pic:pic>
                  <pic:nvPicPr>
                    <pic:cNvPr id="0" name="Aman_parameters.png"/>
                    <pic:cNvPicPr/>
                  </pic:nvPicPr>
                  <pic:blipFill>
                    <a:blip r:embed="rId17"/>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6.2 Arjun</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85.4</w:t>
            </w:r>
          </w:p>
        </w:tc>
        <w:tc>
          <w:tcPr>
            <w:tcW w:type="dxa" w:w="960"/>
          </w:tcPr>
          <w:p>
            <w:r>
              <w:t>Attentive</w:t>
            </w:r>
          </w:p>
        </w:tc>
        <w:tc>
          <w:tcPr>
            <w:tcW w:type="dxa" w:w="960"/>
          </w:tcPr>
          <w:p>
            <w:r>
              <w:t>81.8</w:t>
            </w:r>
          </w:p>
        </w:tc>
        <w:tc>
          <w:tcPr>
            <w:tcW w:type="dxa" w:w="960"/>
          </w:tcPr>
          <w:p>
            <w:r>
              <w:t>96.2</w:t>
            </w:r>
          </w:p>
        </w:tc>
        <w:tc>
          <w:tcPr>
            <w:tcW w:type="dxa" w:w="960"/>
          </w:tcPr>
          <w:p>
            <w:r>
              <w:t>70.8</w:t>
            </w:r>
          </w:p>
        </w:tc>
        <w:tc>
          <w:tcPr>
            <w:tcW w:type="dxa" w:w="960"/>
          </w:tcPr>
          <w:p>
            <w:r>
              <w:t>100.0</w:t>
            </w:r>
          </w:p>
        </w:tc>
        <w:tc>
          <w:tcPr>
            <w:tcW w:type="dxa" w:w="960"/>
          </w:tcPr>
          <w:p>
            <w:r>
              <w:t>17.6</w:t>
            </w:r>
          </w:p>
        </w:tc>
        <w:tc>
          <w:tcPr>
            <w:tcW w:type="dxa" w:w="960"/>
          </w:tcPr>
          <w:p>
            <w:r>
              <w:t>20 min</w:t>
            </w:r>
          </w:p>
        </w:tc>
      </w:tr>
      <w:tr>
        <w:tc>
          <w:tcPr>
            <w:tcW w:type="dxa" w:w="960"/>
          </w:tcPr>
          <w:p>
            <w:r>
              <w:t>Afternoon</w:t>
            </w:r>
          </w:p>
        </w:tc>
        <w:tc>
          <w:tcPr>
            <w:tcW w:type="dxa" w:w="960"/>
          </w:tcPr>
          <w:p>
            <w:r>
              <w:t>65.1</w:t>
            </w:r>
          </w:p>
        </w:tc>
        <w:tc>
          <w:tcPr>
            <w:tcW w:type="dxa" w:w="960"/>
          </w:tcPr>
          <w:p>
            <w:r>
              <w:t>Inattentive</w:t>
            </w:r>
          </w:p>
        </w:tc>
        <w:tc>
          <w:tcPr>
            <w:tcW w:type="dxa" w:w="960"/>
          </w:tcPr>
          <w:p>
            <w:r>
              <w:t>50.0</w:t>
            </w:r>
          </w:p>
        </w:tc>
        <w:tc>
          <w:tcPr>
            <w:tcW w:type="dxa" w:w="960"/>
          </w:tcPr>
          <w:p>
            <w:r>
              <w:t>61.2</w:t>
            </w:r>
          </w:p>
        </w:tc>
        <w:tc>
          <w:tcPr>
            <w:tcW w:type="dxa" w:w="960"/>
          </w:tcPr>
          <w:p>
            <w:r>
              <w:t>73.2</w:t>
            </w:r>
          </w:p>
        </w:tc>
        <w:tc>
          <w:tcPr>
            <w:tcW w:type="dxa" w:w="960"/>
          </w:tcPr>
          <w:p>
            <w:r>
              <w:t>93.0</w:t>
            </w:r>
          </w:p>
        </w:tc>
        <w:tc>
          <w:tcPr>
            <w:tcW w:type="dxa" w:w="960"/>
          </w:tcPr>
          <w:p>
            <w:r>
              <w:t>34.3</w:t>
            </w:r>
          </w:p>
        </w:tc>
        <w:tc>
          <w:tcPr>
            <w:tcW w:type="dxa" w:w="960"/>
          </w:tcPr>
          <w:p>
            <w:r>
              <w:t>20 min</w:t>
            </w:r>
          </w:p>
        </w:tc>
      </w:tr>
      <w:tr>
        <w:tc>
          <w:tcPr>
            <w:tcW w:type="dxa" w:w="960"/>
          </w:tcPr>
          <w:p>
            <w:r>
              <w:t>Night</w:t>
            </w:r>
          </w:p>
        </w:tc>
        <w:tc>
          <w:tcPr>
            <w:tcW w:type="dxa" w:w="960"/>
          </w:tcPr>
          <w:p>
            <w:r>
              <w:t>39.9</w:t>
            </w:r>
          </w:p>
        </w:tc>
        <w:tc>
          <w:tcPr>
            <w:tcW w:type="dxa" w:w="960"/>
          </w:tcPr>
          <w:p>
            <w:r>
              <w:t>Inattentive</w:t>
            </w:r>
          </w:p>
        </w:tc>
        <w:tc>
          <w:tcPr>
            <w:tcW w:type="dxa" w:w="960"/>
          </w:tcPr>
          <w:p>
            <w:r>
              <w:t>18.8</w:t>
            </w:r>
          </w:p>
        </w:tc>
        <w:tc>
          <w:tcPr>
            <w:tcW w:type="dxa" w:w="960"/>
          </w:tcPr>
          <w:p>
            <w:r>
              <w:t>21.5</w:t>
            </w:r>
          </w:p>
        </w:tc>
        <w:tc>
          <w:tcPr>
            <w:tcW w:type="dxa" w:w="960"/>
          </w:tcPr>
          <w:p>
            <w:r>
              <w:t>77.8</w:t>
            </w:r>
          </w:p>
        </w:tc>
        <w:tc>
          <w:tcPr>
            <w:tcW w:type="dxa" w:w="960"/>
          </w:tcPr>
          <w:p>
            <w:r>
              <w:t>56.5</w:t>
            </w:r>
          </w:p>
        </w:tc>
        <w:tc>
          <w:tcPr>
            <w:tcW w:type="dxa" w:w="960"/>
          </w:tcPr>
          <w:p>
            <w:r>
              <w:t>52.0</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8" name="Picture 8"/>
            <wp:cNvGraphicFramePr>
              <a:graphicFrameLocks noChangeAspect="1"/>
            </wp:cNvGraphicFramePr>
            <a:graphic>
              <a:graphicData uri="http://schemas.openxmlformats.org/drawingml/2006/picture">
                <pic:pic>
                  <pic:nvPicPr>
                    <pic:cNvPr id="0" name="Arjun_score.png"/>
                    <pic:cNvPicPr/>
                  </pic:nvPicPr>
                  <pic:blipFill>
                    <a:blip r:embed="rId18"/>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9" name="Picture 9"/>
            <wp:cNvGraphicFramePr>
              <a:graphicFrameLocks noChangeAspect="1"/>
            </wp:cNvGraphicFramePr>
            <a:graphic>
              <a:graphicData uri="http://schemas.openxmlformats.org/drawingml/2006/picture">
                <pic:pic>
                  <pic:nvPicPr>
                    <pic:cNvPr id="0" name="Arjun_components.png"/>
                    <pic:cNvPicPr/>
                  </pic:nvPicPr>
                  <pic:blipFill>
                    <a:blip r:embed="rId19"/>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0" name="Picture 10"/>
            <wp:cNvGraphicFramePr>
              <a:graphicFrameLocks noChangeAspect="1"/>
            </wp:cNvGraphicFramePr>
            <a:graphic>
              <a:graphicData uri="http://schemas.openxmlformats.org/drawingml/2006/picture">
                <pic:pic>
                  <pic:nvPicPr>
                    <pic:cNvPr id="0" name="Arjun_parameters.png"/>
                    <pic:cNvPicPr/>
                  </pic:nvPicPr>
                  <pic:blipFill>
                    <a:blip r:embed="rId20"/>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6.3 Neha</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92.9</w:t>
            </w:r>
          </w:p>
        </w:tc>
        <w:tc>
          <w:tcPr>
            <w:tcW w:type="dxa" w:w="960"/>
          </w:tcPr>
          <w:p>
            <w:r>
              <w:t>Attentive</w:t>
            </w:r>
          </w:p>
        </w:tc>
        <w:tc>
          <w:tcPr>
            <w:tcW w:type="dxa" w:w="960"/>
          </w:tcPr>
          <w:p>
            <w:r>
              <w:t>90.2</w:t>
            </w:r>
          </w:p>
        </w:tc>
        <w:tc>
          <w:tcPr>
            <w:tcW w:type="dxa" w:w="960"/>
          </w:tcPr>
          <w:p>
            <w:r>
              <w:t>100.0</w:t>
            </w:r>
          </w:p>
        </w:tc>
        <w:tc>
          <w:tcPr>
            <w:tcW w:type="dxa" w:w="960"/>
          </w:tcPr>
          <w:p>
            <w:r>
              <w:t>85.2</w:t>
            </w:r>
          </w:p>
        </w:tc>
        <w:tc>
          <w:tcPr>
            <w:tcW w:type="dxa" w:w="960"/>
          </w:tcPr>
          <w:p>
            <w:r>
              <w:t>100.0</w:t>
            </w:r>
          </w:p>
        </w:tc>
        <w:tc>
          <w:tcPr>
            <w:tcW w:type="dxa" w:w="960"/>
          </w:tcPr>
          <w:p>
            <w:r>
              <w:t>18.0</w:t>
            </w:r>
          </w:p>
        </w:tc>
        <w:tc>
          <w:tcPr>
            <w:tcW w:type="dxa" w:w="960"/>
          </w:tcPr>
          <w:p>
            <w:r>
              <w:t>20 min</w:t>
            </w:r>
          </w:p>
        </w:tc>
      </w:tr>
      <w:tr>
        <w:tc>
          <w:tcPr>
            <w:tcW w:type="dxa" w:w="960"/>
          </w:tcPr>
          <w:p>
            <w:r>
              <w:t>Afternoon</w:t>
            </w:r>
          </w:p>
        </w:tc>
        <w:tc>
          <w:tcPr>
            <w:tcW w:type="dxa" w:w="960"/>
          </w:tcPr>
          <w:p>
            <w:r>
              <w:t>88.5</w:t>
            </w:r>
          </w:p>
        </w:tc>
        <w:tc>
          <w:tcPr>
            <w:tcW w:type="dxa" w:w="960"/>
          </w:tcPr>
          <w:p>
            <w:r>
              <w:t>Attentive</w:t>
            </w:r>
          </w:p>
        </w:tc>
        <w:tc>
          <w:tcPr>
            <w:tcW w:type="dxa" w:w="960"/>
          </w:tcPr>
          <w:p>
            <w:r>
              <w:t>80.0</w:t>
            </w:r>
          </w:p>
        </w:tc>
        <w:tc>
          <w:tcPr>
            <w:tcW w:type="dxa" w:w="960"/>
          </w:tcPr>
          <w:p>
            <w:r>
              <w:t>98.8</w:t>
            </w:r>
          </w:p>
        </w:tc>
        <w:tc>
          <w:tcPr>
            <w:tcW w:type="dxa" w:w="960"/>
          </w:tcPr>
          <w:p>
            <w:r>
              <w:t>85.5</w:t>
            </w:r>
          </w:p>
        </w:tc>
        <w:tc>
          <w:tcPr>
            <w:tcW w:type="dxa" w:w="960"/>
          </w:tcPr>
          <w:p>
            <w:r>
              <w:t>96.5</w:t>
            </w:r>
          </w:p>
        </w:tc>
        <w:tc>
          <w:tcPr>
            <w:tcW w:type="dxa" w:w="960"/>
          </w:tcPr>
          <w:p>
            <w:r>
              <w:t>35.2</w:t>
            </w:r>
          </w:p>
        </w:tc>
        <w:tc>
          <w:tcPr>
            <w:tcW w:type="dxa" w:w="960"/>
          </w:tcPr>
          <w:p>
            <w:r>
              <w:t>20 min</w:t>
            </w:r>
          </w:p>
        </w:tc>
      </w:tr>
      <w:tr>
        <w:tc>
          <w:tcPr>
            <w:tcW w:type="dxa" w:w="960"/>
          </w:tcPr>
          <w:p>
            <w:r>
              <w:t>Night</w:t>
            </w:r>
          </w:p>
        </w:tc>
        <w:tc>
          <w:tcPr>
            <w:tcW w:type="dxa" w:w="960"/>
          </w:tcPr>
          <w:p>
            <w:r>
              <w:t>77.0</w:t>
            </w:r>
          </w:p>
        </w:tc>
        <w:tc>
          <w:tcPr>
            <w:tcW w:type="dxa" w:w="960"/>
          </w:tcPr>
          <w:p>
            <w:r>
              <w:t>Moderately Attentive</w:t>
            </w:r>
          </w:p>
        </w:tc>
        <w:tc>
          <w:tcPr>
            <w:tcW w:type="dxa" w:w="960"/>
          </w:tcPr>
          <w:p>
            <w:r>
              <w:t>65.0</w:t>
            </w:r>
          </w:p>
        </w:tc>
        <w:tc>
          <w:tcPr>
            <w:tcW w:type="dxa" w:w="960"/>
          </w:tcPr>
          <w:p>
            <w:r>
              <w:t>68.8</w:t>
            </w:r>
          </w:p>
        </w:tc>
        <w:tc>
          <w:tcPr>
            <w:tcW w:type="dxa" w:w="960"/>
          </w:tcPr>
          <w:p>
            <w:r>
              <w:t>90.5</w:t>
            </w:r>
          </w:p>
        </w:tc>
        <w:tc>
          <w:tcPr>
            <w:tcW w:type="dxa" w:w="960"/>
          </w:tcPr>
          <w:p>
            <w:r>
              <w:t>96.5</w:t>
            </w:r>
          </w:p>
        </w:tc>
        <w:tc>
          <w:tcPr>
            <w:tcW w:type="dxa" w:w="960"/>
          </w:tcPr>
          <w:p>
            <w:r>
              <w:t>52.2</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11" name="Picture 11"/>
            <wp:cNvGraphicFramePr>
              <a:graphicFrameLocks noChangeAspect="1"/>
            </wp:cNvGraphicFramePr>
            <a:graphic>
              <a:graphicData uri="http://schemas.openxmlformats.org/drawingml/2006/picture">
                <pic:pic>
                  <pic:nvPicPr>
                    <pic:cNvPr id="0" name="Neha_score.png"/>
                    <pic:cNvPicPr/>
                  </pic:nvPicPr>
                  <pic:blipFill>
                    <a:blip r:embed="rId21"/>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12" name="Picture 12"/>
            <wp:cNvGraphicFramePr>
              <a:graphicFrameLocks noChangeAspect="1"/>
            </wp:cNvGraphicFramePr>
            <a:graphic>
              <a:graphicData uri="http://schemas.openxmlformats.org/drawingml/2006/picture">
                <pic:pic>
                  <pic:nvPicPr>
                    <pic:cNvPr id="0" name="Neha_components.png"/>
                    <pic:cNvPicPr/>
                  </pic:nvPicPr>
                  <pic:blipFill>
                    <a:blip r:embed="rId22"/>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3" name="Picture 13"/>
            <wp:cNvGraphicFramePr>
              <a:graphicFrameLocks noChangeAspect="1"/>
            </wp:cNvGraphicFramePr>
            <a:graphic>
              <a:graphicData uri="http://schemas.openxmlformats.org/drawingml/2006/picture">
                <pic:pic>
                  <pic:nvPicPr>
                    <pic:cNvPr id="0" name="Neha_parameters.png"/>
                    <pic:cNvPicPr/>
                  </pic:nvPicPr>
                  <pic:blipFill>
                    <a:blip r:embed="rId23"/>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6.4 Priya</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99.2</w:t>
            </w:r>
          </w:p>
        </w:tc>
        <w:tc>
          <w:tcPr>
            <w:tcW w:type="dxa" w:w="960"/>
          </w:tcPr>
          <w:p>
            <w:r>
              <w:t>Attentive</w:t>
            </w:r>
          </w:p>
        </w:tc>
        <w:tc>
          <w:tcPr>
            <w:tcW w:type="dxa" w:w="960"/>
          </w:tcPr>
          <w:p>
            <w:r>
              <w:t>97.8</w:t>
            </w:r>
          </w:p>
        </w:tc>
        <w:tc>
          <w:tcPr>
            <w:tcW w:type="dxa" w:w="960"/>
          </w:tcPr>
          <w:p>
            <w:r>
              <w:t>100.0</w:t>
            </w:r>
          </w:p>
        </w:tc>
        <w:tc>
          <w:tcPr>
            <w:tcW w:type="dxa" w:w="960"/>
          </w:tcPr>
          <w:p>
            <w:r>
              <w:t>100.0</w:t>
            </w:r>
          </w:p>
        </w:tc>
        <w:tc>
          <w:tcPr>
            <w:tcW w:type="dxa" w:w="960"/>
          </w:tcPr>
          <w:p>
            <w:r>
              <w:t>100.0</w:t>
            </w:r>
          </w:p>
        </w:tc>
        <w:tc>
          <w:tcPr>
            <w:tcW w:type="dxa" w:w="960"/>
          </w:tcPr>
          <w:p>
            <w:r>
              <w:t>17.6</w:t>
            </w:r>
          </w:p>
        </w:tc>
        <w:tc>
          <w:tcPr>
            <w:tcW w:type="dxa" w:w="960"/>
          </w:tcPr>
          <w:p>
            <w:r>
              <w:t>20 min</w:t>
            </w:r>
          </w:p>
        </w:tc>
      </w:tr>
      <w:tr>
        <w:tc>
          <w:tcPr>
            <w:tcW w:type="dxa" w:w="960"/>
          </w:tcPr>
          <w:p>
            <w:r>
              <w:t>Afternoon</w:t>
            </w:r>
          </w:p>
        </w:tc>
        <w:tc>
          <w:tcPr>
            <w:tcW w:type="dxa" w:w="960"/>
          </w:tcPr>
          <w:p>
            <w:r>
              <w:t>97.1</w:t>
            </w:r>
          </w:p>
        </w:tc>
        <w:tc>
          <w:tcPr>
            <w:tcW w:type="dxa" w:w="960"/>
          </w:tcPr>
          <w:p>
            <w:r>
              <w:t>Attentive</w:t>
            </w:r>
          </w:p>
        </w:tc>
        <w:tc>
          <w:tcPr>
            <w:tcW w:type="dxa" w:w="960"/>
          </w:tcPr>
          <w:p>
            <w:r>
              <w:t>91.8</w:t>
            </w:r>
          </w:p>
        </w:tc>
        <w:tc>
          <w:tcPr>
            <w:tcW w:type="dxa" w:w="960"/>
          </w:tcPr>
          <w:p>
            <w:r>
              <w:t>100.0</w:t>
            </w:r>
          </w:p>
        </w:tc>
        <w:tc>
          <w:tcPr>
            <w:tcW w:type="dxa" w:w="960"/>
          </w:tcPr>
          <w:p>
            <w:r>
              <w:t>100.0</w:t>
            </w:r>
          </w:p>
        </w:tc>
        <w:tc>
          <w:tcPr>
            <w:tcW w:type="dxa" w:w="960"/>
          </w:tcPr>
          <w:p>
            <w:r>
              <w:t>100.0</w:t>
            </w:r>
          </w:p>
        </w:tc>
        <w:tc>
          <w:tcPr>
            <w:tcW w:type="dxa" w:w="960"/>
          </w:tcPr>
          <w:p>
            <w:r>
              <w:t>34.8</w:t>
            </w:r>
          </w:p>
        </w:tc>
        <w:tc>
          <w:tcPr>
            <w:tcW w:type="dxa" w:w="960"/>
          </w:tcPr>
          <w:p>
            <w:r>
              <w:t>20 min</w:t>
            </w:r>
          </w:p>
        </w:tc>
      </w:tr>
      <w:tr>
        <w:tc>
          <w:tcPr>
            <w:tcW w:type="dxa" w:w="960"/>
          </w:tcPr>
          <w:p>
            <w:r>
              <w:t>Night</w:t>
            </w:r>
          </w:p>
        </w:tc>
        <w:tc>
          <w:tcPr>
            <w:tcW w:type="dxa" w:w="960"/>
          </w:tcPr>
          <w:p>
            <w:r>
              <w:t>94.8</w:t>
            </w:r>
          </w:p>
        </w:tc>
        <w:tc>
          <w:tcPr>
            <w:tcW w:type="dxa" w:w="960"/>
          </w:tcPr>
          <w:p>
            <w:r>
              <w:t>Attentive</w:t>
            </w:r>
          </w:p>
        </w:tc>
        <w:tc>
          <w:tcPr>
            <w:tcW w:type="dxa" w:w="960"/>
          </w:tcPr>
          <w:p>
            <w:r>
              <w:t>86.5</w:t>
            </w:r>
          </w:p>
        </w:tc>
        <w:tc>
          <w:tcPr>
            <w:tcW w:type="dxa" w:w="960"/>
          </w:tcPr>
          <w:p>
            <w:r>
              <w:t>100.0</w:t>
            </w:r>
          </w:p>
        </w:tc>
        <w:tc>
          <w:tcPr>
            <w:tcW w:type="dxa" w:w="960"/>
          </w:tcPr>
          <w:p>
            <w:r>
              <w:t>100.0</w:t>
            </w:r>
          </w:p>
        </w:tc>
        <w:tc>
          <w:tcPr>
            <w:tcW w:type="dxa" w:w="960"/>
          </w:tcPr>
          <w:p>
            <w:r>
              <w:t>96.5</w:t>
            </w:r>
          </w:p>
        </w:tc>
        <w:tc>
          <w:tcPr>
            <w:tcW w:type="dxa" w:w="960"/>
          </w:tcPr>
          <w:p>
            <w:r>
              <w:t>51.9</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14" name="Picture 14"/>
            <wp:cNvGraphicFramePr>
              <a:graphicFrameLocks noChangeAspect="1"/>
            </wp:cNvGraphicFramePr>
            <a:graphic>
              <a:graphicData uri="http://schemas.openxmlformats.org/drawingml/2006/picture">
                <pic:pic>
                  <pic:nvPicPr>
                    <pic:cNvPr id="0" name="Priya_score.png"/>
                    <pic:cNvPicPr/>
                  </pic:nvPicPr>
                  <pic:blipFill>
                    <a:blip r:embed="rId24"/>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15" name="Picture 15"/>
            <wp:cNvGraphicFramePr>
              <a:graphicFrameLocks noChangeAspect="1"/>
            </wp:cNvGraphicFramePr>
            <a:graphic>
              <a:graphicData uri="http://schemas.openxmlformats.org/drawingml/2006/picture">
                <pic:pic>
                  <pic:nvPicPr>
                    <pic:cNvPr id="0" name="Priya_components.png"/>
                    <pic:cNvPicPr/>
                  </pic:nvPicPr>
                  <pic:blipFill>
                    <a:blip r:embed="rId25"/>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6" name="Picture 16"/>
            <wp:cNvGraphicFramePr>
              <a:graphicFrameLocks noChangeAspect="1"/>
            </wp:cNvGraphicFramePr>
            <a:graphic>
              <a:graphicData uri="http://schemas.openxmlformats.org/drawingml/2006/picture">
                <pic:pic>
                  <pic:nvPicPr>
                    <pic:cNvPr id="0" name="Priya_parameters.png"/>
                    <pic:cNvPicPr/>
                  </pic:nvPicPr>
                  <pic:blipFill>
                    <a:blip r:embed="rId26"/>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6.5 Rahul</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100.0</w:t>
            </w:r>
          </w:p>
        </w:tc>
        <w:tc>
          <w:tcPr>
            <w:tcW w:type="dxa" w:w="960"/>
          </w:tcPr>
          <w:p>
            <w:r>
              <w:t>Attentive</w:t>
            </w:r>
          </w:p>
        </w:tc>
        <w:tc>
          <w:tcPr>
            <w:tcW w:type="dxa" w:w="960"/>
          </w:tcPr>
          <w:p>
            <w:r>
              <w:t>100.0</w:t>
            </w:r>
          </w:p>
        </w:tc>
        <w:tc>
          <w:tcPr>
            <w:tcW w:type="dxa" w:w="960"/>
          </w:tcPr>
          <w:p>
            <w:r>
              <w:t>100.0</w:t>
            </w:r>
          </w:p>
        </w:tc>
        <w:tc>
          <w:tcPr>
            <w:tcW w:type="dxa" w:w="960"/>
          </w:tcPr>
          <w:p>
            <w:r>
              <w:t>100.0</w:t>
            </w:r>
          </w:p>
        </w:tc>
        <w:tc>
          <w:tcPr>
            <w:tcW w:type="dxa" w:w="960"/>
          </w:tcPr>
          <w:p>
            <w:r>
              <w:t>100.0</w:t>
            </w:r>
          </w:p>
        </w:tc>
        <w:tc>
          <w:tcPr>
            <w:tcW w:type="dxa" w:w="960"/>
          </w:tcPr>
          <w:p>
            <w:r>
              <w:t>17.3</w:t>
            </w:r>
          </w:p>
        </w:tc>
        <w:tc>
          <w:tcPr>
            <w:tcW w:type="dxa" w:w="960"/>
          </w:tcPr>
          <w:p>
            <w:r>
              <w:t>20 min</w:t>
            </w:r>
          </w:p>
        </w:tc>
      </w:tr>
      <w:tr>
        <w:tc>
          <w:tcPr>
            <w:tcW w:type="dxa" w:w="960"/>
          </w:tcPr>
          <w:p>
            <w:r>
              <w:t>Afternoon</w:t>
            </w:r>
          </w:p>
        </w:tc>
        <w:tc>
          <w:tcPr>
            <w:tcW w:type="dxa" w:w="960"/>
          </w:tcPr>
          <w:p>
            <w:r>
              <w:t>100.0</w:t>
            </w:r>
          </w:p>
        </w:tc>
        <w:tc>
          <w:tcPr>
            <w:tcW w:type="dxa" w:w="960"/>
          </w:tcPr>
          <w:p>
            <w:r>
              <w:t>Attentive</w:t>
            </w:r>
          </w:p>
        </w:tc>
        <w:tc>
          <w:tcPr>
            <w:tcW w:type="dxa" w:w="960"/>
          </w:tcPr>
          <w:p>
            <w:r>
              <w:t>100.0</w:t>
            </w:r>
          </w:p>
        </w:tc>
        <w:tc>
          <w:tcPr>
            <w:tcW w:type="dxa" w:w="960"/>
          </w:tcPr>
          <w:p>
            <w:r>
              <w:t>100.0</w:t>
            </w:r>
          </w:p>
        </w:tc>
        <w:tc>
          <w:tcPr>
            <w:tcW w:type="dxa" w:w="960"/>
          </w:tcPr>
          <w:p>
            <w:r>
              <w:t>100.0</w:t>
            </w:r>
          </w:p>
        </w:tc>
        <w:tc>
          <w:tcPr>
            <w:tcW w:type="dxa" w:w="960"/>
          </w:tcPr>
          <w:p>
            <w:r>
              <w:t>100.0</w:t>
            </w:r>
          </w:p>
        </w:tc>
        <w:tc>
          <w:tcPr>
            <w:tcW w:type="dxa" w:w="960"/>
          </w:tcPr>
          <w:p>
            <w:r>
              <w:t>34.7</w:t>
            </w:r>
          </w:p>
        </w:tc>
        <w:tc>
          <w:tcPr>
            <w:tcW w:type="dxa" w:w="960"/>
          </w:tcPr>
          <w:p>
            <w:r>
              <w:t>20 min</w:t>
            </w:r>
          </w:p>
        </w:tc>
      </w:tr>
      <w:tr>
        <w:tc>
          <w:tcPr>
            <w:tcW w:type="dxa" w:w="960"/>
          </w:tcPr>
          <w:p>
            <w:r>
              <w:t>Night</w:t>
            </w:r>
          </w:p>
        </w:tc>
        <w:tc>
          <w:tcPr>
            <w:tcW w:type="dxa" w:w="960"/>
          </w:tcPr>
          <w:p>
            <w:r>
              <w:t>100.0</w:t>
            </w:r>
          </w:p>
        </w:tc>
        <w:tc>
          <w:tcPr>
            <w:tcW w:type="dxa" w:w="960"/>
          </w:tcPr>
          <w:p>
            <w:r>
              <w:t>Attentive</w:t>
            </w:r>
          </w:p>
        </w:tc>
        <w:tc>
          <w:tcPr>
            <w:tcW w:type="dxa" w:w="960"/>
          </w:tcPr>
          <w:p>
            <w:r>
              <w:t>100.0</w:t>
            </w:r>
          </w:p>
        </w:tc>
        <w:tc>
          <w:tcPr>
            <w:tcW w:type="dxa" w:w="960"/>
          </w:tcPr>
          <w:p>
            <w:r>
              <w:t>100.0</w:t>
            </w:r>
          </w:p>
        </w:tc>
        <w:tc>
          <w:tcPr>
            <w:tcW w:type="dxa" w:w="960"/>
          </w:tcPr>
          <w:p>
            <w:r>
              <w:t>100.0</w:t>
            </w:r>
          </w:p>
        </w:tc>
        <w:tc>
          <w:tcPr>
            <w:tcW w:type="dxa" w:w="960"/>
          </w:tcPr>
          <w:p>
            <w:r>
              <w:t>100.0</w:t>
            </w:r>
          </w:p>
        </w:tc>
        <w:tc>
          <w:tcPr>
            <w:tcW w:type="dxa" w:w="960"/>
          </w:tcPr>
          <w:p>
            <w:r>
              <w:t>52.8</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17" name="Picture 17"/>
            <wp:cNvGraphicFramePr>
              <a:graphicFrameLocks noChangeAspect="1"/>
            </wp:cNvGraphicFramePr>
            <a:graphic>
              <a:graphicData uri="http://schemas.openxmlformats.org/drawingml/2006/picture">
                <pic:pic>
                  <pic:nvPicPr>
                    <pic:cNvPr id="0" name="Rahul_score.png"/>
                    <pic:cNvPicPr/>
                  </pic:nvPicPr>
                  <pic:blipFill>
                    <a:blip r:embed="rId27"/>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18" name="Picture 18"/>
            <wp:cNvGraphicFramePr>
              <a:graphicFrameLocks noChangeAspect="1"/>
            </wp:cNvGraphicFramePr>
            <a:graphic>
              <a:graphicData uri="http://schemas.openxmlformats.org/drawingml/2006/picture">
                <pic:pic>
                  <pic:nvPicPr>
                    <pic:cNvPr id="0" name="Rahul_components.png"/>
                    <pic:cNvPicPr/>
                  </pic:nvPicPr>
                  <pic:blipFill>
                    <a:blip r:embed="rId28"/>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9" name="Picture 19"/>
            <wp:cNvGraphicFramePr>
              <a:graphicFrameLocks noChangeAspect="1"/>
            </wp:cNvGraphicFramePr>
            <a:graphic>
              <a:graphicData uri="http://schemas.openxmlformats.org/drawingml/2006/picture">
                <pic:pic>
                  <pic:nvPicPr>
                    <pic:cNvPr id="0" name="Rahul_parameters.png"/>
                    <pic:cNvPicPr/>
                  </pic:nvPicPr>
                  <pic:blipFill>
                    <a:blip r:embed="rId29"/>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1"/>
      </w:pPr>
      <w:r>
        <w:t>7. Conclusion</w:t>
      </w:r>
    </w:p>
    <w:p>
      <w:r>
        <w:t>The calculated analysis produced an average driver score of 88.11/100.</w:t>
      </w:r>
      <w:r>
        <w:t>Rahul is the best-performing driver with an overall score of 100.00/100 and a status of Attentive.</w:t>
      </w:r>
      <w:r>
        <w:t xml:space="preserve">Arjun recorded the lowest overall score of 63.43/100 and requires the greatest attention. </w:t>
      </w:r>
      <w:r>
        <w:t>Morning is the best-performing shift with an average score of 94.48/100, while Night is the lowest-performing shift with an average score of 81.19/100.</w:t>
      </w:r>
      <w:r>
        <w:t xml:space="preserve">Among the 5 drivers,4 are Attentive,0 are Moderately Attentive, and 1 are Inattentive. </w:t>
      </w:r>
      <w:r>
        <w:t>The results are generated dynamically from eye closure, blink rate, head pitch and yawning measurements. Therefore, changing these values in the Excel dataset and running the project again will automatically update the scores, statuses, rankings, charts and this conclusion.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Calculated from Eye, Blink, Head Pitch and Yawning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Driver Monitoring System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