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363BB" w14:textId="77777777" w:rsidR="004C1F74" w:rsidRDefault="004C1F74" w:rsidP="00A64917">
      <w:pPr>
        <w:spacing w:after="80"/>
        <w:rPr>
          <w:b/>
          <w:bCs/>
          <w:color w:val="000000"/>
          <w:sz w:val="32"/>
          <w:szCs w:val="32"/>
        </w:rPr>
      </w:pPr>
    </w:p>
    <w:p w14:paraId="7F84C7B5" w14:textId="1520DBF8" w:rsidR="00826C2C" w:rsidRDefault="00000000">
      <w:pPr>
        <w:spacing w:after="80"/>
        <w:jc w:val="center"/>
      </w:pPr>
      <w:r>
        <w:rPr>
          <w:b/>
          <w:bCs/>
          <w:color w:val="000000"/>
          <w:sz w:val="32"/>
          <w:szCs w:val="32"/>
        </w:rPr>
        <w:t>PYTHON MEGA PROJECT</w:t>
      </w:r>
    </w:p>
    <w:p w14:paraId="23EE7539" w14:textId="77777777" w:rsidR="00826C2C" w:rsidRDefault="00000000">
      <w:pPr>
        <w:spacing w:after="300"/>
        <w:jc w:val="center"/>
      </w:pPr>
      <w:r>
        <w:rPr>
          <w:b/>
          <w:bCs/>
          <w:color w:val="000000"/>
          <w:sz w:val="26"/>
          <w:szCs w:val="26"/>
        </w:rPr>
        <w:t>Vehicle Telematics &amp; GPS Analytics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26C2C" w14:paraId="352AA62A" w14:textId="77777777" w:rsidTr="004C1F74">
        <w:tc>
          <w:tcPr>
            <w:tcW w:w="3120" w:type="dxa"/>
            <w:shd w:val="clear" w:color="auto" w:fill="FFFFFF" w:themeFill="background1"/>
            <w:tcMar>
              <w:top w:w="100" w:type="dxa"/>
              <w:left w:w="120" w:type="dxa"/>
              <w:bottom w:w="100" w:type="dxa"/>
              <w:right w:w="120" w:type="dxa"/>
            </w:tcMar>
            <w:vAlign w:val="center"/>
          </w:tcPr>
          <w:p w14:paraId="0E13D8F6" w14:textId="385BC730" w:rsidR="00826C2C" w:rsidRPr="004C1F74" w:rsidRDefault="004C1F74">
            <w:pPr>
              <w:rPr>
                <w:b/>
                <w:bCs/>
                <w:color w:val="000000" w:themeColor="text1"/>
              </w:rPr>
            </w:pPr>
            <w:r w:rsidRPr="004C1F74">
              <w:rPr>
                <w:b/>
                <w:bCs/>
                <w:color w:val="000000" w:themeColor="text1"/>
              </w:rPr>
              <w:t xml:space="preserve">Prepared By </w:t>
            </w:r>
          </w:p>
        </w:tc>
        <w:tc>
          <w:tcPr>
            <w:tcW w:w="6240" w:type="dxa"/>
            <w:shd w:val="clear" w:color="auto" w:fill="FFFFFF" w:themeFill="background1"/>
            <w:tcMar>
              <w:top w:w="100" w:type="dxa"/>
              <w:left w:w="120" w:type="dxa"/>
              <w:bottom w:w="100" w:type="dxa"/>
              <w:right w:w="120" w:type="dxa"/>
            </w:tcMar>
            <w:vAlign w:val="center"/>
          </w:tcPr>
          <w:p w14:paraId="2A771342" w14:textId="77777777" w:rsidR="00826C2C" w:rsidRPr="000B7B79" w:rsidRDefault="00000000">
            <w:pPr>
              <w:rPr>
                <w:highlight w:val="darkGray"/>
              </w:rPr>
            </w:pPr>
            <w:r w:rsidRPr="000B7B79">
              <w:rPr>
                <w:color w:val="000000"/>
                <w:sz w:val="21"/>
                <w:szCs w:val="21"/>
              </w:rPr>
              <w:t>Sudharsana R, Yashraj Patil, Venu Gadekar</w:t>
            </w:r>
          </w:p>
        </w:tc>
      </w:tr>
      <w:tr w:rsidR="00826C2C" w14:paraId="10665F56" w14:textId="77777777" w:rsidTr="004C1F74">
        <w:tc>
          <w:tcPr>
            <w:tcW w:w="3120" w:type="dxa"/>
            <w:shd w:val="clear" w:color="auto" w:fill="FFFFFF" w:themeFill="background1"/>
            <w:tcMar>
              <w:top w:w="100" w:type="dxa"/>
              <w:left w:w="120" w:type="dxa"/>
              <w:bottom w:w="100" w:type="dxa"/>
              <w:right w:w="120" w:type="dxa"/>
            </w:tcMar>
            <w:vAlign w:val="center"/>
          </w:tcPr>
          <w:p w14:paraId="40357545" w14:textId="579E3CFD" w:rsidR="00826C2C" w:rsidRPr="004C1F74" w:rsidRDefault="00000000">
            <w:pPr>
              <w:rPr>
                <w:color w:val="FFFFFF" w:themeColor="background1"/>
              </w:rPr>
            </w:pPr>
            <w:r w:rsidRPr="004C1F74">
              <w:rPr>
                <w:b/>
                <w:bCs/>
                <w:color w:val="000000" w:themeColor="text1"/>
                <w:sz w:val="21"/>
                <w:szCs w:val="21"/>
              </w:rPr>
              <w:t>Project</w:t>
            </w:r>
            <w:r w:rsidR="004C1F74">
              <w:rPr>
                <w:b/>
                <w:bCs/>
                <w:color w:val="000000" w:themeColor="text1"/>
                <w:sz w:val="21"/>
                <w:szCs w:val="21"/>
              </w:rPr>
              <w:t xml:space="preserve"> Topic</w:t>
            </w:r>
          </w:p>
        </w:tc>
        <w:tc>
          <w:tcPr>
            <w:tcW w:w="6240" w:type="dxa"/>
            <w:shd w:val="clear" w:color="auto" w:fill="FFFFFF" w:themeFill="background1"/>
            <w:tcMar>
              <w:top w:w="100" w:type="dxa"/>
              <w:left w:w="120" w:type="dxa"/>
              <w:bottom w:w="100" w:type="dxa"/>
              <w:right w:w="120" w:type="dxa"/>
            </w:tcMar>
            <w:vAlign w:val="center"/>
          </w:tcPr>
          <w:p w14:paraId="5DE0B400" w14:textId="77777777" w:rsidR="00826C2C" w:rsidRPr="000B7B79" w:rsidRDefault="00000000">
            <w:pPr>
              <w:rPr>
                <w:highlight w:val="darkGray"/>
              </w:rPr>
            </w:pPr>
            <w:r w:rsidRPr="000B7B79">
              <w:rPr>
                <w:color w:val="000000"/>
                <w:sz w:val="21"/>
                <w:szCs w:val="21"/>
              </w:rPr>
              <w:t>Vehicle Telematics &amp; GPS Analytics</w:t>
            </w:r>
          </w:p>
        </w:tc>
      </w:tr>
      <w:tr w:rsidR="00826C2C" w14:paraId="56F1736F" w14:textId="77777777" w:rsidTr="004C1F74">
        <w:tc>
          <w:tcPr>
            <w:tcW w:w="3120" w:type="dxa"/>
            <w:shd w:val="clear" w:color="auto" w:fill="FFFFFF" w:themeFill="background1"/>
            <w:tcMar>
              <w:top w:w="100" w:type="dxa"/>
              <w:left w:w="120" w:type="dxa"/>
              <w:bottom w:w="100" w:type="dxa"/>
              <w:right w:w="120" w:type="dxa"/>
            </w:tcMar>
            <w:vAlign w:val="center"/>
          </w:tcPr>
          <w:p w14:paraId="426418F8" w14:textId="0D54E050" w:rsidR="00826C2C" w:rsidRDefault="00000000">
            <w:r w:rsidRPr="004C1F74">
              <w:rPr>
                <w:b/>
                <w:bCs/>
                <w:color w:val="000000" w:themeColor="text1"/>
                <w:sz w:val="21"/>
                <w:szCs w:val="21"/>
              </w:rPr>
              <w:t>Document purpos</w:t>
            </w:r>
            <w:r w:rsidR="004C1F74">
              <w:rPr>
                <w:b/>
                <w:bCs/>
                <w:color w:val="000000" w:themeColor="text1"/>
                <w:sz w:val="21"/>
                <w:szCs w:val="21"/>
              </w:rPr>
              <w:t>e</w:t>
            </w:r>
          </w:p>
        </w:tc>
        <w:tc>
          <w:tcPr>
            <w:tcW w:w="6240" w:type="dxa"/>
            <w:shd w:val="clear" w:color="auto" w:fill="FFFFFF" w:themeFill="background1"/>
            <w:tcMar>
              <w:top w:w="100" w:type="dxa"/>
              <w:left w:w="120" w:type="dxa"/>
              <w:bottom w:w="100" w:type="dxa"/>
              <w:right w:w="120" w:type="dxa"/>
            </w:tcMar>
            <w:vAlign w:val="center"/>
          </w:tcPr>
          <w:p w14:paraId="151EBAD0" w14:textId="77777777" w:rsidR="00826C2C" w:rsidRPr="000B7B79" w:rsidRDefault="00000000">
            <w:pPr>
              <w:rPr>
                <w:highlight w:val="darkGray"/>
              </w:rPr>
            </w:pPr>
            <w:r w:rsidRPr="000B7B79">
              <w:rPr>
                <w:color w:val="000000"/>
                <w:sz w:val="21"/>
                <w:szCs w:val="21"/>
              </w:rPr>
              <w:t>Mega Project Documentation</w:t>
            </w:r>
          </w:p>
        </w:tc>
      </w:tr>
    </w:tbl>
    <w:p w14:paraId="7F58A16C" w14:textId="77777777" w:rsidR="00A64917" w:rsidRDefault="00A64917" w:rsidP="00A64917"/>
    <w:p w14:paraId="2B1DEC3A" w14:textId="774724B8" w:rsidR="00826C2C" w:rsidRDefault="00000000" w:rsidP="00A64917">
      <w:r>
        <w:rPr>
          <w:b/>
          <w:bCs/>
          <w:color w:val="000000"/>
          <w:sz w:val="28"/>
          <w:szCs w:val="28"/>
        </w:rPr>
        <w:t>1. Introduction</w:t>
      </w:r>
    </w:p>
    <w:p w14:paraId="35FC4749" w14:textId="77777777" w:rsidR="00826C2C" w:rsidRDefault="00000000">
      <w:pPr>
        <w:spacing w:before="240" w:after="120"/>
      </w:pPr>
      <w:r>
        <w:rPr>
          <w:b/>
          <w:bCs/>
          <w:color w:val="000000"/>
          <w:sz w:val="24"/>
          <w:szCs w:val="24"/>
        </w:rPr>
        <w:t>1.1 Project Overview</w:t>
      </w:r>
    </w:p>
    <w:p w14:paraId="2A4789AC" w14:textId="77777777" w:rsidR="00826C2C" w:rsidRPr="002C3C16" w:rsidRDefault="00000000" w:rsidP="002C3C16">
      <w:pPr>
        <w:spacing w:after="160" w:line="360" w:lineRule="auto"/>
        <w:jc w:val="both"/>
        <w:rPr>
          <w:sz w:val="24"/>
          <w:szCs w:val="24"/>
        </w:rPr>
      </w:pPr>
      <w:r w:rsidRPr="002C3C16">
        <w:rPr>
          <w:sz w:val="24"/>
          <w:szCs w:val="24"/>
        </w:rPr>
        <w:t>The Vehicle Telematics &amp; GPS Analytics Platform is a cloud-connected system that collects vehicle telemetry data and GPS information, stores it in Firebase, performs analytics, and presents insights through a Streamlit dashboard. The platform is designed to give a fleet manager or vehicle owner a real-time, data-driven view of how a vehicle is being driven, where it has travelled, how much fuel it is consuming, and whether any unsafe driving behavior or mechanical irregularity has occurred during a trip.</w:t>
      </w:r>
    </w:p>
    <w:p w14:paraId="6A09372A" w14:textId="77777777" w:rsidR="00826C2C" w:rsidRDefault="00000000">
      <w:pPr>
        <w:spacing w:before="360" w:after="160"/>
      </w:pPr>
      <w:r>
        <w:rPr>
          <w:b/>
          <w:bCs/>
          <w:color w:val="000000"/>
          <w:sz w:val="28"/>
          <w:szCs w:val="28"/>
        </w:rPr>
        <w:t>2. System Architecture</w:t>
      </w:r>
    </w:p>
    <w:p w14:paraId="7E9626C3" w14:textId="77777777" w:rsidR="00826C2C" w:rsidRDefault="00000000">
      <w:pPr>
        <w:spacing w:before="240" w:after="120"/>
      </w:pPr>
      <w:r>
        <w:rPr>
          <w:b/>
          <w:bCs/>
          <w:color w:val="000000"/>
          <w:sz w:val="24"/>
          <w:szCs w:val="24"/>
        </w:rPr>
        <w:t>2.1 Architecture Overview</w:t>
      </w:r>
    </w:p>
    <w:p w14:paraId="73262815" w14:textId="7F529E6C" w:rsidR="00BB111A" w:rsidRPr="002C3C16" w:rsidRDefault="002C3C16" w:rsidP="002C3C16">
      <w:pPr>
        <w:spacing w:before="240" w:after="120" w:line="360" w:lineRule="auto"/>
        <w:rPr>
          <w:color w:val="000000"/>
          <w:sz w:val="24"/>
          <w:szCs w:val="24"/>
        </w:rPr>
      </w:pPr>
      <w:r w:rsidRPr="002C3C16">
        <w:rPr>
          <w:color w:val="000000"/>
          <w:sz w:val="24"/>
          <w:szCs w:val="24"/>
        </w:rPr>
        <w:t>The Vehicle Telematics &amp; GPS Analytics Platform follows a cloud-based architecture in which vehicle telemetry data is generated, stored in Firebase, processed using Python, analyzed through multiple analytics modules, and visualized on a Streamlit dashboard. The architecture enables real-time vehicle monitoring, driving behavior analysis, fuel monitoring, and alert generation.</w:t>
      </w:r>
    </w:p>
    <w:p w14:paraId="558805D8" w14:textId="77777777" w:rsidR="00826C2C" w:rsidRDefault="00000000">
      <w:pPr>
        <w:spacing w:before="240" w:after="120"/>
      </w:pPr>
      <w:r>
        <w:rPr>
          <w:b/>
          <w:bCs/>
          <w:color w:val="000000"/>
          <w:sz w:val="24"/>
          <w:szCs w:val="24"/>
        </w:rPr>
        <w:t>2.2 Block Diagram</w:t>
      </w:r>
    </w:p>
    <w:p w14:paraId="5E552601" w14:textId="77777777" w:rsidR="00826C2C" w:rsidRPr="002C3C16" w:rsidRDefault="00000000" w:rsidP="002C3C16">
      <w:pPr>
        <w:spacing w:after="160" w:line="360" w:lineRule="auto"/>
        <w:jc w:val="both"/>
        <w:rPr>
          <w:sz w:val="24"/>
          <w:szCs w:val="24"/>
        </w:rPr>
      </w:pPr>
      <w:r w:rsidRPr="002C3C16">
        <w:rPr>
          <w:sz w:val="24"/>
          <w:szCs w:val="24"/>
        </w:rPr>
        <w:t>Vehicle telemetry data is stored in Firebase in JSON format. The Python backend retrieves this data and splits processing into two parallel stages — Pandas for data cleaning/processing and the Analytics Engine for speed, distance, driving pattern, fuel and idle-time analysis. The combined results are then visualized using Folium (maps) and Plotly (charts) before being presented on the Streamlit dashboard.</w:t>
      </w:r>
    </w:p>
    <w:p w14:paraId="039FDBD8" w14:textId="77777777" w:rsidR="00826C2C" w:rsidRDefault="00000000">
      <w:pPr>
        <w:spacing w:before="120" w:after="60"/>
        <w:jc w:val="center"/>
      </w:pPr>
      <w:r>
        <w:rPr>
          <w:noProof/>
        </w:rPr>
        <w:lastRenderedPageBreak/>
        <w:drawing>
          <wp:inline distT="0" distB="0" distL="0" distR="0" wp14:anchorId="6381F6A2" wp14:editId="43099674">
            <wp:extent cx="3878554" cy="3510366"/>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943677" cy="3569307"/>
                    </a:xfrm>
                    <a:prstGeom prst="rect">
                      <a:avLst/>
                    </a:prstGeom>
                  </pic:spPr>
                </pic:pic>
              </a:graphicData>
            </a:graphic>
          </wp:inline>
        </w:drawing>
      </w:r>
    </w:p>
    <w:p w14:paraId="26C19B07" w14:textId="77777777" w:rsidR="00826C2C" w:rsidRDefault="00000000">
      <w:pPr>
        <w:spacing w:before="80" w:after="240"/>
        <w:jc w:val="center"/>
      </w:pPr>
      <w:r>
        <w:rPr>
          <w:i/>
          <w:iCs/>
          <w:color w:val="000000"/>
        </w:rPr>
        <w:t>Figure 1: System block diagram of the Vehicle Telematics &amp; GPS Analytics Platform</w:t>
      </w:r>
    </w:p>
    <w:p w14:paraId="6C651FCD" w14:textId="77777777" w:rsidR="00826C2C" w:rsidRDefault="00000000">
      <w:pPr>
        <w:spacing w:before="360" w:after="160"/>
      </w:pPr>
      <w:r>
        <w:rPr>
          <w:b/>
          <w:bCs/>
          <w:color w:val="000000"/>
          <w:sz w:val="28"/>
          <w:szCs w:val="28"/>
        </w:rPr>
        <w:t>3. Data Collection Module</w:t>
      </w:r>
    </w:p>
    <w:p w14:paraId="7E81E784" w14:textId="77777777" w:rsidR="00826C2C" w:rsidRDefault="00000000">
      <w:pPr>
        <w:spacing w:before="240" w:after="120"/>
      </w:pPr>
      <w:r>
        <w:rPr>
          <w:b/>
          <w:bCs/>
          <w:color w:val="000000"/>
          <w:sz w:val="24"/>
          <w:szCs w:val="24"/>
        </w:rPr>
        <w:t>3.1 Telemetry Data Generation</w:t>
      </w:r>
    </w:p>
    <w:p w14:paraId="589BB075" w14:textId="424B1548" w:rsidR="00826C2C" w:rsidRPr="002C3C16" w:rsidRDefault="00000000" w:rsidP="002C3C16">
      <w:pPr>
        <w:spacing w:after="160" w:line="360" w:lineRule="auto"/>
        <w:jc w:val="both"/>
        <w:rPr>
          <w:sz w:val="24"/>
          <w:szCs w:val="24"/>
        </w:rPr>
      </w:pPr>
      <w:r w:rsidRPr="002C3C16">
        <w:rPr>
          <w:sz w:val="24"/>
          <w:szCs w:val="24"/>
        </w:rPr>
        <w:t>Vehicle telemetry data is generated using a Python-based vehicle simulator that models realistic GPS movement, speed, fuel consumption</w:t>
      </w:r>
      <w:r w:rsidR="000B7B79" w:rsidRPr="002C3C16">
        <w:rPr>
          <w:sz w:val="24"/>
          <w:szCs w:val="24"/>
        </w:rPr>
        <w:t>, and engine</w:t>
      </w:r>
      <w:r w:rsidRPr="002C3C16">
        <w:rPr>
          <w:sz w:val="24"/>
          <w:szCs w:val="24"/>
        </w:rPr>
        <w:t xml:space="preserve"> temperature. The simulated data is transmitted to a cloud database for further processing.</w:t>
      </w:r>
    </w:p>
    <w:p w14:paraId="67CD5BEF" w14:textId="77777777" w:rsidR="00826C2C" w:rsidRDefault="00000000">
      <w:pPr>
        <w:spacing w:before="240" w:after="120"/>
      </w:pPr>
      <w:r>
        <w:rPr>
          <w:b/>
          <w:bCs/>
          <w:color w:val="000000"/>
          <w:sz w:val="24"/>
          <w:szCs w:val="24"/>
        </w:rPr>
        <w:t>3.2 Input Parameters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700"/>
      </w:tblGrid>
      <w:tr w:rsidR="00826C2C" w14:paraId="6A34B145" w14:textId="77777777" w:rsidTr="000B7B79">
        <w:tc>
          <w:tcPr>
            <w:tcW w:w="4500" w:type="dxa"/>
            <w:shd w:val="clear" w:color="auto" w:fill="FFFFFF" w:themeFill="background1"/>
            <w:tcMar>
              <w:top w:w="100" w:type="dxa"/>
              <w:left w:w="120" w:type="dxa"/>
              <w:bottom w:w="100" w:type="dxa"/>
              <w:right w:w="120" w:type="dxa"/>
            </w:tcMar>
            <w:vAlign w:val="center"/>
          </w:tcPr>
          <w:p w14:paraId="4C4CBB16" w14:textId="77777777" w:rsidR="00826C2C" w:rsidRPr="002C3C16" w:rsidRDefault="00000000">
            <w:pPr>
              <w:rPr>
                <w:b/>
                <w:bCs/>
                <w:color w:val="0D0D0D" w:themeColor="text1" w:themeTint="F2"/>
                <w:sz w:val="24"/>
                <w:szCs w:val="24"/>
              </w:rPr>
            </w:pPr>
            <w:r w:rsidRPr="002C3C16">
              <w:rPr>
                <w:b/>
                <w:bCs/>
                <w:color w:val="0D0D0D" w:themeColor="text1" w:themeTint="F2"/>
                <w:sz w:val="24"/>
                <w:szCs w:val="24"/>
              </w:rPr>
              <w:t>Parameter</w:t>
            </w:r>
          </w:p>
        </w:tc>
        <w:tc>
          <w:tcPr>
            <w:tcW w:w="4700" w:type="dxa"/>
            <w:shd w:val="clear" w:color="auto" w:fill="FFFFFF" w:themeFill="background1"/>
            <w:tcMar>
              <w:top w:w="100" w:type="dxa"/>
              <w:left w:w="120" w:type="dxa"/>
              <w:bottom w:w="100" w:type="dxa"/>
              <w:right w:w="120" w:type="dxa"/>
            </w:tcMar>
            <w:vAlign w:val="center"/>
          </w:tcPr>
          <w:p w14:paraId="36B21DF9" w14:textId="74E72E2C" w:rsidR="00826C2C" w:rsidRPr="002C3C16" w:rsidRDefault="000B7B79">
            <w:pPr>
              <w:rPr>
                <w:b/>
                <w:bCs/>
                <w:color w:val="0D0D0D" w:themeColor="text1" w:themeTint="F2"/>
                <w:sz w:val="24"/>
                <w:szCs w:val="24"/>
              </w:rPr>
            </w:pPr>
            <w:r w:rsidRPr="002C3C16">
              <w:rPr>
                <w:b/>
                <w:bCs/>
                <w:color w:val="0D0D0D" w:themeColor="text1" w:themeTint="F2"/>
                <w:sz w:val="24"/>
                <w:szCs w:val="24"/>
              </w:rPr>
              <w:t>Description</w:t>
            </w:r>
          </w:p>
        </w:tc>
      </w:tr>
      <w:tr w:rsidR="00826C2C" w14:paraId="13DFA69D" w14:textId="77777777">
        <w:tc>
          <w:tcPr>
            <w:tcW w:w="4500" w:type="dxa"/>
            <w:tcMar>
              <w:top w:w="100" w:type="dxa"/>
              <w:left w:w="120" w:type="dxa"/>
              <w:bottom w:w="100" w:type="dxa"/>
              <w:right w:w="120" w:type="dxa"/>
            </w:tcMar>
            <w:vAlign w:val="center"/>
          </w:tcPr>
          <w:p w14:paraId="02819FC7" w14:textId="77777777" w:rsidR="00826C2C" w:rsidRPr="002C3C16" w:rsidRDefault="00000000">
            <w:pPr>
              <w:rPr>
                <w:sz w:val="24"/>
                <w:szCs w:val="24"/>
              </w:rPr>
            </w:pPr>
            <w:r w:rsidRPr="002C3C16">
              <w:rPr>
                <w:color w:val="000000"/>
                <w:sz w:val="24"/>
                <w:szCs w:val="24"/>
              </w:rPr>
              <w:t>Timestamp</w:t>
            </w:r>
          </w:p>
        </w:tc>
        <w:tc>
          <w:tcPr>
            <w:tcW w:w="4700" w:type="dxa"/>
            <w:tcMar>
              <w:top w:w="100" w:type="dxa"/>
              <w:left w:w="120" w:type="dxa"/>
              <w:bottom w:w="100" w:type="dxa"/>
              <w:right w:w="120" w:type="dxa"/>
            </w:tcMar>
            <w:vAlign w:val="center"/>
          </w:tcPr>
          <w:p w14:paraId="41DB447F" w14:textId="77777777" w:rsidR="00826C2C" w:rsidRPr="002C3C16" w:rsidRDefault="00000000">
            <w:pPr>
              <w:rPr>
                <w:sz w:val="24"/>
                <w:szCs w:val="24"/>
              </w:rPr>
            </w:pPr>
            <w:r w:rsidRPr="002C3C16">
              <w:rPr>
                <w:color w:val="000000"/>
                <w:sz w:val="24"/>
                <w:szCs w:val="24"/>
              </w:rPr>
              <w:t>Time record</w:t>
            </w:r>
          </w:p>
        </w:tc>
      </w:tr>
      <w:tr w:rsidR="00826C2C" w14:paraId="566302EE" w14:textId="77777777">
        <w:tc>
          <w:tcPr>
            <w:tcW w:w="4500" w:type="dxa"/>
            <w:tcMar>
              <w:top w:w="100" w:type="dxa"/>
              <w:left w:w="120" w:type="dxa"/>
              <w:bottom w:w="100" w:type="dxa"/>
              <w:right w:w="120" w:type="dxa"/>
            </w:tcMar>
            <w:vAlign w:val="center"/>
          </w:tcPr>
          <w:p w14:paraId="0607A3CA" w14:textId="77777777" w:rsidR="00826C2C" w:rsidRPr="002C3C16" w:rsidRDefault="00000000">
            <w:pPr>
              <w:rPr>
                <w:sz w:val="24"/>
                <w:szCs w:val="24"/>
              </w:rPr>
            </w:pPr>
            <w:r w:rsidRPr="002C3C16">
              <w:rPr>
                <w:color w:val="000000"/>
                <w:sz w:val="24"/>
                <w:szCs w:val="24"/>
              </w:rPr>
              <w:t>Latitude</w:t>
            </w:r>
          </w:p>
        </w:tc>
        <w:tc>
          <w:tcPr>
            <w:tcW w:w="4700" w:type="dxa"/>
            <w:tcMar>
              <w:top w:w="100" w:type="dxa"/>
              <w:left w:w="120" w:type="dxa"/>
              <w:bottom w:w="100" w:type="dxa"/>
              <w:right w:w="120" w:type="dxa"/>
            </w:tcMar>
            <w:vAlign w:val="center"/>
          </w:tcPr>
          <w:p w14:paraId="6E232C2F" w14:textId="77777777" w:rsidR="00826C2C" w:rsidRPr="002C3C16" w:rsidRDefault="00000000">
            <w:pPr>
              <w:rPr>
                <w:sz w:val="24"/>
                <w:szCs w:val="24"/>
              </w:rPr>
            </w:pPr>
            <w:r w:rsidRPr="002C3C16">
              <w:rPr>
                <w:color w:val="000000"/>
                <w:sz w:val="24"/>
                <w:szCs w:val="24"/>
              </w:rPr>
              <w:t>GPS coordinate</w:t>
            </w:r>
          </w:p>
        </w:tc>
      </w:tr>
      <w:tr w:rsidR="00826C2C" w14:paraId="664D161D" w14:textId="77777777">
        <w:tc>
          <w:tcPr>
            <w:tcW w:w="4500" w:type="dxa"/>
            <w:tcMar>
              <w:top w:w="100" w:type="dxa"/>
              <w:left w:w="120" w:type="dxa"/>
              <w:bottom w:w="100" w:type="dxa"/>
              <w:right w:w="120" w:type="dxa"/>
            </w:tcMar>
            <w:vAlign w:val="center"/>
          </w:tcPr>
          <w:p w14:paraId="2F74480B" w14:textId="77777777" w:rsidR="00826C2C" w:rsidRPr="002C3C16" w:rsidRDefault="00000000">
            <w:pPr>
              <w:rPr>
                <w:sz w:val="24"/>
                <w:szCs w:val="24"/>
              </w:rPr>
            </w:pPr>
            <w:r w:rsidRPr="002C3C16">
              <w:rPr>
                <w:color w:val="000000"/>
                <w:sz w:val="24"/>
                <w:szCs w:val="24"/>
              </w:rPr>
              <w:t>Longitude</w:t>
            </w:r>
          </w:p>
        </w:tc>
        <w:tc>
          <w:tcPr>
            <w:tcW w:w="4700" w:type="dxa"/>
            <w:tcMar>
              <w:top w:w="100" w:type="dxa"/>
              <w:left w:w="120" w:type="dxa"/>
              <w:bottom w:w="100" w:type="dxa"/>
              <w:right w:w="120" w:type="dxa"/>
            </w:tcMar>
            <w:vAlign w:val="center"/>
          </w:tcPr>
          <w:p w14:paraId="1AFC90D6" w14:textId="77777777" w:rsidR="00826C2C" w:rsidRPr="002C3C16" w:rsidRDefault="00000000">
            <w:pPr>
              <w:rPr>
                <w:sz w:val="24"/>
                <w:szCs w:val="24"/>
              </w:rPr>
            </w:pPr>
            <w:r w:rsidRPr="002C3C16">
              <w:rPr>
                <w:color w:val="000000"/>
                <w:sz w:val="24"/>
                <w:szCs w:val="24"/>
              </w:rPr>
              <w:t>GPS coordinate</w:t>
            </w:r>
          </w:p>
        </w:tc>
      </w:tr>
      <w:tr w:rsidR="00826C2C" w14:paraId="52FE2820" w14:textId="77777777">
        <w:tc>
          <w:tcPr>
            <w:tcW w:w="4500" w:type="dxa"/>
            <w:tcMar>
              <w:top w:w="100" w:type="dxa"/>
              <w:left w:w="120" w:type="dxa"/>
              <w:bottom w:w="100" w:type="dxa"/>
              <w:right w:w="120" w:type="dxa"/>
            </w:tcMar>
            <w:vAlign w:val="center"/>
          </w:tcPr>
          <w:p w14:paraId="36565577" w14:textId="77777777" w:rsidR="00826C2C" w:rsidRPr="002C3C16" w:rsidRDefault="00000000">
            <w:pPr>
              <w:rPr>
                <w:sz w:val="24"/>
                <w:szCs w:val="24"/>
              </w:rPr>
            </w:pPr>
            <w:r w:rsidRPr="002C3C16">
              <w:rPr>
                <w:color w:val="000000"/>
                <w:sz w:val="24"/>
                <w:szCs w:val="24"/>
              </w:rPr>
              <w:t>Speed</w:t>
            </w:r>
          </w:p>
        </w:tc>
        <w:tc>
          <w:tcPr>
            <w:tcW w:w="4700" w:type="dxa"/>
            <w:tcMar>
              <w:top w:w="100" w:type="dxa"/>
              <w:left w:w="120" w:type="dxa"/>
              <w:bottom w:w="100" w:type="dxa"/>
              <w:right w:w="120" w:type="dxa"/>
            </w:tcMar>
            <w:vAlign w:val="center"/>
          </w:tcPr>
          <w:p w14:paraId="29198488" w14:textId="77777777" w:rsidR="00826C2C" w:rsidRPr="002C3C16" w:rsidRDefault="00000000">
            <w:pPr>
              <w:rPr>
                <w:sz w:val="24"/>
                <w:szCs w:val="24"/>
              </w:rPr>
            </w:pPr>
            <w:r w:rsidRPr="002C3C16">
              <w:rPr>
                <w:color w:val="000000"/>
                <w:sz w:val="24"/>
                <w:szCs w:val="24"/>
              </w:rPr>
              <w:t>Vehicle speed</w:t>
            </w:r>
          </w:p>
        </w:tc>
      </w:tr>
      <w:tr w:rsidR="00826C2C" w14:paraId="35A89CB8" w14:textId="77777777">
        <w:tc>
          <w:tcPr>
            <w:tcW w:w="4500" w:type="dxa"/>
            <w:tcMar>
              <w:top w:w="100" w:type="dxa"/>
              <w:left w:w="120" w:type="dxa"/>
              <w:bottom w:w="100" w:type="dxa"/>
              <w:right w:w="120" w:type="dxa"/>
            </w:tcMar>
            <w:vAlign w:val="center"/>
          </w:tcPr>
          <w:p w14:paraId="7B5641D7" w14:textId="77777777" w:rsidR="00826C2C" w:rsidRPr="002C3C16" w:rsidRDefault="00000000">
            <w:pPr>
              <w:rPr>
                <w:sz w:val="24"/>
                <w:szCs w:val="24"/>
              </w:rPr>
            </w:pPr>
            <w:r w:rsidRPr="002C3C16">
              <w:rPr>
                <w:color w:val="000000"/>
                <w:sz w:val="24"/>
                <w:szCs w:val="24"/>
              </w:rPr>
              <w:t>Fuel Level</w:t>
            </w:r>
          </w:p>
        </w:tc>
        <w:tc>
          <w:tcPr>
            <w:tcW w:w="4700" w:type="dxa"/>
            <w:tcMar>
              <w:top w:w="100" w:type="dxa"/>
              <w:left w:w="120" w:type="dxa"/>
              <w:bottom w:w="100" w:type="dxa"/>
              <w:right w:w="120" w:type="dxa"/>
            </w:tcMar>
            <w:vAlign w:val="center"/>
          </w:tcPr>
          <w:p w14:paraId="3728DCBA" w14:textId="77777777" w:rsidR="00826C2C" w:rsidRPr="002C3C16" w:rsidRDefault="00000000">
            <w:pPr>
              <w:rPr>
                <w:sz w:val="24"/>
                <w:szCs w:val="24"/>
              </w:rPr>
            </w:pPr>
            <w:r w:rsidRPr="002C3C16">
              <w:rPr>
                <w:color w:val="000000"/>
                <w:sz w:val="24"/>
                <w:szCs w:val="24"/>
              </w:rPr>
              <w:t>Fuel data</w:t>
            </w:r>
          </w:p>
        </w:tc>
      </w:tr>
      <w:tr w:rsidR="00826C2C" w14:paraId="66A92721" w14:textId="77777777">
        <w:tc>
          <w:tcPr>
            <w:tcW w:w="4500" w:type="dxa"/>
            <w:tcMar>
              <w:top w:w="100" w:type="dxa"/>
              <w:left w:w="120" w:type="dxa"/>
              <w:bottom w:w="100" w:type="dxa"/>
              <w:right w:w="120" w:type="dxa"/>
            </w:tcMar>
            <w:vAlign w:val="center"/>
          </w:tcPr>
          <w:p w14:paraId="20910DD2" w14:textId="77777777" w:rsidR="00826C2C" w:rsidRPr="002C3C16" w:rsidRDefault="00000000">
            <w:pPr>
              <w:rPr>
                <w:sz w:val="24"/>
                <w:szCs w:val="24"/>
              </w:rPr>
            </w:pPr>
            <w:r w:rsidRPr="002C3C16">
              <w:rPr>
                <w:color w:val="000000"/>
                <w:sz w:val="24"/>
                <w:szCs w:val="24"/>
              </w:rPr>
              <w:t>Engine Temperature</w:t>
            </w:r>
          </w:p>
        </w:tc>
        <w:tc>
          <w:tcPr>
            <w:tcW w:w="4700" w:type="dxa"/>
            <w:tcMar>
              <w:top w:w="100" w:type="dxa"/>
              <w:left w:w="120" w:type="dxa"/>
              <w:bottom w:w="100" w:type="dxa"/>
              <w:right w:w="120" w:type="dxa"/>
            </w:tcMar>
            <w:vAlign w:val="center"/>
          </w:tcPr>
          <w:p w14:paraId="77CBF5FF" w14:textId="363922A5" w:rsidR="00826C2C" w:rsidRPr="002C3C16" w:rsidRDefault="00000000">
            <w:pPr>
              <w:rPr>
                <w:sz w:val="24"/>
                <w:szCs w:val="24"/>
              </w:rPr>
            </w:pPr>
            <w:r w:rsidRPr="002C3C16">
              <w:rPr>
                <w:color w:val="000000"/>
                <w:sz w:val="24"/>
                <w:szCs w:val="24"/>
              </w:rPr>
              <w:t>Engine temperature reading</w:t>
            </w:r>
          </w:p>
        </w:tc>
      </w:tr>
    </w:tbl>
    <w:p w14:paraId="4E36E1F1" w14:textId="27FE0155" w:rsidR="00826C2C" w:rsidRDefault="00000000">
      <w:pPr>
        <w:spacing w:before="360" w:after="160"/>
      </w:pPr>
      <w:r>
        <w:rPr>
          <w:b/>
          <w:bCs/>
          <w:color w:val="000000"/>
          <w:sz w:val="28"/>
          <w:szCs w:val="28"/>
        </w:rPr>
        <w:lastRenderedPageBreak/>
        <w:t>4. Data Processing Module</w:t>
      </w:r>
    </w:p>
    <w:p w14:paraId="2A86BB36" w14:textId="77777777" w:rsidR="00826C2C" w:rsidRDefault="00000000">
      <w:pPr>
        <w:spacing w:before="240" w:after="120"/>
        <w:rPr>
          <w:b/>
          <w:bCs/>
          <w:color w:val="000000"/>
          <w:sz w:val="24"/>
          <w:szCs w:val="24"/>
        </w:rPr>
      </w:pPr>
      <w:r>
        <w:rPr>
          <w:b/>
          <w:bCs/>
          <w:color w:val="000000"/>
          <w:sz w:val="24"/>
          <w:szCs w:val="24"/>
        </w:rPr>
        <w:t>4.1 Data Retrieval</w:t>
      </w:r>
    </w:p>
    <w:p w14:paraId="4E57CDA4" w14:textId="24305FBE" w:rsidR="00E32BAF" w:rsidRPr="00E32BAF" w:rsidRDefault="00E32BAF" w:rsidP="00E32BAF">
      <w:pPr>
        <w:spacing w:before="360" w:after="160" w:line="360" w:lineRule="auto"/>
        <w:rPr>
          <w:color w:val="000000"/>
          <w:sz w:val="24"/>
          <w:szCs w:val="24"/>
        </w:rPr>
      </w:pPr>
      <w:r w:rsidRPr="00E32BAF">
        <w:rPr>
          <w:color w:val="000000"/>
          <w:sz w:val="24"/>
          <w:szCs w:val="24"/>
        </w:rPr>
        <w:t xml:space="preserve">Telemetry records are retrieved from the Firebase Cloud Database and loaded into a Pandas </w:t>
      </w:r>
      <w:r w:rsidRPr="00E32BAF">
        <w:rPr>
          <w:color w:val="000000"/>
          <w:sz w:val="24"/>
          <w:szCs w:val="24"/>
        </w:rPr>
        <w:t>Data Frame</w:t>
      </w:r>
      <w:r w:rsidRPr="00E32BAF">
        <w:rPr>
          <w:color w:val="000000"/>
          <w:sz w:val="24"/>
          <w:szCs w:val="24"/>
        </w:rPr>
        <w:t xml:space="preserve"> through the Python backend for data processing, analysis, and manipulation.</w:t>
      </w:r>
    </w:p>
    <w:p w14:paraId="6A69A770" w14:textId="77777777" w:rsidR="00826C2C" w:rsidRDefault="00000000">
      <w:pPr>
        <w:spacing w:before="360" w:after="160"/>
      </w:pPr>
      <w:r>
        <w:rPr>
          <w:b/>
          <w:bCs/>
          <w:color w:val="000000"/>
          <w:sz w:val="28"/>
          <w:szCs w:val="28"/>
        </w:rPr>
        <w:t>5. Analytics Module</w:t>
      </w:r>
    </w:p>
    <w:p w14:paraId="72496401" w14:textId="77777777" w:rsidR="00826C2C" w:rsidRDefault="00000000">
      <w:pPr>
        <w:spacing w:before="240" w:after="120"/>
      </w:pPr>
      <w:r>
        <w:rPr>
          <w:b/>
          <w:bCs/>
          <w:color w:val="000000"/>
          <w:sz w:val="24"/>
          <w:szCs w:val="24"/>
        </w:rPr>
        <w:t>5.1 GPS Analytics</w:t>
      </w:r>
    </w:p>
    <w:p w14:paraId="048E5EEC" w14:textId="2384C739" w:rsidR="00826C2C" w:rsidRPr="00D40705" w:rsidRDefault="00D40705" w:rsidP="00D40705">
      <w:pPr>
        <w:spacing w:after="160" w:line="360" w:lineRule="auto"/>
        <w:jc w:val="both"/>
        <w:rPr>
          <w:sz w:val="24"/>
          <w:szCs w:val="24"/>
        </w:rPr>
      </w:pPr>
      <w:r w:rsidRPr="00D40705">
        <w:rPr>
          <w:sz w:val="24"/>
          <w:szCs w:val="24"/>
        </w:rPr>
        <w:t>GPS Analytics processes latitude and longitude coordinates to track vehicle movement, identify start and end locations, calculate the total distance travelled, and generate route maps for visualization and monitoring purposes</w:t>
      </w:r>
      <w:r>
        <w:rPr>
          <w:sz w:val="24"/>
          <w:szCs w:val="24"/>
        </w:rPr>
        <w:t>.</w:t>
      </w:r>
    </w:p>
    <w:p w14:paraId="64DC2E38" w14:textId="77777777" w:rsidR="00826C2C" w:rsidRDefault="00000000">
      <w:pPr>
        <w:spacing w:before="240" w:after="120"/>
        <w:rPr>
          <w:b/>
          <w:bCs/>
          <w:color w:val="000000"/>
          <w:sz w:val="24"/>
          <w:szCs w:val="24"/>
        </w:rPr>
      </w:pPr>
      <w:r>
        <w:rPr>
          <w:b/>
          <w:bCs/>
          <w:color w:val="000000"/>
          <w:sz w:val="24"/>
          <w:szCs w:val="24"/>
        </w:rPr>
        <w:t>5.2 OSRM Route Analytics</w:t>
      </w:r>
    </w:p>
    <w:p w14:paraId="7E66A802" w14:textId="2DDB13BB" w:rsidR="00D40705" w:rsidRPr="00D40705" w:rsidRDefault="00D40705" w:rsidP="00D40705">
      <w:pPr>
        <w:spacing w:before="240" w:after="120" w:line="360" w:lineRule="auto"/>
        <w:rPr>
          <w:sz w:val="24"/>
          <w:szCs w:val="24"/>
        </w:rPr>
      </w:pPr>
      <w:r w:rsidRPr="00D40705">
        <w:rPr>
          <w:sz w:val="24"/>
          <w:szCs w:val="24"/>
        </w:rPr>
        <w:t>The Open-Source Routing Machine (OSRM) API is used to snap raw GPS coordinates to the actual road network, calculate route distance, and estimate travel time, thereby providing more accurate route analytics and navigation-related insights.</w:t>
      </w:r>
    </w:p>
    <w:p w14:paraId="29C72165" w14:textId="77777777" w:rsidR="00826C2C" w:rsidRDefault="00000000">
      <w:pPr>
        <w:spacing w:before="360" w:after="160"/>
      </w:pPr>
      <w:r>
        <w:rPr>
          <w:b/>
          <w:bCs/>
          <w:color w:val="000000"/>
          <w:sz w:val="28"/>
          <w:szCs w:val="28"/>
        </w:rPr>
        <w:t>6. Alert Management System</w:t>
      </w:r>
    </w:p>
    <w:p w14:paraId="5758E766" w14:textId="77777777" w:rsidR="00826C2C" w:rsidRDefault="00000000">
      <w:pPr>
        <w:spacing w:before="240" w:after="120"/>
      </w:pPr>
      <w:r>
        <w:rPr>
          <w:b/>
          <w:bCs/>
          <w:color w:val="000000"/>
          <w:sz w:val="24"/>
          <w:szCs w:val="24"/>
        </w:rPr>
        <w:t>6.1 Alert Generation</w:t>
      </w:r>
    </w:p>
    <w:p w14:paraId="08B20761" w14:textId="73521BA2" w:rsidR="00826C2C" w:rsidRPr="00D40705" w:rsidRDefault="00E32BAF" w:rsidP="00D40705">
      <w:pPr>
        <w:spacing w:after="160" w:line="360" w:lineRule="auto"/>
        <w:jc w:val="both"/>
        <w:rPr>
          <w:sz w:val="24"/>
          <w:szCs w:val="24"/>
        </w:rPr>
      </w:pPr>
      <w:r w:rsidRPr="00E32BAF">
        <w:rPr>
          <w:sz w:val="24"/>
          <w:szCs w:val="24"/>
        </w:rPr>
        <w:t xml:space="preserve">The system automatically generates Overspeed Alerts, High Engine Temperature Warnings, Low Fuel Warnings, and Vehicle Status </w:t>
      </w:r>
      <w:r>
        <w:rPr>
          <w:sz w:val="24"/>
          <w:szCs w:val="24"/>
        </w:rPr>
        <w:t>n</w:t>
      </w:r>
      <w:r w:rsidRPr="00E32BAF">
        <w:rPr>
          <w:sz w:val="24"/>
          <w:szCs w:val="24"/>
        </w:rPr>
        <w:t>otifications that are displayed in real time on the dashboard. A manual Emergency SOS feature is also available for raising instant alerts when required.</w:t>
      </w:r>
    </w:p>
    <w:p w14:paraId="48AB4BB9" w14:textId="1538949A" w:rsidR="00A458B5" w:rsidRPr="00A458B5" w:rsidRDefault="00A458B5" w:rsidP="00A458B5">
      <w:pPr>
        <w:spacing w:after="160" w:line="276" w:lineRule="auto"/>
        <w:jc w:val="both"/>
        <w:rPr>
          <w:b/>
          <w:bCs/>
          <w:sz w:val="28"/>
          <w:szCs w:val="28"/>
        </w:rPr>
      </w:pPr>
      <w:r w:rsidRPr="00A458B5">
        <w:rPr>
          <w:b/>
          <w:bCs/>
          <w:sz w:val="28"/>
          <w:szCs w:val="28"/>
        </w:rPr>
        <w:t>7.Driving Behavior Analytics</w:t>
      </w:r>
    </w:p>
    <w:p w14:paraId="33CEB8FC" w14:textId="03BF3563" w:rsidR="00E32BAF" w:rsidRPr="00E32BAF" w:rsidRDefault="00E32BAF" w:rsidP="00E32BAF">
      <w:pPr>
        <w:spacing w:after="160" w:line="360" w:lineRule="auto"/>
        <w:jc w:val="both"/>
        <w:rPr>
          <w:sz w:val="24"/>
          <w:szCs w:val="24"/>
        </w:rPr>
      </w:pPr>
      <w:r w:rsidRPr="00E32BAF">
        <w:rPr>
          <w:sz w:val="24"/>
          <w:szCs w:val="24"/>
        </w:rPr>
        <w:t xml:space="preserve">The Driving Behavior Analytics module evaluates driver performance by analyzing speed changes between consecutive telemetry records to identify unsafe driving patterns such as </w:t>
      </w:r>
      <w:r>
        <w:rPr>
          <w:sz w:val="24"/>
          <w:szCs w:val="24"/>
        </w:rPr>
        <w:t>normal driving,</w:t>
      </w:r>
      <w:r w:rsidRPr="00E32BAF">
        <w:rPr>
          <w:sz w:val="24"/>
          <w:szCs w:val="24"/>
        </w:rPr>
        <w:t xml:space="preserve"> over speeding</w:t>
      </w:r>
      <w:r w:rsidRPr="00E32BAF">
        <w:rPr>
          <w:sz w:val="24"/>
          <w:szCs w:val="24"/>
        </w:rPr>
        <w:t>, harsh acceleration, and harsh braking in real time. The detected behavior is automatically classified and displayed on the Streamlit dashboard.</w:t>
      </w:r>
    </w:p>
    <w:p w14:paraId="0F9CA1BC" w14:textId="77777777" w:rsidR="00E32BAF" w:rsidRDefault="00E32BAF" w:rsidP="00A458B5">
      <w:pPr>
        <w:spacing w:after="160" w:line="276" w:lineRule="auto"/>
        <w:jc w:val="both"/>
        <w:rPr>
          <w:b/>
          <w:bCs/>
          <w:sz w:val="28"/>
          <w:szCs w:val="28"/>
        </w:rPr>
      </w:pPr>
    </w:p>
    <w:p w14:paraId="0CD296AB" w14:textId="77777777" w:rsidR="00E32BAF" w:rsidRDefault="00E32BAF" w:rsidP="00A458B5">
      <w:pPr>
        <w:spacing w:after="160" w:line="276" w:lineRule="auto"/>
        <w:jc w:val="both"/>
        <w:rPr>
          <w:b/>
          <w:bCs/>
          <w:sz w:val="28"/>
          <w:szCs w:val="28"/>
        </w:rPr>
      </w:pPr>
    </w:p>
    <w:p w14:paraId="66C512F7" w14:textId="06F55535" w:rsidR="00A458B5" w:rsidRPr="00A458B5" w:rsidRDefault="00A458B5" w:rsidP="00A458B5">
      <w:pPr>
        <w:spacing w:after="160" w:line="276" w:lineRule="auto"/>
        <w:jc w:val="both"/>
        <w:rPr>
          <w:b/>
          <w:bCs/>
          <w:sz w:val="28"/>
          <w:szCs w:val="28"/>
        </w:rPr>
      </w:pPr>
      <w:r w:rsidRPr="00A458B5">
        <w:rPr>
          <w:b/>
          <w:bCs/>
          <w:sz w:val="28"/>
          <w:szCs w:val="28"/>
        </w:rPr>
        <w:lastRenderedPageBreak/>
        <w:t>7.1. Normal Driving</w:t>
      </w:r>
    </w:p>
    <w:p w14:paraId="2509440D" w14:textId="2045D925" w:rsidR="00A458B5" w:rsidRPr="00D40705" w:rsidRDefault="00A458B5" w:rsidP="00D40705">
      <w:pPr>
        <w:spacing w:after="160" w:line="360" w:lineRule="auto"/>
        <w:jc w:val="both"/>
        <w:rPr>
          <w:sz w:val="24"/>
          <w:szCs w:val="24"/>
        </w:rPr>
      </w:pPr>
      <w:r w:rsidRPr="00D40705">
        <w:rPr>
          <w:sz w:val="24"/>
          <w:szCs w:val="24"/>
        </w:rPr>
        <w:t>The first telemetry record is always classified as Normal Driving because there is no previous speed available for comparison. Vehicle movement remains within normal operating conditions when no abnormal speed variation is detected.</w:t>
      </w:r>
    </w:p>
    <w:p w14:paraId="70BAFEBA" w14:textId="40D590AB" w:rsidR="00A458B5" w:rsidRPr="00A458B5" w:rsidRDefault="00A458B5" w:rsidP="00A458B5">
      <w:pPr>
        <w:spacing w:after="160" w:line="276" w:lineRule="auto"/>
        <w:jc w:val="both"/>
        <w:rPr>
          <w:b/>
          <w:bCs/>
          <w:sz w:val="28"/>
          <w:szCs w:val="28"/>
        </w:rPr>
      </w:pPr>
      <w:r w:rsidRPr="00A458B5">
        <w:rPr>
          <w:b/>
          <w:bCs/>
          <w:sz w:val="28"/>
          <w:szCs w:val="28"/>
        </w:rPr>
        <w:t>7.2. Overspeed Detection</w:t>
      </w:r>
    </w:p>
    <w:p w14:paraId="567F9314" w14:textId="37BCEE14" w:rsidR="00A458B5" w:rsidRPr="00D40705" w:rsidRDefault="00A458B5" w:rsidP="00D40705">
      <w:pPr>
        <w:spacing w:after="160" w:line="360" w:lineRule="auto"/>
        <w:jc w:val="both"/>
        <w:rPr>
          <w:sz w:val="24"/>
          <w:szCs w:val="24"/>
        </w:rPr>
      </w:pPr>
      <w:r w:rsidRPr="00D40705">
        <w:rPr>
          <w:sz w:val="24"/>
          <w:szCs w:val="24"/>
        </w:rPr>
        <w:t>If the vehicle speed exceeds 80 km/h, the event is classified as Overspeed. Overspeed events indicate that the driver has crossed the predefined speed threshold. These events are also used to trigger dashboard alerts and notifications.</w:t>
      </w:r>
    </w:p>
    <w:p w14:paraId="462DF55A" w14:textId="70570C4B" w:rsidR="00A458B5" w:rsidRPr="00A458B5" w:rsidRDefault="00A458B5" w:rsidP="00A458B5">
      <w:pPr>
        <w:spacing w:after="160" w:line="276" w:lineRule="auto"/>
        <w:jc w:val="both"/>
        <w:rPr>
          <w:b/>
          <w:bCs/>
          <w:sz w:val="28"/>
          <w:szCs w:val="28"/>
        </w:rPr>
      </w:pPr>
      <w:r w:rsidRPr="00A458B5">
        <w:rPr>
          <w:b/>
          <w:bCs/>
          <w:sz w:val="28"/>
          <w:szCs w:val="28"/>
        </w:rPr>
        <w:t>7.3. Harsh Acceleration Detection</w:t>
      </w:r>
    </w:p>
    <w:p w14:paraId="62642588" w14:textId="621CD1FB" w:rsidR="00A458B5" w:rsidRPr="00D40705" w:rsidRDefault="00A458B5" w:rsidP="00D40705">
      <w:pPr>
        <w:spacing w:after="160" w:line="360" w:lineRule="auto"/>
        <w:jc w:val="both"/>
        <w:rPr>
          <w:sz w:val="24"/>
          <w:szCs w:val="24"/>
        </w:rPr>
      </w:pPr>
      <w:r w:rsidRPr="00D40705">
        <w:rPr>
          <w:sz w:val="24"/>
          <w:szCs w:val="24"/>
        </w:rPr>
        <w:t>If the increase in speed between two consecutive records is 8 km/h or more, the event is classified as Harsh Acceleration. This represents sudden acceleration and aggressive driving behavior. Frequent harsh acceleration events may increase fuel consumption and reduce vehicle efficiency.</w:t>
      </w:r>
    </w:p>
    <w:p w14:paraId="3700AAF9" w14:textId="2C3D979D" w:rsidR="00A458B5" w:rsidRPr="00A458B5" w:rsidRDefault="00A458B5" w:rsidP="00A458B5">
      <w:pPr>
        <w:spacing w:after="160" w:line="276" w:lineRule="auto"/>
        <w:jc w:val="both"/>
        <w:rPr>
          <w:b/>
          <w:bCs/>
          <w:sz w:val="28"/>
          <w:szCs w:val="28"/>
        </w:rPr>
      </w:pPr>
      <w:r w:rsidRPr="00A458B5">
        <w:rPr>
          <w:b/>
          <w:bCs/>
          <w:sz w:val="28"/>
          <w:szCs w:val="28"/>
        </w:rPr>
        <w:t>7.4. Harsh Braking Detection</w:t>
      </w:r>
    </w:p>
    <w:p w14:paraId="20F7D655" w14:textId="5EE639F8" w:rsidR="002B4655" w:rsidRPr="00D40705" w:rsidRDefault="00A458B5" w:rsidP="00D40705">
      <w:pPr>
        <w:spacing w:after="160" w:line="360" w:lineRule="auto"/>
        <w:jc w:val="both"/>
        <w:rPr>
          <w:sz w:val="24"/>
          <w:szCs w:val="24"/>
        </w:rPr>
      </w:pPr>
      <w:r w:rsidRPr="00D40705">
        <w:rPr>
          <w:sz w:val="24"/>
          <w:szCs w:val="24"/>
        </w:rPr>
        <w:t>If the decrease in speed between two consecutive records is 8 km/h or more, the event is classified as Harsh Braking. This indicates abrupt braking behavior that may impact passenger comfort and vehicle safety. Repeated harsh braking events may indicate unsafe driving patterns.</w:t>
      </w:r>
    </w:p>
    <w:p w14:paraId="30D1C71E" w14:textId="5D36692B" w:rsidR="00826C2C" w:rsidRDefault="00A458B5">
      <w:pPr>
        <w:spacing w:before="360" w:after="160"/>
      </w:pPr>
      <w:r>
        <w:rPr>
          <w:b/>
          <w:bCs/>
          <w:color w:val="000000"/>
          <w:sz w:val="28"/>
          <w:szCs w:val="28"/>
        </w:rPr>
        <w:t>8. Dashboard and Visualization</w:t>
      </w:r>
    </w:p>
    <w:p w14:paraId="7AD08A2F" w14:textId="02BC36CF" w:rsidR="00826C2C" w:rsidRDefault="00A458B5">
      <w:pPr>
        <w:spacing w:before="240" w:after="120"/>
      </w:pPr>
      <w:r>
        <w:rPr>
          <w:b/>
          <w:bCs/>
          <w:color w:val="000000"/>
          <w:sz w:val="24"/>
          <w:szCs w:val="24"/>
        </w:rPr>
        <w:t>8.1 Streamlit Dashboard</w:t>
      </w:r>
    </w:p>
    <w:p w14:paraId="0639248B" w14:textId="77777777" w:rsidR="00E32BAF" w:rsidRPr="00E32BAF" w:rsidRDefault="00E32BAF" w:rsidP="00E32BAF">
      <w:pPr>
        <w:spacing w:before="360" w:after="160" w:line="360" w:lineRule="auto"/>
        <w:rPr>
          <w:color w:val="000000"/>
          <w:sz w:val="24"/>
          <w:szCs w:val="24"/>
        </w:rPr>
      </w:pPr>
      <w:r w:rsidRPr="00E32BAF">
        <w:rPr>
          <w:color w:val="000000"/>
          <w:sz w:val="24"/>
          <w:szCs w:val="24"/>
        </w:rPr>
        <w:t>The Streamlit Dashboard displays vehicle telemetry data, GPS information, driving behavior analytics, fuel consumption, trip statistics, real-time alerts, and an Emergency SOS module.</w:t>
      </w:r>
    </w:p>
    <w:p w14:paraId="43BF98A1" w14:textId="58C0F642" w:rsidR="00826C2C" w:rsidRDefault="00A458B5">
      <w:pPr>
        <w:spacing w:before="360" w:after="160"/>
      </w:pPr>
      <w:r>
        <w:rPr>
          <w:b/>
          <w:bCs/>
          <w:color w:val="000000"/>
          <w:sz w:val="28"/>
          <w:szCs w:val="28"/>
        </w:rPr>
        <w:t>9. Firebase Integration</w:t>
      </w:r>
    </w:p>
    <w:p w14:paraId="284F2105" w14:textId="0167D8EB" w:rsidR="00826C2C" w:rsidRDefault="00A458B5">
      <w:pPr>
        <w:spacing w:before="240" w:after="120"/>
      </w:pPr>
      <w:r>
        <w:rPr>
          <w:b/>
          <w:bCs/>
          <w:color w:val="000000"/>
          <w:sz w:val="24"/>
          <w:szCs w:val="24"/>
        </w:rPr>
        <w:t>9.1 Role of Firebase</w:t>
      </w:r>
    </w:p>
    <w:p w14:paraId="4474E0E8" w14:textId="77777777" w:rsidR="00E32BAF" w:rsidRDefault="00000000" w:rsidP="00E32BAF">
      <w:pPr>
        <w:spacing w:after="160" w:line="360" w:lineRule="auto"/>
        <w:jc w:val="both"/>
        <w:rPr>
          <w:sz w:val="24"/>
          <w:szCs w:val="24"/>
        </w:rPr>
      </w:pPr>
      <w:r w:rsidRPr="002B4655">
        <w:rPr>
          <w:sz w:val="24"/>
          <w:szCs w:val="24"/>
        </w:rPr>
        <w:t xml:space="preserve">Firebase acts as the cloud database of the project and stores both live and historical telemetry data. </w:t>
      </w:r>
    </w:p>
    <w:p w14:paraId="33E4D4BB" w14:textId="77777777" w:rsidR="00E32BAF" w:rsidRDefault="00E32BAF" w:rsidP="00E32BAF">
      <w:pPr>
        <w:spacing w:after="160" w:line="360" w:lineRule="auto"/>
        <w:jc w:val="both"/>
        <w:rPr>
          <w:b/>
          <w:bCs/>
          <w:color w:val="000000"/>
          <w:sz w:val="28"/>
          <w:szCs w:val="28"/>
        </w:rPr>
      </w:pPr>
    </w:p>
    <w:p w14:paraId="63E1C4E5" w14:textId="77777777" w:rsidR="00E32BAF" w:rsidRDefault="00E32BAF" w:rsidP="00E32BAF">
      <w:pPr>
        <w:spacing w:after="160" w:line="360" w:lineRule="auto"/>
        <w:jc w:val="both"/>
        <w:rPr>
          <w:b/>
          <w:bCs/>
          <w:color w:val="000000"/>
          <w:sz w:val="28"/>
          <w:szCs w:val="28"/>
        </w:rPr>
      </w:pPr>
    </w:p>
    <w:p w14:paraId="65A0B394" w14:textId="6CC1DA54" w:rsidR="00826C2C" w:rsidRPr="00E32BAF" w:rsidRDefault="00A458B5" w:rsidP="00E32BAF">
      <w:pPr>
        <w:spacing w:after="160" w:line="360" w:lineRule="auto"/>
        <w:jc w:val="both"/>
        <w:rPr>
          <w:sz w:val="24"/>
          <w:szCs w:val="24"/>
        </w:rPr>
      </w:pPr>
      <w:r>
        <w:rPr>
          <w:b/>
          <w:bCs/>
          <w:color w:val="000000"/>
          <w:sz w:val="28"/>
          <w:szCs w:val="28"/>
        </w:rPr>
        <w:lastRenderedPageBreak/>
        <w:t>10. Libraries Used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700"/>
      </w:tblGrid>
      <w:tr w:rsidR="00826C2C" w14:paraId="491306BE" w14:textId="77777777" w:rsidTr="000B7B79">
        <w:tc>
          <w:tcPr>
            <w:tcW w:w="4500" w:type="dxa"/>
            <w:shd w:val="clear" w:color="auto" w:fill="FFFFFF" w:themeFill="background1"/>
            <w:tcMar>
              <w:top w:w="100" w:type="dxa"/>
              <w:left w:w="120" w:type="dxa"/>
              <w:bottom w:w="100" w:type="dxa"/>
              <w:right w:w="120" w:type="dxa"/>
            </w:tcMar>
            <w:vAlign w:val="center"/>
          </w:tcPr>
          <w:p w14:paraId="6116162C" w14:textId="4D37A38B" w:rsidR="00826C2C" w:rsidRPr="002B4655" w:rsidRDefault="000B7B79">
            <w:pPr>
              <w:rPr>
                <w:b/>
                <w:bCs/>
                <w:sz w:val="24"/>
                <w:szCs w:val="24"/>
              </w:rPr>
            </w:pPr>
            <w:r w:rsidRPr="002B4655">
              <w:rPr>
                <w:b/>
                <w:bCs/>
                <w:sz w:val="24"/>
                <w:szCs w:val="24"/>
              </w:rPr>
              <w:t>Library</w:t>
            </w:r>
          </w:p>
        </w:tc>
        <w:tc>
          <w:tcPr>
            <w:tcW w:w="4700" w:type="dxa"/>
            <w:shd w:val="clear" w:color="auto" w:fill="FFFFFF" w:themeFill="background1"/>
            <w:tcMar>
              <w:top w:w="100" w:type="dxa"/>
              <w:left w:w="120" w:type="dxa"/>
              <w:bottom w:w="100" w:type="dxa"/>
              <w:right w:w="120" w:type="dxa"/>
            </w:tcMar>
            <w:vAlign w:val="center"/>
          </w:tcPr>
          <w:p w14:paraId="275D8062" w14:textId="55F12AFA" w:rsidR="00826C2C" w:rsidRPr="002B4655" w:rsidRDefault="000B7B79">
            <w:pPr>
              <w:rPr>
                <w:b/>
                <w:bCs/>
                <w:sz w:val="24"/>
                <w:szCs w:val="24"/>
              </w:rPr>
            </w:pPr>
            <w:r w:rsidRPr="002B4655">
              <w:rPr>
                <w:b/>
                <w:bCs/>
                <w:sz w:val="24"/>
                <w:szCs w:val="24"/>
              </w:rPr>
              <w:t>Purpose</w:t>
            </w:r>
          </w:p>
        </w:tc>
      </w:tr>
      <w:tr w:rsidR="00826C2C" w14:paraId="40546B95" w14:textId="77777777">
        <w:tc>
          <w:tcPr>
            <w:tcW w:w="4500" w:type="dxa"/>
            <w:tcMar>
              <w:top w:w="100" w:type="dxa"/>
              <w:left w:w="120" w:type="dxa"/>
              <w:bottom w:w="100" w:type="dxa"/>
              <w:right w:w="120" w:type="dxa"/>
            </w:tcMar>
            <w:vAlign w:val="center"/>
          </w:tcPr>
          <w:p w14:paraId="79F68A60" w14:textId="77777777" w:rsidR="00826C2C" w:rsidRPr="002B4655" w:rsidRDefault="00000000">
            <w:pPr>
              <w:rPr>
                <w:sz w:val="24"/>
                <w:szCs w:val="24"/>
              </w:rPr>
            </w:pPr>
            <w:r w:rsidRPr="002B4655">
              <w:rPr>
                <w:color w:val="000000"/>
                <w:sz w:val="24"/>
                <w:szCs w:val="24"/>
              </w:rPr>
              <w:t>Pandas</w:t>
            </w:r>
          </w:p>
        </w:tc>
        <w:tc>
          <w:tcPr>
            <w:tcW w:w="4700" w:type="dxa"/>
            <w:tcMar>
              <w:top w:w="100" w:type="dxa"/>
              <w:left w:w="120" w:type="dxa"/>
              <w:bottom w:w="100" w:type="dxa"/>
              <w:right w:w="120" w:type="dxa"/>
            </w:tcMar>
            <w:vAlign w:val="center"/>
          </w:tcPr>
          <w:p w14:paraId="02277F89" w14:textId="77777777" w:rsidR="00826C2C" w:rsidRPr="002B4655" w:rsidRDefault="00000000">
            <w:pPr>
              <w:rPr>
                <w:sz w:val="24"/>
                <w:szCs w:val="24"/>
              </w:rPr>
            </w:pPr>
            <w:r w:rsidRPr="002B4655">
              <w:rPr>
                <w:color w:val="000000"/>
                <w:sz w:val="24"/>
                <w:szCs w:val="24"/>
              </w:rPr>
              <w:t>Data Reading &amp; Analysis</w:t>
            </w:r>
          </w:p>
        </w:tc>
      </w:tr>
      <w:tr w:rsidR="00826C2C" w14:paraId="71E38738" w14:textId="77777777">
        <w:tc>
          <w:tcPr>
            <w:tcW w:w="4500" w:type="dxa"/>
            <w:tcMar>
              <w:top w:w="100" w:type="dxa"/>
              <w:left w:w="120" w:type="dxa"/>
              <w:bottom w:w="100" w:type="dxa"/>
              <w:right w:w="120" w:type="dxa"/>
            </w:tcMar>
            <w:vAlign w:val="center"/>
          </w:tcPr>
          <w:p w14:paraId="01B0118C" w14:textId="77777777" w:rsidR="00826C2C" w:rsidRPr="002B4655" w:rsidRDefault="00000000">
            <w:pPr>
              <w:rPr>
                <w:sz w:val="24"/>
                <w:szCs w:val="24"/>
              </w:rPr>
            </w:pPr>
            <w:r w:rsidRPr="002B4655">
              <w:rPr>
                <w:color w:val="000000"/>
                <w:sz w:val="24"/>
                <w:szCs w:val="24"/>
              </w:rPr>
              <w:t>Plotly</w:t>
            </w:r>
          </w:p>
        </w:tc>
        <w:tc>
          <w:tcPr>
            <w:tcW w:w="4700" w:type="dxa"/>
            <w:tcMar>
              <w:top w:w="100" w:type="dxa"/>
              <w:left w:w="120" w:type="dxa"/>
              <w:bottom w:w="100" w:type="dxa"/>
              <w:right w:w="120" w:type="dxa"/>
            </w:tcMar>
            <w:vAlign w:val="center"/>
          </w:tcPr>
          <w:p w14:paraId="5A9DC6E1" w14:textId="77777777" w:rsidR="00826C2C" w:rsidRPr="002B4655" w:rsidRDefault="00000000">
            <w:pPr>
              <w:rPr>
                <w:sz w:val="24"/>
                <w:szCs w:val="24"/>
              </w:rPr>
            </w:pPr>
            <w:r w:rsidRPr="002B4655">
              <w:rPr>
                <w:color w:val="000000"/>
                <w:sz w:val="24"/>
                <w:szCs w:val="24"/>
              </w:rPr>
              <w:t>Interactive Charts</w:t>
            </w:r>
          </w:p>
        </w:tc>
      </w:tr>
      <w:tr w:rsidR="00826C2C" w14:paraId="71222A79" w14:textId="77777777">
        <w:tc>
          <w:tcPr>
            <w:tcW w:w="4500" w:type="dxa"/>
            <w:tcMar>
              <w:top w:w="100" w:type="dxa"/>
              <w:left w:w="120" w:type="dxa"/>
              <w:bottom w:w="100" w:type="dxa"/>
              <w:right w:w="120" w:type="dxa"/>
            </w:tcMar>
            <w:vAlign w:val="center"/>
          </w:tcPr>
          <w:p w14:paraId="40C76C40" w14:textId="77777777" w:rsidR="00826C2C" w:rsidRPr="002B4655" w:rsidRDefault="00000000">
            <w:pPr>
              <w:rPr>
                <w:sz w:val="24"/>
                <w:szCs w:val="24"/>
              </w:rPr>
            </w:pPr>
            <w:r w:rsidRPr="002B4655">
              <w:rPr>
                <w:color w:val="000000"/>
                <w:sz w:val="24"/>
                <w:szCs w:val="24"/>
              </w:rPr>
              <w:t>Folium</w:t>
            </w:r>
          </w:p>
        </w:tc>
        <w:tc>
          <w:tcPr>
            <w:tcW w:w="4700" w:type="dxa"/>
            <w:tcMar>
              <w:top w:w="100" w:type="dxa"/>
              <w:left w:w="120" w:type="dxa"/>
              <w:bottom w:w="100" w:type="dxa"/>
              <w:right w:w="120" w:type="dxa"/>
            </w:tcMar>
            <w:vAlign w:val="center"/>
          </w:tcPr>
          <w:p w14:paraId="3D90A54C" w14:textId="77777777" w:rsidR="00826C2C" w:rsidRPr="002B4655" w:rsidRDefault="00000000">
            <w:pPr>
              <w:rPr>
                <w:sz w:val="24"/>
                <w:szCs w:val="24"/>
              </w:rPr>
            </w:pPr>
            <w:r w:rsidRPr="002B4655">
              <w:rPr>
                <w:color w:val="000000"/>
                <w:sz w:val="24"/>
                <w:szCs w:val="24"/>
              </w:rPr>
              <w:t>Map Visualization</w:t>
            </w:r>
          </w:p>
        </w:tc>
      </w:tr>
      <w:tr w:rsidR="00826C2C" w14:paraId="3E2140F9" w14:textId="77777777">
        <w:tc>
          <w:tcPr>
            <w:tcW w:w="4500" w:type="dxa"/>
            <w:tcMar>
              <w:top w:w="100" w:type="dxa"/>
              <w:left w:w="120" w:type="dxa"/>
              <w:bottom w:w="100" w:type="dxa"/>
              <w:right w:w="120" w:type="dxa"/>
            </w:tcMar>
            <w:vAlign w:val="center"/>
          </w:tcPr>
          <w:p w14:paraId="46C46A4E" w14:textId="77777777" w:rsidR="00826C2C" w:rsidRPr="002B4655" w:rsidRDefault="00000000">
            <w:pPr>
              <w:rPr>
                <w:sz w:val="24"/>
                <w:szCs w:val="24"/>
              </w:rPr>
            </w:pPr>
            <w:r w:rsidRPr="002B4655">
              <w:rPr>
                <w:color w:val="000000"/>
                <w:sz w:val="24"/>
                <w:szCs w:val="24"/>
              </w:rPr>
              <w:t>Firebase Admin SDK</w:t>
            </w:r>
          </w:p>
        </w:tc>
        <w:tc>
          <w:tcPr>
            <w:tcW w:w="4700" w:type="dxa"/>
            <w:tcMar>
              <w:top w:w="100" w:type="dxa"/>
              <w:left w:w="120" w:type="dxa"/>
              <w:bottom w:w="100" w:type="dxa"/>
              <w:right w:w="120" w:type="dxa"/>
            </w:tcMar>
            <w:vAlign w:val="center"/>
          </w:tcPr>
          <w:p w14:paraId="782F0009" w14:textId="77777777" w:rsidR="00826C2C" w:rsidRPr="002B4655" w:rsidRDefault="00000000">
            <w:pPr>
              <w:rPr>
                <w:sz w:val="24"/>
                <w:szCs w:val="24"/>
              </w:rPr>
            </w:pPr>
            <w:r w:rsidRPr="002B4655">
              <w:rPr>
                <w:color w:val="000000"/>
                <w:sz w:val="24"/>
                <w:szCs w:val="24"/>
              </w:rPr>
              <w:t>Cloud Database Connectivity</w:t>
            </w:r>
          </w:p>
        </w:tc>
      </w:tr>
      <w:tr w:rsidR="00826C2C" w14:paraId="4EFB10A9" w14:textId="77777777">
        <w:tc>
          <w:tcPr>
            <w:tcW w:w="4500" w:type="dxa"/>
            <w:tcMar>
              <w:top w:w="100" w:type="dxa"/>
              <w:left w:w="120" w:type="dxa"/>
              <w:bottom w:w="100" w:type="dxa"/>
              <w:right w:w="120" w:type="dxa"/>
            </w:tcMar>
            <w:vAlign w:val="center"/>
          </w:tcPr>
          <w:p w14:paraId="1CC652EC" w14:textId="77777777" w:rsidR="00826C2C" w:rsidRPr="002B4655" w:rsidRDefault="00000000">
            <w:pPr>
              <w:rPr>
                <w:sz w:val="24"/>
                <w:szCs w:val="24"/>
              </w:rPr>
            </w:pPr>
            <w:r w:rsidRPr="002B4655">
              <w:rPr>
                <w:color w:val="000000"/>
                <w:sz w:val="24"/>
                <w:szCs w:val="24"/>
              </w:rPr>
              <w:t>Streamlit</w:t>
            </w:r>
          </w:p>
        </w:tc>
        <w:tc>
          <w:tcPr>
            <w:tcW w:w="4700" w:type="dxa"/>
            <w:tcMar>
              <w:top w:w="100" w:type="dxa"/>
              <w:left w:w="120" w:type="dxa"/>
              <w:bottom w:w="100" w:type="dxa"/>
              <w:right w:w="120" w:type="dxa"/>
            </w:tcMar>
            <w:vAlign w:val="center"/>
          </w:tcPr>
          <w:p w14:paraId="7F67DFA1" w14:textId="77777777" w:rsidR="00826C2C" w:rsidRPr="002B4655" w:rsidRDefault="00000000">
            <w:pPr>
              <w:rPr>
                <w:sz w:val="24"/>
                <w:szCs w:val="24"/>
              </w:rPr>
            </w:pPr>
            <w:r w:rsidRPr="002B4655">
              <w:rPr>
                <w:color w:val="000000"/>
                <w:sz w:val="24"/>
                <w:szCs w:val="24"/>
              </w:rPr>
              <w:t>Dashboard Development</w:t>
            </w:r>
          </w:p>
        </w:tc>
      </w:tr>
      <w:tr w:rsidR="00826C2C" w14:paraId="74690C71" w14:textId="77777777">
        <w:tc>
          <w:tcPr>
            <w:tcW w:w="4500" w:type="dxa"/>
            <w:tcMar>
              <w:top w:w="100" w:type="dxa"/>
              <w:left w:w="120" w:type="dxa"/>
              <w:bottom w:w="100" w:type="dxa"/>
              <w:right w:w="120" w:type="dxa"/>
            </w:tcMar>
            <w:vAlign w:val="center"/>
          </w:tcPr>
          <w:p w14:paraId="10BAEFE6" w14:textId="77777777" w:rsidR="00826C2C" w:rsidRPr="002B4655" w:rsidRDefault="00000000">
            <w:pPr>
              <w:rPr>
                <w:sz w:val="24"/>
                <w:szCs w:val="24"/>
              </w:rPr>
            </w:pPr>
            <w:r w:rsidRPr="002B4655">
              <w:rPr>
                <w:color w:val="000000"/>
                <w:sz w:val="24"/>
                <w:szCs w:val="24"/>
              </w:rPr>
              <w:t>Datetime</w:t>
            </w:r>
          </w:p>
        </w:tc>
        <w:tc>
          <w:tcPr>
            <w:tcW w:w="4700" w:type="dxa"/>
            <w:tcMar>
              <w:top w:w="100" w:type="dxa"/>
              <w:left w:w="120" w:type="dxa"/>
              <w:bottom w:w="100" w:type="dxa"/>
              <w:right w:w="120" w:type="dxa"/>
            </w:tcMar>
            <w:vAlign w:val="center"/>
          </w:tcPr>
          <w:p w14:paraId="6E920F7C" w14:textId="77777777" w:rsidR="00826C2C" w:rsidRPr="002B4655" w:rsidRDefault="00000000">
            <w:pPr>
              <w:rPr>
                <w:sz w:val="24"/>
                <w:szCs w:val="24"/>
              </w:rPr>
            </w:pPr>
            <w:r w:rsidRPr="002B4655">
              <w:rPr>
                <w:color w:val="000000"/>
                <w:sz w:val="24"/>
                <w:szCs w:val="24"/>
              </w:rPr>
              <w:t>Time Calculations</w:t>
            </w:r>
          </w:p>
        </w:tc>
      </w:tr>
      <w:tr w:rsidR="00826C2C" w14:paraId="1E673A0B" w14:textId="77777777">
        <w:tc>
          <w:tcPr>
            <w:tcW w:w="4500" w:type="dxa"/>
            <w:tcMar>
              <w:top w:w="100" w:type="dxa"/>
              <w:left w:w="120" w:type="dxa"/>
              <w:bottom w:w="100" w:type="dxa"/>
              <w:right w:w="120" w:type="dxa"/>
            </w:tcMar>
            <w:vAlign w:val="center"/>
          </w:tcPr>
          <w:p w14:paraId="7D0F49C0" w14:textId="150340EC" w:rsidR="00826C2C" w:rsidRPr="002B4655" w:rsidRDefault="002B4655">
            <w:pPr>
              <w:rPr>
                <w:sz w:val="24"/>
                <w:szCs w:val="24"/>
              </w:rPr>
            </w:pPr>
            <w:r>
              <w:rPr>
                <w:sz w:val="24"/>
                <w:szCs w:val="24"/>
              </w:rPr>
              <w:t>OSRM</w:t>
            </w:r>
          </w:p>
        </w:tc>
        <w:tc>
          <w:tcPr>
            <w:tcW w:w="4700" w:type="dxa"/>
            <w:tcMar>
              <w:top w:w="100" w:type="dxa"/>
              <w:left w:w="120" w:type="dxa"/>
              <w:bottom w:w="100" w:type="dxa"/>
              <w:right w:w="120" w:type="dxa"/>
            </w:tcMar>
            <w:vAlign w:val="center"/>
          </w:tcPr>
          <w:p w14:paraId="4E8D50F2" w14:textId="61B6FD87" w:rsidR="00826C2C" w:rsidRPr="002B4655" w:rsidRDefault="00000000">
            <w:pPr>
              <w:rPr>
                <w:sz w:val="24"/>
                <w:szCs w:val="24"/>
              </w:rPr>
            </w:pPr>
            <w:r w:rsidRPr="002B4655">
              <w:rPr>
                <w:color w:val="000000"/>
                <w:sz w:val="24"/>
                <w:szCs w:val="24"/>
              </w:rPr>
              <w:t>Road Routing &amp; Travel Time Estimation</w:t>
            </w:r>
          </w:p>
        </w:tc>
      </w:tr>
    </w:tbl>
    <w:p w14:paraId="65A628B9" w14:textId="2757B985" w:rsidR="00826C2C" w:rsidRDefault="00000000">
      <w:pPr>
        <w:spacing w:before="360" w:after="160"/>
      </w:pPr>
      <w:r>
        <w:rPr>
          <w:b/>
          <w:bCs/>
          <w:color w:val="000000"/>
          <w:sz w:val="28"/>
          <w:szCs w:val="28"/>
        </w:rPr>
        <w:t>1</w:t>
      </w:r>
      <w:r w:rsidR="00A458B5">
        <w:rPr>
          <w:b/>
          <w:bCs/>
          <w:color w:val="000000"/>
          <w:sz w:val="28"/>
          <w:szCs w:val="28"/>
        </w:rPr>
        <w:t>1</w:t>
      </w:r>
      <w:r>
        <w:rPr>
          <w:b/>
          <w:bCs/>
          <w:color w:val="000000"/>
          <w:sz w:val="28"/>
          <w:szCs w:val="28"/>
        </w:rPr>
        <w:t>. Workflow Description</w:t>
      </w:r>
    </w:p>
    <w:p w14:paraId="3966E2BF" w14:textId="77777777" w:rsidR="00A64917" w:rsidRPr="00A64917" w:rsidRDefault="00A64917" w:rsidP="001C77D0">
      <w:pPr>
        <w:spacing w:before="360" w:after="160" w:line="360" w:lineRule="auto"/>
        <w:jc w:val="both"/>
        <w:rPr>
          <w:color w:val="000000"/>
          <w:sz w:val="24"/>
          <w:szCs w:val="24"/>
        </w:rPr>
      </w:pPr>
      <w:r w:rsidRPr="00A64917">
        <w:rPr>
          <w:color w:val="000000"/>
          <w:sz w:val="24"/>
          <w:szCs w:val="24"/>
        </w:rPr>
        <w:t>The vehicle simulator generates telemetry data and stores it in Firebase Cloud Database (JSON format). The Python backend retrieves the data, where Pandas performs data cleaning and processing while the Analytics Engine calculates speed, distance, driving pattern, fuel analysis, engine temperature, and alerts. GPS coordinates are processed using the OSRM API for route and travel-time estimation, and the results are visualized using Folium and Plotly in the Streamlit dashboard for real-time vehicle monitoring.</w:t>
      </w:r>
    </w:p>
    <w:p w14:paraId="7CED5B43" w14:textId="77777777" w:rsidR="00E32BAF" w:rsidRDefault="00000000" w:rsidP="00A64917">
      <w:pPr>
        <w:spacing w:before="360" w:after="160" w:line="360" w:lineRule="auto"/>
      </w:pPr>
      <w:r>
        <w:rPr>
          <w:b/>
          <w:bCs/>
          <w:color w:val="000000"/>
          <w:sz w:val="28"/>
          <w:szCs w:val="28"/>
        </w:rPr>
        <w:t>1</w:t>
      </w:r>
      <w:r w:rsidR="00A458B5">
        <w:rPr>
          <w:b/>
          <w:bCs/>
          <w:color w:val="000000"/>
          <w:sz w:val="28"/>
          <w:szCs w:val="28"/>
        </w:rPr>
        <w:t>2</w:t>
      </w:r>
      <w:r>
        <w:rPr>
          <w:b/>
          <w:bCs/>
          <w:color w:val="000000"/>
          <w:sz w:val="28"/>
          <w:szCs w:val="28"/>
        </w:rPr>
        <w:t>. Conclusion</w:t>
      </w:r>
    </w:p>
    <w:p w14:paraId="641061BA" w14:textId="7A0F8C3C" w:rsidR="00826C2C" w:rsidRPr="00E32BAF" w:rsidRDefault="00A64917" w:rsidP="00E32BAF">
      <w:pPr>
        <w:spacing w:before="360" w:after="160" w:line="360" w:lineRule="auto"/>
      </w:pPr>
      <w:r w:rsidRPr="00A64917">
        <w:rPr>
          <w:color w:val="000000"/>
          <w:sz w:val="24"/>
          <w:szCs w:val="24"/>
        </w:rPr>
        <w:t>The Vehicle Telematics &amp; GPS Analytics Platform provides an efficient solution for fleet monitoring and vehicle analytics using Firebase, Python analytics, and Streamlit dashboards. The system enables route tracking, speed monitoring, fuel management, and driver behavior analysis while detecting overspeed and harsh-driving events in real time, giving fleet managers a clear view of vehicle and driver performance.</w:t>
      </w:r>
    </w:p>
    <w:sectPr w:rsidR="00826C2C" w:rsidRPr="00E32BA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419BE"/>
    <w:multiLevelType w:val="multilevel"/>
    <w:tmpl w:val="61CE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70607E"/>
    <w:multiLevelType w:val="multilevel"/>
    <w:tmpl w:val="35F6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90789"/>
    <w:multiLevelType w:val="multilevel"/>
    <w:tmpl w:val="6842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C386E"/>
    <w:multiLevelType w:val="multilevel"/>
    <w:tmpl w:val="FFF2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BD1BC8"/>
    <w:multiLevelType w:val="multilevel"/>
    <w:tmpl w:val="1318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A728A3"/>
    <w:multiLevelType w:val="multilevel"/>
    <w:tmpl w:val="57AA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405CC"/>
    <w:multiLevelType w:val="multilevel"/>
    <w:tmpl w:val="1F60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8012E"/>
    <w:multiLevelType w:val="hybridMultilevel"/>
    <w:tmpl w:val="EA30B6CE"/>
    <w:lvl w:ilvl="0" w:tplc="9E525AC6">
      <w:start w:val="1"/>
      <w:numFmt w:val="bullet"/>
      <w:lvlText w:val="●"/>
      <w:lvlJc w:val="left"/>
      <w:pPr>
        <w:ind w:left="720" w:hanging="360"/>
      </w:pPr>
    </w:lvl>
    <w:lvl w:ilvl="1" w:tplc="B4DA9C42">
      <w:start w:val="1"/>
      <w:numFmt w:val="bullet"/>
      <w:lvlText w:val="○"/>
      <w:lvlJc w:val="left"/>
      <w:pPr>
        <w:ind w:left="1440" w:hanging="360"/>
      </w:pPr>
    </w:lvl>
    <w:lvl w:ilvl="2" w:tplc="FFA0642C">
      <w:start w:val="1"/>
      <w:numFmt w:val="bullet"/>
      <w:lvlText w:val="■"/>
      <w:lvlJc w:val="left"/>
      <w:pPr>
        <w:ind w:left="2160" w:hanging="360"/>
      </w:pPr>
    </w:lvl>
    <w:lvl w:ilvl="3" w:tplc="425C3C52">
      <w:start w:val="1"/>
      <w:numFmt w:val="bullet"/>
      <w:lvlText w:val="●"/>
      <w:lvlJc w:val="left"/>
      <w:pPr>
        <w:ind w:left="2880" w:hanging="360"/>
      </w:pPr>
    </w:lvl>
    <w:lvl w:ilvl="4" w:tplc="740E9F3E">
      <w:start w:val="1"/>
      <w:numFmt w:val="bullet"/>
      <w:lvlText w:val="○"/>
      <w:lvlJc w:val="left"/>
      <w:pPr>
        <w:ind w:left="3600" w:hanging="360"/>
      </w:pPr>
    </w:lvl>
    <w:lvl w:ilvl="5" w:tplc="B8FC1B4E">
      <w:start w:val="1"/>
      <w:numFmt w:val="bullet"/>
      <w:lvlText w:val="■"/>
      <w:lvlJc w:val="left"/>
      <w:pPr>
        <w:ind w:left="4320" w:hanging="360"/>
      </w:pPr>
    </w:lvl>
    <w:lvl w:ilvl="6" w:tplc="06509984">
      <w:start w:val="1"/>
      <w:numFmt w:val="bullet"/>
      <w:lvlText w:val="●"/>
      <w:lvlJc w:val="left"/>
      <w:pPr>
        <w:ind w:left="5040" w:hanging="360"/>
      </w:pPr>
    </w:lvl>
    <w:lvl w:ilvl="7" w:tplc="0D281E7E">
      <w:start w:val="1"/>
      <w:numFmt w:val="bullet"/>
      <w:lvlText w:val="●"/>
      <w:lvlJc w:val="left"/>
      <w:pPr>
        <w:ind w:left="5760" w:hanging="360"/>
      </w:pPr>
    </w:lvl>
    <w:lvl w:ilvl="8" w:tplc="25FA713C">
      <w:start w:val="1"/>
      <w:numFmt w:val="bullet"/>
      <w:lvlText w:val="●"/>
      <w:lvlJc w:val="left"/>
      <w:pPr>
        <w:ind w:left="6480" w:hanging="360"/>
      </w:pPr>
    </w:lvl>
  </w:abstractNum>
  <w:abstractNum w:abstractNumId="8" w15:restartNumberingAfterBreak="0">
    <w:nsid w:val="79E1712C"/>
    <w:multiLevelType w:val="multilevel"/>
    <w:tmpl w:val="F038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860100">
    <w:abstractNumId w:val="7"/>
    <w:lvlOverride w:ilvl="0">
      <w:startOverride w:val="1"/>
    </w:lvlOverride>
  </w:num>
  <w:num w:numId="2" w16cid:durableId="992106497">
    <w:abstractNumId w:val="3"/>
  </w:num>
  <w:num w:numId="3" w16cid:durableId="435709143">
    <w:abstractNumId w:val="4"/>
  </w:num>
  <w:num w:numId="4" w16cid:durableId="642273693">
    <w:abstractNumId w:val="5"/>
  </w:num>
  <w:num w:numId="5" w16cid:durableId="162009874">
    <w:abstractNumId w:val="2"/>
  </w:num>
  <w:num w:numId="6" w16cid:durableId="2097170880">
    <w:abstractNumId w:val="6"/>
  </w:num>
  <w:num w:numId="7" w16cid:durableId="1069571764">
    <w:abstractNumId w:val="1"/>
  </w:num>
  <w:num w:numId="8" w16cid:durableId="1053777377">
    <w:abstractNumId w:val="8"/>
  </w:num>
  <w:num w:numId="9" w16cid:durableId="1601797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C2C"/>
    <w:rsid w:val="000B7B79"/>
    <w:rsid w:val="001C77D0"/>
    <w:rsid w:val="002B4655"/>
    <w:rsid w:val="002C3C16"/>
    <w:rsid w:val="0047547C"/>
    <w:rsid w:val="004C1F74"/>
    <w:rsid w:val="00595D3E"/>
    <w:rsid w:val="005A6BE7"/>
    <w:rsid w:val="007E68C7"/>
    <w:rsid w:val="00814417"/>
    <w:rsid w:val="00826C2C"/>
    <w:rsid w:val="00A458B5"/>
    <w:rsid w:val="00A64917"/>
    <w:rsid w:val="00A80718"/>
    <w:rsid w:val="00B85244"/>
    <w:rsid w:val="00BB111A"/>
    <w:rsid w:val="00D40705"/>
    <w:rsid w:val="00E32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2D1CB"/>
  <w15:docId w15:val="{987F4D6F-C12D-4012-A7DE-D50FA06FA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962</Words>
  <Characters>5485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 Sudharsana</cp:lastModifiedBy>
  <cp:revision>5</cp:revision>
  <dcterms:created xsi:type="dcterms:W3CDTF">2026-07-20T12:25:00Z</dcterms:created>
  <dcterms:modified xsi:type="dcterms:W3CDTF">2026-07-21T06:19:00Z</dcterms:modified>
</cp:coreProperties>
</file>