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1"/>
        <w:keepNext w:val="false"/>
        <w:keepLines w:val="false"/>
        <w:widowControl w:val="false"/>
        <w:pBdr>
          <w:top w:val="single" w:sz="4" w:space="0" w:color="D9D9D9"/>
          <w:left w:val="single" w:sz="4" w:space="0" w:color="D9D9D9"/>
          <w:bottom w:val="single" w:sz="4" w:space="6" w:color="D9D9D9"/>
          <w:right w:val="single" w:sz="4" w:space="0" w:color="D9D9D9"/>
        </w:pBdr>
        <w:shd w:val="clear" w:color="auto" w:fill="D9D9D9"/>
        <w:bidi w:val="0"/>
        <w:spacing w:lineRule="auto" w:line="240" w:before="0" w:after="40"/>
        <w:ind w:hanging="0" w:start="0" w:end="0"/>
        <w:jc w:val="both"/>
        <w:rPr/>
      </w:pPr>
      <w:r>
        <w:rPr>
          <w:b/>
          <w:bCs/>
          <w:color w:val="000000"/>
          <w:spacing w:val="0"/>
          <w:w w:val="100"/>
          <w:shd w:fill="auto" w:val="clear"/>
          <w:lang w:val="el-GR" w:eastAsia="el-GR" w:bidi="el-GR"/>
        </w:rPr>
        <w:t>Ενδεικτικές Απαντήσεις και Μετρήσεις</w:t>
      </w:r>
    </w:p>
    <w:p>
      <w:pPr>
        <w:pStyle w:val="Heading2"/>
        <w:keepNext w:val="true"/>
        <w:keepLines/>
        <w:widowControl w:val="false"/>
        <w:numPr>
          <w:ilvl w:val="0"/>
          <w:numId w:val="1"/>
        </w:numPr>
        <w:pBdr>
          <w:top w:val="single" w:sz="4" w:space="0" w:color="D9D9D9"/>
          <w:left w:val="single" w:sz="4" w:space="0" w:color="D9D9D9"/>
          <w:bottom w:val="single" w:sz="4" w:space="6" w:color="D9D9D9"/>
          <w:right w:val="single" w:sz="4" w:space="0" w:color="D9D9D9"/>
        </w:pBdr>
        <w:shd w:val="clear" w:color="auto" w:fill="D9D9D9"/>
        <w:tabs>
          <w:tab w:val="clear" w:pos="709"/>
          <w:tab w:val="left" w:pos="374" w:leader="none"/>
        </w:tabs>
        <w:bidi w:val="0"/>
        <w:spacing w:lineRule="auto" w:line="218" w:before="0" w:after="40"/>
        <w:ind w:hanging="0" w:start="0" w:end="0"/>
        <w:jc w:val="center"/>
        <w:rPr/>
      </w:pPr>
      <w:bookmarkStart w:id="0" w:name="bookmark32"/>
      <w:r>
        <w:rPr>
          <w:color w:val="000000"/>
          <w:spacing w:val="0"/>
          <w:w w:val="100"/>
          <w:shd w:fill="auto" w:val="clear"/>
          <w:lang w:val="el-GR" w:eastAsia="el-GR" w:bidi="el-GR"/>
        </w:rPr>
        <w:t>Μετρήσεις Θερμοκρασίας - Η Βαθμονόμηση</w:t>
      </w:r>
      <w:bookmarkEnd w:id="0"/>
    </w:p>
    <w:p>
      <w:pPr>
        <w:pStyle w:val="Bodytext1"/>
        <w:keepNext w:val="false"/>
        <w:keepLines w:val="false"/>
        <w:widowControl w:val="false"/>
        <w:pBdr>
          <w:top w:val="single" w:sz="4" w:space="0" w:color="D9D9D9"/>
          <w:left w:val="single" w:sz="4" w:space="0" w:color="D9D9D9"/>
          <w:bottom w:val="single" w:sz="4" w:space="6" w:color="D9D9D9"/>
          <w:right w:val="single" w:sz="4" w:space="0" w:color="D9D9D9"/>
        </w:pBdr>
        <w:shd w:val="clear" w:color="auto" w:fill="D9D9D9"/>
        <w:bidi w:val="0"/>
        <w:spacing w:lineRule="auto" w:line="240" w:before="0" w:after="65"/>
        <w:ind w:hanging="0" w:start="0" w:end="0"/>
        <w:jc w:val="end"/>
        <w:rPr/>
      </w:pPr>
      <w:r>
        <w:rPr>
          <w:b/>
          <w:bCs/>
          <w:color w:val="000000"/>
          <w:spacing w:val="0"/>
          <w:w w:val="100"/>
          <w:shd w:fill="auto" w:val="clear"/>
          <w:lang w:val="el-GR" w:eastAsia="el-GR" w:bidi="el-GR"/>
        </w:rPr>
        <w:t>για τον Εκπαιδευτικό</w:t>
      </w:r>
    </w:p>
    <w:p>
      <w:pPr>
        <w:pStyle w:val="Bodytext1"/>
        <w:keepNext w:val="false"/>
        <w:keepLines w:val="false"/>
        <w:widowControl w:val="false"/>
        <w:shd w:val="clear" w:color="auto" w:fill="auto"/>
        <w:bidi w:val="0"/>
        <w:spacing w:lineRule="auto" w:line="240" w:before="0" w:after="40"/>
        <w:ind w:hanging="0" w:start="0" w:end="0"/>
        <w:jc w:val="both"/>
        <w:rPr/>
      </w:pPr>
      <w:r>
        <w:rPr>
          <w:color w:val="000000"/>
          <w:spacing w:val="0"/>
          <w:w w:val="100"/>
          <w:shd w:fill="auto" w:val="clear"/>
          <w:lang w:val="el-GR" w:eastAsia="el-GR" w:bidi="el-GR"/>
        </w:rPr>
        <w:t>Ειδικοί στόχοι</w:t>
      </w:r>
    </w:p>
    <w:p>
      <w:pPr>
        <w:pStyle w:val="Bodytext1"/>
        <w:keepNext w:val="false"/>
        <w:keepLines w:val="false"/>
        <w:widowControl w:val="false"/>
        <w:shd w:val="clear" w:color="auto" w:fill="auto"/>
        <w:bidi w:val="0"/>
        <w:spacing w:lineRule="auto" w:line="240" w:before="0" w:after="40"/>
        <w:ind w:hanging="0" w:start="0" w:end="0"/>
        <w:jc w:val="both"/>
        <w:rPr/>
      </w:pPr>
      <w:r>
        <w:rPr>
          <w:color w:val="000000"/>
          <w:spacing w:val="0"/>
          <w:w w:val="100"/>
          <w:shd w:fill="auto" w:val="clear"/>
          <w:lang w:val="el-GR" w:eastAsia="el-GR" w:bidi="el-GR"/>
        </w:rPr>
        <w:t>Επιδιώκεται οι μαθητές: να αντιληφθούν τη διαφορά μεταξύ της εκτίμησης και της μέτρησης του φυσικού μεγέθους θερμοκρασία - να διαπιστώσουν με πειραματισμό την ανάγκη ακριβούς μέτρησης της θερμοκρασίας κατά περίπτωση και να καταλήξουν σε συμπεράσματα για τον τρόπο μέτρησής της με ακρίβεια - να κατανοήσουν την αρχή λειτουργίας και τον τρόπο βαθμονόμησης του θερμομέτρου - να ενημερωθούν για εναλλακτικούς τρόπους μέτρησης της θερμοκρασίας και να αμφισβητούν τις εκτιμήσεις ή τις μετρήσεις της θερμοκρασίας χωρίς τη χρήση κατάλληλων οργάνων και κανόνων μέτρησης - να πραγματοποιούν με ορθό τρόπο μετρήσεις θερμοκρασίας.</w:t>
      </w:r>
    </w:p>
    <w:p>
      <w:pPr>
        <w:pStyle w:val="Bodytext1"/>
        <w:keepNext w:val="false"/>
        <w:keepLines w:val="false"/>
        <w:widowControl w:val="false"/>
        <w:shd w:val="clear" w:color="auto" w:fill="auto"/>
        <w:bidi w:val="0"/>
        <w:spacing w:lineRule="auto" w:line="240" w:before="0" w:after="120"/>
        <w:ind w:hanging="0" w:start="380" w:end="0"/>
        <w:jc w:val="both"/>
        <w:rPr/>
      </w:pPr>
      <w:r>
        <w:rPr>
          <w:color w:val="000000"/>
          <w:spacing w:val="0"/>
          <w:w w:val="100"/>
          <w:shd w:fill="auto" w:val="clear"/>
          <w:lang w:val="el-GR" w:eastAsia="el-GR" w:bidi="el-GR"/>
        </w:rPr>
        <w:t>Εκτός των ειδικών στόχων ανά θεματική ενότητα, έχουν τεθεί και γενικοί στόχοι ανά μεθοδολογικό βήμα που συμπληρώνουν τον σκοπό του μαθήματος, αναφέρονται δε αναλυτικά στις "Οδηγίες για τον Εκπαιδευτικό".</w:t>
      </w:r>
    </w:p>
    <w:p>
      <w:pPr>
        <w:pStyle w:val="Bodytext1"/>
        <w:keepNext w:val="false"/>
        <w:keepLines w:val="false"/>
        <w:widowControl w:val="false"/>
        <w:shd w:val="clear" w:color="auto" w:fill="auto"/>
        <w:bidi w:val="0"/>
        <w:spacing w:lineRule="auto" w:line="240" w:before="0" w:after="0"/>
        <w:ind w:hanging="0" w:start="0" w:end="0"/>
        <w:jc w:val="both"/>
        <w:rPr/>
      </w:pPr>
      <w:r>
        <w:rPr>
          <w:color w:val="000000"/>
          <w:spacing w:val="0"/>
          <w:w w:val="100"/>
          <w:shd w:fill="auto" w:val="clear"/>
          <w:lang w:val="el-GR" w:eastAsia="el-GR" w:bidi="el-GR"/>
        </w:rPr>
        <w:t>Γνώσεις / Δραστηριότητες / Πειράματα από το Δημοτικό Σχολείο</w:t>
      </w:r>
    </w:p>
    <w:p>
      <w:pPr>
        <w:pStyle w:val="Bodytext1"/>
        <w:keepNext w:val="false"/>
        <w:keepLines w:val="false"/>
        <w:widowControl w:val="false"/>
        <w:shd w:val="clear" w:color="auto" w:fill="auto"/>
        <w:bidi w:val="0"/>
        <w:spacing w:lineRule="auto" w:line="240" w:before="0" w:after="540"/>
        <w:ind w:hanging="0" w:start="0" w:end="0"/>
        <w:jc w:val="both"/>
        <w:rPr/>
      </w:pPr>
      <w:r>
        <w:rPr>
          <w:color w:val="000000"/>
          <w:spacing w:val="0"/>
          <w:w w:val="100"/>
          <w:shd w:fill="auto" w:val="clear"/>
          <w:lang w:val="el-GR" w:eastAsia="el-GR" w:bidi="el-GR"/>
        </w:rPr>
        <w:t>«Φυσικά - Ερευνώ και Ανακαλύπτω» Ε’ τάξης, βιβλίο μαθητή : θερμοκρασία σελ. 40-45, τετράδιο εργασιών: θερμόμετρο σελ. 70-73, βιβλίο εκπαιδευτικού: σελ. 119-125</w:t>
      </w:r>
    </w:p>
    <w:p>
      <w:pPr>
        <w:pStyle w:val="Bodytext1"/>
        <w:keepNext w:val="false"/>
        <w:keepLines w:val="false"/>
        <w:widowControl w:val="false"/>
        <w:shd w:val="clear" w:color="auto" w:fill="auto"/>
        <w:tabs>
          <w:tab w:val="clear" w:pos="709"/>
          <w:tab w:val="left" w:pos="3509" w:leader="none"/>
        </w:tabs>
        <w:bidi w:val="0"/>
        <w:spacing w:lineRule="auto" w:line="240" w:before="0" w:after="180"/>
        <w:ind w:hanging="0" w:start="0" w:end="0"/>
        <w:jc w:val="end"/>
        <w:rPr/>
      </w:pPr>
      <w:r>
        <w:rPr>
          <w:b/>
          <w:bCs/>
          <w:color w:val="000000"/>
          <w:spacing w:val="0"/>
          <w:w w:val="100"/>
          <w:shd w:fill="auto" w:val="clear"/>
          <w:lang w:val="el-GR" w:eastAsia="el-GR" w:bidi="el-GR"/>
        </w:rPr>
        <w:t>Φύλλο Εργασίας 4</w:t>
        <w:tab/>
      </w:r>
      <w:r>
        <w:rPr>
          <w:color w:val="000000"/>
          <w:spacing w:val="0"/>
          <w:w w:val="100"/>
          <w:shd w:fill="auto" w:val="clear"/>
          <w:lang w:val="el-GR" w:eastAsia="el-GR" w:bidi="el-GR"/>
        </w:rPr>
        <w:t>για τον εκπαιδευτικό</w:t>
      </w:r>
    </w:p>
    <w:p>
      <w:pPr>
        <w:pStyle w:val="Heading3"/>
        <w:keepNext w:val="true"/>
        <w:keepLines/>
        <w:widowControl w:val="false"/>
        <w:shd w:val="clear" w:color="auto" w:fill="auto"/>
        <w:bidi w:val="0"/>
        <w:spacing w:lineRule="auto" w:line="240" w:before="0" w:after="40"/>
        <w:ind w:hanging="0" w:start="0" w:end="0"/>
        <w:jc w:val="both"/>
        <w:rPr/>
      </w:pPr>
      <w:bookmarkStart w:id="1" w:name="bookmark34"/>
      <w:r>
        <w:rPr>
          <w:color w:val="000000"/>
          <w:spacing w:val="0"/>
          <w:w w:val="100"/>
          <w:shd w:fill="auto" w:val="clear"/>
          <w:lang w:val="el-GR" w:eastAsia="el-GR" w:bidi="el-GR"/>
        </w:rPr>
        <w:t>α. παρατηρώ, πληροφορούμαι, ενδιαφέρομαι / έναυσμα ενδιαφέροντος</w:t>
      </w:r>
      <w:bookmarkEnd w:id="1"/>
    </w:p>
    <w:p>
      <w:pPr>
        <w:pStyle w:val="Bodytext1"/>
        <w:keepNext w:val="false"/>
        <w:keepLines w:val="false"/>
        <w:widowControl w:val="false"/>
        <w:shd w:val="clear" w:color="auto" w:fill="auto"/>
        <w:tabs>
          <w:tab w:val="clear" w:pos="709"/>
          <w:tab w:val="left" w:pos="1531" w:leader="none"/>
          <w:tab w:val="left" w:pos="1869" w:leader="none"/>
          <w:tab w:val="left" w:pos="2617" w:leader="none"/>
          <w:tab w:val="left" w:pos="4110" w:leader="none"/>
          <w:tab w:val="left" w:pos="4648" w:leader="none"/>
          <w:tab w:val="left" w:pos="5262" w:leader="none"/>
          <w:tab w:val="left" w:pos="6424" w:leader="none"/>
          <w:tab w:val="left" w:pos="6913" w:leader="none"/>
          <w:tab w:val="left" w:pos="7787" w:leader="none"/>
          <w:tab w:val="left" w:pos="8411" w:leader="none"/>
        </w:tabs>
        <w:bidi w:val="0"/>
        <w:spacing w:lineRule="auto" w:line="240" w:before="0" w:after="0"/>
        <w:ind w:hanging="0" w:start="0" w:end="0"/>
        <w:jc w:val="both"/>
        <w:rPr/>
      </w:pPr>
      <w:r>
        <w:rPr>
          <w:color w:val="000000"/>
          <w:spacing w:val="0"/>
          <w:w w:val="100"/>
          <w:shd w:fill="auto" w:val="clear"/>
          <w:lang w:val="el-GR" w:eastAsia="el-GR" w:bidi="el-GR"/>
        </w:rPr>
        <w:t>Στην περίπτωση της εναυσματικής εικόνας αριστερά γίνεται μέτρηση -με ακρίβεια- της θερμοκρασίας</w:t>
        <w:tab/>
        <w:t>με</w:t>
        <w:tab/>
        <w:t>χρήση</w:t>
        <w:tab/>
        <w:t>θερμομέτρου,</w:t>
        <w:tab/>
        <w:t>ενώ</w:t>
        <w:tab/>
        <w:t>στην</w:t>
        <w:tab/>
        <w:t>περίπτωση</w:t>
        <w:tab/>
        <w:t>της</w:t>
        <w:tab/>
        <w:t>εικόνας</w:t>
        <w:tab/>
        <w:t>δεξιά</w:t>
        <w:tab/>
        <w:t>γίνεται</w:t>
      </w:r>
    </w:p>
    <w:p>
      <w:pPr>
        <w:pStyle w:val="Bodytext1"/>
        <w:keepNext w:val="false"/>
        <w:keepLines w:val="false"/>
        <w:widowControl w:val="false"/>
        <w:shd w:val="clear" w:color="auto" w:fill="auto"/>
        <w:bidi w:val="0"/>
        <w:spacing w:lineRule="auto" w:line="240" w:before="0" w:after="340"/>
        <w:ind w:hanging="0" w:start="0" w:end="0"/>
        <w:jc w:val="both"/>
        <w:rPr/>
      </w:pPr>
      <w:r>
        <w:rPr>
          <w:color w:val="000000"/>
          <w:spacing w:val="0"/>
          <w:w w:val="100"/>
          <w:shd w:fill="auto" w:val="clear"/>
          <w:lang w:val="el-GR" w:eastAsia="el-GR" w:bidi="el-GR"/>
        </w:rPr>
        <w:t>προσπάθεια εκτίμησης -κατά προσέγγιση- της θερμοκρασίας με επαφή του χεριού (συγκρίνοντας τη θερμοκρασία του ανθρωπίνου σώματος με την εκτιμώμενη και βασιζόμενοι στην εμπειρία μας). Στο συμπληρωματικό ΦΕ 4</w:t>
      </w:r>
      <w:r>
        <w:rPr>
          <w:color w:val="FF0000"/>
          <w:spacing w:val="0"/>
          <w:w w:val="100"/>
          <w:shd w:fill="auto" w:val="clear"/>
          <w:lang w:val="el-GR" w:eastAsia="el-GR" w:bidi="el-GR"/>
        </w:rPr>
        <w:t xml:space="preserve">+ </w:t>
      </w:r>
      <w:r>
        <w:rPr>
          <w:color w:val="000000"/>
          <w:spacing w:val="0"/>
          <w:w w:val="100"/>
          <w:shd w:fill="auto" w:val="clear"/>
          <w:lang w:val="el-GR" w:eastAsia="el-GR" w:bidi="el-GR"/>
        </w:rPr>
        <w:t>δίνονται εναύσματα και παραδείγματα / πειράματα για περαιτέρω συζήτηση όχι μόνο για την κατά προσέγγιση εκτίμηση της θερμοκρασίας με το σώμα μας, αλλά και για την υποκειμενικότητα αυτής της εκτίμησης.</w:t>
      </w:r>
    </w:p>
    <w:p>
      <w:pPr>
        <w:pStyle w:val="Heading3"/>
        <w:keepNext w:val="true"/>
        <w:keepLines/>
        <w:widowControl w:val="false"/>
        <w:shd w:val="clear" w:color="auto" w:fill="auto"/>
        <w:bidi w:val="0"/>
        <w:spacing w:lineRule="auto" w:line="240" w:before="0" w:after="40"/>
        <w:ind w:hanging="0" w:start="0" w:end="0"/>
        <w:jc w:val="both"/>
        <w:rPr/>
      </w:pPr>
      <w:bookmarkStart w:id="2" w:name="bookmark36"/>
      <w:r>
        <w:rPr>
          <w:color w:val="000000"/>
          <w:spacing w:val="0"/>
          <w:w w:val="100"/>
          <w:shd w:fill="auto" w:val="clear"/>
          <w:lang w:val="el-GR" w:eastAsia="el-GR" w:bidi="el-GR"/>
        </w:rPr>
        <w:t>β. συζητώ, αναρωτιέμαι, υποθέτω / διατύπωση υποθέσεων</w:t>
      </w:r>
      <w:bookmarkEnd w:id="2"/>
    </w:p>
    <w:p>
      <w:pPr>
        <w:pStyle w:val="Bodytext1"/>
        <w:keepNext w:val="false"/>
        <w:keepLines w:val="false"/>
        <w:widowControl w:val="false"/>
        <w:shd w:val="clear" w:color="auto" w:fill="auto"/>
        <w:bidi w:val="0"/>
        <w:spacing w:lineRule="auto" w:line="240" w:before="0" w:after="40"/>
        <w:ind w:hanging="0" w:start="0" w:end="0"/>
        <w:jc w:val="both"/>
        <w:rPr/>
      </w:pPr>
      <w:r>
        <w:rPr>
          <w:color w:val="000000"/>
          <w:spacing w:val="0"/>
          <w:w w:val="100"/>
          <w:shd w:fill="auto" w:val="clear"/>
          <w:lang w:val="el-GR" w:eastAsia="el-GR" w:bidi="el-GR"/>
        </w:rPr>
        <w:t>Όμως, και οι μετρήσεις της θερμοκρασίας με θερμόμετρο δεν είναι πάντα ακριβείς. Η συζήτηση είναι ευκταίο να καταλήξει, με τη βοήθεια του/της εκπαιδευτικού, ότι μια λανθασμένη μέτρηση της θερμοκρασίας είναι δυνατόν να οφείλεται στο θερμόμετρο που χρησιμοποιούμε ή στον τρόπο με τον οποίο μετράμε.</w:t>
      </w:r>
    </w:p>
    <w:p>
      <w:pPr>
        <w:pStyle w:val="Bodytext1"/>
        <w:keepNext w:val="false"/>
        <w:keepLines w:val="false"/>
        <w:widowControl w:val="false"/>
        <w:shd w:val="clear" w:color="auto" w:fill="auto"/>
        <w:bidi w:val="0"/>
        <w:spacing w:lineRule="auto" w:line="240" w:before="0" w:after="40"/>
        <w:ind w:hanging="0" w:start="0" w:end="0"/>
        <w:jc w:val="both"/>
        <w:rPr/>
      </w:pPr>
      <w:r>
        <w:rPr>
          <w:color w:val="000000"/>
          <w:spacing w:val="0"/>
          <w:w w:val="100"/>
          <w:shd w:fill="auto" w:val="clear"/>
          <w:lang w:val="el-GR" w:eastAsia="el-GR" w:bidi="el-GR"/>
        </w:rPr>
        <w:t xml:space="preserve">Το θερμόμετρο μπορεί να δυσλειτουργεί λόγω κακής κατασκευής του ή λόγω κακής βαθμονόμησής του, δηλαδή οι ενδείξεις του μπορεί να μην είναι στις σωστές θέσεις ή η χάραξη της κλίμακάς του να είναι λανθασμένη (πχ. οι γραμμές να μην ισαπέχουν κτλ.). Από το μάθημα των Φυσικών στο δημοτικό σχολείο οι μαθητές γνωρίζουν ότι το 0 της κλίμακας Κελσίου </w:t>
      </w:r>
      <w:r>
        <w:rPr>
          <w:color w:val="000000"/>
          <w:spacing w:val="0"/>
          <w:w w:val="100"/>
          <w:shd w:fill="auto" w:val="clear"/>
          <w:lang w:val="en-US" w:eastAsia="en-US" w:bidi="en-US"/>
        </w:rPr>
        <w:t xml:space="preserve">(Celsius) </w:t>
      </w:r>
      <w:r>
        <w:rPr>
          <w:color w:val="000000"/>
          <w:spacing w:val="0"/>
          <w:w w:val="100"/>
          <w:shd w:fill="auto" w:val="clear"/>
          <w:lang w:val="el-GR" w:eastAsia="el-GR" w:bidi="el-GR"/>
        </w:rPr>
        <w:t>αντιστοιχεί στη θερμοκρασία πήξης του νερού, ενώ το 100 της κλίμακας αντιστοιχεί στη θερμοκρασία βρασμού του νερού.</w:t>
      </w:r>
    </w:p>
    <w:p>
      <w:pPr>
        <w:pStyle w:val="Bodytext1"/>
        <w:keepNext w:val="false"/>
        <w:keepLines w:val="false"/>
        <w:widowControl w:val="false"/>
        <w:shd w:val="clear" w:color="auto" w:fill="auto"/>
        <w:bidi w:val="0"/>
        <w:spacing w:lineRule="auto" w:line="240" w:before="0" w:after="240"/>
        <w:ind w:hanging="0" w:start="0" w:end="0"/>
        <w:jc w:val="both"/>
        <w:rPr/>
      </w:pPr>
      <w:r>
        <w:rPr>
          <w:color w:val="000000"/>
          <w:spacing w:val="0"/>
          <w:w w:val="100"/>
          <w:shd w:fill="auto" w:val="clear"/>
          <w:lang w:val="el-GR" w:eastAsia="el-GR" w:bidi="el-GR"/>
        </w:rPr>
        <w:t>Πιθανότατα, όμως, μια λανθασμένη μέτρηση της θερμοκρασίας οφείλεται στον τρόπο με τον οποίο εμείς κάναμε τη μέτρηση.</w:t>
      </w:r>
    </w:p>
    <w:p>
      <w:pPr>
        <w:pStyle w:val="Heading3"/>
        <w:keepNext w:val="true"/>
        <w:keepLines/>
        <w:widowControl w:val="false"/>
        <w:shd w:val="clear" w:color="auto" w:fill="auto"/>
        <w:bidi w:val="0"/>
        <w:spacing w:lineRule="auto" w:line="240" w:before="0" w:after="40"/>
        <w:ind w:hanging="0" w:start="0" w:end="0"/>
        <w:jc w:val="both"/>
        <w:rPr/>
      </w:pPr>
      <w:bookmarkStart w:id="3" w:name="bookmark38"/>
      <w:r>
        <w:rPr>
          <w:color w:val="000000"/>
          <w:spacing w:val="0"/>
          <w:w w:val="100"/>
          <w:shd w:fill="auto" w:val="clear"/>
          <w:lang w:val="el-GR" w:eastAsia="el-GR" w:bidi="el-GR"/>
        </w:rPr>
        <w:t>γ. ενεργώ, πειραματίζομαι / πειραματισμός</w:t>
      </w:r>
      <w:bookmarkEnd w:id="3"/>
    </w:p>
    <w:p>
      <w:pPr>
        <w:pStyle w:val="Bodytext1"/>
        <w:keepNext w:val="false"/>
        <w:keepLines w:val="false"/>
        <w:widowControl w:val="false"/>
        <w:shd w:val="clear" w:color="auto" w:fill="auto"/>
        <w:bidi w:val="0"/>
        <w:spacing w:lineRule="auto" w:line="240" w:before="0" w:after="40"/>
        <w:ind w:hanging="0" w:start="0" w:end="0"/>
        <w:jc w:val="both"/>
        <w:rPr/>
      </w:pPr>
      <w:r>
        <w:rPr>
          <w:color w:val="000000"/>
          <w:spacing w:val="0"/>
          <w:w w:val="100"/>
          <w:shd w:fill="auto" w:val="clear"/>
          <w:lang w:val="el-GR" w:eastAsia="el-GR" w:bidi="el-GR"/>
        </w:rPr>
        <w:t>Πείραμα 1 (για τον έλεγχο του θερμομέτρου)</w:t>
      </w:r>
    </w:p>
    <w:p>
      <w:pPr>
        <w:pStyle w:val="Bodytext1"/>
        <w:keepNext w:val="false"/>
        <w:keepLines w:val="false"/>
        <w:widowControl w:val="false"/>
        <w:shd w:val="clear" w:color="auto" w:fill="auto"/>
        <w:bidi w:val="0"/>
        <w:spacing w:lineRule="auto" w:line="240" w:before="0" w:after="60"/>
        <w:ind w:hanging="0" w:start="0" w:end="0"/>
        <w:jc w:val="both"/>
        <w:rPr/>
      </w:pPr>
      <w:r>
        <w:rPr>
          <w:color w:val="000000"/>
          <w:spacing w:val="0"/>
          <w:w w:val="100"/>
          <w:shd w:fill="auto" w:val="clear"/>
          <w:lang w:val="el-GR" w:eastAsia="el-GR" w:bidi="el-GR"/>
        </w:rPr>
        <w:t xml:space="preserve">Ανάλογα με τα διαθέσιμα θερμόμετρα οινοπνεύματος, οι μαθητές είναι δυνατό να χωριστούν σε ισάριθμες ομάδες και να καλύψουν τις ενδείξεις (γραμμές και αριθμούς) με χαρτί και αυτοκόλλητο διαφανές πλαστικό, όπως αναφέρεται στις οδηγίες. Είναι προφανές ότι η κλίση με την οποία φαίνεται στην αντίστοιχη εικόνα να τοποθετείται το θερμόμετρο στο νερό που βράζει επιβάλλεται για να αποφεύγεται -κατά το δυνατό- η υγροποίηση των ατμών επάνω στο πλαστικό κάλυμμα του θερμομέτρου. Η σημείωση (με ανεξίτηλο μαρκαδόρο) των γραμμών που αντιστοιχούν στις θερμοκρασίες </w:t>
      </w:r>
      <w:r>
        <w:rPr>
          <w:color w:val="000000"/>
          <w:spacing w:val="0"/>
          <w:w w:val="100"/>
          <w:shd w:fill="auto" w:val="clear"/>
          <w:lang w:val="en-US" w:eastAsia="en-US" w:bidi="en-US"/>
        </w:rPr>
        <w:t xml:space="preserve">0 </w:t>
      </w:r>
      <w:r>
        <w:rPr>
          <w:color w:val="000000"/>
          <w:spacing w:val="0"/>
          <w:w w:val="100"/>
          <w:shd w:fill="auto" w:val="clear"/>
          <w:vertAlign w:val="superscript"/>
          <w:lang w:val="en-US" w:eastAsia="en-US" w:bidi="en-US"/>
        </w:rPr>
        <w:t>0</w:t>
      </w:r>
      <w:r>
        <w:rPr>
          <w:color w:val="000000"/>
          <w:spacing w:val="0"/>
          <w:w w:val="100"/>
          <w:shd w:fill="auto" w:val="clear"/>
          <w:lang w:val="en-US" w:eastAsia="en-US" w:bidi="en-US"/>
        </w:rPr>
        <w:t xml:space="preserve">C </w:t>
      </w:r>
      <w:r>
        <w:rPr>
          <w:color w:val="000000"/>
          <w:spacing w:val="0"/>
          <w:w w:val="100"/>
          <w:shd w:fill="auto" w:val="clear"/>
          <w:lang w:val="el-GR" w:eastAsia="el-GR" w:bidi="el-GR"/>
        </w:rPr>
        <w:t xml:space="preserve">και </w:t>
      </w:r>
      <w:r>
        <w:rPr>
          <w:color w:val="000000"/>
          <w:spacing w:val="0"/>
          <w:w w:val="100"/>
          <w:shd w:fill="auto" w:val="clear"/>
          <w:lang w:val="en-US" w:eastAsia="en-US" w:bidi="en-US"/>
        </w:rPr>
        <w:t xml:space="preserve">100 </w:t>
      </w:r>
      <w:r>
        <w:rPr>
          <w:color w:val="000000"/>
          <w:spacing w:val="0"/>
          <w:w w:val="100"/>
          <w:shd w:fill="auto" w:val="clear"/>
          <w:vertAlign w:val="superscript"/>
          <w:lang w:val="en-US" w:eastAsia="en-US" w:bidi="en-US"/>
        </w:rPr>
        <w:t>0</w:t>
      </w:r>
      <w:r>
        <w:rPr>
          <w:color w:val="000000"/>
          <w:spacing w:val="0"/>
          <w:w w:val="100"/>
          <w:shd w:fill="auto" w:val="clear"/>
          <w:lang w:val="en-US" w:eastAsia="en-US" w:bidi="en-US"/>
        </w:rPr>
        <w:t xml:space="preserve">C </w:t>
      </w:r>
      <w:r>
        <w:rPr>
          <w:color w:val="000000"/>
          <w:spacing w:val="0"/>
          <w:w w:val="100"/>
          <w:shd w:fill="auto" w:val="clear"/>
          <w:lang w:val="el-GR" w:eastAsia="el-GR" w:bidi="el-GR"/>
        </w:rPr>
        <w:t xml:space="preserve">είναι εύκολη στο πλαστικό (αφού σκουπιστεί). Πιο δύσκολη είναι η διαμέριση της μεταξύ τους απόστασης σε </w:t>
      </w:r>
      <w:r>
        <w:rPr>
          <w:color w:val="000000"/>
          <w:spacing w:val="0"/>
          <w:w w:val="100"/>
          <w:shd w:fill="auto" w:val="clear"/>
          <w:lang w:val="en-US" w:eastAsia="en-US" w:bidi="en-US"/>
        </w:rPr>
        <w:t xml:space="preserve">100 </w:t>
      </w:r>
      <w:r>
        <w:rPr>
          <w:color w:val="000000"/>
          <w:spacing w:val="0"/>
          <w:w w:val="100"/>
          <w:shd w:fill="auto" w:val="clear"/>
          <w:lang w:val="el-GR" w:eastAsia="el-GR" w:bidi="el-GR"/>
        </w:rPr>
        <w:t xml:space="preserve">(ή </w:t>
      </w:r>
      <w:r>
        <w:rPr>
          <w:color w:val="000000"/>
          <w:spacing w:val="0"/>
          <w:w w:val="100"/>
          <w:shd w:fill="auto" w:val="clear"/>
          <w:lang w:val="en-US" w:eastAsia="en-US" w:bidi="en-US"/>
        </w:rPr>
        <w:t xml:space="preserve">10) </w:t>
      </w:r>
      <w:r>
        <w:rPr>
          <w:color w:val="000000"/>
          <w:spacing w:val="0"/>
          <w:w w:val="100"/>
          <w:shd w:fill="auto" w:val="clear"/>
          <w:lang w:val="el-GR" w:eastAsia="el-GR" w:bidi="el-GR"/>
        </w:rPr>
        <w:t xml:space="preserve">ίσα διαστήματα, όμως ζητούμενο του πειράματος είναι όχι η ακριβής βαθμονόμηση του θερμομέτρου, αλλά η διερεύνηση του τρόπου και της διαδικασίας της. Εύκολα όμως, με αυτό το πείραμα, διαπιστώνουν οι μαθητές την αρχή λειτουργίας των χρησιμοποιούμενων θερμομέτρων οινοπνεύματος, συνδέοντας την αύξηση </w:t>
      </w:r>
      <w:r>
        <w:rPr>
          <w:color w:val="000000"/>
          <w:spacing w:val="0"/>
          <w:w w:val="100"/>
          <w:shd w:fill="auto" w:val="clear"/>
          <w:lang w:val="en-US" w:eastAsia="en-US" w:bidi="en-US"/>
        </w:rPr>
        <w:t xml:space="preserve">/ </w:t>
      </w:r>
      <w:r>
        <w:rPr>
          <w:color w:val="000000"/>
          <w:spacing w:val="0"/>
          <w:w w:val="100"/>
          <w:shd w:fill="auto" w:val="clear"/>
          <w:lang w:val="el-GR" w:eastAsia="el-GR" w:bidi="el-GR"/>
        </w:rPr>
        <w:t xml:space="preserve">μείωση της θερμοκρασίας με τη διαστολή </w:t>
      </w:r>
      <w:r>
        <w:rPr>
          <w:color w:val="000000"/>
          <w:spacing w:val="0"/>
          <w:w w:val="100"/>
          <w:shd w:fill="auto" w:val="clear"/>
          <w:lang w:val="en-US" w:eastAsia="en-US" w:bidi="en-US"/>
        </w:rPr>
        <w:t xml:space="preserve">/ </w:t>
      </w:r>
      <w:r>
        <w:rPr>
          <w:color w:val="000000"/>
          <w:spacing w:val="0"/>
          <w:w w:val="100"/>
          <w:shd w:fill="auto" w:val="clear"/>
          <w:lang w:val="el-GR" w:eastAsia="el-GR" w:bidi="el-GR"/>
        </w:rPr>
        <w:t>συστολή του οινοπνεύματος.</w:t>
      </w:r>
    </w:p>
    <w:p>
      <w:pPr>
        <w:pStyle w:val="Bodytext1"/>
        <w:keepNext w:val="false"/>
        <w:keepLines w:val="false"/>
        <w:widowControl w:val="false"/>
        <w:shd w:val="clear" w:color="auto" w:fill="auto"/>
        <w:bidi w:val="0"/>
        <w:spacing w:lineRule="auto" w:line="240" w:before="0" w:after="60"/>
        <w:ind w:hanging="0" w:start="0" w:end="0"/>
        <w:jc w:val="both"/>
        <w:rPr/>
      </w:pPr>
      <w:r>
        <w:rPr>
          <w:color w:val="000000"/>
          <w:spacing w:val="0"/>
          <w:w w:val="100"/>
          <w:shd w:fill="auto" w:val="clear"/>
          <w:lang w:val="el-GR" w:eastAsia="el-GR" w:bidi="el-GR"/>
        </w:rPr>
        <w:t>Εξυπακούεται ότι είναι ευκταίο οι μαθητές να συγκρίνουν στη συνέχεια τη βαθμονόμησή τους με αυτή του κατασκευαστή του θερμομέτρου, πρέπει όμως να αναφερθεί από τον εκπαιδευτικό ότι οι μετρήσεις της θερμοκρασίας της πήξης και του βρασμού του νερού είναι ακριβέστερες όταν χρησιμοποιούμε απεσταγμένο (χωρίς άλατα) νερό. Εξάλλου, ζητούμενο του πειράματος είναι όχι η ακριβής βαθμονόμηση και διόρθωση του θερμομέτρου, αλλά η διερεύνηση του τρόπου και της διαδικασίας της.</w:t>
      </w:r>
    </w:p>
    <w:p>
      <w:pPr>
        <w:pStyle w:val="Bodytext1"/>
        <w:keepNext w:val="false"/>
        <w:keepLines w:val="false"/>
        <w:widowControl w:val="false"/>
        <w:shd w:val="clear" w:color="auto" w:fill="auto"/>
        <w:bidi w:val="0"/>
        <w:spacing w:lineRule="auto" w:line="240" w:before="0" w:after="360"/>
        <w:ind w:hanging="0" w:start="0" w:end="0"/>
        <w:jc w:val="both"/>
        <w:rPr/>
      </w:pPr>
      <w:r>
        <w:rPr>
          <w:color w:val="000000"/>
          <w:spacing w:val="0"/>
          <w:w w:val="100"/>
          <w:shd w:fill="auto" w:val="clear"/>
          <w:lang w:val="el-GR" w:eastAsia="el-GR" w:bidi="el-GR"/>
        </w:rPr>
        <w:t>Η διαδικασία της βαθμονόμησης θερμομέτρων (ή ρολογιών) είναι δυνατό να επαναληφθεί από τους μαθητές, όχι κάνοντας έναν πλήρη πίνακα ενδείξεων, αλλά συγκρίνοντας τις ενδείξεις άλλων θερμομέτρων (ή ρολογιών) με θερμόμετρα (ή ρολόγια) που θεωρούνται ακριβή και διορθώνοντάς τα, κατά περίπτωση. Πχ., αν διαπιστωθεί ότι το θερμόμετρο (ή το ρολόι) μας δείχνει μικρότερες τιμές, να τις διορθώσουν προσθέτοντας ό,τι πρέπει.</w:t>
      </w:r>
    </w:p>
    <w:p>
      <w:pPr>
        <w:pStyle w:val="Bodytext1"/>
        <w:keepNext w:val="false"/>
        <w:keepLines w:val="false"/>
        <w:widowControl w:val="false"/>
        <w:shd w:val="clear" w:color="auto" w:fill="auto"/>
        <w:bidi w:val="0"/>
        <w:spacing w:lineRule="auto" w:line="240" w:before="0" w:after="60"/>
        <w:ind w:hanging="0" w:start="0" w:end="0"/>
        <w:jc w:val="both"/>
        <w:rPr/>
      </w:pPr>
      <w:r>
        <w:rPr>
          <w:color w:val="000000"/>
          <w:spacing w:val="0"/>
          <w:w w:val="100"/>
          <w:shd w:fill="auto" w:val="clear"/>
          <w:lang w:val="el-GR" w:eastAsia="el-GR" w:bidi="el-GR"/>
        </w:rPr>
        <w:t xml:space="preserve">Πείραμα </w:t>
      </w:r>
      <w:r>
        <w:rPr>
          <w:color w:val="000000"/>
          <w:spacing w:val="0"/>
          <w:w w:val="100"/>
          <w:shd w:fill="auto" w:val="clear"/>
          <w:lang w:val="en-US" w:eastAsia="en-US" w:bidi="en-US"/>
        </w:rPr>
        <w:t xml:space="preserve">2 </w:t>
      </w:r>
      <w:r>
        <w:rPr>
          <w:color w:val="000000"/>
          <w:spacing w:val="0"/>
          <w:w w:val="100"/>
          <w:shd w:fill="auto" w:val="clear"/>
          <w:lang w:val="el-GR" w:eastAsia="el-GR" w:bidi="el-GR"/>
        </w:rPr>
        <w:t>(για την έρευνα του τρόπου μέτρησης)</w:t>
      </w:r>
    </w:p>
    <w:p>
      <w:pPr>
        <w:pStyle w:val="Bodytext1"/>
        <w:keepNext w:val="false"/>
        <w:keepLines w:val="false"/>
        <w:widowControl w:val="false"/>
        <w:shd w:val="clear" w:color="auto" w:fill="auto"/>
        <w:bidi w:val="0"/>
        <w:spacing w:lineRule="auto" w:line="240" w:before="0" w:after="360"/>
        <w:ind w:hanging="0" w:start="0" w:end="0"/>
        <w:jc w:val="both"/>
        <w:rPr/>
      </w:pPr>
      <w:r>
        <w:rPr>
          <w:color w:val="000000"/>
          <w:spacing w:val="0"/>
          <w:w w:val="100"/>
          <w:shd w:fill="auto" w:val="clear"/>
          <w:lang w:val="el-GR" w:eastAsia="el-GR" w:bidi="el-GR"/>
        </w:rPr>
        <w:t>Κατά τη διεξαγωγή του πειράματος, είναι χρήσιμο να αναφερθεί από τον εκπαιδευτικό ο όρος "παράλλαξη" που αποδίδει το σφάλμα ανάγνωσης λόγω εσφαλμένης οπτικής γωνίας (γωνία μέτρησης) και το γεγονός του επηρεασμού των ενδείξεων ενός θερμομέτρου με την αναπνοή μας ή το χέρι μας που απρόσεκτα ακουμπάμε σε αυτό. Είναι προφανές ότι στη δεύτερη εικόνα γίνεται η σωστότερη -και γι’ αυτό αναμένουμε να είναι πιο ακριβής- μέτρηση. Ευκταίο είναι ο εκπαιδευτικός να αναφέρει ότι σε αυτή την περίπτωση ο παρατηρητής κοιτάζει το θερμόμετρο κάθετα προς αυτό. Τότε η γωνία μέτρησης είναι 90 μοιρών (90</w:t>
      </w:r>
      <w:r>
        <w:rPr>
          <w:color w:val="000000"/>
          <w:spacing w:val="0"/>
          <w:w w:val="100"/>
          <w:shd w:fill="auto" w:val="clear"/>
          <w:vertAlign w:val="superscript"/>
          <w:lang w:val="el-GR" w:eastAsia="el-GR" w:bidi="el-GR"/>
        </w:rPr>
        <w:t>ο</w:t>
      </w:r>
      <w:r>
        <w:rPr>
          <w:color w:val="000000"/>
          <w:spacing w:val="0"/>
          <w:w w:val="100"/>
          <w:shd w:fill="auto" w:val="clear"/>
          <w:lang w:val="el-GR" w:eastAsia="el-GR" w:bidi="el-GR"/>
        </w:rPr>
        <w:t>).</w:t>
      </w:r>
    </w:p>
    <w:p>
      <w:pPr>
        <w:pStyle w:val="Heading3"/>
        <w:keepNext w:val="true"/>
        <w:keepLines/>
        <w:widowControl w:val="false"/>
        <w:shd w:val="clear" w:color="auto" w:fill="auto"/>
        <w:bidi w:val="0"/>
        <w:spacing w:lineRule="auto" w:line="240" w:before="0" w:after="100"/>
        <w:ind w:hanging="0" w:start="0" w:end="0"/>
        <w:jc w:val="both"/>
        <w:rPr/>
      </w:pPr>
      <w:bookmarkStart w:id="4" w:name="bookmark40"/>
      <w:r>
        <w:rPr>
          <w:color w:val="000000"/>
          <w:spacing w:val="0"/>
          <w:w w:val="100"/>
          <w:shd w:fill="auto" w:val="clear"/>
          <w:lang w:val="el-GR" w:eastAsia="el-GR" w:bidi="el-GR"/>
        </w:rPr>
        <w:t>δ. συμπεραίνω, καταγράφω / διατύπωση θεωρίας</w:t>
      </w:r>
      <w:bookmarkEnd w:id="4"/>
    </w:p>
    <w:p>
      <w:pPr>
        <w:pStyle w:val="Bodytext1"/>
        <w:keepNext w:val="false"/>
        <w:keepLines w:val="false"/>
        <w:widowControl w:val="false"/>
        <w:shd w:val="clear" w:color="auto" w:fill="auto"/>
        <w:bidi w:val="0"/>
        <w:spacing w:lineRule="auto" w:line="240" w:before="0" w:after="0"/>
        <w:ind w:hanging="0" w:start="0" w:end="0"/>
        <w:jc w:val="both"/>
        <w:rPr/>
      </w:pPr>
      <w:r>
        <w:rPr>
          <w:color w:val="000000"/>
          <w:spacing w:val="0"/>
          <w:w w:val="100"/>
          <w:shd w:fill="auto" w:val="clear"/>
          <w:lang w:val="el-GR" w:eastAsia="el-GR" w:bidi="el-GR"/>
        </w:rPr>
        <w:t>Από το Πείραμα 1</w:t>
      </w:r>
    </w:p>
    <w:p>
      <w:pPr>
        <w:pStyle w:val="Bodytext1"/>
        <w:keepNext w:val="false"/>
        <w:keepLines w:val="false"/>
        <w:widowControl w:val="false"/>
        <w:shd w:val="clear" w:color="auto" w:fill="auto"/>
        <w:bidi w:val="0"/>
        <w:spacing w:lineRule="auto" w:line="240" w:before="0" w:after="60"/>
        <w:ind w:hanging="0" w:start="0" w:end="0"/>
        <w:jc w:val="both"/>
        <w:rPr/>
      </w:pPr>
      <w:r>
        <w:rPr>
          <w:color w:val="000000"/>
          <w:spacing w:val="0"/>
          <w:w w:val="100"/>
          <w:shd w:fill="auto" w:val="clear"/>
          <w:lang w:val="el-GR" w:eastAsia="el-GR" w:bidi="el-GR"/>
        </w:rPr>
        <w:t>Οι μετρήσεις θερμοκρασίας είναι δυνατό να δίνουν λανθασμένες τιμές της, λόγω κακής κατασκευής ή κακής βαθμονόμησης του θερμομέτρου που χρησιμοποιείται. Η βαθμονόμηση των θερμομέτρων γίνεται με βάση κάποιες τιμές αναφοράς (φυσικές σταθερές), όπως η θερμοκρασία πήξης και βρασμού του νερού.</w:t>
      </w:r>
    </w:p>
    <w:p>
      <w:pPr>
        <w:pStyle w:val="Bodytext1"/>
        <w:keepNext w:val="false"/>
        <w:keepLines w:val="false"/>
        <w:widowControl w:val="false"/>
        <w:shd w:val="clear" w:color="auto" w:fill="auto"/>
        <w:bidi w:val="0"/>
        <w:spacing w:lineRule="auto" w:line="240" w:before="0" w:after="360"/>
        <w:ind w:hanging="0" w:start="0" w:end="0"/>
        <w:jc w:val="both"/>
        <w:rPr/>
      </w:pPr>
      <w:r>
        <w:rPr>
          <w:color w:val="000000"/>
          <w:spacing w:val="0"/>
          <w:w w:val="100"/>
          <w:shd w:fill="auto" w:val="clear"/>
          <w:lang w:val="el-GR" w:eastAsia="el-GR" w:bidi="el-GR"/>
        </w:rPr>
        <w:t>Όταν απαιτούνται ακριβείς μετρήσεις θερμοκρασίας, πρέπει να ελέγχουμε το θερμόμετρό μας και να διορθώνουμε τις τιμές του, αν χρειάζεται.</w:t>
      </w:r>
    </w:p>
    <w:p>
      <w:pPr>
        <w:pStyle w:val="Bodytext1"/>
        <w:keepNext w:val="false"/>
        <w:keepLines w:val="false"/>
        <w:widowControl w:val="false"/>
        <w:shd w:val="clear" w:color="auto" w:fill="auto"/>
        <w:bidi w:val="0"/>
        <w:spacing w:lineRule="auto" w:line="240" w:before="0" w:after="60"/>
        <w:ind w:hanging="0" w:start="0" w:end="0"/>
        <w:jc w:val="both"/>
        <w:rPr/>
      </w:pPr>
      <w:r>
        <w:rPr>
          <w:color w:val="000000"/>
          <w:spacing w:val="0"/>
          <w:w w:val="100"/>
          <w:shd w:fill="auto" w:val="clear"/>
          <w:lang w:val="el-GR" w:eastAsia="el-GR" w:bidi="el-GR"/>
        </w:rPr>
        <w:t>Από το Πείραμα 2</w:t>
      </w:r>
    </w:p>
    <w:p>
      <w:pPr>
        <w:pStyle w:val="Bodytext1"/>
        <w:keepNext w:val="false"/>
        <w:keepLines w:val="false"/>
        <w:widowControl w:val="false"/>
        <w:shd w:val="clear" w:color="auto" w:fill="auto"/>
        <w:bidi w:val="0"/>
        <w:spacing w:lineRule="auto" w:line="240" w:before="0" w:after="60"/>
        <w:ind w:hanging="0" w:start="0" w:end="0"/>
        <w:jc w:val="both"/>
        <w:rPr/>
      </w:pPr>
      <w:r>
        <w:rPr>
          <w:color w:val="000000"/>
          <w:spacing w:val="0"/>
          <w:w w:val="100"/>
          <w:shd w:fill="auto" w:val="clear"/>
          <w:lang w:val="el-GR" w:eastAsia="el-GR" w:bidi="el-GR"/>
        </w:rPr>
        <w:t>Οι μετρήσεις θερμοκρασίας είναι δυνατό να δίνουν λανθασμένες τιμές της και λόγω κακής μέτρησης από εμάς. Η απόσταση και η γωνία μέτρησης είναι οι σημαντικότεροι παράγοντες που μπορούν να επηρεάσουν τις μετρήσεις μας. Συγκεκριμένα:</w:t>
      </w:r>
    </w:p>
    <w:p>
      <w:pPr>
        <w:pStyle w:val="Bodytext1"/>
        <w:keepNext w:val="false"/>
        <w:keepLines w:val="false"/>
        <w:widowControl w:val="false"/>
        <w:numPr>
          <w:ilvl w:val="0"/>
          <w:numId w:val="2"/>
        </w:numPr>
        <w:shd w:val="clear" w:color="auto" w:fill="auto"/>
        <w:tabs>
          <w:tab w:val="clear" w:pos="709"/>
          <w:tab w:val="left" w:pos="782" w:leader="none"/>
        </w:tabs>
        <w:bidi w:val="0"/>
        <w:spacing w:lineRule="auto" w:line="240" w:before="0" w:after="60"/>
        <w:ind w:hanging="180" w:start="380" w:end="0"/>
        <w:jc w:val="both"/>
        <w:rPr/>
      </w:pPr>
      <w:r>
        <w:rPr>
          <w:color w:val="000000"/>
          <w:spacing w:val="0"/>
          <w:w w:val="100"/>
          <w:shd w:fill="auto" w:val="clear"/>
          <w:lang w:val="el-GR" w:eastAsia="el-GR" w:bidi="el-GR"/>
        </w:rPr>
        <w:t>η απόσταση παρατήρησης να είναι τέτοια ώστε η τιμή του θερμομέτρου να μην επηρεάζεται από την αναπνοή μας ή από το άγγιγμά μας</w:t>
      </w:r>
    </w:p>
    <w:p>
      <w:pPr>
        <w:pStyle w:val="Bodytext1"/>
        <w:keepNext w:val="false"/>
        <w:keepLines w:val="false"/>
        <w:widowControl w:val="false"/>
        <w:numPr>
          <w:ilvl w:val="0"/>
          <w:numId w:val="2"/>
        </w:numPr>
        <w:shd w:val="clear" w:color="auto" w:fill="auto"/>
        <w:tabs>
          <w:tab w:val="clear" w:pos="709"/>
          <w:tab w:val="left" w:pos="782" w:leader="none"/>
        </w:tabs>
        <w:bidi w:val="0"/>
        <w:spacing w:lineRule="auto" w:line="240" w:before="0" w:after="360"/>
        <w:ind w:hanging="180" w:start="380" w:end="0"/>
        <w:jc w:val="both"/>
        <w:rPr/>
      </w:pPr>
      <w:r>
        <w:rPr>
          <w:color w:val="000000"/>
          <w:spacing w:val="0"/>
          <w:w w:val="100"/>
          <w:shd w:fill="auto" w:val="clear"/>
          <w:lang w:val="el-GR" w:eastAsia="el-GR" w:bidi="el-GR"/>
        </w:rPr>
        <w:t>η παρατήρηση να γίνεται κάθετα προς το θερμόμετρο (η γωνία παρατήρησης σε σχέση με το θερμόμετρο να είναι 90</w:t>
      </w:r>
      <w:r>
        <w:rPr>
          <w:color w:val="000000"/>
          <w:spacing w:val="0"/>
          <w:w w:val="100"/>
          <w:shd w:fill="auto" w:val="clear"/>
          <w:vertAlign w:val="superscript"/>
          <w:lang w:val="el-GR" w:eastAsia="el-GR" w:bidi="el-GR"/>
        </w:rPr>
        <w:t>ο</w:t>
      </w:r>
      <w:r>
        <w:rPr>
          <w:color w:val="000000"/>
          <w:spacing w:val="0"/>
          <w:w w:val="100"/>
          <w:shd w:fill="auto" w:val="clear"/>
          <w:lang w:val="el-GR" w:eastAsia="el-GR" w:bidi="el-GR"/>
        </w:rPr>
        <w:t>)</w:t>
      </w:r>
    </w:p>
    <w:p>
      <w:pPr>
        <w:pStyle w:val="Heading3"/>
        <w:keepNext w:val="true"/>
        <w:keepLines/>
        <w:widowControl w:val="false"/>
        <w:shd w:val="clear" w:color="auto" w:fill="auto"/>
        <w:bidi w:val="0"/>
        <w:spacing w:lineRule="auto" w:line="240" w:before="0" w:after="60"/>
        <w:ind w:hanging="0" w:start="0" w:end="0"/>
        <w:jc w:val="both"/>
        <w:rPr/>
      </w:pPr>
      <w:bookmarkStart w:id="5" w:name="bookmark42"/>
      <w:r>
        <w:rPr>
          <w:color w:val="000000"/>
          <w:spacing w:val="0"/>
          <w:w w:val="100"/>
          <w:shd w:fill="auto" w:val="clear"/>
          <w:lang w:val="el-GR" w:eastAsia="el-GR" w:bidi="el-GR"/>
        </w:rPr>
        <w:t>ε. εφαρμόζω, εξηγώ, γενικεύω / συνεχής έλεγχος.</w:t>
      </w:r>
      <w:bookmarkEnd w:id="5"/>
    </w:p>
    <w:p>
      <w:pPr>
        <w:pStyle w:val="Bodytext1"/>
        <w:keepNext w:val="false"/>
        <w:keepLines w:val="false"/>
        <w:widowControl w:val="false"/>
        <w:shd w:val="clear" w:color="auto" w:fill="auto"/>
        <w:bidi w:val="0"/>
        <w:spacing w:lineRule="auto" w:line="240" w:before="0" w:after="60"/>
        <w:ind w:hanging="0" w:start="0" w:end="0"/>
        <w:jc w:val="both"/>
        <w:rPr/>
      </w:pPr>
      <w:r>
        <w:rPr>
          <w:i/>
          <w:iCs/>
          <w:color w:val="000000"/>
          <w:spacing w:val="0"/>
          <w:w w:val="100"/>
          <w:shd w:fill="auto" w:val="clear"/>
          <w:lang w:val="el-GR" w:eastAsia="el-GR" w:bidi="el-GR"/>
        </w:rPr>
        <w:t>Οι παρακάτω προτεινόμενες απαντήσεις είναι ενδεικτικές και με κανέναν τρόπο δεν είναι δυνατόν να θεωρηθούν ως μοναδικές ή δεσμευτικές. Οποιεσδήποτε άλλες σωστές εναλλακτικές ή συμπληρωματικές απαντήσεις είναι αποδεκτές, κατά την κρίση του/της εκπαιδευτικού.</w:t>
      </w:r>
    </w:p>
    <w:p>
      <w:pPr>
        <w:pStyle w:val="Bodytext1"/>
        <w:keepNext w:val="false"/>
        <w:keepLines w:val="false"/>
        <w:widowControl w:val="false"/>
        <w:shd w:val="clear" w:color="auto" w:fill="auto"/>
        <w:bidi w:val="0"/>
        <w:spacing w:lineRule="auto" w:line="240" w:before="0" w:after="60"/>
        <w:ind w:hanging="0" w:start="0" w:end="0"/>
        <w:jc w:val="both"/>
        <w:rPr/>
      </w:pPr>
      <w:r>
        <w:rPr>
          <w:color w:val="000000"/>
          <w:spacing w:val="0"/>
          <w:w w:val="100"/>
          <w:shd w:fill="auto" w:val="clear"/>
          <w:lang w:val="el-GR" w:eastAsia="el-GR" w:bidi="el-GR"/>
        </w:rPr>
        <w:t>Συγκέντρωσε εικόνες και πληροφορίες για τη μέτρηση της θερμοκρασίας με άλλα όργανα και άλλους τρόπους:</w:t>
      </w:r>
    </w:p>
    <w:p>
      <w:pPr>
        <w:pStyle w:val="Bodytext1"/>
        <w:keepNext w:val="false"/>
        <w:keepLines w:val="false"/>
        <w:widowControl w:val="false"/>
        <w:shd w:val="clear" w:color="auto" w:fill="auto"/>
        <w:bidi w:val="0"/>
        <w:spacing w:lineRule="auto" w:line="240" w:before="0" w:after="60"/>
        <w:ind w:hanging="0" w:start="0" w:end="0"/>
        <w:jc w:val="both"/>
        <w:rPr/>
      </w:pPr>
      <w:r>
        <w:rPr>
          <w:color w:val="000000"/>
          <w:spacing w:val="0"/>
          <w:w w:val="100"/>
          <w:shd w:fill="auto" w:val="clear"/>
          <w:lang w:val="el-GR" w:eastAsia="el-GR" w:bidi="el-GR"/>
        </w:rPr>
        <w:t xml:space="preserve">Τα συνηθισμένα θερμόμετρα οινοπνεύματος (και υδραργύρου, τα οποία όμως πρέπει να χρησιμοποιούνται με μεγάλη προσοχή, γιατί ο υδράργυρος είναι επικίνδυνος για την υγεία μας, αν σπάσει το θερμόμετρο) λειτουργούν με βάση τη διαστολή ή συστολή των υλικών, όταν θερμαίνονται ή ψύχονται, όπως διαπιστώθηκε με το πείραμα </w:t>
      </w:r>
      <w:r>
        <w:rPr>
          <w:color w:val="000000"/>
          <w:spacing w:val="0"/>
          <w:w w:val="100"/>
          <w:shd w:fill="auto" w:val="clear"/>
          <w:lang w:val="en-US" w:eastAsia="en-US" w:bidi="en-US"/>
        </w:rPr>
        <w:t xml:space="preserve">1. </w:t>
      </w:r>
      <w:r>
        <w:rPr>
          <w:color w:val="000000"/>
          <w:spacing w:val="0"/>
          <w:w w:val="100"/>
          <w:shd w:fill="auto" w:val="clear"/>
          <w:lang w:val="el-GR" w:eastAsia="el-GR" w:bidi="el-GR"/>
        </w:rPr>
        <w:t>Άλλα θερμόμετρα λειτουργούν μετρώντας την ηλεκτρική αγωγιμότητα ενός μετάλλου (κοινά ψηφιακά θερμόμετρα) ή την πυκνότητα ενός υγρού (θερμόμετρο Γαλιλαίου).</w:t>
      </w:r>
    </w:p>
    <w:p>
      <w:pPr>
        <w:pStyle w:val="Bodytext1"/>
        <w:keepNext w:val="false"/>
        <w:keepLines w:val="false"/>
        <w:widowControl w:val="false"/>
        <w:shd w:val="clear" w:color="auto" w:fill="auto"/>
        <w:bidi w:val="0"/>
        <w:spacing w:lineRule="auto" w:line="240" w:before="0" w:after="480"/>
        <w:ind w:hanging="0" w:start="0" w:end="0"/>
        <w:jc w:val="both"/>
        <w:rPr/>
      </w:pPr>
      <w:r>
        <w:rPr>
          <w:color w:val="000000"/>
          <w:spacing w:val="0"/>
          <w:w w:val="100"/>
          <w:shd w:fill="auto" w:val="clear"/>
          <w:lang w:val="el-GR" w:eastAsia="el-GR" w:bidi="el-GR"/>
        </w:rPr>
        <w:t>Η μέτρηση της θερμοκρασίας μπορεί να γίνει και με τη μέτρηση της ακτινοβολίας που εκπέμπουν τα σώματα λόγω της θερμοκρασίας τους, με τη χρήση υπέρυθρων αισθητήρων (πυρόμετρα, θερμοκάμερες κ.α.).</w:t>
      </w:r>
    </w:p>
    <w:p>
      <w:pPr>
        <w:pStyle w:val="Bodytext1"/>
        <w:keepNext w:val="false"/>
        <w:keepLines w:val="false"/>
        <w:widowControl w:val="false"/>
        <w:shd w:val="clear" w:color="auto" w:fill="auto"/>
        <w:bidi w:val="0"/>
        <w:spacing w:lineRule="auto" w:line="240" w:before="0" w:after="100"/>
        <w:ind w:hanging="0" w:start="0" w:end="0"/>
        <w:jc w:val="both"/>
        <w:rPr/>
      </w:pPr>
      <w:r>
        <w:rPr>
          <w:color w:val="000000"/>
          <w:spacing w:val="0"/>
          <w:w w:val="100"/>
          <w:shd w:fill="auto" w:val="clear"/>
          <w:lang w:val="el-GR" w:eastAsia="el-GR" w:bidi="el-GR"/>
        </w:rPr>
        <w:t>Συγκέντρωσε εικόνες και πληροφορίες για τη λειτουργία της θερμοκάμερας, τις δυνατότητές της και τις εφαρμογές της. Πρότεινε εξειδικευμένες εφαρμογές της στα πειράματα φυσικών επιστημών.</w:t>
      </w:r>
    </w:p>
    <w:p>
      <w:pPr>
        <w:pStyle w:val="Bodytext1"/>
        <w:keepNext w:val="false"/>
        <w:keepLines w:val="false"/>
        <w:widowControl w:val="false"/>
        <w:shd w:val="clear" w:color="auto" w:fill="auto"/>
        <w:bidi w:val="0"/>
        <w:spacing w:lineRule="auto" w:line="240" w:before="0" w:after="100"/>
        <w:ind w:hanging="0" w:start="0" w:end="0"/>
        <w:jc w:val="both"/>
        <w:rPr/>
      </w:pPr>
      <w:r>
        <w:rPr>
          <w:color w:val="000000"/>
          <w:spacing w:val="0"/>
          <w:w w:val="100"/>
          <w:shd w:fill="auto" w:val="clear"/>
          <w:lang w:val="el-GR" w:eastAsia="el-GR" w:bidi="el-GR"/>
        </w:rPr>
        <w:t>Η θερμοκάμερα σχηματίζει εικόνες με τη χρήση υπέρυθρης ακτινοβολίας, όπως οι συνηθισμένες κάμερες σχηματίζουν εικόνες χρησιμοποιώντας την ορατή ακτινοβολία. Με τη θερμοκάμερα μπορούμε να μετρήσουμε με μεγάλη ακρίβεια τη θερμοκρασία από απόσταση, καθώς και τη θερμοκρασία διαφόρων περιοχών ενός αντικειμένου. Χρησιμοποιείται για τον έλεγχο της θερμικής μόνωσης κτιρίων, για τη μέτρηση θερμοκρασίας ατόμων από μακριά (για διάσωση, για καταπολέμηση της εξάπλωσης ιών κ.α.), για τη μέτρηση της θερμοκρασίας εξαρτημάτων μηχανών σε ώρα λειτουργίας, για την ανίχνευση διαρροών πετρελαίου καθώς και τον εντοπισμό παγόβουνων.</w:t>
      </w:r>
    </w:p>
    <w:p>
      <w:pPr>
        <w:pStyle w:val="Bodytext1"/>
        <w:keepNext w:val="false"/>
        <w:keepLines w:val="false"/>
        <w:widowControl w:val="false"/>
        <w:shd w:val="clear" w:color="auto" w:fill="auto"/>
        <w:bidi w:val="0"/>
        <w:spacing w:lineRule="auto" w:line="240" w:before="0" w:after="706"/>
        <w:ind w:hanging="0" w:start="0" w:end="0"/>
        <w:jc w:val="both"/>
        <w:rPr/>
      </w:pPr>
      <w:r>
        <w:rPr>
          <w:color w:val="000000"/>
          <w:spacing w:val="0"/>
          <w:w w:val="100"/>
          <w:shd w:fill="auto" w:val="clear"/>
          <w:lang w:val="el-GR" w:eastAsia="el-GR" w:bidi="el-GR"/>
        </w:rPr>
        <w:t>Σε ένα εκπαιδευτικό εργαστήριο φυσικών επιστημών, η θερμοκάμερα μπορεί να εντοπίσει περιοχές διαφορετικής θερμοκρασίας σε πειράματα τριβής στερεών σωμάτων, ηλεκτρικών κυκλωμάτων, χημικών αντιδράσεων κτλ.</w:t>
      </w:r>
    </w:p>
    <w:p>
      <w:pPr>
        <w:pStyle w:val="Bodytext1"/>
        <w:keepNext w:val="false"/>
        <w:keepLines w:val="false"/>
        <w:widowControl w:val="false"/>
        <w:pBdr>
          <w:top w:val="single" w:sz="4" w:space="2" w:color="000000"/>
          <w:left w:val="single" w:sz="4" w:space="0" w:color="000000"/>
          <w:bottom w:val="single" w:sz="4" w:space="5" w:color="000000"/>
          <w:right w:val="single" w:sz="4" w:space="0" w:color="000000"/>
        </w:pBdr>
        <w:shd w:val="clear" w:color="auto" w:fill="auto"/>
        <w:tabs>
          <w:tab w:val="clear" w:pos="709"/>
          <w:tab w:val="left" w:pos="4627" w:leader="none"/>
        </w:tabs>
        <w:bidi w:val="0"/>
        <w:spacing w:lineRule="auto" w:line="240" w:before="0" w:after="169"/>
        <w:ind w:hanging="0" w:start="0" w:end="0"/>
        <w:jc w:val="end"/>
        <w:rPr/>
      </w:pPr>
      <w:r>
        <w:rPr>
          <w:color w:val="000000"/>
          <w:spacing w:val="0"/>
          <w:w w:val="100"/>
          <w:shd w:fill="auto" w:val="clear"/>
          <w:lang w:val="el-GR" w:eastAsia="el-GR" w:bidi="el-GR"/>
        </w:rPr>
        <w:t xml:space="preserve">Συμπληρωματικό </w:t>
      </w:r>
      <w:r>
        <w:rPr>
          <w:b/>
          <w:bCs/>
          <w:color w:val="000000"/>
          <w:spacing w:val="0"/>
          <w:w w:val="100"/>
          <w:shd w:fill="auto" w:val="clear"/>
          <w:lang w:val="el-GR" w:eastAsia="el-GR" w:bidi="el-GR"/>
        </w:rPr>
        <w:t xml:space="preserve">Φύλλο Εργασίας 4 </w:t>
      </w:r>
      <w:r>
        <w:rPr>
          <w:b/>
          <w:bCs/>
          <w:color w:val="FF0000"/>
          <w:spacing w:val="0"/>
          <w:w w:val="100"/>
          <w:sz w:val="28"/>
          <w:szCs w:val="28"/>
          <w:shd w:fill="auto" w:val="clear"/>
          <w:lang w:val="el-GR" w:eastAsia="el-GR" w:bidi="el-GR"/>
        </w:rPr>
        <w:t>+</w:t>
        <w:tab/>
      </w:r>
      <w:r>
        <w:rPr>
          <w:color w:val="000000"/>
          <w:spacing w:val="0"/>
          <w:w w:val="100"/>
          <w:shd w:fill="auto" w:val="clear"/>
          <w:lang w:val="el-GR" w:eastAsia="el-GR" w:bidi="el-GR"/>
        </w:rPr>
        <w:t>για τον εκπαιδευτικό</w:t>
      </w:r>
    </w:p>
    <w:p>
      <w:pPr>
        <w:pStyle w:val="Bodytext1"/>
        <w:keepNext w:val="false"/>
        <w:keepLines w:val="false"/>
        <w:widowControl w:val="false"/>
        <w:shd w:val="clear" w:color="auto" w:fill="auto"/>
        <w:bidi w:val="0"/>
        <w:spacing w:lineRule="auto" w:line="240" w:before="0" w:after="100"/>
        <w:ind w:hanging="0" w:start="0" w:end="0"/>
        <w:jc w:val="both"/>
        <w:rPr/>
      </w:pPr>
      <w:r>
        <w:rPr>
          <w:color w:val="FF0000"/>
          <w:spacing w:val="0"/>
          <w:w w:val="100"/>
          <w:shd w:fill="auto" w:val="clear"/>
          <w:lang w:val="el-GR" w:eastAsia="el-GR" w:bidi="el-GR"/>
        </w:rPr>
        <w:t>+++++++++++++++++++++++++++++++++++++++++++++++++++++++</w:t>
      </w:r>
    </w:p>
    <w:p>
      <w:pPr>
        <w:pStyle w:val="Bodytext1"/>
        <w:keepNext w:val="false"/>
        <w:keepLines w:val="false"/>
        <w:widowControl w:val="false"/>
        <w:shd w:val="clear" w:color="auto" w:fill="auto"/>
        <w:bidi w:val="0"/>
        <w:spacing w:lineRule="auto" w:line="240" w:before="0" w:after="140"/>
        <w:ind w:hanging="0" w:start="0" w:end="0"/>
        <w:jc w:val="both"/>
        <w:rPr/>
      </w:pPr>
      <w:r>
        <w:rPr>
          <w:color w:val="000000"/>
          <w:spacing w:val="0"/>
          <w:w w:val="100"/>
          <w:shd w:fill="auto" w:val="clear"/>
          <w:lang w:val="el-GR" w:eastAsia="el-GR" w:bidi="el-GR"/>
        </w:rPr>
        <w:t>Κάνοντας το πείραμα με τα τρία δοχεία που περιγράφεται στο ΦΕ 4</w:t>
      </w:r>
      <w:r>
        <w:rPr>
          <w:color w:val="FF0000"/>
          <w:spacing w:val="0"/>
          <w:w w:val="100"/>
          <w:shd w:fill="auto" w:val="clear"/>
          <w:lang w:val="el-GR" w:eastAsia="el-GR" w:bidi="el-GR"/>
        </w:rPr>
        <w:t>+</w:t>
      </w:r>
      <w:r>
        <w:rPr>
          <w:color w:val="000000"/>
          <w:spacing w:val="0"/>
          <w:w w:val="100"/>
          <w:shd w:fill="auto" w:val="clear"/>
          <w:lang w:val="el-GR" w:eastAsia="el-GR" w:bidi="el-GR"/>
        </w:rPr>
        <w:t>, ο μαθητής εκτιμά: με το δάχτυλο του αριστερού χεριού του (που το είχε πριν στο δοχείο 3 με το κρύο νερό) ότι το νερό στο δοχείο 2 είναι ζεστό και με το δάχτυλο του δεξιού χεριού του (που το είχε πριν στο δοχείο 1 με το ζεστό νερό) εκτιμά ότι το νερό στο δοχείο 2 είναι κρύο.</w:t>
      </w:r>
    </w:p>
    <w:p>
      <w:pPr>
        <w:pStyle w:val="Bodytext1"/>
        <w:keepNext w:val="false"/>
        <w:keepLines w:val="false"/>
        <w:widowControl w:val="false"/>
        <w:shd w:val="clear" w:color="auto" w:fill="auto"/>
        <w:bidi w:val="0"/>
        <w:spacing w:lineRule="auto" w:line="240" w:before="0" w:after="60"/>
        <w:ind w:hanging="0" w:start="0" w:end="0"/>
        <w:jc w:val="both"/>
        <w:rPr/>
      </w:pPr>
      <w:r>
        <w:rPr>
          <w:color w:val="FF0000"/>
          <w:spacing w:val="0"/>
          <w:w w:val="100"/>
          <w:shd w:fill="auto" w:val="clear"/>
          <w:lang w:val="el-GR" w:eastAsia="el-GR" w:bidi="el-GR"/>
        </w:rPr>
        <w:t>+++++++++++++++++++++++++++++++++++++++++++++++++++++++</w:t>
      </w:r>
    </w:p>
    <w:p>
      <w:pPr>
        <w:pStyle w:val="Bodytext1"/>
        <w:keepNext w:val="false"/>
        <w:keepLines w:val="false"/>
        <w:widowControl w:val="false"/>
        <w:shd w:val="clear" w:color="auto" w:fill="auto"/>
        <w:bidi w:val="0"/>
        <w:spacing w:lineRule="auto" w:line="240" w:before="0" w:after="100"/>
        <w:ind w:hanging="0" w:start="0" w:end="0"/>
        <w:jc w:val="both"/>
        <w:rPr/>
      </w:pPr>
      <w:r>
        <w:rPr>
          <w:color w:val="000000"/>
          <w:spacing w:val="0"/>
          <w:w w:val="100"/>
          <w:shd w:fill="auto" w:val="clear"/>
          <w:lang w:val="el-GR" w:eastAsia="el-GR" w:bidi="el-GR"/>
        </w:rPr>
        <w:t>Κάνοντας το πείραμα με το θρανίο, ο μαθητής κατά κανόνα εκτιμά με το δάχτυλό του ότι η θερμοκρασία του ξύλου ή του χαρτιού είναι υψηλότερη από αυτή του μετάλλου. Οι παρατηρήσεις του θα μελετηθούν και θα εξηγηθούν στο ΦΕ 5</w:t>
      </w:r>
      <w:r>
        <w:rPr>
          <w:color w:val="FF0000"/>
          <w:spacing w:val="0"/>
          <w:w w:val="100"/>
          <w:shd w:fill="auto" w:val="clear"/>
          <w:lang w:val="el-GR" w:eastAsia="el-GR" w:bidi="el-GR"/>
        </w:rPr>
        <w:t xml:space="preserve">+ </w:t>
      </w:r>
      <w:r>
        <w:rPr>
          <w:color w:val="000000"/>
          <w:spacing w:val="0"/>
          <w:w w:val="100"/>
          <w:shd w:fill="auto" w:val="clear"/>
          <w:lang w:val="el-GR" w:eastAsia="el-GR" w:bidi="el-GR"/>
        </w:rPr>
        <w:t>για τη θερμότητα και τη θερμοκρασία.</w:t>
      </w:r>
    </w:p>
    <w:p>
      <w:pPr>
        <w:pStyle w:val="Bodytext1"/>
        <w:keepNext w:val="false"/>
        <w:keepLines w:val="false"/>
        <w:widowControl w:val="false"/>
        <w:shd w:val="clear" w:color="auto" w:fill="auto"/>
        <w:bidi w:val="0"/>
        <w:spacing w:lineRule="auto" w:line="240" w:before="0" w:after="100"/>
        <w:ind w:hanging="0" w:start="0" w:end="0"/>
        <w:jc w:val="both"/>
        <w:rPr/>
      </w:pPr>
      <w:r>
        <w:rPr>
          <w:color w:val="FF0000"/>
          <w:spacing w:val="0"/>
          <w:w w:val="100"/>
          <w:shd w:fill="auto" w:val="clear"/>
          <w:lang w:val="el-GR" w:eastAsia="el-GR" w:bidi="el-GR"/>
        </w:rPr>
        <w:t>+++++++++++++++++++++++++++++++++++++++++++++++++++++++</w:t>
      </w:r>
    </w:p>
    <w:p>
      <w:pPr>
        <w:pStyle w:val="Bodytext1"/>
        <w:keepNext w:val="false"/>
        <w:keepLines w:val="false"/>
        <w:widowControl w:val="false"/>
        <w:shd w:val="clear" w:color="auto" w:fill="auto"/>
        <w:bidi w:val="0"/>
        <w:spacing w:lineRule="auto" w:line="240" w:before="0" w:after="0"/>
        <w:ind w:hanging="0" w:start="0" w:end="0"/>
        <w:jc w:val="both"/>
        <w:rPr/>
      </w:pPr>
      <w:r>
        <w:rPr>
          <w:color w:val="000000"/>
          <w:spacing w:val="0"/>
          <w:w w:val="100"/>
          <w:shd w:fill="auto" w:val="clear"/>
          <w:lang w:val="el-GR" w:eastAsia="el-GR" w:bidi="el-GR"/>
        </w:rPr>
        <w:t xml:space="preserve">Ενδεικτικές μετρήσεις θερμοκρασίας (μια μέρα του Οκτωβρίου στην Αθήνα): του νερού της βρύσης = 19 </w:t>
      </w:r>
      <w:r>
        <w:rPr>
          <w:color w:val="000000"/>
          <w:spacing w:val="0"/>
          <w:w w:val="100"/>
          <w:shd w:fill="auto" w:val="clear"/>
          <w:vertAlign w:val="superscript"/>
          <w:lang w:val="en-US" w:eastAsia="en-US" w:bidi="en-US"/>
        </w:rPr>
        <w:t>0</w:t>
      </w:r>
      <w:r>
        <w:rPr>
          <w:color w:val="000000"/>
          <w:spacing w:val="0"/>
          <w:w w:val="100"/>
          <w:shd w:fill="auto" w:val="clear"/>
          <w:lang w:val="en-US" w:eastAsia="en-US" w:bidi="en-US"/>
        </w:rPr>
        <w:t xml:space="preserve">C, </w:t>
      </w:r>
      <w:r>
        <w:rPr>
          <w:color w:val="000000"/>
          <w:spacing w:val="0"/>
          <w:w w:val="100"/>
          <w:shd w:fill="auto" w:val="clear"/>
          <w:lang w:val="el-GR" w:eastAsia="el-GR" w:bidi="el-GR"/>
        </w:rPr>
        <w:t xml:space="preserve">του περιβάλλοντος, έξω από το σχολείο ή το σπίτι = 25 </w:t>
      </w:r>
      <w:r>
        <w:rPr>
          <w:color w:val="000000"/>
          <w:spacing w:val="0"/>
          <w:w w:val="100"/>
          <w:shd w:fill="auto" w:val="clear"/>
          <w:vertAlign w:val="superscript"/>
          <w:lang w:val="en-US" w:eastAsia="en-US" w:bidi="en-US"/>
        </w:rPr>
        <w:t>0</w:t>
      </w:r>
      <w:r>
        <w:rPr>
          <w:color w:val="000000"/>
          <w:spacing w:val="0"/>
          <w:w w:val="100"/>
          <w:shd w:fill="auto" w:val="clear"/>
          <w:lang w:val="en-US" w:eastAsia="en-US" w:bidi="en-US"/>
        </w:rPr>
        <w:t xml:space="preserve">C, </w:t>
      </w:r>
      <w:r>
        <w:rPr>
          <w:color w:val="000000"/>
          <w:spacing w:val="0"/>
          <w:w w:val="100"/>
          <w:shd w:fill="auto" w:val="clear"/>
          <w:lang w:val="el-GR" w:eastAsia="el-GR" w:bidi="el-GR"/>
        </w:rPr>
        <w:t xml:space="preserve">της τάξης ή ενός δωματίου = 27 </w:t>
      </w:r>
      <w:r>
        <w:rPr>
          <w:color w:val="000000"/>
          <w:spacing w:val="0"/>
          <w:w w:val="100"/>
          <w:shd w:fill="auto" w:val="clear"/>
          <w:vertAlign w:val="superscript"/>
          <w:lang w:val="en-US" w:eastAsia="en-US" w:bidi="en-US"/>
        </w:rPr>
        <w:t>0</w:t>
      </w:r>
      <w:r>
        <w:rPr>
          <w:color w:val="000000"/>
          <w:spacing w:val="0"/>
          <w:w w:val="100"/>
          <w:shd w:fill="auto" w:val="clear"/>
          <w:lang w:val="en-US" w:eastAsia="en-US" w:bidi="en-US"/>
        </w:rPr>
        <w:t xml:space="preserve">C, </w:t>
      </w:r>
      <w:r>
        <w:rPr>
          <w:color w:val="000000"/>
          <w:spacing w:val="0"/>
          <w:w w:val="100"/>
          <w:shd w:fill="auto" w:val="clear"/>
          <w:lang w:val="el-GR" w:eastAsia="el-GR" w:bidi="el-GR"/>
        </w:rPr>
        <w:t xml:space="preserve">του ψυγείου = 3 </w:t>
      </w:r>
      <w:r>
        <w:rPr>
          <w:color w:val="000000"/>
          <w:spacing w:val="0"/>
          <w:w w:val="100"/>
          <w:shd w:fill="auto" w:val="clear"/>
          <w:vertAlign w:val="superscript"/>
          <w:lang w:val="en-US" w:eastAsia="en-US" w:bidi="en-US"/>
        </w:rPr>
        <w:t>0</w:t>
      </w:r>
      <w:r>
        <w:rPr>
          <w:color w:val="000000"/>
          <w:spacing w:val="0"/>
          <w:w w:val="100"/>
          <w:shd w:fill="auto" w:val="clear"/>
          <w:lang w:val="en-US" w:eastAsia="en-US" w:bidi="en-US"/>
        </w:rPr>
        <w:t xml:space="preserve">C, </w:t>
      </w:r>
      <w:r>
        <w:rPr>
          <w:color w:val="000000"/>
          <w:spacing w:val="0"/>
          <w:w w:val="100"/>
          <w:shd w:fill="auto" w:val="clear"/>
          <w:lang w:val="el-GR" w:eastAsia="el-GR" w:bidi="el-GR"/>
        </w:rPr>
        <w:t xml:space="preserve">της κατάψυξης = -9 </w:t>
      </w:r>
      <w:r>
        <w:rPr>
          <w:color w:val="000000"/>
          <w:spacing w:val="0"/>
          <w:w w:val="100"/>
          <w:shd w:fill="auto" w:val="clear"/>
          <w:vertAlign w:val="superscript"/>
          <w:lang w:val="en-US" w:eastAsia="en-US" w:bidi="en-US"/>
        </w:rPr>
        <w:t>0</w:t>
      </w:r>
      <w:r>
        <w:rPr>
          <w:color w:val="000000"/>
          <w:spacing w:val="0"/>
          <w:w w:val="100"/>
          <w:shd w:fill="auto" w:val="clear"/>
          <w:lang w:val="en-US" w:eastAsia="en-US" w:bidi="en-US"/>
        </w:rPr>
        <w:t xml:space="preserve">C. </w:t>
      </w:r>
      <w:r>
        <w:rPr>
          <w:color w:val="000000"/>
          <w:spacing w:val="0"/>
          <w:w w:val="100"/>
          <w:shd w:fill="auto" w:val="clear"/>
          <w:lang w:val="el-GR" w:eastAsia="el-GR" w:bidi="el-GR"/>
        </w:rPr>
        <w:t>Οι μαθητές συγκρίνουν και σχολιάζουν τις μετρήσεις και τις εκτιμήσεις τους, επιβεβαιώνοντας και πάλι ότι οι εκτιμήσεις της θερμοκρασίας είναι μη ακριβείς σε σχέσεις με τις μετρήσεις της με θερμόμετρο, αλλά και υποκειμενικές.</w:t>
      </w:r>
    </w:p>
    <w:p>
      <w:pPr>
        <w:pStyle w:val="Bodytext1"/>
        <w:keepNext w:val="false"/>
        <w:keepLines w:val="false"/>
        <w:widowControl w:val="false"/>
        <w:shd w:val="clear" w:color="auto" w:fill="auto"/>
        <w:bidi w:val="0"/>
        <w:spacing w:lineRule="auto" w:line="240" w:before="0" w:after="100"/>
        <w:ind w:hanging="0" w:start="0" w:end="0"/>
        <w:jc w:val="both"/>
        <w:rPr/>
      </w:pPr>
      <w:r>
        <w:rPr>
          <w:color w:val="FF0000"/>
          <w:spacing w:val="0"/>
          <w:w w:val="100"/>
          <w:shd w:fill="auto" w:val="clear"/>
          <w:lang w:val="el-GR" w:eastAsia="el-GR" w:bidi="el-GR"/>
        </w:rPr>
        <w:t>++++++++++++++++++++++++++++++++++++++++++++++++++++++</w:t>
      </w:r>
      <w:r>
        <w:br w:type="page"/>
      </w:r>
    </w:p>
    <w:p>
      <w:pPr>
        <w:pStyle w:val="Normal"/>
        <w:widowControl w:val="false"/>
        <w:bidi w:val="0"/>
        <w:spacing w:before="0" w:after="0"/>
        <w:jc w:val="center"/>
        <w:rPr>
          <w:sz w:val="2"/>
          <w:szCs w:val="2"/>
        </w:rPr>
      </w:pPr>
      <w:r>
        <w:rPr/>
        <w:drawing>
          <wp:inline distT="0" distB="0" distL="0" distR="0">
            <wp:extent cx="4504690" cy="3206750"/>
            <wp:effectExtent l="0" t="0" r="0" b="0"/>
            <wp:docPr id="1" name="Picutre 3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utre 30" descr="" title=""/>
                    <pic:cNvPicPr>
                      <a:picLocks noChangeAspect="1" noChangeArrowheads="1"/>
                    </pic:cNvPicPr>
                  </pic:nvPicPr>
                  <pic:blipFill>
                    <a:blip r:embed="rId2"/>
                    <a:stretch>
                      <a:fillRect/>
                    </a:stretch>
                  </pic:blipFill>
                  <pic:spPr bwMode="auto">
                    <a:xfrm>
                      <a:off x="0" y="0"/>
                      <a:ext cx="4504690" cy="3206750"/>
                    </a:xfrm>
                    <a:prstGeom prst="rect">
                      <a:avLst/>
                    </a:prstGeom>
                  </pic:spPr>
                </pic:pic>
              </a:graphicData>
            </a:graphic>
          </wp:inline>
        </w:drawing>
      </w:r>
    </w:p>
    <w:p>
      <w:pPr>
        <w:pStyle w:val="Normal"/>
        <w:widowControl w:val="false"/>
        <w:bidi w:val="0"/>
        <w:spacing w:lineRule="exact" w:line="1" w:before="0" w:after="99"/>
        <w:jc w:val="start"/>
        <w:rPr/>
      </w:pPr>
      <w:r>
        <w:rPr/>
      </w:r>
    </w:p>
    <w:p>
      <w:pPr>
        <w:pStyle w:val="Bodytext1"/>
        <w:keepNext w:val="false"/>
        <w:keepLines w:val="false"/>
        <w:widowControl w:val="false"/>
        <w:shd w:val="clear" w:color="auto" w:fill="auto"/>
        <w:bidi w:val="0"/>
        <w:spacing w:lineRule="auto" w:line="240" w:before="0" w:after="100"/>
        <w:ind w:hanging="0" w:start="0" w:end="0"/>
        <w:jc w:val="both"/>
        <w:rPr/>
      </w:pPr>
      <w:r>
        <w:rPr>
          <w:color w:val="000000"/>
          <w:spacing w:val="0"/>
          <w:w w:val="100"/>
          <w:shd w:fill="auto" w:val="clear"/>
          <w:lang w:val="el-GR" w:eastAsia="el-GR" w:bidi="el-GR"/>
        </w:rPr>
        <w:t xml:space="preserve">Οι αντιστοιχίσεις των τιμών που μετρήθηκαν σε βαθμούς Κελσίου </w:t>
      </w:r>
      <w:r>
        <w:rPr>
          <w:color w:val="000000"/>
          <w:spacing w:val="0"/>
          <w:w w:val="100"/>
          <w:shd w:fill="auto" w:val="clear"/>
          <w:lang w:val="en-US" w:eastAsia="en-US" w:bidi="en-US"/>
        </w:rPr>
        <w:t>(</w:t>
      </w:r>
      <w:r>
        <w:rPr>
          <w:color w:val="000000"/>
          <w:spacing w:val="0"/>
          <w:w w:val="100"/>
          <w:shd w:fill="auto" w:val="clear"/>
          <w:vertAlign w:val="superscript"/>
          <w:lang w:val="en-US" w:eastAsia="en-US" w:bidi="en-US"/>
        </w:rPr>
        <w:t>0</w:t>
      </w:r>
      <w:r>
        <w:rPr>
          <w:color w:val="000000"/>
          <w:spacing w:val="0"/>
          <w:w w:val="100"/>
          <w:shd w:fill="auto" w:val="clear"/>
          <w:lang w:val="en-US" w:eastAsia="en-US" w:bidi="en-US"/>
        </w:rPr>
        <w:t xml:space="preserve">C), </w:t>
      </w:r>
      <w:r>
        <w:rPr>
          <w:color w:val="000000"/>
          <w:spacing w:val="0"/>
          <w:w w:val="100"/>
          <w:shd w:fill="auto" w:val="clear"/>
          <w:lang w:val="el-GR" w:eastAsia="el-GR" w:bidi="el-GR"/>
        </w:rPr>
        <w:t xml:space="preserve">στο προηγούμενο ερώτημα, προκύπτουν σε βαθμούς Φαρενάιτ </w:t>
      </w:r>
      <w:r>
        <w:rPr>
          <w:color w:val="000000"/>
          <w:spacing w:val="0"/>
          <w:w w:val="100"/>
          <w:shd w:fill="auto" w:val="clear"/>
          <w:lang w:val="en-US" w:eastAsia="en-US" w:bidi="en-US"/>
        </w:rPr>
        <w:t>(</w:t>
      </w:r>
      <w:r>
        <w:rPr>
          <w:color w:val="000000"/>
          <w:spacing w:val="0"/>
          <w:w w:val="100"/>
          <w:shd w:fill="auto" w:val="clear"/>
          <w:vertAlign w:val="superscript"/>
          <w:lang w:val="en-US" w:eastAsia="en-US" w:bidi="en-US"/>
        </w:rPr>
        <w:t>0</w:t>
      </w:r>
      <w:r>
        <w:rPr>
          <w:color w:val="000000"/>
          <w:spacing w:val="0"/>
          <w:w w:val="100"/>
          <w:shd w:fill="auto" w:val="clear"/>
          <w:lang w:val="en-US" w:eastAsia="en-US" w:bidi="en-US"/>
        </w:rPr>
        <w:t xml:space="preserve">F): 19 </w:t>
      </w:r>
      <w:r>
        <w:rPr>
          <w:color w:val="000000"/>
          <w:spacing w:val="0"/>
          <w:w w:val="100"/>
          <w:shd w:fill="auto" w:val="clear"/>
          <w:vertAlign w:val="superscript"/>
          <w:lang w:val="en-US" w:eastAsia="en-US" w:bidi="en-US"/>
        </w:rPr>
        <w:t>0</w:t>
      </w:r>
      <w:r>
        <w:rPr>
          <w:color w:val="000000"/>
          <w:spacing w:val="0"/>
          <w:w w:val="100"/>
          <w:shd w:fill="auto" w:val="clear"/>
          <w:lang w:val="en-US" w:eastAsia="en-US" w:bidi="en-US"/>
        </w:rPr>
        <w:t xml:space="preserve">C = 65 </w:t>
      </w:r>
      <w:r>
        <w:rPr>
          <w:color w:val="000000"/>
          <w:spacing w:val="0"/>
          <w:w w:val="100"/>
          <w:shd w:fill="auto" w:val="clear"/>
          <w:vertAlign w:val="superscript"/>
          <w:lang w:val="en-US" w:eastAsia="en-US" w:bidi="en-US"/>
        </w:rPr>
        <w:t>0</w:t>
      </w:r>
      <w:r>
        <w:rPr>
          <w:color w:val="000000"/>
          <w:spacing w:val="0"/>
          <w:w w:val="100"/>
          <w:shd w:fill="auto" w:val="clear"/>
          <w:lang w:val="en-US" w:eastAsia="en-US" w:bidi="en-US"/>
        </w:rPr>
        <w:t xml:space="preserve">F, 25 </w:t>
      </w:r>
      <w:r>
        <w:rPr>
          <w:color w:val="000000"/>
          <w:spacing w:val="0"/>
          <w:w w:val="100"/>
          <w:shd w:fill="auto" w:val="clear"/>
          <w:vertAlign w:val="superscript"/>
          <w:lang w:val="en-US" w:eastAsia="en-US" w:bidi="en-US"/>
        </w:rPr>
        <w:t>0</w:t>
      </w:r>
      <w:r>
        <w:rPr>
          <w:color w:val="000000"/>
          <w:spacing w:val="0"/>
          <w:w w:val="100"/>
          <w:shd w:fill="auto" w:val="clear"/>
          <w:lang w:val="en-US" w:eastAsia="en-US" w:bidi="en-US"/>
        </w:rPr>
        <w:t xml:space="preserve">C =75 </w:t>
      </w:r>
      <w:r>
        <w:rPr>
          <w:color w:val="000000"/>
          <w:spacing w:val="0"/>
          <w:w w:val="100"/>
          <w:shd w:fill="auto" w:val="clear"/>
          <w:vertAlign w:val="superscript"/>
          <w:lang w:val="en-US" w:eastAsia="en-US" w:bidi="en-US"/>
        </w:rPr>
        <w:t>0</w:t>
      </w:r>
      <w:r>
        <w:rPr>
          <w:color w:val="000000"/>
          <w:spacing w:val="0"/>
          <w:w w:val="100"/>
          <w:shd w:fill="auto" w:val="clear"/>
          <w:lang w:val="en-US" w:eastAsia="en-US" w:bidi="en-US"/>
        </w:rPr>
        <w:t xml:space="preserve">F, 27 </w:t>
      </w:r>
      <w:r>
        <w:rPr>
          <w:color w:val="000000"/>
          <w:spacing w:val="0"/>
          <w:w w:val="100"/>
          <w:shd w:fill="auto" w:val="clear"/>
          <w:vertAlign w:val="superscript"/>
          <w:lang w:val="en-US" w:eastAsia="en-US" w:bidi="en-US"/>
        </w:rPr>
        <w:t>0</w:t>
      </w:r>
      <w:r>
        <w:rPr>
          <w:color w:val="000000"/>
          <w:spacing w:val="0"/>
          <w:w w:val="100"/>
          <w:shd w:fill="auto" w:val="clear"/>
          <w:lang w:val="en-US" w:eastAsia="en-US" w:bidi="en-US"/>
        </w:rPr>
        <w:t xml:space="preserve">C = 80 </w:t>
      </w:r>
      <w:r>
        <w:rPr>
          <w:color w:val="000000"/>
          <w:spacing w:val="0"/>
          <w:w w:val="100"/>
          <w:shd w:fill="auto" w:val="clear"/>
          <w:vertAlign w:val="superscript"/>
          <w:lang w:val="en-US" w:eastAsia="en-US" w:bidi="en-US"/>
        </w:rPr>
        <w:t>0</w:t>
      </w:r>
      <w:r>
        <w:rPr>
          <w:color w:val="000000"/>
          <w:spacing w:val="0"/>
          <w:w w:val="100"/>
          <w:shd w:fill="auto" w:val="clear"/>
          <w:lang w:val="en-US" w:eastAsia="en-US" w:bidi="en-US"/>
        </w:rPr>
        <w:t xml:space="preserve">F, 3 </w:t>
      </w:r>
      <w:r>
        <w:rPr>
          <w:color w:val="000000"/>
          <w:spacing w:val="0"/>
          <w:w w:val="100"/>
          <w:shd w:fill="auto" w:val="clear"/>
          <w:vertAlign w:val="superscript"/>
          <w:lang w:val="en-US" w:eastAsia="en-US" w:bidi="en-US"/>
        </w:rPr>
        <w:t>0</w:t>
      </w:r>
      <w:r>
        <w:rPr>
          <w:color w:val="000000"/>
          <w:spacing w:val="0"/>
          <w:w w:val="100"/>
          <w:shd w:fill="auto" w:val="clear"/>
          <w:lang w:val="en-US" w:eastAsia="en-US" w:bidi="en-US"/>
        </w:rPr>
        <w:t xml:space="preserve">C = 35 </w:t>
      </w:r>
      <w:r>
        <w:rPr>
          <w:color w:val="000000"/>
          <w:spacing w:val="0"/>
          <w:w w:val="100"/>
          <w:shd w:fill="auto" w:val="clear"/>
          <w:vertAlign w:val="superscript"/>
          <w:lang w:val="en-US" w:eastAsia="en-US" w:bidi="en-US"/>
        </w:rPr>
        <w:t>0</w:t>
      </w:r>
      <w:r>
        <w:rPr>
          <w:color w:val="000000"/>
          <w:spacing w:val="0"/>
          <w:w w:val="100"/>
          <w:shd w:fill="auto" w:val="clear"/>
          <w:lang w:val="en-US" w:eastAsia="en-US" w:bidi="en-US"/>
        </w:rPr>
        <w:t xml:space="preserve">F, -9 </w:t>
      </w:r>
      <w:r>
        <w:rPr>
          <w:color w:val="000000"/>
          <w:spacing w:val="0"/>
          <w:w w:val="100"/>
          <w:shd w:fill="auto" w:val="clear"/>
          <w:vertAlign w:val="superscript"/>
          <w:lang w:val="en-US" w:eastAsia="en-US" w:bidi="en-US"/>
        </w:rPr>
        <w:t>0</w:t>
      </w:r>
      <w:r>
        <w:rPr>
          <w:color w:val="000000"/>
          <w:spacing w:val="0"/>
          <w:w w:val="100"/>
          <w:shd w:fill="auto" w:val="clear"/>
          <w:lang w:val="en-US" w:eastAsia="en-US" w:bidi="en-US"/>
        </w:rPr>
        <w:t xml:space="preserve">C = 12 </w:t>
      </w:r>
      <w:r>
        <w:rPr>
          <w:color w:val="000000"/>
          <w:spacing w:val="0"/>
          <w:w w:val="100"/>
          <w:shd w:fill="auto" w:val="clear"/>
          <w:vertAlign w:val="superscript"/>
          <w:lang w:val="en-US" w:eastAsia="en-US" w:bidi="en-US"/>
        </w:rPr>
        <w:t>0</w:t>
      </w:r>
      <w:r>
        <w:rPr>
          <w:color w:val="000000"/>
          <w:spacing w:val="0"/>
          <w:w w:val="100"/>
          <w:shd w:fill="auto" w:val="clear"/>
          <w:lang w:val="en-US" w:eastAsia="en-US" w:bidi="en-US"/>
        </w:rPr>
        <w:t xml:space="preserve">F. </w:t>
      </w:r>
      <w:r>
        <w:rPr>
          <w:color w:val="000000"/>
          <w:spacing w:val="0"/>
          <w:w w:val="100"/>
          <w:shd w:fill="auto" w:val="clear"/>
          <w:lang w:val="el-GR" w:eastAsia="el-GR" w:bidi="el-GR"/>
        </w:rPr>
        <w:t>Οι μαθητές διαπιστώνουν εύκολα (με υπολογισμό και σύγκριση) ότι το διάγραμμα δίνει προσεγγιστικές τιμές σε σχέση με αυτές από τη μαθηματική σχέση.</w:t>
      </w:r>
    </w:p>
    <w:p>
      <w:pPr>
        <w:pStyle w:val="Bodytext1"/>
        <w:keepNext w:val="false"/>
        <w:keepLines w:val="false"/>
        <w:widowControl w:val="false"/>
        <w:shd w:val="clear" w:color="auto" w:fill="auto"/>
        <w:bidi w:val="0"/>
        <w:spacing w:lineRule="auto" w:line="240" w:before="0" w:after="100"/>
        <w:ind w:hanging="0" w:start="0" w:end="0"/>
        <w:jc w:val="both"/>
        <w:rPr/>
      </w:pPr>
      <w:r>
        <w:rPr>
          <w:color w:val="FF0000"/>
          <w:spacing w:val="0"/>
          <w:w w:val="100"/>
          <w:shd w:fill="auto" w:val="clear"/>
          <w:lang w:val="en-US" w:eastAsia="en-US" w:bidi="en-US"/>
        </w:rPr>
        <w:t>+++++++++++++++++++++++++++++++++++++++++++++++++++++++</w:t>
      </w:r>
    </w:p>
    <w:p>
      <w:pPr>
        <w:pStyle w:val="Bodytext1"/>
        <w:keepNext w:val="false"/>
        <w:keepLines w:val="false"/>
        <w:widowControl w:val="false"/>
        <w:shd w:val="clear" w:color="auto" w:fill="auto"/>
        <w:tabs>
          <w:tab w:val="clear" w:pos="709"/>
          <w:tab w:val="left" w:pos="4205" w:leader="none"/>
          <w:tab w:val="left" w:pos="4987" w:leader="none"/>
          <w:tab w:val="left" w:pos="5846" w:leader="none"/>
          <w:tab w:val="left" w:pos="6681" w:leader="none"/>
          <w:tab w:val="left" w:pos="7540" w:leader="none"/>
          <w:tab w:val="left" w:pos="8352" w:leader="none"/>
        </w:tabs>
        <w:bidi w:val="0"/>
        <w:spacing w:lineRule="auto" w:line="240" w:before="0" w:after="0"/>
        <w:ind w:hanging="0" w:start="0" w:end="0"/>
        <w:jc w:val="both"/>
        <w:rPr/>
      </w:pPr>
      <w:r>
        <w:rPr>
          <w:color w:val="000000"/>
          <w:spacing w:val="0"/>
          <w:w w:val="100"/>
          <w:shd w:fill="auto" w:val="clear"/>
          <w:lang w:val="el-GR" w:eastAsia="el-GR" w:bidi="el-GR"/>
        </w:rPr>
        <w:t xml:space="preserve">Οι μετρήσεις της θερμοκρασίας περιβάλλοντος, κάθε μια ώρα (από τις </w:t>
      </w:r>
      <w:r>
        <w:rPr>
          <w:color w:val="000000"/>
          <w:spacing w:val="0"/>
          <w:w w:val="100"/>
          <w:shd w:fill="auto" w:val="clear"/>
          <w:lang w:val="en-US" w:eastAsia="en-US" w:bidi="en-US"/>
        </w:rPr>
        <w:t xml:space="preserve">06:00 </w:t>
      </w:r>
      <w:r>
        <w:rPr>
          <w:color w:val="000000"/>
          <w:spacing w:val="0"/>
          <w:w w:val="100"/>
          <w:shd w:fill="auto" w:val="clear"/>
          <w:lang w:val="el-GR" w:eastAsia="el-GR" w:bidi="el-GR"/>
        </w:rPr>
        <w:t xml:space="preserve">μέχρι τις </w:t>
      </w:r>
      <w:r>
        <w:rPr>
          <w:color w:val="000000"/>
          <w:spacing w:val="0"/>
          <w:w w:val="100"/>
          <w:shd w:fill="auto" w:val="clear"/>
          <w:lang w:val="en-US" w:eastAsia="en-US" w:bidi="en-US"/>
        </w:rPr>
        <w:t xml:space="preserve">24:00), </w:t>
      </w:r>
      <w:r>
        <w:rPr>
          <w:color w:val="000000"/>
          <w:spacing w:val="0"/>
          <w:w w:val="100"/>
          <w:shd w:fill="auto" w:val="clear"/>
          <w:lang w:val="el-GR" w:eastAsia="el-GR" w:bidi="el-GR"/>
        </w:rPr>
        <w:t xml:space="preserve">μια τυπική ημέρα και νύχτα του Οκτωβρίου στην Αθήνα αναγράφονται ενδεικτικά στη συνέχεια: </w:t>
      </w:r>
      <w:r>
        <w:rPr>
          <w:color w:val="000000"/>
          <w:spacing w:val="0"/>
          <w:w w:val="100"/>
          <w:shd w:fill="auto" w:val="clear"/>
          <w:lang w:val="en-US" w:eastAsia="en-US" w:bidi="en-US"/>
        </w:rPr>
        <w:t xml:space="preserve">(06:00, 15 </w:t>
      </w:r>
      <w:r>
        <w:rPr>
          <w:color w:val="000000"/>
          <w:spacing w:val="0"/>
          <w:w w:val="100"/>
          <w:shd w:fill="auto" w:val="clear"/>
          <w:vertAlign w:val="superscript"/>
          <w:lang w:val="en-US" w:eastAsia="en-US" w:bidi="en-US"/>
        </w:rPr>
        <w:t>0</w:t>
      </w:r>
      <w:r>
        <w:rPr>
          <w:color w:val="000000"/>
          <w:spacing w:val="0"/>
          <w:w w:val="100"/>
          <w:shd w:fill="auto" w:val="clear"/>
          <w:lang w:val="en-US" w:eastAsia="en-US" w:bidi="en-US"/>
        </w:rPr>
        <w:t>C), (07:00,</w:t>
        <w:tab/>
        <w:t xml:space="preserve">14 </w:t>
      </w:r>
      <w:r>
        <w:rPr>
          <w:color w:val="000000"/>
          <w:spacing w:val="0"/>
          <w:w w:val="100"/>
          <w:shd w:fill="auto" w:val="clear"/>
          <w:vertAlign w:val="superscript"/>
          <w:lang w:val="en-US" w:eastAsia="en-US" w:bidi="en-US"/>
        </w:rPr>
        <w:t>0</w:t>
      </w:r>
      <w:r>
        <w:rPr>
          <w:color w:val="000000"/>
          <w:spacing w:val="0"/>
          <w:w w:val="100"/>
          <w:shd w:fill="auto" w:val="clear"/>
          <w:lang w:val="en-US" w:eastAsia="en-US" w:bidi="en-US"/>
        </w:rPr>
        <w:t>C),</w:t>
        <w:tab/>
        <w:t>(08:00,</w:t>
        <w:tab/>
        <w:t xml:space="preserve">14 </w:t>
      </w:r>
      <w:r>
        <w:rPr>
          <w:color w:val="000000"/>
          <w:spacing w:val="0"/>
          <w:w w:val="100"/>
          <w:shd w:fill="auto" w:val="clear"/>
          <w:vertAlign w:val="superscript"/>
          <w:lang w:val="en-US" w:eastAsia="en-US" w:bidi="en-US"/>
        </w:rPr>
        <w:t>0</w:t>
      </w:r>
      <w:r>
        <w:rPr>
          <w:color w:val="000000"/>
          <w:spacing w:val="0"/>
          <w:w w:val="100"/>
          <w:shd w:fill="auto" w:val="clear"/>
          <w:lang w:val="en-US" w:eastAsia="en-US" w:bidi="en-US"/>
        </w:rPr>
        <w:t>C),</w:t>
        <w:tab/>
        <w:t>(09:00,</w:t>
        <w:tab/>
        <w:t xml:space="preserve">16 </w:t>
      </w:r>
      <w:r>
        <w:rPr>
          <w:color w:val="000000"/>
          <w:spacing w:val="0"/>
          <w:w w:val="100"/>
          <w:shd w:fill="auto" w:val="clear"/>
          <w:vertAlign w:val="superscript"/>
          <w:lang w:val="en-US" w:eastAsia="en-US" w:bidi="en-US"/>
        </w:rPr>
        <w:t>0</w:t>
      </w:r>
      <w:r>
        <w:rPr>
          <w:color w:val="000000"/>
          <w:spacing w:val="0"/>
          <w:w w:val="100"/>
          <w:shd w:fill="auto" w:val="clear"/>
          <w:lang w:val="en-US" w:eastAsia="en-US" w:bidi="en-US"/>
        </w:rPr>
        <w:t>C),</w:t>
        <w:tab/>
        <w:t>(10:00,</w:t>
      </w:r>
    </w:p>
    <w:p>
      <w:pPr>
        <w:pStyle w:val="Bodytext1"/>
        <w:keepNext w:val="false"/>
        <w:keepLines w:val="false"/>
        <w:widowControl w:val="false"/>
        <w:shd w:val="clear" w:color="auto" w:fill="auto"/>
        <w:tabs>
          <w:tab w:val="clear" w:pos="709"/>
          <w:tab w:val="left" w:pos="4205" w:leader="none"/>
          <w:tab w:val="left" w:pos="4968" w:leader="none"/>
          <w:tab w:val="left" w:pos="5779" w:leader="none"/>
          <w:tab w:val="left" w:pos="6643" w:leader="none"/>
          <w:tab w:val="left" w:pos="7449" w:leader="none"/>
          <w:tab w:val="left" w:pos="8308" w:leader="none"/>
        </w:tabs>
        <w:bidi w:val="0"/>
        <w:spacing w:lineRule="auto" w:line="240" w:before="0" w:after="0"/>
        <w:ind w:hanging="0" w:start="0" w:end="0"/>
        <w:jc w:val="both"/>
        <w:rPr/>
      </w:pPr>
      <w:r>
        <w:rPr>
          <w:color w:val="000000"/>
          <w:spacing w:val="0"/>
          <w:w w:val="100"/>
          <w:shd w:fill="auto" w:val="clear"/>
          <w:lang w:val="en-US" w:eastAsia="en-US" w:bidi="en-US"/>
        </w:rPr>
        <w:t xml:space="preserve">17 </w:t>
      </w:r>
      <w:r>
        <w:rPr>
          <w:color w:val="000000"/>
          <w:spacing w:val="0"/>
          <w:w w:val="100"/>
          <w:shd w:fill="auto" w:val="clear"/>
          <w:vertAlign w:val="superscript"/>
          <w:lang w:val="en-US" w:eastAsia="en-US" w:bidi="en-US"/>
        </w:rPr>
        <w:t>0</w:t>
      </w:r>
      <w:r>
        <w:rPr>
          <w:color w:val="000000"/>
          <w:spacing w:val="0"/>
          <w:w w:val="100"/>
          <w:shd w:fill="auto" w:val="clear"/>
          <w:lang w:val="en-US" w:eastAsia="en-US" w:bidi="en-US"/>
        </w:rPr>
        <w:t xml:space="preserve">C) (11:00 18 </w:t>
      </w:r>
      <w:r>
        <w:rPr>
          <w:color w:val="000000"/>
          <w:spacing w:val="0"/>
          <w:w w:val="100"/>
          <w:shd w:fill="auto" w:val="clear"/>
          <w:vertAlign w:val="superscript"/>
          <w:lang w:val="en-US" w:eastAsia="en-US" w:bidi="en-US"/>
        </w:rPr>
        <w:t>0</w:t>
      </w:r>
      <w:r>
        <w:rPr>
          <w:color w:val="000000"/>
          <w:spacing w:val="0"/>
          <w:w w:val="100"/>
          <w:shd w:fill="auto" w:val="clear"/>
          <w:lang w:val="en-US" w:eastAsia="en-US" w:bidi="en-US"/>
        </w:rPr>
        <w:t xml:space="preserve">C) (12:00 19 </w:t>
      </w:r>
      <w:r>
        <w:rPr>
          <w:color w:val="000000"/>
          <w:spacing w:val="0"/>
          <w:w w:val="100"/>
          <w:shd w:fill="auto" w:val="clear"/>
          <w:vertAlign w:val="superscript"/>
          <w:lang w:val="en-US" w:eastAsia="en-US" w:bidi="en-US"/>
        </w:rPr>
        <w:t>0</w:t>
      </w:r>
      <w:r>
        <w:rPr>
          <w:color w:val="000000"/>
          <w:spacing w:val="0"/>
          <w:w w:val="100"/>
          <w:shd w:fill="auto" w:val="clear"/>
          <w:lang w:val="en-US" w:eastAsia="en-US" w:bidi="en-US"/>
        </w:rPr>
        <w:t>C)</w:t>
        <w:tab/>
        <w:t>(13:00</w:t>
        <w:tab/>
        <w:t xml:space="preserve">20 </w:t>
      </w:r>
      <w:r>
        <w:rPr>
          <w:color w:val="000000"/>
          <w:spacing w:val="0"/>
          <w:w w:val="100"/>
          <w:shd w:fill="auto" w:val="clear"/>
          <w:vertAlign w:val="superscript"/>
          <w:lang w:val="en-US" w:eastAsia="en-US" w:bidi="en-US"/>
        </w:rPr>
        <w:t>0</w:t>
      </w:r>
      <w:r>
        <w:rPr>
          <w:color w:val="000000"/>
          <w:spacing w:val="0"/>
          <w:w w:val="100"/>
          <w:shd w:fill="auto" w:val="clear"/>
          <w:lang w:val="en-US" w:eastAsia="en-US" w:bidi="en-US"/>
        </w:rPr>
        <w:t>C)</w:t>
        <w:tab/>
        <w:t>(14:00</w:t>
        <w:tab/>
        <w:t xml:space="preserve">21 </w:t>
      </w:r>
      <w:r>
        <w:rPr>
          <w:color w:val="000000"/>
          <w:spacing w:val="0"/>
          <w:w w:val="100"/>
          <w:shd w:fill="auto" w:val="clear"/>
          <w:vertAlign w:val="superscript"/>
          <w:lang w:val="en-US" w:eastAsia="en-US" w:bidi="en-US"/>
        </w:rPr>
        <w:t>0</w:t>
      </w:r>
      <w:r>
        <w:rPr>
          <w:color w:val="000000"/>
          <w:spacing w:val="0"/>
          <w:w w:val="100"/>
          <w:shd w:fill="auto" w:val="clear"/>
          <w:lang w:val="en-US" w:eastAsia="en-US" w:bidi="en-US"/>
        </w:rPr>
        <w:t>C)</w:t>
        <w:tab/>
        <w:t>(15:00</w:t>
        <w:tab/>
        <w:t xml:space="preserve">21 </w:t>
      </w:r>
      <w:r>
        <w:rPr>
          <w:color w:val="000000"/>
          <w:spacing w:val="0"/>
          <w:w w:val="100"/>
          <w:shd w:fill="auto" w:val="clear"/>
          <w:vertAlign w:val="superscript"/>
          <w:lang w:val="en-US" w:eastAsia="en-US" w:bidi="en-US"/>
        </w:rPr>
        <w:t>0</w:t>
      </w:r>
      <w:r>
        <w:rPr>
          <w:color w:val="000000"/>
          <w:spacing w:val="0"/>
          <w:w w:val="100"/>
          <w:shd w:fill="auto" w:val="clear"/>
          <w:lang w:val="en-US" w:eastAsia="en-US" w:bidi="en-US"/>
        </w:rPr>
        <w:t>C)</w:t>
      </w:r>
    </w:p>
    <w:p>
      <w:pPr>
        <w:pStyle w:val="Bodytext1"/>
        <w:keepNext w:val="false"/>
        <w:keepLines w:val="false"/>
        <w:widowControl w:val="false"/>
        <w:shd w:val="clear" w:color="auto" w:fill="auto"/>
        <w:bidi w:val="0"/>
        <w:spacing w:lineRule="auto" w:line="240" w:before="0" w:after="100"/>
        <w:ind w:firstLine="660" w:start="0" w:end="0"/>
        <w:jc w:val="both"/>
        <w:rPr/>
      </w:pPr>
      <w:r>
        <w:rPr>
          <w:color w:val="000000"/>
          <w:spacing w:val="0"/>
          <w:w w:val="100"/>
          <w:shd w:fill="auto" w:val="clear"/>
          <w:lang w:val="en-US" w:eastAsia="en-US" w:bidi="en-US"/>
        </w:rPr>
        <w:t xml:space="preserve">,,,,,,,,,,, (16:00, 21 </w:t>
      </w:r>
      <w:r>
        <w:rPr>
          <w:color w:val="000000"/>
          <w:spacing w:val="0"/>
          <w:w w:val="100"/>
          <w:shd w:fill="auto" w:val="clear"/>
          <w:vertAlign w:val="superscript"/>
          <w:lang w:val="en-US" w:eastAsia="en-US" w:bidi="en-US"/>
        </w:rPr>
        <w:t>0</w:t>
      </w:r>
      <w:r>
        <w:rPr>
          <w:color w:val="000000"/>
          <w:spacing w:val="0"/>
          <w:w w:val="100"/>
          <w:shd w:fill="auto" w:val="clear"/>
          <w:lang w:val="en-US" w:eastAsia="en-US" w:bidi="en-US"/>
        </w:rPr>
        <w:t xml:space="preserve">C), (17:00, 20 </w:t>
      </w:r>
      <w:r>
        <w:rPr>
          <w:color w:val="000000"/>
          <w:spacing w:val="0"/>
          <w:w w:val="100"/>
          <w:shd w:fill="auto" w:val="clear"/>
          <w:vertAlign w:val="superscript"/>
          <w:lang w:val="en-US" w:eastAsia="en-US" w:bidi="en-US"/>
        </w:rPr>
        <w:t>0</w:t>
      </w:r>
      <w:r>
        <w:rPr>
          <w:color w:val="000000"/>
          <w:spacing w:val="0"/>
          <w:w w:val="100"/>
          <w:shd w:fill="auto" w:val="clear"/>
          <w:lang w:val="en-US" w:eastAsia="en-US" w:bidi="en-US"/>
        </w:rPr>
        <w:t xml:space="preserve">C), (18:00, 19 </w:t>
      </w:r>
      <w:r>
        <w:rPr>
          <w:color w:val="000000"/>
          <w:spacing w:val="0"/>
          <w:w w:val="100"/>
          <w:shd w:fill="auto" w:val="clear"/>
          <w:vertAlign w:val="superscript"/>
          <w:lang w:val="en-US" w:eastAsia="en-US" w:bidi="en-US"/>
        </w:rPr>
        <w:t>0</w:t>
      </w:r>
      <w:r>
        <w:rPr>
          <w:color w:val="000000"/>
          <w:spacing w:val="0"/>
          <w:w w:val="100"/>
          <w:shd w:fill="auto" w:val="clear"/>
          <w:lang w:val="en-US" w:eastAsia="en-US" w:bidi="en-US"/>
        </w:rPr>
        <w:t xml:space="preserve">C), (19:00, 18 </w:t>
      </w:r>
      <w:r>
        <w:rPr>
          <w:color w:val="000000"/>
          <w:spacing w:val="0"/>
          <w:w w:val="100"/>
          <w:shd w:fill="auto" w:val="clear"/>
          <w:vertAlign w:val="superscript"/>
          <w:lang w:val="en-US" w:eastAsia="en-US" w:bidi="en-US"/>
        </w:rPr>
        <w:t>0</w:t>
      </w:r>
      <w:r>
        <w:rPr>
          <w:color w:val="000000"/>
          <w:spacing w:val="0"/>
          <w:w w:val="100"/>
          <w:shd w:fill="auto" w:val="clear"/>
          <w:lang w:val="en-US" w:eastAsia="en-US" w:bidi="en-US"/>
        </w:rPr>
        <w:t xml:space="preserve">C), (20:00, 18 </w:t>
      </w:r>
      <w:r>
        <w:rPr>
          <w:color w:val="000000"/>
          <w:spacing w:val="0"/>
          <w:w w:val="100"/>
          <w:shd w:fill="auto" w:val="clear"/>
          <w:vertAlign w:val="superscript"/>
          <w:lang w:val="en-US" w:eastAsia="en-US" w:bidi="en-US"/>
        </w:rPr>
        <w:t>0</w:t>
      </w:r>
      <w:r>
        <w:rPr>
          <w:color w:val="000000"/>
          <w:spacing w:val="0"/>
          <w:w w:val="100"/>
          <w:shd w:fill="auto" w:val="clear"/>
          <w:lang w:val="en-US" w:eastAsia="en-US" w:bidi="en-US"/>
        </w:rPr>
        <w:t xml:space="preserve">C), (21:00, 17 </w:t>
      </w:r>
      <w:r>
        <w:rPr>
          <w:color w:val="000000"/>
          <w:spacing w:val="0"/>
          <w:w w:val="100"/>
          <w:shd w:fill="auto" w:val="clear"/>
          <w:vertAlign w:val="superscript"/>
          <w:lang w:val="en-US" w:eastAsia="en-US" w:bidi="en-US"/>
        </w:rPr>
        <w:t>0</w:t>
      </w:r>
      <w:r>
        <w:rPr>
          <w:color w:val="000000"/>
          <w:spacing w:val="0"/>
          <w:w w:val="100"/>
          <w:shd w:fill="auto" w:val="clear"/>
          <w:lang w:val="en-US" w:eastAsia="en-US" w:bidi="en-US"/>
        </w:rPr>
        <w:t xml:space="preserve">C), (22:00, 17 </w:t>
      </w:r>
      <w:r>
        <w:rPr>
          <w:color w:val="000000"/>
          <w:spacing w:val="0"/>
          <w:w w:val="100"/>
          <w:shd w:fill="auto" w:val="clear"/>
          <w:vertAlign w:val="superscript"/>
          <w:lang w:val="en-US" w:eastAsia="en-US" w:bidi="en-US"/>
        </w:rPr>
        <w:t>0</w:t>
      </w:r>
      <w:r>
        <w:rPr>
          <w:color w:val="000000"/>
          <w:spacing w:val="0"/>
          <w:w w:val="100"/>
          <w:shd w:fill="auto" w:val="clear"/>
          <w:lang w:val="en-US" w:eastAsia="en-US" w:bidi="en-US"/>
        </w:rPr>
        <w:t xml:space="preserve">C), (23:00, 16 </w:t>
      </w:r>
      <w:r>
        <w:rPr>
          <w:color w:val="000000"/>
          <w:spacing w:val="0"/>
          <w:w w:val="100"/>
          <w:shd w:fill="auto" w:val="clear"/>
          <w:vertAlign w:val="superscript"/>
          <w:lang w:val="en-US" w:eastAsia="en-US" w:bidi="en-US"/>
        </w:rPr>
        <w:t>0</w:t>
      </w:r>
      <w:r>
        <w:rPr>
          <w:color w:val="000000"/>
          <w:spacing w:val="0"/>
          <w:w w:val="100"/>
          <w:shd w:fill="auto" w:val="clear"/>
          <w:lang w:val="en-US" w:eastAsia="en-US" w:bidi="en-US"/>
        </w:rPr>
        <w:t xml:space="preserve">C), (24:00, 16 </w:t>
      </w:r>
      <w:r>
        <w:rPr>
          <w:color w:val="000000"/>
          <w:spacing w:val="0"/>
          <w:w w:val="100"/>
          <w:shd w:fill="auto" w:val="clear"/>
          <w:vertAlign w:val="superscript"/>
          <w:lang w:val="en-US" w:eastAsia="en-US" w:bidi="en-US"/>
        </w:rPr>
        <w:t>0</w:t>
      </w:r>
      <w:r>
        <w:rPr>
          <w:color w:val="000000"/>
          <w:spacing w:val="0"/>
          <w:w w:val="100"/>
          <w:shd w:fill="auto" w:val="clear"/>
          <w:lang w:val="en-US" w:eastAsia="en-US" w:bidi="en-US"/>
        </w:rPr>
        <w:t>C).</w:t>
      </w:r>
    </w:p>
    <w:p>
      <w:pPr>
        <w:pStyle w:val="Normal"/>
        <w:widowControl w:val="false"/>
        <w:bidi w:val="0"/>
        <w:jc w:val="center"/>
        <w:rPr>
          <w:sz w:val="2"/>
          <w:szCs w:val="2"/>
        </w:rPr>
      </w:pPr>
      <w:r>
        <w:rPr/>
        <w:drawing>
          <wp:inline distT="0" distB="0" distL="0" distR="0">
            <wp:extent cx="4450080" cy="3206750"/>
            <wp:effectExtent l="0" t="0" r="0" b="0"/>
            <wp:docPr id="2" name="Picutre 3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utre 31" descr="" title=""/>
                    <pic:cNvPicPr>
                      <a:picLocks noChangeAspect="1" noChangeArrowheads="1"/>
                    </pic:cNvPicPr>
                  </pic:nvPicPr>
                  <pic:blipFill>
                    <a:blip r:embed="rId3"/>
                    <a:stretch>
                      <a:fillRect/>
                    </a:stretch>
                  </pic:blipFill>
                  <pic:spPr bwMode="auto">
                    <a:xfrm>
                      <a:off x="0" y="0"/>
                      <a:ext cx="4450080" cy="3206750"/>
                    </a:xfrm>
                    <a:prstGeom prst="rect">
                      <a:avLst/>
                    </a:prstGeom>
                  </pic:spPr>
                </pic:pic>
              </a:graphicData>
            </a:graphic>
          </wp:inline>
        </w:drawing>
      </w:r>
    </w:p>
    <w:p>
      <w:pPr>
        <w:pStyle w:val="Bodytext1"/>
        <w:keepNext w:val="false"/>
        <w:keepLines w:val="false"/>
        <w:widowControl w:val="false"/>
        <w:shd w:val="clear" w:color="auto" w:fill="auto"/>
        <w:bidi w:val="0"/>
        <w:spacing w:lineRule="auto" w:line="240" w:before="0" w:after="100"/>
        <w:ind w:hanging="0" w:start="0" w:end="0"/>
        <w:jc w:val="both"/>
        <w:rPr/>
      </w:pPr>
      <w:r>
        <w:rPr>
          <w:color w:val="000000"/>
          <w:spacing w:val="0"/>
          <w:w w:val="100"/>
          <w:shd w:fill="auto" w:val="clear"/>
          <w:lang w:val="el-GR" w:eastAsia="el-GR" w:bidi="el-GR"/>
        </w:rPr>
        <w:t>Οι παρατηρήσεις των μαθητών αφορούν συνήθως στην άνοδο της θερμοκρασίας από το πρωί μέχρι το μεσημέρι ή τις πρώτες απογευματινές ώρες και ην κάθοδο της θερμοκρασίας από το απόγευμα μέχρι την αρχή της επόμενης μέρας. Οι ελάχιστες θερμοκρασίες του εικοσιτετραώρου σημειώνονται συνήθως κατά την ανατολή ή και λίγο μετά την ανατολή του ηλίου, δεδομένου ότι η γη εξακολουθεί να ψύχεται με μεγαλύτερο ρυθμό απ’ ό,τι θερμαίνεται ακόμη και λίγο χρόνο μετά την ανατολή του ηλίου. Αντίστοιχα, οι μέγιστες θερμοκρασίες του εικοσιτετραώρου σημειώνονται συνήθως κατά ή μετά το μεσουράνημα του ηλίου. Μετά το μεσουράνημα του ηλίου και μέχρι τη δύση του, οι ηλιακές ακτίνες προσπίπτουν με διαρκώς και μικρότερη κλίση στην επιφάνεια της γης, ώστε η θέρμανσή της να γίνεται με μικρότερο ρυθμό από την ψύξη της, λόγω ακτινοβολίας της θερμότητάς της προς το διάστημα.</w:t>
      </w:r>
    </w:p>
    <w:p>
      <w:pPr>
        <w:pStyle w:val="Bodytext1"/>
        <w:keepNext w:val="false"/>
        <w:keepLines w:val="false"/>
        <w:widowControl w:val="false"/>
        <w:shd w:val="clear" w:color="auto" w:fill="auto"/>
        <w:bidi w:val="0"/>
        <w:spacing w:lineRule="auto" w:line="240" w:before="0" w:after="100"/>
        <w:ind w:hanging="0" w:start="0" w:end="0"/>
        <w:jc w:val="both"/>
        <w:rPr/>
      </w:pPr>
      <w:r>
        <w:rPr>
          <w:color w:val="FF0000"/>
          <w:spacing w:val="0"/>
          <w:w w:val="100"/>
          <w:shd w:fill="auto" w:val="clear"/>
          <w:lang w:val="en-US" w:eastAsia="en-US" w:bidi="en-US"/>
        </w:rPr>
        <w:t>+++++++++++++++++++++++++++++++++++++++++++++++++++++++</w:t>
      </w:r>
    </w:p>
    <w:p>
      <w:pPr>
        <w:pStyle w:val="Bodytext1"/>
        <w:keepNext w:val="false"/>
        <w:keepLines w:val="false"/>
        <w:widowControl w:val="false"/>
        <w:shd w:val="clear" w:color="auto" w:fill="auto"/>
        <w:tabs>
          <w:tab w:val="clear" w:pos="709"/>
          <w:tab w:val="left" w:pos="2318" w:leader="none"/>
          <w:tab w:val="left" w:pos="3366" w:leader="none"/>
          <w:tab w:val="left" w:pos="4844" w:leader="none"/>
          <w:tab w:val="left" w:pos="5400" w:leader="none"/>
          <w:tab w:val="left" w:pos="6140" w:leader="none"/>
          <w:tab w:val="left" w:pos="6634" w:leader="none"/>
          <w:tab w:val="left" w:pos="7407" w:leader="none"/>
          <w:tab w:val="left" w:pos="7772" w:leader="none"/>
          <w:tab w:val="left" w:pos="8703" w:leader="none"/>
        </w:tabs>
        <w:bidi w:val="0"/>
        <w:spacing w:lineRule="auto" w:line="240" w:before="0" w:after="0"/>
        <w:ind w:hanging="0" w:start="0" w:end="0"/>
        <w:jc w:val="both"/>
        <w:rPr/>
      </w:pPr>
      <w:r>
        <w:rPr>
          <w:color w:val="000000"/>
          <w:spacing w:val="0"/>
          <w:w w:val="100"/>
          <w:shd w:fill="auto" w:val="clear"/>
          <w:lang w:val="el-GR" w:eastAsia="el-GR" w:bidi="el-GR"/>
        </w:rPr>
        <w:t>Αντί των συμβατικών θερμομέτρων, χρησιμοποιούνται σήμερα διαρκώς και περισσότερο "αισθητήρες θερμοκρασίας". Οι αισθητήρες θερμοκρασίας είναι από τους πιο διαδεδομένους αισθητήρες που χρησιμοποιούνται σε διασύνδεση με τους ηλεκτρονικούς υπολογιστές (μέσω ειδικού οργάνου) για τη λήψη μετρήσεων διαφόρων φυσικών μεγεθών. Χρησιμοποιούνται για την αυτόματη λήψη τιμών θερμοκρασίας και την καταγραφή τους κατευθείαν στον ηλεκτρονικό υπολογιστή. Λειτουργούν με βάση τη μείωση της ηλεκτρικής αγωγιμότητας των μετάλλων (αύξηση της ηλεκτρικής τους αντίστασης), όταν αυξάνεται η θερμοκρασία. Άρα, μετράται αυτόματα από τον ηλεκτρονικό υπολογιστή η ηλεκτρική αντίσταση του αισθητήρα και η τιμή της αντίστασης, με τη βοήθεια κατάλληλου διαγράμματος βαθμονόμησης, μετατρέπεται σε τιμή θερμοκρασίας. Το πλεονέκτημά τους είναι ότι λειτουργούν ακόμη και σε αντίξοες συνθήκες (π.χ. κατά την διαδικασία χημικών αντιδράσεων παρουσία οξέων ή βάσεων ή μέσα σε υγρά), μετρούν δε συνεχώς για μεγάλα χρονικά διαστήματα ή μετρούν στιγμιαία σε πολύ μικρά χρονικά διαστήματα. Συνήθως οι αισθητήρες θερμοκρασίας μπορούν να χρησιμοποιηθούν για</w:t>
        <w:tab/>
        <w:t>μετρήσεις</w:t>
        <w:tab/>
        <w:t>θερμοκρασίας</w:t>
        <w:tab/>
        <w:t>από</w:t>
        <w:tab/>
      </w:r>
      <w:r>
        <w:rPr>
          <w:color w:val="000000"/>
          <w:spacing w:val="0"/>
          <w:w w:val="100"/>
          <w:shd w:fill="auto" w:val="clear"/>
          <w:lang w:val="en-US" w:eastAsia="en-US" w:bidi="en-US"/>
        </w:rPr>
        <w:t>-25</w:t>
      </w:r>
      <w:r>
        <w:rPr>
          <w:color w:val="000000"/>
          <w:spacing w:val="0"/>
          <w:w w:val="100"/>
          <w:sz w:val="13"/>
          <w:szCs w:val="13"/>
          <w:shd w:fill="auto" w:val="clear"/>
          <w:lang w:val="en-US" w:eastAsia="en-US" w:bidi="en-US"/>
        </w:rPr>
        <w:t>°</w:t>
      </w:r>
      <w:r>
        <w:rPr>
          <w:color w:val="000000"/>
          <w:spacing w:val="0"/>
          <w:w w:val="100"/>
          <w:shd w:fill="auto" w:val="clear"/>
          <w:lang w:val="en-US" w:eastAsia="en-US" w:bidi="en-US"/>
        </w:rPr>
        <w:t>C</w:t>
        <w:tab/>
      </w:r>
      <w:r>
        <w:rPr>
          <w:color w:val="000000"/>
          <w:spacing w:val="0"/>
          <w:w w:val="100"/>
          <w:shd w:fill="auto" w:val="clear"/>
          <w:lang w:val="el-GR" w:eastAsia="el-GR" w:bidi="el-GR"/>
        </w:rPr>
        <w:t>έως</w:t>
        <w:tab/>
      </w:r>
      <w:r>
        <w:rPr>
          <w:color w:val="000000"/>
          <w:spacing w:val="0"/>
          <w:w w:val="100"/>
          <w:shd w:fill="auto" w:val="clear"/>
          <w:lang w:val="en-US" w:eastAsia="en-US" w:bidi="en-US"/>
        </w:rPr>
        <w:t>125</w:t>
      </w:r>
      <w:r>
        <w:rPr>
          <w:color w:val="000000"/>
          <w:spacing w:val="0"/>
          <w:w w:val="100"/>
          <w:sz w:val="13"/>
          <w:szCs w:val="13"/>
          <w:shd w:fill="auto" w:val="clear"/>
          <w:lang w:val="en-US" w:eastAsia="en-US" w:bidi="en-US"/>
        </w:rPr>
        <w:t>°</w:t>
      </w:r>
      <w:r>
        <w:rPr>
          <w:color w:val="000000"/>
          <w:spacing w:val="0"/>
          <w:w w:val="100"/>
          <w:shd w:fill="auto" w:val="clear"/>
          <w:lang w:val="en-US" w:eastAsia="en-US" w:bidi="en-US"/>
        </w:rPr>
        <w:t>C,</w:t>
        <w:tab/>
      </w:r>
      <w:r>
        <w:rPr>
          <w:color w:val="000000"/>
          <w:spacing w:val="0"/>
          <w:w w:val="100"/>
          <w:shd w:fill="auto" w:val="clear"/>
          <w:lang w:val="el-GR" w:eastAsia="el-GR" w:bidi="el-GR"/>
        </w:rPr>
        <w:t>με</w:t>
        <w:tab/>
        <w:t>ακρίβεια</w:t>
        <w:tab/>
        <w:t>που</w:t>
      </w:r>
    </w:p>
    <w:p>
      <w:pPr>
        <w:pStyle w:val="Bodytext1"/>
        <w:keepNext w:val="false"/>
        <w:keepLines w:val="false"/>
        <w:widowControl w:val="false"/>
        <w:shd w:val="clear" w:color="auto" w:fill="auto"/>
        <w:bidi w:val="0"/>
        <w:spacing w:lineRule="auto" w:line="240" w:before="0" w:after="100"/>
        <w:ind w:hanging="0" w:start="0" w:end="0"/>
        <w:jc w:val="both"/>
        <w:rPr/>
      </w:pPr>
      <w:r>
        <w:rPr>
          <w:color w:val="000000"/>
          <w:spacing w:val="0"/>
          <w:w w:val="100"/>
          <w:shd w:fill="auto" w:val="clear"/>
          <w:lang w:val="el-GR" w:eastAsia="el-GR" w:bidi="el-GR"/>
        </w:rPr>
        <w:t xml:space="preserve">ξεκινάει από </w:t>
      </w:r>
      <w:r>
        <w:rPr>
          <w:color w:val="000000"/>
          <w:spacing w:val="0"/>
          <w:w w:val="100"/>
          <w:shd w:fill="auto" w:val="clear"/>
          <w:lang w:val="en-US" w:eastAsia="en-US" w:bidi="en-US"/>
        </w:rPr>
        <w:t>0,03‘’C.</w:t>
      </w:r>
    </w:p>
    <w:p>
      <w:pPr>
        <w:pStyle w:val="Bodytext1"/>
        <w:keepNext w:val="false"/>
        <w:keepLines w:val="false"/>
        <w:widowControl w:val="false"/>
        <w:shd w:val="clear" w:color="auto" w:fill="auto"/>
        <w:bidi w:val="0"/>
        <w:spacing w:lineRule="auto" w:line="240" w:before="0" w:after="100"/>
        <w:ind w:hanging="0" w:start="0" w:end="0"/>
        <w:jc w:val="both"/>
        <w:rPr/>
      </w:pPr>
      <w:r>
        <w:rPr>
          <w:color w:val="FF0000"/>
          <w:spacing w:val="0"/>
          <w:w w:val="100"/>
          <w:shd w:fill="auto" w:val="clear"/>
          <w:lang w:val="en-US" w:eastAsia="en-US" w:bidi="en-US"/>
        </w:rPr>
        <w:t>+++++++++++++++++++++++++++++++++++++++++++++++++++++</w:t>
      </w:r>
    </w:p>
    <w:p>
      <w:pPr>
        <w:pStyle w:val="Bodytext1"/>
        <w:keepNext w:val="false"/>
        <w:keepLines w:val="false"/>
        <w:widowControl w:val="false"/>
        <w:shd w:val="clear" w:color="auto" w:fill="auto"/>
        <w:bidi w:val="0"/>
        <w:spacing w:lineRule="auto" w:line="240" w:before="0" w:after="100"/>
        <w:ind w:hanging="0" w:start="0" w:end="0"/>
        <w:jc w:val="both"/>
        <w:rPr/>
      </w:pPr>
      <w:r>
        <w:rPr>
          <w:color w:val="000000"/>
          <w:spacing w:val="0"/>
          <w:w w:val="100"/>
          <w:shd w:fill="auto" w:val="clear"/>
          <w:lang w:val="el-GR" w:eastAsia="el-GR" w:bidi="el-GR"/>
        </w:rPr>
        <w:t xml:space="preserve">Θερμοκρασίες του ανθρώπινου σώματος που ξεπερνούν τους </w:t>
      </w:r>
      <w:r>
        <w:rPr>
          <w:color w:val="000000"/>
          <w:spacing w:val="0"/>
          <w:w w:val="100"/>
          <w:shd w:fill="auto" w:val="clear"/>
          <w:lang w:val="en-US" w:eastAsia="en-US" w:bidi="en-US"/>
        </w:rPr>
        <w:t xml:space="preserve">37 </w:t>
      </w:r>
      <w:r>
        <w:rPr>
          <w:color w:val="000000"/>
          <w:spacing w:val="0"/>
          <w:w w:val="100"/>
          <w:shd w:fill="auto" w:val="clear"/>
          <w:vertAlign w:val="superscript"/>
          <w:lang w:val="en-US" w:eastAsia="en-US" w:bidi="en-US"/>
        </w:rPr>
        <w:t>0</w:t>
      </w:r>
      <w:r>
        <w:rPr>
          <w:color w:val="000000"/>
          <w:spacing w:val="0"/>
          <w:w w:val="100"/>
          <w:shd w:fill="auto" w:val="clear"/>
          <w:lang w:val="en-US" w:eastAsia="en-US" w:bidi="en-US"/>
        </w:rPr>
        <w:t xml:space="preserve">C </w:t>
      </w:r>
      <w:r>
        <w:rPr>
          <w:color w:val="000000"/>
          <w:spacing w:val="0"/>
          <w:w w:val="100"/>
          <w:shd w:fill="auto" w:val="clear"/>
          <w:lang w:val="el-GR" w:eastAsia="el-GR" w:bidi="el-GR"/>
        </w:rPr>
        <w:t xml:space="preserve">περίπου ονομάζονται "πυρετός" και θεωρούνται κατά κανόνα από τους γιατρούς σύμπτωμα κάποιου προβλήματος που υπάρχει στο ανθρώπινο σώμα. Μερικά από τα προβλήματα αυτά είναι οι λοιμώξεις, λόγω της εισβολής μικροβίων στον οργανισμό, ή οι φλεγμονές </w:t>
      </w:r>
      <w:r>
        <w:rPr>
          <w:color w:val="000000"/>
          <w:spacing w:val="0"/>
          <w:w w:val="100"/>
          <w:shd w:fill="auto" w:val="clear"/>
          <w:lang w:val="en-US" w:eastAsia="en-US" w:bidi="en-US"/>
        </w:rPr>
        <w:t xml:space="preserve">/ </w:t>
      </w:r>
      <w:r>
        <w:rPr>
          <w:color w:val="000000"/>
          <w:spacing w:val="0"/>
          <w:w w:val="100"/>
          <w:shd w:fill="auto" w:val="clear"/>
          <w:lang w:val="el-GR" w:eastAsia="el-GR" w:bidi="el-GR"/>
        </w:rPr>
        <w:t>ερεθισμοί που προκαλούνται από μικροτραυματισμούς, μικρόβια και άλλες αιτίες.</w:t>
      </w:r>
    </w:p>
    <w:p>
      <w:pPr>
        <w:pStyle w:val="Bodytext1"/>
        <w:keepNext w:val="false"/>
        <w:keepLines w:val="false"/>
        <w:widowControl w:val="false"/>
        <w:shd w:val="clear" w:color="auto" w:fill="auto"/>
        <w:bidi w:val="0"/>
        <w:spacing w:lineRule="auto" w:line="240" w:before="0" w:after="100"/>
        <w:ind w:hanging="0" w:start="0" w:end="0"/>
        <w:jc w:val="both"/>
        <w:rPr/>
      </w:pPr>
      <w:r>
        <w:rPr>
          <w:color w:val="FF0000"/>
          <w:spacing w:val="0"/>
          <w:w w:val="100"/>
          <w:shd w:fill="auto" w:val="clear"/>
          <w:lang w:val="en-US" w:eastAsia="en-US" w:bidi="en-US"/>
        </w:rPr>
        <w:t>+++++++++++++++++++++++++++++++++++++++++++++++++++++++</w:t>
      </w:r>
    </w:p>
    <w:sectPr>
      <w:headerReference w:type="even" r:id="rId4"/>
      <w:headerReference w:type="default" r:id="rId5"/>
      <w:footerReference w:type="even" r:id="rId6"/>
      <w:footerReference w:type="default" r:id="rId7"/>
      <w:type w:val="nextPage"/>
      <w:pgSz w:w="11906" w:h="16838"/>
      <w:pgMar w:left="1385" w:right="1371" w:gutter="0" w:header="0" w:top="1489" w:footer="3" w:bottom="156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1" w:characterSet="utf-8"/>
    <w:family w:val="roman"/>
    <w:pitch w:val="variable"/>
  </w:font>
  <w:font w:name="Times New Roman">
    <w:charset w:val="01" w:characterSet="utf-8"/>
    <w:family w:val="roman"/>
    <w:pitch w:val="variable"/>
  </w:font>
  <w:font w:name="Verdana">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bidi w:val="0"/>
      <w:spacing w:lineRule="exact" w:line="1"/>
      <w:jc w:val="start"/>
      <w:rPr/>
    </w:pPr>
    <w:r>
      <w:rPr/>
      <mc:AlternateContent>
        <mc:Choice Requires="wps">
          <w:drawing>
            <wp:anchor behindDoc="1" distT="0" distB="0" distL="0" distR="0" simplePos="0" locked="0" layoutInCell="0" allowOverlap="1" relativeHeight="22">
              <wp:simplePos x="0" y="0"/>
              <wp:positionH relativeFrom="page">
                <wp:posOffset>906780</wp:posOffset>
              </wp:positionH>
              <wp:positionV relativeFrom="page">
                <wp:posOffset>9904730</wp:posOffset>
              </wp:positionV>
              <wp:extent cx="140335" cy="173990"/>
              <wp:effectExtent l="635" t="0" r="0" b="0"/>
              <wp:wrapNone/>
              <wp:docPr id="5" name="Shape 16"/>
              <a:graphic xmlns:a="http://schemas.openxmlformats.org/drawingml/2006/main">
                <a:graphicData uri="http://schemas.microsoft.com/office/word/2010/wordprocessingShape">
                  <wps:wsp>
                    <wps:cNvSpPr/>
                    <wps:spPr>
                      <a:xfrm>
                        <a:off x="0" y="0"/>
                        <a:ext cx="140400" cy="173880"/>
                      </a:xfrm>
                      <a:prstGeom prst="rect">
                        <a:avLst/>
                      </a:prstGeom>
                      <a:noFill/>
                      <a:ln w="0">
                        <a:noFill/>
                      </a:ln>
                    </wps:spPr>
                    <wps:style>
                      <a:lnRef idx="0"/>
                      <a:fillRef idx="0"/>
                      <a:effectRef idx="0"/>
                      <a:fontRef idx="minor"/>
                    </wps:style>
                    <wps:txbx>
                      <w:txbxContent>
                        <w:p>
                          <w:pPr>
                            <w:pStyle w:val="Headerorfooter2"/>
                            <w:keepNext w:val="false"/>
                            <w:keepLines w:val="false"/>
                            <w:widowControl w:val="false"/>
                            <w:shd w:val="clear" w:color="auto" w:fill="auto"/>
                            <w:bidi w:val="0"/>
                            <w:spacing w:lineRule="auto" w:line="240" w:before="0" w:after="0"/>
                            <w:ind w:hanging="0" w:start="0" w:end="0"/>
                            <w:jc w:val="start"/>
                            <w:rPr>
                              <w:sz w:val="24"/>
                              <w:szCs w:val="24"/>
                            </w:rPr>
                          </w:pPr>
                          <w:r>
                            <w:rPr>
                              <w:color w:val="000000"/>
                              <w:spacing w:val="0"/>
                              <w:w w:val="100"/>
                              <w:sz w:val="24"/>
                              <w:szCs w:val="24"/>
                              <w:shd w:fill="auto" w:val="clear"/>
                              <w:lang w:val="el-GR" w:eastAsia="el-GR" w:bidi="el-GR"/>
                            </w:rPr>
                            <w:fldChar w:fldCharType="begin"/>
                          </w:r>
                          <w:r>
                            <w:rPr>
                              <w:sz w:val="24"/>
                              <w:spacing w:val="0"/>
                              <w:shd w:fill="auto" w:val="clear"/>
                              <w:szCs w:val="24"/>
                              <w:w w:val="100"/>
                              <w:color w:val="000000"/>
                              <w:lang w:val="el-GR" w:eastAsia="el-GR" w:bidi="el-GR"/>
                            </w:rPr>
                            <w:instrText xml:space="preserve"> PAGE </w:instrText>
                          </w:r>
                          <w:r>
                            <w:rPr>
                              <w:sz w:val="24"/>
                              <w:spacing w:val="0"/>
                              <w:shd w:fill="auto" w:val="clear"/>
                              <w:szCs w:val="24"/>
                              <w:w w:val="100"/>
                              <w:color w:val="000000"/>
                              <w:lang w:val="el-GR" w:eastAsia="el-GR" w:bidi="el-GR"/>
                            </w:rPr>
                            <w:fldChar w:fldCharType="separate"/>
                          </w:r>
                          <w:r>
                            <w:rPr>
                              <w:sz w:val="24"/>
                              <w:spacing w:val="0"/>
                              <w:shd w:fill="auto" w:val="clear"/>
                              <w:szCs w:val="24"/>
                              <w:w w:val="100"/>
                              <w:color w:val="000000"/>
                              <w:lang w:val="el-GR" w:eastAsia="el-GR" w:bidi="el-GR"/>
                            </w:rPr>
                            <w:t>4</w:t>
                          </w:r>
                          <w:r>
                            <w:rPr>
                              <w:sz w:val="24"/>
                              <w:spacing w:val="0"/>
                              <w:shd w:fill="auto" w:val="clear"/>
                              <w:szCs w:val="24"/>
                              <w:w w:val="100"/>
                              <w:color w:val="000000"/>
                              <w:lang w:val="el-GR" w:eastAsia="el-GR" w:bidi="el-GR"/>
                            </w:rPr>
                            <w:fldChar w:fldCharType="end"/>
                          </w:r>
                        </w:p>
                      </w:txbxContent>
                    </wps:txbx>
                    <wps:bodyPr lIns="0" rIns="0" tIns="0" bIns="0" anchor="t">
                      <a:spAutoFit/>
                    </wps:bodyPr>
                  </wps:wsp>
                </a:graphicData>
              </a:graphic>
            </wp:anchor>
          </w:drawing>
        </mc:Choice>
        <mc:Fallback>
          <w:pict>
            <v:rect id="shape_0" ID="Shape 16" path="m0,0l-2147483645,0l-2147483645,-2147483646l0,-2147483646xe" stroked="f" o:allowincell="f" style="position:absolute;margin-left:71.4pt;margin-top:779.9pt;width:11pt;height:13.65pt;mso-wrap-style:none;v-text-anchor:top;mso-position-horizontal-relative:page;mso-position-vertical-relative:page">
              <v:fill o:detectmouseclick="t" on="false"/>
              <v:stroke color="#3465a4" joinstyle="round" endcap="flat"/>
              <v:textbox>
                <w:txbxContent>
                  <w:p>
                    <w:pPr>
                      <w:pStyle w:val="Headerorfooter2"/>
                      <w:keepNext w:val="false"/>
                      <w:keepLines w:val="false"/>
                      <w:widowControl w:val="false"/>
                      <w:shd w:val="clear" w:color="auto" w:fill="auto"/>
                      <w:bidi w:val="0"/>
                      <w:spacing w:lineRule="auto" w:line="240" w:before="0" w:after="0"/>
                      <w:ind w:hanging="0" w:start="0" w:end="0"/>
                      <w:jc w:val="start"/>
                      <w:rPr>
                        <w:sz w:val="24"/>
                        <w:szCs w:val="24"/>
                      </w:rPr>
                    </w:pPr>
                    <w:r>
                      <w:rPr>
                        <w:color w:val="000000"/>
                        <w:spacing w:val="0"/>
                        <w:w w:val="100"/>
                        <w:sz w:val="24"/>
                        <w:szCs w:val="24"/>
                        <w:shd w:fill="auto" w:val="clear"/>
                        <w:lang w:val="el-GR" w:eastAsia="el-GR" w:bidi="el-GR"/>
                      </w:rPr>
                      <w:fldChar w:fldCharType="begin"/>
                    </w:r>
                    <w:r>
                      <w:rPr>
                        <w:sz w:val="24"/>
                        <w:spacing w:val="0"/>
                        <w:shd w:fill="auto" w:val="clear"/>
                        <w:szCs w:val="24"/>
                        <w:w w:val="100"/>
                        <w:color w:val="000000"/>
                        <w:lang w:val="el-GR" w:eastAsia="el-GR" w:bidi="el-GR"/>
                      </w:rPr>
                      <w:instrText xml:space="preserve"> PAGE </w:instrText>
                    </w:r>
                    <w:r>
                      <w:rPr>
                        <w:sz w:val="24"/>
                        <w:spacing w:val="0"/>
                        <w:shd w:fill="auto" w:val="clear"/>
                        <w:szCs w:val="24"/>
                        <w:w w:val="100"/>
                        <w:color w:val="000000"/>
                        <w:lang w:val="el-GR" w:eastAsia="el-GR" w:bidi="el-GR"/>
                      </w:rPr>
                      <w:fldChar w:fldCharType="separate"/>
                    </w:r>
                    <w:r>
                      <w:rPr>
                        <w:sz w:val="24"/>
                        <w:spacing w:val="0"/>
                        <w:shd w:fill="auto" w:val="clear"/>
                        <w:szCs w:val="24"/>
                        <w:w w:val="100"/>
                        <w:color w:val="000000"/>
                        <w:lang w:val="el-GR" w:eastAsia="el-GR" w:bidi="el-GR"/>
                      </w:rPr>
                      <w:t>4</w:t>
                    </w:r>
                    <w:r>
                      <w:rPr>
                        <w:sz w:val="24"/>
                        <w:spacing w:val="0"/>
                        <w:shd w:fill="auto" w:val="clear"/>
                        <w:szCs w:val="24"/>
                        <w:w w:val="100"/>
                        <w:color w:val="000000"/>
                        <w:lang w:val="el-GR" w:eastAsia="el-GR" w:bidi="el-G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bidi w:val="0"/>
      <w:spacing w:lineRule="exact" w:line="1"/>
      <w:jc w:val="start"/>
      <w:rPr/>
    </w:pPr>
    <w:r>
      <w:rPr/>
      <mc:AlternateContent>
        <mc:Choice Requires="wps">
          <w:drawing>
            <wp:anchor behindDoc="1" distT="0" distB="0" distL="0" distR="0" simplePos="0" locked="0" layoutInCell="0" allowOverlap="1" relativeHeight="12">
              <wp:simplePos x="0" y="0"/>
              <wp:positionH relativeFrom="page">
                <wp:posOffset>6528435</wp:posOffset>
              </wp:positionH>
              <wp:positionV relativeFrom="page">
                <wp:posOffset>9909810</wp:posOffset>
              </wp:positionV>
              <wp:extent cx="115570" cy="173990"/>
              <wp:effectExtent l="0" t="0" r="0" b="0"/>
              <wp:wrapNone/>
              <wp:docPr id="6" name="Shape 15"/>
              <a:graphic xmlns:a="http://schemas.openxmlformats.org/drawingml/2006/main">
                <a:graphicData uri="http://schemas.microsoft.com/office/word/2010/wordprocessingShape">
                  <wps:wsp>
                    <wps:cNvSpPr/>
                    <wps:spPr>
                      <a:xfrm>
                        <a:off x="0" y="0"/>
                        <a:ext cx="115560" cy="173880"/>
                      </a:xfrm>
                      <a:prstGeom prst="rect">
                        <a:avLst/>
                      </a:prstGeom>
                      <a:noFill/>
                      <a:ln w="0">
                        <a:noFill/>
                      </a:ln>
                    </wps:spPr>
                    <wps:style>
                      <a:lnRef idx="0"/>
                      <a:fillRef idx="0"/>
                      <a:effectRef idx="0"/>
                      <a:fontRef idx="minor"/>
                    </wps:style>
                    <wps:txbx>
                      <w:txbxContent>
                        <w:p>
                          <w:pPr>
                            <w:pStyle w:val="Headerorfooter2"/>
                            <w:keepNext w:val="false"/>
                            <w:keepLines w:val="false"/>
                            <w:widowControl w:val="false"/>
                            <w:shd w:val="clear" w:color="auto" w:fill="auto"/>
                            <w:bidi w:val="0"/>
                            <w:spacing w:lineRule="auto" w:line="240" w:before="0" w:after="0"/>
                            <w:ind w:hanging="0" w:start="0" w:end="0"/>
                            <w:jc w:val="start"/>
                            <w:rPr>
                              <w:sz w:val="24"/>
                              <w:szCs w:val="24"/>
                            </w:rPr>
                          </w:pPr>
                          <w:r>
                            <w:rPr>
                              <w:color w:val="000000"/>
                              <w:spacing w:val="0"/>
                              <w:w w:val="100"/>
                              <w:sz w:val="24"/>
                              <w:szCs w:val="24"/>
                              <w:shd w:fill="auto" w:val="clear"/>
                              <w:lang w:val="el-GR" w:eastAsia="el-GR" w:bidi="el-GR"/>
                            </w:rPr>
                            <w:fldChar w:fldCharType="begin"/>
                          </w:r>
                          <w:r>
                            <w:rPr>
                              <w:sz w:val="24"/>
                              <w:spacing w:val="0"/>
                              <w:shd w:fill="auto" w:val="clear"/>
                              <w:szCs w:val="24"/>
                              <w:w w:val="100"/>
                              <w:color w:val="000000"/>
                              <w:lang w:val="el-GR" w:eastAsia="el-GR" w:bidi="el-GR"/>
                            </w:rPr>
                            <w:instrText xml:space="preserve"> PAGE </w:instrText>
                          </w:r>
                          <w:r>
                            <w:rPr>
                              <w:sz w:val="24"/>
                              <w:spacing w:val="0"/>
                              <w:shd w:fill="auto" w:val="clear"/>
                              <w:szCs w:val="24"/>
                              <w:w w:val="100"/>
                              <w:color w:val="000000"/>
                              <w:lang w:val="el-GR" w:eastAsia="el-GR" w:bidi="el-GR"/>
                            </w:rPr>
                            <w:fldChar w:fldCharType="separate"/>
                          </w:r>
                          <w:r>
                            <w:rPr>
                              <w:sz w:val="24"/>
                              <w:spacing w:val="0"/>
                              <w:shd w:fill="auto" w:val="clear"/>
                              <w:szCs w:val="24"/>
                              <w:w w:val="100"/>
                              <w:color w:val="000000"/>
                              <w:lang w:val="el-GR" w:eastAsia="el-GR" w:bidi="el-GR"/>
                            </w:rPr>
                            <w:t>3</w:t>
                          </w:r>
                          <w:r>
                            <w:rPr>
                              <w:sz w:val="24"/>
                              <w:spacing w:val="0"/>
                              <w:shd w:fill="auto" w:val="clear"/>
                              <w:szCs w:val="24"/>
                              <w:w w:val="100"/>
                              <w:color w:val="000000"/>
                              <w:lang w:val="el-GR" w:eastAsia="el-GR" w:bidi="el-GR"/>
                            </w:rPr>
                            <w:fldChar w:fldCharType="end"/>
                          </w:r>
                        </w:p>
                      </w:txbxContent>
                    </wps:txbx>
                    <wps:bodyPr lIns="0" rIns="0" tIns="0" bIns="0" anchor="t">
                      <a:spAutoFit/>
                    </wps:bodyPr>
                  </wps:wsp>
                </a:graphicData>
              </a:graphic>
            </wp:anchor>
          </w:drawing>
        </mc:Choice>
        <mc:Fallback>
          <w:pict>
            <v:rect id="shape_0" ID="Shape 15" path="m0,0l-2147483645,0l-2147483645,-2147483646l0,-2147483646xe" stroked="f" o:allowincell="f" style="position:absolute;margin-left:514.05pt;margin-top:780.3pt;width:9.05pt;height:13.65pt;mso-wrap-style:none;v-text-anchor:top;mso-position-horizontal-relative:page;mso-position-vertical-relative:page">
              <v:fill o:detectmouseclick="t" on="false"/>
              <v:stroke color="#3465a4" joinstyle="round" endcap="flat"/>
              <v:textbox>
                <w:txbxContent>
                  <w:p>
                    <w:pPr>
                      <w:pStyle w:val="Headerorfooter2"/>
                      <w:keepNext w:val="false"/>
                      <w:keepLines w:val="false"/>
                      <w:widowControl w:val="false"/>
                      <w:shd w:val="clear" w:color="auto" w:fill="auto"/>
                      <w:bidi w:val="0"/>
                      <w:spacing w:lineRule="auto" w:line="240" w:before="0" w:after="0"/>
                      <w:ind w:hanging="0" w:start="0" w:end="0"/>
                      <w:jc w:val="start"/>
                      <w:rPr>
                        <w:sz w:val="24"/>
                        <w:szCs w:val="24"/>
                      </w:rPr>
                    </w:pPr>
                    <w:r>
                      <w:rPr>
                        <w:color w:val="000000"/>
                        <w:spacing w:val="0"/>
                        <w:w w:val="100"/>
                        <w:sz w:val="24"/>
                        <w:szCs w:val="24"/>
                        <w:shd w:fill="auto" w:val="clear"/>
                        <w:lang w:val="el-GR" w:eastAsia="el-GR" w:bidi="el-GR"/>
                      </w:rPr>
                      <w:fldChar w:fldCharType="begin"/>
                    </w:r>
                    <w:r>
                      <w:rPr>
                        <w:sz w:val="24"/>
                        <w:spacing w:val="0"/>
                        <w:shd w:fill="auto" w:val="clear"/>
                        <w:szCs w:val="24"/>
                        <w:w w:val="100"/>
                        <w:color w:val="000000"/>
                        <w:lang w:val="el-GR" w:eastAsia="el-GR" w:bidi="el-GR"/>
                      </w:rPr>
                      <w:instrText xml:space="preserve"> PAGE </w:instrText>
                    </w:r>
                    <w:r>
                      <w:rPr>
                        <w:sz w:val="24"/>
                        <w:spacing w:val="0"/>
                        <w:shd w:fill="auto" w:val="clear"/>
                        <w:szCs w:val="24"/>
                        <w:w w:val="100"/>
                        <w:color w:val="000000"/>
                        <w:lang w:val="el-GR" w:eastAsia="el-GR" w:bidi="el-GR"/>
                      </w:rPr>
                      <w:fldChar w:fldCharType="separate"/>
                    </w:r>
                    <w:r>
                      <w:rPr>
                        <w:sz w:val="24"/>
                        <w:spacing w:val="0"/>
                        <w:shd w:fill="auto" w:val="clear"/>
                        <w:szCs w:val="24"/>
                        <w:w w:val="100"/>
                        <w:color w:val="000000"/>
                        <w:lang w:val="el-GR" w:eastAsia="el-GR" w:bidi="el-GR"/>
                      </w:rPr>
                      <w:t>3</w:t>
                    </w:r>
                    <w:r>
                      <w:rPr>
                        <w:sz w:val="24"/>
                        <w:spacing w:val="0"/>
                        <w:shd w:fill="auto" w:val="clear"/>
                        <w:szCs w:val="24"/>
                        <w:w w:val="100"/>
                        <w:color w:val="000000"/>
                        <w:lang w:val="el-GR" w:eastAsia="el-GR" w:bidi="el-GR"/>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bidi w:val="0"/>
      <w:spacing w:lineRule="exact" w:line="1"/>
      <w:jc w:val="start"/>
      <w:rPr/>
    </w:pPr>
    <w:r>
      <w:rPr/>
      <mc:AlternateContent>
        <mc:Choice Requires="wps">
          <w:drawing>
            <wp:anchor behindDoc="1" distT="0" distB="0" distL="0" distR="0" simplePos="0" locked="0" layoutInCell="0" allowOverlap="1" relativeHeight="16">
              <wp:simplePos x="0" y="0"/>
              <wp:positionH relativeFrom="page">
                <wp:posOffset>904875</wp:posOffset>
              </wp:positionH>
              <wp:positionV relativeFrom="page">
                <wp:posOffset>710565</wp:posOffset>
              </wp:positionV>
              <wp:extent cx="5696585" cy="153035"/>
              <wp:effectExtent l="635" t="635" r="0" b="0"/>
              <wp:wrapNone/>
              <wp:docPr id="3" name="Shape 13"/>
              <a:graphic xmlns:a="http://schemas.openxmlformats.org/drawingml/2006/main">
                <a:graphicData uri="http://schemas.microsoft.com/office/word/2010/wordprocessingShape">
                  <wps:wsp>
                    <wps:cNvSpPr/>
                    <wps:spPr>
                      <a:xfrm>
                        <a:off x="0" y="0"/>
                        <a:ext cx="5696640" cy="153000"/>
                      </a:xfrm>
                      <a:prstGeom prst="rect">
                        <a:avLst/>
                      </a:prstGeom>
                      <a:noFill/>
                      <a:ln w="0">
                        <a:noFill/>
                      </a:ln>
                    </wps:spPr>
                    <wps:style>
                      <a:lnRef idx="0"/>
                      <a:fillRef idx="0"/>
                      <a:effectRef idx="0"/>
                      <a:fontRef idx="minor"/>
                    </wps:style>
                    <wps:txbx>
                      <w:txbxContent>
                        <w:p>
                          <w:pPr>
                            <w:pStyle w:val="Headerorfooter2"/>
                            <w:keepNext w:val="false"/>
                            <w:keepLines w:val="false"/>
                            <w:widowControl w:val="false"/>
                            <w:shd w:val="clear" w:color="auto" w:fill="auto"/>
                            <w:tabs>
                              <w:tab w:val="clear" w:pos="709"/>
                              <w:tab w:val="right" w:pos="3910" w:leader="none"/>
                              <w:tab w:val="right" w:pos="8914" w:leader="none"/>
                            </w:tabs>
                            <w:bidi w:val="0"/>
                            <w:spacing w:lineRule="auto" w:line="240" w:before="0" w:after="0"/>
                            <w:ind w:hanging="0" w:start="0" w:end="0"/>
                            <w:jc w:val="start"/>
                            <w:rPr/>
                          </w:pPr>
                          <w:r>
                            <w:rPr>
                              <w:rFonts w:eastAsia="Verdana" w:cs="Verdana" w:ascii="Verdana" w:hAnsi="Verdana"/>
                              <w:i/>
                              <w:iCs/>
                              <w:color w:val="000000"/>
                              <w:spacing w:val="0"/>
                              <w:w w:val="100"/>
                              <w:shd w:fill="auto" w:val="clear"/>
                              <w:lang w:val="el-GR" w:eastAsia="el-GR" w:bidi="el-GR"/>
                            </w:rPr>
                            <w:t>Η Φυσική με Πειράματα</w:t>
                            <w:tab/>
                            <w:t>Α’ Γυμνασίου</w:t>
                            <w:tab/>
                            <w:t>Βιβλίο Εκπαιδευτικού</w:t>
                          </w:r>
                        </w:p>
                      </w:txbxContent>
                    </wps:txbx>
                    <wps:bodyPr lIns="0" rIns="0" tIns="0" bIns="0" anchor="t">
                      <a:spAutoFit/>
                    </wps:bodyPr>
                  </wps:wsp>
                </a:graphicData>
              </a:graphic>
            </wp:anchor>
          </w:drawing>
        </mc:Choice>
        <mc:Fallback>
          <w:pict>
            <v:rect id="shape_0" ID="Shape 13" path="m0,0l-2147483645,0l-2147483645,-2147483646l0,-2147483646xe" stroked="f" o:allowincell="f" style="position:absolute;margin-left:71.25pt;margin-top:55.95pt;width:448.5pt;height:12pt;mso-wrap-style:square;v-text-anchor:top;mso-position-horizontal-relative:page;mso-position-vertical-relative:page">
              <v:fill o:detectmouseclick="t" on="false"/>
              <v:stroke color="#3465a4" joinstyle="round" endcap="flat"/>
              <v:textbox>
                <w:txbxContent>
                  <w:p>
                    <w:pPr>
                      <w:pStyle w:val="Headerorfooter2"/>
                      <w:keepNext w:val="false"/>
                      <w:keepLines w:val="false"/>
                      <w:widowControl w:val="false"/>
                      <w:shd w:val="clear" w:color="auto" w:fill="auto"/>
                      <w:tabs>
                        <w:tab w:val="clear" w:pos="709"/>
                        <w:tab w:val="right" w:pos="3910" w:leader="none"/>
                        <w:tab w:val="right" w:pos="8914" w:leader="none"/>
                      </w:tabs>
                      <w:bidi w:val="0"/>
                      <w:spacing w:lineRule="auto" w:line="240" w:before="0" w:after="0"/>
                      <w:ind w:hanging="0" w:start="0" w:end="0"/>
                      <w:jc w:val="start"/>
                      <w:rPr/>
                    </w:pPr>
                    <w:r>
                      <w:rPr>
                        <w:rFonts w:eastAsia="Verdana" w:cs="Verdana" w:ascii="Verdana" w:hAnsi="Verdana"/>
                        <w:i/>
                        <w:iCs/>
                        <w:color w:val="000000"/>
                        <w:spacing w:val="0"/>
                        <w:w w:val="100"/>
                        <w:shd w:fill="auto" w:val="clear"/>
                        <w:lang w:val="el-GR" w:eastAsia="el-GR" w:bidi="el-GR"/>
                      </w:rPr>
                      <w:t>Η Φυσική με Πειράματα</w:t>
                      <w:tab/>
                      <w:t>Α’ Γυμνασίου</w:t>
                      <w:tab/>
                      <w:t>Βιβλίο Εκπαιδευτικού</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bidi w:val="0"/>
      <w:spacing w:lineRule="exact" w:line="1"/>
      <w:jc w:val="start"/>
      <w:rPr/>
    </w:pPr>
    <w:r>
      <w:rPr/>
      <mc:AlternateContent>
        <mc:Choice Requires="wps">
          <w:drawing>
            <wp:anchor behindDoc="1" distT="0" distB="0" distL="0" distR="0" simplePos="0" locked="0" layoutInCell="0" allowOverlap="1" relativeHeight="6">
              <wp:simplePos x="0" y="0"/>
              <wp:positionH relativeFrom="page">
                <wp:posOffset>902970</wp:posOffset>
              </wp:positionH>
              <wp:positionV relativeFrom="page">
                <wp:posOffset>710565</wp:posOffset>
              </wp:positionV>
              <wp:extent cx="5699760" cy="153035"/>
              <wp:effectExtent l="0" t="635" r="0" b="0"/>
              <wp:wrapNone/>
              <wp:docPr id="4" name="Shape 11"/>
              <a:graphic xmlns:a="http://schemas.openxmlformats.org/drawingml/2006/main">
                <a:graphicData uri="http://schemas.microsoft.com/office/word/2010/wordprocessingShape">
                  <wps:wsp>
                    <wps:cNvSpPr/>
                    <wps:spPr>
                      <a:xfrm>
                        <a:off x="0" y="0"/>
                        <a:ext cx="5699880" cy="153000"/>
                      </a:xfrm>
                      <a:prstGeom prst="rect">
                        <a:avLst/>
                      </a:prstGeom>
                      <a:noFill/>
                      <a:ln w="0">
                        <a:noFill/>
                      </a:ln>
                    </wps:spPr>
                    <wps:style>
                      <a:lnRef idx="0"/>
                      <a:fillRef idx="0"/>
                      <a:effectRef idx="0"/>
                      <a:fontRef idx="minor"/>
                    </wps:style>
                    <wps:txbx>
                      <w:txbxContent>
                        <w:p>
                          <w:pPr>
                            <w:pStyle w:val="Headerorfooter2"/>
                            <w:keepNext w:val="false"/>
                            <w:keepLines w:val="false"/>
                            <w:widowControl w:val="false"/>
                            <w:shd w:val="clear" w:color="auto" w:fill="auto"/>
                            <w:tabs>
                              <w:tab w:val="clear" w:pos="709"/>
                              <w:tab w:val="right" w:pos="3950" w:leader="none"/>
                              <w:tab w:val="right" w:pos="8909" w:leader="none"/>
                            </w:tabs>
                            <w:bidi w:val="0"/>
                            <w:spacing w:lineRule="auto" w:line="240" w:before="0" w:after="0"/>
                            <w:ind w:hanging="0" w:start="0" w:end="0"/>
                            <w:jc w:val="start"/>
                            <w:rPr/>
                          </w:pPr>
                          <w:r>
                            <w:rPr>
                              <w:rFonts w:eastAsia="Verdana" w:cs="Verdana" w:ascii="Verdana" w:hAnsi="Verdana"/>
                              <w:i/>
                              <w:iCs/>
                              <w:color w:val="000000"/>
                              <w:spacing w:val="0"/>
                              <w:w w:val="100"/>
                              <w:shd w:fill="auto" w:val="clear"/>
                              <w:lang w:val="el-GR" w:eastAsia="el-GR" w:bidi="el-GR"/>
                            </w:rPr>
                            <w:t>Η Φυσική με Πειράματα</w:t>
                            <w:tab/>
                            <w:t>Α’ Γυμνασίου</w:t>
                            <w:tab/>
                            <w:t>Βιβλίο Εκπαιδευτικού</w:t>
                          </w:r>
                        </w:p>
                      </w:txbxContent>
                    </wps:txbx>
                    <wps:bodyPr lIns="0" rIns="0" tIns="0" bIns="0" anchor="t">
                      <a:spAutoFit/>
                    </wps:bodyPr>
                  </wps:wsp>
                </a:graphicData>
              </a:graphic>
            </wp:anchor>
          </w:drawing>
        </mc:Choice>
        <mc:Fallback>
          <w:pict>
            <v:rect id="shape_0" ID="Shape 11" path="m0,0l-2147483645,0l-2147483645,-2147483646l0,-2147483646xe" stroked="f" o:allowincell="f" style="position:absolute;margin-left:71.1pt;margin-top:55.95pt;width:448.75pt;height:12pt;mso-wrap-style:square;v-text-anchor:top;mso-position-horizontal-relative:page;mso-position-vertical-relative:page">
              <v:fill o:detectmouseclick="t" on="false"/>
              <v:stroke color="#3465a4" joinstyle="round" endcap="flat"/>
              <v:textbox>
                <w:txbxContent>
                  <w:p>
                    <w:pPr>
                      <w:pStyle w:val="Headerorfooter2"/>
                      <w:keepNext w:val="false"/>
                      <w:keepLines w:val="false"/>
                      <w:widowControl w:val="false"/>
                      <w:shd w:val="clear" w:color="auto" w:fill="auto"/>
                      <w:tabs>
                        <w:tab w:val="clear" w:pos="709"/>
                        <w:tab w:val="right" w:pos="3950" w:leader="none"/>
                        <w:tab w:val="right" w:pos="8909" w:leader="none"/>
                      </w:tabs>
                      <w:bidi w:val="0"/>
                      <w:spacing w:lineRule="auto" w:line="240" w:before="0" w:after="0"/>
                      <w:ind w:hanging="0" w:start="0" w:end="0"/>
                      <w:jc w:val="start"/>
                      <w:rPr/>
                    </w:pPr>
                    <w:r>
                      <w:rPr>
                        <w:rFonts w:eastAsia="Verdana" w:cs="Verdana" w:ascii="Verdana" w:hAnsi="Verdana"/>
                        <w:i/>
                        <w:iCs/>
                        <w:color w:val="000000"/>
                        <w:spacing w:val="0"/>
                        <w:w w:val="100"/>
                        <w:shd w:fill="auto" w:val="clear"/>
                        <w:lang w:val="el-GR" w:eastAsia="el-GR" w:bidi="el-GR"/>
                      </w:rPr>
                      <w:t>Η Φυσική με Πειράματα</w:t>
                      <w:tab/>
                      <w:t>Α’ Γυμνασίου</w:t>
                      <w:tab/>
                      <w:t>Βιβλίο Εκπαιδευτικού</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decimal"/>
      <w:lvlText w:val="%1."/>
      <w:lvlJc w:val="start"/>
      <w:pPr>
        <w:tabs>
          <w:tab w:val="num" w:pos="0"/>
        </w:tabs>
        <w:ind w:start="0" w:hanging="0"/>
      </w:pPr>
      <w:rPr>
        <w:smallCaps w:val="false"/>
        <w:caps w:val="false"/>
        <w:dstrike w:val="false"/>
        <w:strike w:val="false"/>
        <w:sz w:val="20"/>
        <w:spacing w:val="0"/>
        <w:i w:val="false"/>
        <w:u w:val="none"/>
        <w:b/>
        <w:shd w:fill="auto" w:val="clear"/>
        <w:szCs w:val="20"/>
        <w:iCs w:val="false"/>
        <w:bCs/>
        <w:w w:val="100"/>
        <w:rFonts w:ascii="Verdana" w:hAnsi="Verdana" w:eastAsia="Verdana" w:cs="Verdana"/>
        <w:color w:val="000000"/>
        <w:lang w:val="el-GR" w:eastAsia="el-GR" w:bidi="el-G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
    <w:lvl w:ilvl="0">
      <w:start w:val="1"/>
      <w:numFmt w:val="bullet"/>
      <w:lvlText w:val="-"/>
      <w:lvlJc w:val="start"/>
      <w:pPr>
        <w:tabs>
          <w:tab w:val="num" w:pos="0"/>
        </w:tabs>
        <w:ind w:start="0" w:hanging="0"/>
      </w:pPr>
      <w:rPr>
        <w:rFonts w:ascii="Verdana" w:hAnsi="Verdana" w:cs="Verdana" w:hint="default"/>
        <w:smallCaps w:val="false"/>
        <w:caps w:val="false"/>
        <w:dstrike w:val="false"/>
        <w:strike w:val="false"/>
        <w:sz w:val="20"/>
        <w:spacing w:val="0"/>
        <w:i w:val="false"/>
        <w:u w:val="none"/>
        <w:b w:val="false"/>
        <w:shd w:fill="auto" w:val="clear"/>
        <w:szCs w:val="20"/>
        <w:iCs w:val="false"/>
        <w:bCs w:val="false"/>
        <w:w w:val="100"/>
        <w:color w:val="000000"/>
        <w:lang w:val="el-GR" w:eastAsia="el-GR" w:bidi="el-G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7"/>
  <w:defaultTabStop w:val="709"/>
  <w:autoHyphenation w:val="true"/>
  <w:evenAndOddHeaders/>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ucida Sans"/>
        <w:kern w:val="2"/>
        <w:sz w:val="24"/>
        <w:szCs w:val="24"/>
        <w:lang w:val="el-G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ucida Sans"/>
      <w:color w:val="auto"/>
      <w:kern w:val="2"/>
      <w:sz w:val="24"/>
      <w:szCs w:val="24"/>
      <w:lang w:val="el-G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odytext1">
    <w:name w:val="Body text1"/>
    <w:basedOn w:val="Normal"/>
    <w:qFormat/>
    <w:pPr>
      <w:widowControl w:val="false"/>
      <w:shd w:val="clear" w:color="auto" w:fill="auto"/>
      <w:spacing w:before="0" w:after="100"/>
    </w:pPr>
    <w:rPr>
      <w:rFonts w:ascii="Verdana" w:hAnsi="Verdana" w:eastAsia="Verdana" w:cs="Verdana"/>
      <w:b w:val="false"/>
      <w:bCs w:val="false"/>
      <w:i w:val="false"/>
      <w:iCs w:val="false"/>
      <w:caps w:val="false"/>
      <w:smallCaps w:val="false"/>
      <w:strike w:val="false"/>
      <w:dstrike w:val="false"/>
      <w:sz w:val="20"/>
      <w:szCs w:val="20"/>
      <w:u w:val="none"/>
    </w:rPr>
  </w:style>
  <w:style w:type="paragraph" w:styleId="Headerorfooter2">
    <w:name w:val="Header or footer (2)"/>
    <w:basedOn w:val="Normal"/>
    <w:qFormat/>
    <w:pPr>
      <w:widowControl w:val="false"/>
      <w:shd w:val="clear" w:color="auto" w:fill="auto"/>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Heading2">
    <w:name w:val="Heading #2"/>
    <w:basedOn w:val="Normal"/>
    <w:qFormat/>
    <w:pPr>
      <w:widowControl w:val="false"/>
      <w:shd w:val="clear" w:color="auto" w:fill="auto"/>
      <w:spacing w:before="0" w:after="160"/>
      <w:ind w:start="2320"/>
      <w:jc w:val="center"/>
      <w:outlineLvl w:val="1"/>
    </w:pPr>
    <w:rPr>
      <w:rFonts w:ascii="Verdana" w:hAnsi="Verdana" w:eastAsia="Verdana" w:cs="Verdana"/>
      <w:b/>
      <w:bCs/>
      <w:i w:val="false"/>
      <w:iCs w:val="false"/>
      <w:caps w:val="false"/>
      <w:smallCaps w:val="false"/>
      <w:strike w:val="false"/>
      <w:dstrike w:val="false"/>
      <w:sz w:val="22"/>
      <w:szCs w:val="22"/>
      <w:u w:val="none"/>
    </w:rPr>
  </w:style>
  <w:style w:type="paragraph" w:styleId="Heading3">
    <w:name w:val="Heading #3"/>
    <w:basedOn w:val="Normal"/>
    <w:qFormat/>
    <w:pPr>
      <w:widowControl w:val="false"/>
      <w:shd w:val="clear" w:color="auto" w:fill="auto"/>
      <w:spacing w:before="0" w:after="60"/>
      <w:outlineLvl w:val="2"/>
    </w:pPr>
    <w:rPr>
      <w:rFonts w:ascii="Verdana" w:hAnsi="Verdana" w:eastAsia="Verdana" w:cs="Verdana"/>
      <w:b/>
      <w:bCs/>
      <w:i w:val="false"/>
      <w:iCs w:val="false"/>
      <w:caps w:val="false"/>
      <w:smallCaps w:val="false"/>
      <w:strike w:val="false"/>
      <w:dstrike w:val="false"/>
      <w:sz w:val="20"/>
      <w:szCs w:val="20"/>
      <w:u w:val="none"/>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LibreOffice/7.6.2.1$Linux_X86_64 LibreOffice_project/60$Build-1</Application>
  <AppVersion>15.0000</AppVersion>
  <Pages>5</Pages>
  <Words>1954</Words>
  <Characters>11486</Characters>
  <CharactersWithSpaces>13374</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2023-10-22T23:32:39Z</dcterms:created>
  <dc:creator/>
  <dc:description/>
  <dc:language>en-US</dc:language>
  <cp:lastModifiedBy/>
  <dcterms:modified xsi:type="dcterms:W3CDTF">2023-10-22T23:33:27Z</dcterms:modified>
  <cp:revision>1</cp:revision>
  <dc:subject/>
  <dc:title/>
</cp:coreProperties>
</file>