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6A" w:rsidRDefault="00CA286A" w:rsidP="00CA286A">
      <w:pPr>
        <w:pStyle w:val="a3"/>
        <w:spacing w:after="120"/>
        <w:jc w:val="left"/>
        <w:rPr>
          <w:rFonts w:ascii="Arial" w:hAnsi="Arial"/>
          <w:color w:val="FF0000"/>
          <w:spacing w:val="0"/>
          <w:u w:val="single"/>
        </w:rPr>
      </w:pPr>
      <w:r>
        <w:rPr>
          <w:rFonts w:ascii="Arial" w:hAnsi="Arial"/>
          <w:color w:val="FF0000"/>
          <w:spacing w:val="0"/>
          <w:u w:val="single"/>
        </w:rPr>
        <w:t>Με χρήση αισθητήρων θερμοκρασίας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ΟΙ ΕΡΩΤΗΣΕΙΣ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Γεμίζουμε ένα μικρό δοχείο με νερό θερμοκρασίας περίπου 60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 xml:space="preserve"> (π.χ. κάνιστρο από φωτ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>γραφικό φιλμ). Τοποθετούμε το δοχείο αυτό μέσα σε ένα ποτήρι που περιέχει μεγαλύτερη ποσότητα ν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 xml:space="preserve">ρού, θερμοκρασίας 20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>. Το μικρό δοχείο έχει τέτοια τοιχώματα, ώστε οι δύο ποσότητες ν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ρού βρίσκονται σε θερμική επαφή. Τα τοιχώματα του ποτηριού δεν επιτρέπουν πρακτικά ανταλλαγή θερμ</w:t>
      </w:r>
      <w:r>
        <w:rPr>
          <w:rFonts w:ascii="Arial" w:hAnsi="Arial"/>
          <w:b w:val="0"/>
          <w:bCs w:val="0"/>
          <w:spacing w:val="0"/>
          <w:sz w:val="22"/>
        </w:rPr>
        <w:t>ό</w:t>
      </w:r>
      <w:r>
        <w:rPr>
          <w:rFonts w:ascii="Arial" w:hAnsi="Arial"/>
          <w:b w:val="0"/>
          <w:bCs w:val="0"/>
          <w:spacing w:val="0"/>
          <w:sz w:val="22"/>
        </w:rPr>
        <w:t>τητας με το περιβάλλον.</w:t>
      </w:r>
    </w:p>
    <w:p w:rsidR="00CA286A" w:rsidRDefault="00CA286A" w:rsidP="00CA286A">
      <w:pPr>
        <w:pStyle w:val="a3"/>
        <w:numPr>
          <w:ilvl w:val="0"/>
          <w:numId w:val="2"/>
        </w:numPr>
        <w:tabs>
          <w:tab w:val="clear" w:pos="78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Πόσος χρόνος θα χρειαστεί, μέχρι να αποκατασταθεί η θερμική ισορροπία;</w:t>
      </w:r>
    </w:p>
    <w:p w:rsidR="00CA286A" w:rsidRDefault="00CA286A" w:rsidP="00CA286A">
      <w:pPr>
        <w:pStyle w:val="a3"/>
        <w:numPr>
          <w:ilvl w:val="0"/>
          <w:numId w:val="2"/>
        </w:numPr>
        <w:tabs>
          <w:tab w:val="clear" w:pos="78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Ποια θα είναι η τελική θερμοκρασία του νερού στα δύο δοχεία;</w:t>
      </w:r>
    </w:p>
    <w:p w:rsidR="00CA286A" w:rsidRDefault="00CA286A" w:rsidP="00CA286A">
      <w:pPr>
        <w:pStyle w:val="a3"/>
        <w:jc w:val="both"/>
        <w:rPr>
          <w:rFonts w:ascii="Arial" w:hAnsi="Arial"/>
          <w:b w:val="0"/>
          <w:spacing w:val="0"/>
          <w:sz w:val="20"/>
        </w:rPr>
      </w:pPr>
      <w:r>
        <w:rPr>
          <w:rFonts w:ascii="Arial" w:hAnsi="Arial"/>
          <w:b w:val="0"/>
          <w:spacing w:val="0"/>
          <w:sz w:val="20"/>
        </w:rPr>
        <w:t>(Οι υποθέσεις - προβλέψεις σημειώνονται στο φύλλο αναφοράς της εργαστηριακής άσκ</w:t>
      </w:r>
      <w:r>
        <w:rPr>
          <w:rFonts w:ascii="Arial" w:hAnsi="Arial"/>
          <w:b w:val="0"/>
          <w:spacing w:val="0"/>
          <w:sz w:val="20"/>
        </w:rPr>
        <w:t>η</w:t>
      </w:r>
      <w:r>
        <w:rPr>
          <w:rFonts w:ascii="Arial" w:hAnsi="Arial"/>
          <w:b w:val="0"/>
          <w:spacing w:val="0"/>
          <w:sz w:val="20"/>
        </w:rPr>
        <w:t>σης.)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 ΣΤΟΧΟΣ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Η μελέτη της</w:t>
      </w:r>
      <w:r>
        <w:rPr>
          <w:rFonts w:ascii="Arial" w:hAnsi="Arial"/>
          <w:spacing w:val="0"/>
          <w:sz w:val="22"/>
        </w:rPr>
        <w:t xml:space="preserve"> </w:t>
      </w:r>
      <w:r>
        <w:rPr>
          <w:rFonts w:ascii="Arial" w:hAnsi="Arial"/>
          <w:b w:val="0"/>
          <w:bCs w:val="0"/>
          <w:spacing w:val="0"/>
          <w:sz w:val="22"/>
        </w:rPr>
        <w:t>εξέλιξης της θερμοκρασίας δύο σωμάτων που βρίσκονται σε θερμική αλληλεπ</w:t>
      </w:r>
      <w:r>
        <w:rPr>
          <w:rFonts w:ascii="Arial" w:hAnsi="Arial"/>
          <w:b w:val="0"/>
          <w:bCs w:val="0"/>
          <w:spacing w:val="0"/>
          <w:sz w:val="22"/>
        </w:rPr>
        <w:t>ί</w:t>
      </w:r>
      <w:r>
        <w:rPr>
          <w:rFonts w:ascii="Arial" w:hAnsi="Arial"/>
          <w:b w:val="0"/>
          <w:bCs w:val="0"/>
          <w:spacing w:val="0"/>
          <w:sz w:val="22"/>
        </w:rPr>
        <w:t>δραση.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ΟΙ ΕΙΣΑΓΩΓΙΚΕΣ ΓΝΩΣΕΙΣ</w:t>
      </w:r>
    </w:p>
    <w:p w:rsidR="00CA286A" w:rsidRDefault="00CA286A" w:rsidP="00CA286A">
      <w:pPr>
        <w:pStyle w:val="a3"/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Θερμότητα είναι η ενέργεια που ανταλλάσσεται μεταξύ δύο σωμάτων, λόγω διαφοράς θερμοκρασίας.</w:t>
      </w:r>
    </w:p>
    <w:p w:rsidR="00CA286A" w:rsidRDefault="00CA286A" w:rsidP="00CA286A">
      <w:pPr>
        <w:pStyle w:val="a3"/>
        <w:numPr>
          <w:ilvl w:val="0"/>
          <w:numId w:val="3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Δύο σώματα βρίσκονται σε θερμική αλληλεπίδραση (θερμική επαφή), όταν υπάρχει η δ</w:t>
      </w:r>
      <w:r>
        <w:rPr>
          <w:rFonts w:ascii="Arial" w:hAnsi="Arial"/>
          <w:b w:val="0"/>
          <w:bCs w:val="0"/>
          <w:spacing w:val="0"/>
          <w:sz w:val="22"/>
        </w:rPr>
        <w:t>υ</w:t>
      </w:r>
      <w:r>
        <w:rPr>
          <w:rFonts w:ascii="Arial" w:hAnsi="Arial"/>
          <w:b w:val="0"/>
          <w:bCs w:val="0"/>
          <w:spacing w:val="0"/>
          <w:sz w:val="22"/>
        </w:rPr>
        <w:t>νατότητα ανταλλαγής θερμότητας μεταξύ τους. Αυτό θα συμβεί, εφόσον έχουν διαφορά θερμοκρασίας και δεν τα χωρίζει υλικό που απαγορεύει την μετάδοση της θερμότ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>τας από το ένα στο άλλο.</w:t>
      </w:r>
    </w:p>
    <w:p w:rsidR="00CA286A" w:rsidRDefault="00CA286A" w:rsidP="00CA286A">
      <w:pPr>
        <w:pStyle w:val="a3"/>
        <w:numPr>
          <w:ilvl w:val="0"/>
          <w:numId w:val="3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Δύο σώματα βρίσκονται σε θερμική ισορροπία, όταν έχουν την ίδια θερμοκρασία. Αν δύο σώματα βρίσκονται σε θερμική ισορροπία και βρεθούν σε θερμική αλληλεπίδραση, δε θα ανταλλάξουν θερμότ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 xml:space="preserve">τα. </w:t>
      </w:r>
    </w:p>
    <w:p w:rsidR="00CA286A" w:rsidRPr="00CA286A" w:rsidRDefault="00CA286A" w:rsidP="00CA286A">
      <w:pPr>
        <w:pStyle w:val="a3"/>
        <w:numPr>
          <w:ilvl w:val="0"/>
          <w:numId w:val="3"/>
        </w:numPr>
        <w:tabs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Ο αισθητήρας θερμοκρασίας είναι ένα ηλεκτρικό θερμόμετρο που διασυνδέεται με ηλ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κτρονικό υπολογιστή, στον οποίο καταγράφονται οι μετρήσεις. Έχουμε τη δυνατότ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>τα να παρακολουθούμε στην οθόνη τη μεταβολή της θερμοκρασίας του σώματος, που είναι σε επαφή με τον αισθητήρα, καθώς περνά ο χρόνος.</w:t>
      </w:r>
    </w:p>
    <w:p w:rsidR="00CA286A" w:rsidRPr="00CA286A" w:rsidRDefault="00CA286A" w:rsidP="00CA286A">
      <w:pPr>
        <w:pStyle w:val="a3"/>
        <w:spacing w:after="120"/>
        <w:ind w:left="284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Η ΑΣΦΑΛΕΙΑ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Στο πείραμα αυτό δε θα έρθετε σε επαφή με σώματα που έχουν θερμοκρασία μεγαλύτερη από 65 </w:t>
      </w:r>
      <w:r>
        <w:rPr>
          <w:rFonts w:ascii="Arial" w:hAnsi="Arial"/>
          <w:b w:val="0"/>
          <w:bCs w:val="0"/>
          <w:spacing w:val="0"/>
          <w:sz w:val="22"/>
          <w:vertAlign w:val="superscript"/>
        </w:rPr>
        <w:t>ο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</w:t>
      </w:r>
      <w:r>
        <w:rPr>
          <w:rFonts w:ascii="Arial" w:hAnsi="Arial"/>
          <w:b w:val="0"/>
          <w:bCs w:val="0"/>
          <w:spacing w:val="0"/>
          <w:sz w:val="22"/>
        </w:rPr>
        <w:t>. Επιβάλλεται να τηρούνται όλοι οι γενικοί κανόνες ασφαλείας του εργαστηρίου, που αναφέρονται στην εισαγωγή του εργαστηριακού οδ</w:t>
      </w:r>
      <w:r>
        <w:rPr>
          <w:rFonts w:ascii="Arial" w:hAnsi="Arial"/>
          <w:b w:val="0"/>
          <w:bCs w:val="0"/>
          <w:spacing w:val="0"/>
          <w:sz w:val="22"/>
        </w:rPr>
        <w:t>η</w:t>
      </w:r>
      <w:r>
        <w:rPr>
          <w:rFonts w:ascii="Arial" w:hAnsi="Arial"/>
          <w:b w:val="0"/>
          <w:bCs w:val="0"/>
          <w:spacing w:val="0"/>
          <w:sz w:val="22"/>
        </w:rPr>
        <w:t>γού.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 xml:space="preserve">ΤΑ ΟΡΓΑΝΑ, </w:t>
      </w:r>
      <w:r>
        <w:rPr>
          <w:rFonts w:ascii="Arial" w:hAnsi="Arial"/>
          <w:spacing w:val="0"/>
          <w:sz w:val="22"/>
          <w:lang w:val="en-US"/>
        </w:rPr>
        <w:t>OI</w:t>
      </w:r>
      <w:r>
        <w:rPr>
          <w:rFonts w:ascii="Arial" w:hAnsi="Arial"/>
          <w:spacing w:val="0"/>
          <w:sz w:val="22"/>
        </w:rPr>
        <w:t xml:space="preserve"> ΣΥΣΚΕΥΕΣ ΚΑΙ ΤΑ ΥΛΙΚΑ ΠΟΥ ΘΑ ΧΡΗΣΙΜΟΠΟΙΗΘΟΥΝ</w:t>
      </w:r>
    </w:p>
    <w:p w:rsidR="00CA286A" w:rsidRDefault="00CA286A" w:rsidP="00CA286A">
      <w:pPr>
        <w:pStyle w:val="a3"/>
        <w:numPr>
          <w:ilvl w:val="0"/>
          <w:numId w:val="4"/>
        </w:numPr>
        <w:tabs>
          <w:tab w:val="clear" w:pos="720"/>
          <w:tab w:val="num" w:pos="284"/>
          <w:tab w:val="num" w:pos="78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Δύο αισθητήρες θερμοκρασίας συνδεμένοι κατάλληλα με ηλεκτρονικό υπολογιστή.</w:t>
      </w:r>
    </w:p>
    <w:p w:rsidR="00CA286A" w:rsidRDefault="00CA286A" w:rsidP="00CA286A">
      <w:pPr>
        <w:pStyle w:val="a3"/>
        <w:numPr>
          <w:ilvl w:val="0"/>
          <w:numId w:val="4"/>
        </w:numPr>
        <w:tabs>
          <w:tab w:val="clear" w:pos="720"/>
          <w:tab w:val="num" w:pos="284"/>
          <w:tab w:val="num" w:pos="78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Πλαστικό θερμομονωτικό ποτήρι  που έχει καπάκι με δύο οπές</w:t>
      </w:r>
    </w:p>
    <w:p w:rsidR="00CA286A" w:rsidRDefault="00CA286A" w:rsidP="00CA286A">
      <w:pPr>
        <w:pStyle w:val="a3"/>
        <w:numPr>
          <w:ilvl w:val="0"/>
          <w:numId w:val="4"/>
        </w:numPr>
        <w:tabs>
          <w:tab w:val="clear" w:pos="720"/>
          <w:tab w:val="num" w:pos="284"/>
          <w:tab w:val="num" w:pos="78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Μικρό πλαστικό δοχείο (κάνιστρο από φωτ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 xml:space="preserve">γραφικό φιλμ) με τρύπα στο καπάκι του. </w:t>
      </w:r>
    </w:p>
    <w:p w:rsidR="00CA286A" w:rsidRDefault="00CA286A" w:rsidP="00CA286A">
      <w:pPr>
        <w:pStyle w:val="a3"/>
        <w:numPr>
          <w:ilvl w:val="0"/>
          <w:numId w:val="4"/>
        </w:numPr>
        <w:tabs>
          <w:tab w:val="clear" w:pos="720"/>
          <w:tab w:val="num" w:pos="284"/>
          <w:tab w:val="num" w:pos="78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Βραστήρας</w:t>
      </w:r>
    </w:p>
    <w:p w:rsidR="00CA286A" w:rsidRDefault="00CA286A" w:rsidP="00CA286A">
      <w:pPr>
        <w:pStyle w:val="a3"/>
        <w:numPr>
          <w:ilvl w:val="0"/>
          <w:numId w:val="4"/>
        </w:numPr>
        <w:tabs>
          <w:tab w:val="clear" w:pos="720"/>
          <w:tab w:val="num" w:pos="284"/>
          <w:tab w:val="num" w:pos="780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  <w:lang w:val="en-US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Νερό 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noProof/>
          <w:spacing w:val="0"/>
          <w:sz w:val="22"/>
          <w:lang w:eastAsia="el-GR"/>
        </w:rPr>
        <w:drawing>
          <wp:anchor distT="0" distB="0" distL="114300" distR="114300" simplePos="0" relativeHeight="251660288" behindDoc="0" locked="0" layoutInCell="1" allowOverlap="1" wp14:anchorId="4FFD0AE7" wp14:editId="39980CF2">
            <wp:simplePos x="0" y="0"/>
            <wp:positionH relativeFrom="column">
              <wp:posOffset>504825</wp:posOffset>
            </wp:positionH>
            <wp:positionV relativeFrom="paragraph">
              <wp:posOffset>16510</wp:posOffset>
            </wp:positionV>
            <wp:extent cx="2614930" cy="1964690"/>
            <wp:effectExtent l="0" t="0" r="0" b="0"/>
            <wp:wrapSquare wrapText="bothSides"/>
            <wp:docPr id="1" name="Εικόνα 1" descr="..\PHOTOES\DSC0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PHOTOES\DSC001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pacing w:val="0"/>
          <w:sz w:val="22"/>
          <w:lang w:eastAsia="el-GR"/>
        </w:rPr>
        <w:drawing>
          <wp:anchor distT="0" distB="0" distL="114300" distR="114300" simplePos="0" relativeHeight="251659264" behindDoc="0" locked="0" layoutInCell="1" allowOverlap="1" wp14:anchorId="48CF2DEB" wp14:editId="4F216A6F">
            <wp:simplePos x="0" y="0"/>
            <wp:positionH relativeFrom="column">
              <wp:posOffset>3190875</wp:posOffset>
            </wp:positionH>
            <wp:positionV relativeFrom="paragraph">
              <wp:posOffset>28575</wp:posOffset>
            </wp:positionV>
            <wp:extent cx="2608580" cy="1952625"/>
            <wp:effectExtent l="0" t="0" r="1270" b="9525"/>
            <wp:wrapSquare wrapText="bothSides"/>
            <wp:docPr id="2" name="Εικόνα 2" descr="..\PHOTOES\DSC0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PHOTOES\DSC001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P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  <w:lang w:val="en-US"/>
        </w:rPr>
        <w:lastRenderedPageBreak/>
        <w:t>H</w:t>
      </w:r>
      <w:r>
        <w:rPr>
          <w:rFonts w:ascii="Arial" w:hAnsi="Arial"/>
          <w:spacing w:val="0"/>
          <w:sz w:val="22"/>
        </w:rPr>
        <w:t xml:space="preserve"> ΔΙΑΔΙΚΑΣΙΑ - ΤΟ ΦΥΛΛΟ ΕΡΓΑΣΙΑΣ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Γράψτε στο φύλλο αναφοράς τις προβλέψεις ή τις υποθέσεις σας, που αφορούν στις ερωτήσεις της εργαστηριακής 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>σκησης.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Βάλτε στο ποτήρι νερό βρύσης τόσο, ώστε, αν βυθίσετε μέσα το μικρό δοχείο η στά</w:t>
      </w:r>
      <w:r>
        <w:rPr>
          <w:rFonts w:ascii="Arial" w:hAnsi="Arial"/>
          <w:b w:val="0"/>
          <w:bCs w:val="0"/>
          <w:spacing w:val="0"/>
          <w:sz w:val="22"/>
        </w:rPr>
        <w:t>θ</w:t>
      </w:r>
      <w:r>
        <w:rPr>
          <w:rFonts w:ascii="Arial" w:hAnsi="Arial"/>
          <w:b w:val="0"/>
          <w:bCs w:val="0"/>
          <w:spacing w:val="0"/>
          <w:sz w:val="22"/>
        </w:rPr>
        <w:t xml:space="preserve">μη του νερού να είναι περίπου 1 </w:t>
      </w:r>
      <w:r>
        <w:rPr>
          <w:rFonts w:ascii="Arial" w:hAnsi="Arial"/>
          <w:b w:val="0"/>
          <w:bCs w:val="0"/>
          <w:spacing w:val="0"/>
          <w:sz w:val="22"/>
          <w:lang w:val="en-US"/>
        </w:rPr>
        <w:t>cm</w:t>
      </w:r>
      <w:r>
        <w:rPr>
          <w:rFonts w:ascii="Arial" w:hAnsi="Arial"/>
          <w:b w:val="0"/>
          <w:bCs w:val="0"/>
          <w:spacing w:val="0"/>
          <w:sz w:val="22"/>
        </w:rPr>
        <w:t xml:space="preserve"> πιο κάτω από το καπάκι του δοχείου.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Γεμίστε το μικρό δοχείο με ζεστό νερό που θα σας δώσει ο καθηγητής σας.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Περάστε τον ένα αισθητήρα από την μία τρύπα στο καπάκι του ποτηριού και από την  τρύπα στο καπάκι  του μικρού δοχείου, ώστε να μετρά τη θερμοκρασία του ζεστού νερού.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Περάστε τον άλλο αισθητήρα από τη δεύτερη τρύπα στο καπάκι του ποτηριού, ώστε να μ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 xml:space="preserve">τρά τη θερμοκρασία του νερού βρύσης. 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Κλείστε το ποτήρι με το καπάκι του και ενεργοποιείστε με το ποντίκι του υπολογιστή τη λ</w:t>
      </w:r>
      <w:r>
        <w:rPr>
          <w:rFonts w:ascii="Arial" w:hAnsi="Arial"/>
          <w:b w:val="0"/>
          <w:bCs w:val="0"/>
          <w:spacing w:val="0"/>
          <w:sz w:val="22"/>
        </w:rPr>
        <w:t>ή</w:t>
      </w:r>
      <w:r>
        <w:rPr>
          <w:rFonts w:ascii="Arial" w:hAnsi="Arial"/>
          <w:b w:val="0"/>
          <w:bCs w:val="0"/>
          <w:spacing w:val="0"/>
          <w:sz w:val="22"/>
        </w:rPr>
        <w:t>ψη μετρήσεων.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Παρακολουθήστε την εξέλιξη της θερμοκρασίας από το γρ</w:t>
      </w:r>
      <w:r>
        <w:rPr>
          <w:rFonts w:ascii="Arial" w:hAnsi="Arial"/>
          <w:b w:val="0"/>
          <w:bCs w:val="0"/>
          <w:spacing w:val="0"/>
          <w:sz w:val="22"/>
        </w:rPr>
        <w:t>ά</w:t>
      </w:r>
      <w:r>
        <w:rPr>
          <w:rFonts w:ascii="Arial" w:hAnsi="Arial"/>
          <w:b w:val="0"/>
          <w:bCs w:val="0"/>
          <w:spacing w:val="0"/>
          <w:sz w:val="22"/>
        </w:rPr>
        <w:t>φημα που εμφανίζεται στην οθόνη του υπολογιστή. Όταν αυτή σταθεροποιηθεί μετρήστε την και καταγράψτε την αρχ</w:t>
      </w:r>
      <w:r>
        <w:rPr>
          <w:rFonts w:ascii="Arial" w:hAnsi="Arial"/>
          <w:b w:val="0"/>
          <w:bCs w:val="0"/>
          <w:spacing w:val="0"/>
          <w:sz w:val="22"/>
        </w:rPr>
        <w:t>ι</w:t>
      </w:r>
      <w:r>
        <w:rPr>
          <w:rFonts w:ascii="Arial" w:hAnsi="Arial"/>
          <w:b w:val="0"/>
          <w:bCs w:val="0"/>
          <w:spacing w:val="0"/>
          <w:sz w:val="22"/>
        </w:rPr>
        <w:t xml:space="preserve">κή και τελική τιμή της για κάθε ένα αισθητήρα στο φύλλο 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ναφοράς.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Υπολογίστε την τιμή της μεταβολής Δ</w:t>
      </w:r>
      <w:r>
        <w:rPr>
          <w:rFonts w:ascii="Arial" w:hAnsi="Arial"/>
          <w:b w:val="0"/>
          <w:bCs w:val="0"/>
          <w:i/>
          <w:iCs/>
          <w:spacing w:val="0"/>
          <w:sz w:val="22"/>
        </w:rPr>
        <w:t>Τ</w:t>
      </w:r>
      <w:r>
        <w:rPr>
          <w:rFonts w:ascii="Arial" w:hAnsi="Arial"/>
          <w:b w:val="0"/>
          <w:bCs w:val="0"/>
          <w:spacing w:val="0"/>
          <w:sz w:val="22"/>
        </w:rPr>
        <w:t xml:space="preserve"> της θερμοκρασίας του νερού βρύσης και τη μετ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βολή της θερμοκρασίας του ζεστού νερού και συμπληρώστε τις τιμές τους στον πίνακα ανάλυσης του φύλλου αναφοράς.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Μετά το τέλος των μετρήσεων αφαιρέστε τους αισθητήρες και αδειάστε το νερό από το μικρό δοχείο στο νεροχύτη. Κατόπιν, ρίχνοντας το νερό του ποτηριού μέσα στο μικρό δ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 xml:space="preserve">χείο μπορείτε να διαπιστώσετε, αν το αρχικά κρύο ή το αρχικά ζεστό νερό είχε μεγαλύτερη μάζα. Καταγράψτε το αποτέλεσμα της σύγκρισης στο φύλλο αναφοράς. </w:t>
      </w:r>
    </w:p>
    <w:p w:rsidR="00CA286A" w:rsidRDefault="00CA286A" w:rsidP="00CA286A">
      <w:pPr>
        <w:pStyle w:val="a3"/>
        <w:numPr>
          <w:ilvl w:val="0"/>
          <w:numId w:val="1"/>
        </w:numPr>
        <w:tabs>
          <w:tab w:val="clear" w:pos="720"/>
          <w:tab w:val="num" w:pos="426"/>
        </w:tabs>
        <w:spacing w:after="120"/>
        <w:ind w:left="284" w:hanging="284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Συμπληρώστε το υπόλοιπο φύλλο αναφοράς της εργαστηριακής άσκησης.</w:t>
      </w:r>
    </w:p>
    <w:p w:rsidR="00CA286A" w:rsidRDefault="00CA286A" w:rsidP="00CA286A">
      <w:pPr>
        <w:pStyle w:val="a3"/>
        <w:spacing w:after="120"/>
        <w:ind w:left="36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pBdr>
          <w:bottom w:val="single" w:sz="4" w:space="1" w:color="auto"/>
        </w:pBdr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ΦΥΛΛΟ ΑΝΑΦΟΡΑΣ ΤΗΣ ΕΡΓΑΣΤΗΡΙΑΚΗΣ ΑΣΚΗΣΗΣ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ΥΠΟΘΕΣΕΙΣ</w:t>
      </w:r>
      <w:r w:rsidRPr="00CA286A">
        <w:rPr>
          <w:rFonts w:ascii="Arial" w:hAnsi="Arial"/>
          <w:spacing w:val="0"/>
          <w:sz w:val="22"/>
        </w:rPr>
        <w:t xml:space="preserve"> </w:t>
      </w:r>
      <w:r>
        <w:rPr>
          <w:rFonts w:ascii="Arial" w:hAnsi="Arial"/>
          <w:spacing w:val="0"/>
          <w:sz w:val="22"/>
        </w:rPr>
        <w:t>-</w:t>
      </w:r>
      <w:r w:rsidRPr="00CA286A">
        <w:rPr>
          <w:rFonts w:ascii="Arial" w:hAnsi="Arial"/>
          <w:spacing w:val="0"/>
          <w:sz w:val="22"/>
        </w:rPr>
        <w:t xml:space="preserve"> </w:t>
      </w:r>
      <w:r>
        <w:rPr>
          <w:rFonts w:ascii="Arial" w:hAnsi="Arial"/>
          <w:spacing w:val="0"/>
          <w:sz w:val="22"/>
        </w:rPr>
        <w:t>ΠΡΟΒΛΕΨΕΙΣ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Διατυπώστε τις υποθέσεις ή προβλέψεις που κάνατε.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P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  <w:lang w:val="en-US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</w:t>
      </w: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……………………………………………………………………………..</w:t>
      </w:r>
      <w:bookmarkStart w:id="0" w:name="_GoBack"/>
      <w:bookmarkEnd w:id="0"/>
    </w:p>
    <w:p w:rsidR="00CA286A" w:rsidRDefault="00CA286A" w:rsidP="00CA286A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ΔΕΔΟΜΕΝΑ</w:t>
      </w:r>
    </w:p>
    <w:p w:rsidR="00CA286A" w:rsidRDefault="00CA286A" w:rsidP="00CA286A">
      <w:pPr>
        <w:pStyle w:val="a3"/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ΠΙΝΑΚΑΣ ΔΕΔΟΜΕΝΩΝ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1"/>
        <w:gridCol w:w="2322"/>
        <w:gridCol w:w="2322"/>
        <w:gridCol w:w="2322"/>
      </w:tblGrid>
      <w:tr w:rsidR="00CA286A" w:rsidTr="006E4137">
        <w:tblPrEx>
          <w:tblCellMar>
            <w:top w:w="0" w:type="dxa"/>
            <w:bottom w:w="0" w:type="dxa"/>
          </w:tblCellMar>
        </w:tblPrEx>
        <w:tc>
          <w:tcPr>
            <w:tcW w:w="2321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Αρχική θερμοκρασία νερού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βρύσης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Αρχική θερμοκρασία ζεστού νερού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Τελική θερμοκρ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σία νερού βρύσης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  <w:tc>
          <w:tcPr>
            <w:tcW w:w="2322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Τελική θερμοκρ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α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σία ζεστού νερού (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)</w:t>
            </w:r>
          </w:p>
        </w:tc>
      </w:tr>
      <w:tr w:rsidR="00CA286A" w:rsidTr="006E4137">
        <w:tblPrEx>
          <w:tblCellMar>
            <w:top w:w="0" w:type="dxa"/>
            <w:bottom w:w="0" w:type="dxa"/>
          </w:tblCellMar>
        </w:tblPrEx>
        <w:tc>
          <w:tcPr>
            <w:tcW w:w="2321" w:type="dxa"/>
          </w:tcPr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322" w:type="dxa"/>
          </w:tcPr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rPr>
                <w:rFonts w:ascii="Arial" w:hAnsi="Arial"/>
                <w:spacing w:val="0"/>
                <w:sz w:val="22"/>
              </w:rPr>
            </w:pPr>
          </w:p>
        </w:tc>
      </w:tr>
    </w:tbl>
    <w:p w:rsidR="00CA286A" w:rsidRDefault="00CA286A" w:rsidP="00CA286A">
      <w:pPr>
        <w:pStyle w:val="a3"/>
        <w:spacing w:after="120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ΠΙΝΑΚΑΣ ΑΝΑΛΥΣΗΣ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4"/>
        <w:gridCol w:w="2836"/>
      </w:tblGrid>
      <w:tr w:rsidR="00CA286A" w:rsidTr="006E4137">
        <w:tblPrEx>
          <w:tblCellMar>
            <w:top w:w="0" w:type="dxa"/>
            <w:bottom w:w="0" w:type="dxa"/>
          </w:tblCellMar>
        </w:tblPrEx>
        <w:tc>
          <w:tcPr>
            <w:tcW w:w="2834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Μεταβολή θερμοκρασίας ζ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ε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στού νερού Δ</w:t>
            </w:r>
            <w:r>
              <w:rPr>
                <w:rFonts w:ascii="Arial" w:hAnsi="Arial"/>
                <w:b w:val="0"/>
                <w:bCs w:val="0"/>
                <w:i/>
                <w:iCs/>
                <w:spacing w:val="0"/>
                <w:sz w:val="22"/>
              </w:rPr>
              <w:t>Τ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bscript"/>
              </w:rPr>
              <w:t xml:space="preserve">1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 xml:space="preserve"> σε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</w:p>
        </w:tc>
        <w:tc>
          <w:tcPr>
            <w:tcW w:w="2836" w:type="dxa"/>
            <w:vAlign w:val="center"/>
          </w:tcPr>
          <w:p w:rsidR="00CA286A" w:rsidRDefault="00CA286A" w:rsidP="006E4137">
            <w:pPr>
              <w:pStyle w:val="a3"/>
              <w:spacing w:before="60" w:after="60"/>
              <w:rPr>
                <w:rFonts w:ascii="Arial" w:hAnsi="Arial"/>
                <w:spacing w:val="0"/>
                <w:sz w:val="22"/>
              </w:rPr>
            </w:pP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Μεταβολή θερμοκρασίας ν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ε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>ρού βρύσης Δ</w:t>
            </w:r>
            <w:r>
              <w:rPr>
                <w:rFonts w:ascii="Arial" w:hAnsi="Arial"/>
                <w:b w:val="0"/>
                <w:bCs w:val="0"/>
                <w:i/>
                <w:iCs/>
                <w:spacing w:val="0"/>
                <w:sz w:val="22"/>
              </w:rPr>
              <w:t>Τ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bscript"/>
              </w:rPr>
              <w:t>1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 xml:space="preserve"> σε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bscript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</w:rPr>
              <w:t xml:space="preserve"> 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vertAlign w:val="superscript"/>
              </w:rPr>
              <w:t>ο</w:t>
            </w:r>
            <w:r>
              <w:rPr>
                <w:rFonts w:ascii="Arial" w:hAnsi="Arial"/>
                <w:b w:val="0"/>
                <w:bCs w:val="0"/>
                <w:spacing w:val="0"/>
                <w:sz w:val="22"/>
                <w:lang w:val="en-US"/>
              </w:rPr>
              <w:t>C</w:t>
            </w:r>
          </w:p>
        </w:tc>
      </w:tr>
      <w:tr w:rsidR="00CA286A" w:rsidTr="006E4137">
        <w:tblPrEx>
          <w:tblCellMar>
            <w:top w:w="0" w:type="dxa"/>
            <w:bottom w:w="0" w:type="dxa"/>
          </w:tblCellMar>
        </w:tblPrEx>
        <w:tc>
          <w:tcPr>
            <w:tcW w:w="2834" w:type="dxa"/>
          </w:tcPr>
          <w:p w:rsidR="00CA286A" w:rsidRDefault="00CA286A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  <w:p w:rsidR="00CA286A" w:rsidRDefault="00CA286A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</w:tc>
        <w:tc>
          <w:tcPr>
            <w:tcW w:w="2836" w:type="dxa"/>
          </w:tcPr>
          <w:p w:rsidR="00CA286A" w:rsidRDefault="00CA286A" w:rsidP="006E4137">
            <w:pPr>
              <w:pStyle w:val="a3"/>
              <w:spacing w:after="120"/>
              <w:jc w:val="left"/>
              <w:rPr>
                <w:rFonts w:ascii="Arial" w:hAnsi="Arial"/>
                <w:spacing w:val="0"/>
                <w:sz w:val="22"/>
              </w:rPr>
            </w:pPr>
          </w:p>
        </w:tc>
      </w:tr>
    </w:tbl>
    <w:p w:rsidR="00CA286A" w:rsidRDefault="00CA286A" w:rsidP="00CA286A">
      <w:pPr>
        <w:pStyle w:val="a3"/>
        <w:spacing w:after="120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ΣΚΟΠΟΣ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Γράψτε, ποιος ήταν ο σκοπός της εργαστηριακής άσκησης.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  <w:r>
        <w:rPr>
          <w:rFonts w:ascii="Arial" w:hAnsi="Arial"/>
          <w:spacing w:val="0"/>
          <w:sz w:val="22"/>
        </w:rPr>
        <w:t>ΣΥΖΗΤΗΣΗ - ΣΥΜΠΕΡΑΣΜΑΤΑ - ΓΕΝΙΚΕΥΣΕΙΣ</w:t>
      </w:r>
    </w:p>
    <w:p w:rsidR="00CA286A" w:rsidRDefault="00CA286A" w:rsidP="00CA286A">
      <w:pPr>
        <w:pStyle w:val="a3"/>
        <w:tabs>
          <w:tab w:val="left" w:pos="6946"/>
          <w:tab w:val="left" w:pos="8080"/>
        </w:tabs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Συναντήσατε δυσκολίες σε κάποιο από τα βήματα του πειράματος; </w:t>
      </w:r>
      <w:r>
        <w:rPr>
          <w:rFonts w:ascii="Arial" w:hAnsi="Arial"/>
          <w:b w:val="0"/>
          <w:bCs w:val="0"/>
          <w:spacing w:val="0"/>
          <w:sz w:val="22"/>
        </w:rPr>
        <w:tab/>
      </w:r>
      <w:r>
        <w:rPr>
          <w:rFonts w:ascii="Arial" w:hAnsi="Arial"/>
          <w:b w:val="0"/>
          <w:bCs w:val="0"/>
          <w:spacing w:val="0"/>
          <w:sz w:val="22"/>
          <w:lang w:val="en-US"/>
        </w:rPr>
        <w:t>NAI</w:t>
      </w:r>
      <w:r>
        <w:rPr>
          <w:rFonts w:ascii="Arial" w:hAnsi="Arial"/>
          <w:b w:val="0"/>
          <w:bCs w:val="0"/>
          <w:spacing w:val="0"/>
          <w:sz w:val="22"/>
        </w:rPr>
        <w:t xml:space="preserve"> </w:t>
      </w:r>
      <w:r>
        <w:rPr>
          <w:rFonts w:ascii="Arial" w:hAnsi="Arial"/>
          <w:b w:val="0"/>
          <w:bCs w:val="0"/>
          <w:spacing w:val="0"/>
          <w:sz w:val="22"/>
        </w:rPr>
        <w:tab/>
      </w:r>
      <w:r>
        <w:rPr>
          <w:rFonts w:ascii="Arial" w:hAnsi="Arial"/>
          <w:b w:val="0"/>
          <w:bCs w:val="0"/>
          <w:spacing w:val="0"/>
          <w:sz w:val="22"/>
          <w:lang w:val="en-US"/>
        </w:rPr>
        <w:t>OXI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Αν ΝΑΙ, σε ποιο ή ποια και πώς τις ξεπεράσατε; 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Διαγράψτε μία από τις λέξεις κρύο-ζ</w:t>
      </w:r>
      <w:r>
        <w:rPr>
          <w:rFonts w:ascii="Arial" w:hAnsi="Arial"/>
          <w:b w:val="0"/>
          <w:bCs w:val="0"/>
          <w:spacing w:val="0"/>
          <w:sz w:val="22"/>
        </w:rPr>
        <w:t>ε</w:t>
      </w:r>
      <w:r>
        <w:rPr>
          <w:rFonts w:ascii="Arial" w:hAnsi="Arial"/>
          <w:b w:val="0"/>
          <w:bCs w:val="0"/>
          <w:spacing w:val="0"/>
          <w:sz w:val="22"/>
        </w:rPr>
        <w:t>στό στην παρακάτω πρόταση.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 xml:space="preserve">                       Μεγαλύτερη μάζα είχε το αρχικά </w:t>
      </w:r>
      <w:r>
        <w:rPr>
          <w:rFonts w:ascii="Arial" w:hAnsi="Arial"/>
          <w:spacing w:val="0"/>
          <w:sz w:val="22"/>
        </w:rPr>
        <w:t>κρύο</w:t>
      </w:r>
      <w:r>
        <w:rPr>
          <w:rFonts w:ascii="Arial" w:hAnsi="Arial"/>
          <w:b w:val="0"/>
          <w:bCs w:val="0"/>
          <w:spacing w:val="0"/>
          <w:sz w:val="22"/>
        </w:rPr>
        <w:t>/</w:t>
      </w:r>
      <w:r>
        <w:rPr>
          <w:rFonts w:ascii="Arial" w:hAnsi="Arial"/>
          <w:spacing w:val="0"/>
          <w:sz w:val="22"/>
        </w:rPr>
        <w:t>ζεστό</w:t>
      </w:r>
      <w:r>
        <w:rPr>
          <w:rFonts w:ascii="Arial" w:hAnsi="Arial"/>
          <w:b w:val="0"/>
          <w:bCs w:val="0"/>
          <w:spacing w:val="0"/>
          <w:sz w:val="22"/>
        </w:rPr>
        <w:t xml:space="preserve"> νερό.</w:t>
      </w: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Τι διαπιστώνετε από τη σύγκριση των μαζών των δύο ποσοτήτων νερού και από τις αντ</w:t>
      </w:r>
      <w:r>
        <w:rPr>
          <w:rFonts w:ascii="Arial" w:hAnsi="Arial"/>
          <w:b w:val="0"/>
          <w:bCs w:val="0"/>
          <w:spacing w:val="0"/>
          <w:sz w:val="22"/>
        </w:rPr>
        <w:t>ί</w:t>
      </w:r>
      <w:r>
        <w:rPr>
          <w:rFonts w:ascii="Arial" w:hAnsi="Arial"/>
          <w:b w:val="0"/>
          <w:bCs w:val="0"/>
          <w:spacing w:val="0"/>
          <w:sz w:val="22"/>
        </w:rPr>
        <w:t>στοιχες μεταβολές στη θερμοκρασία τους;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both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Τι ήταν αυτό που μεταφέρθηκε από το τη μια ποσότητα νερού στην άλλη και ποιο το αποτ</w:t>
      </w:r>
      <w:r>
        <w:rPr>
          <w:rFonts w:ascii="Arial" w:hAnsi="Arial"/>
          <w:b w:val="0"/>
          <w:bCs w:val="0"/>
          <w:spacing w:val="0"/>
          <w:sz w:val="22"/>
        </w:rPr>
        <w:t>έ</w:t>
      </w:r>
      <w:r>
        <w:rPr>
          <w:rFonts w:ascii="Arial" w:hAnsi="Arial"/>
          <w:b w:val="0"/>
          <w:bCs w:val="0"/>
          <w:spacing w:val="0"/>
          <w:sz w:val="22"/>
        </w:rPr>
        <w:t>λεσμα αυτής της μεταφοράς; Απαντήστε σύντομα χρησιμοποιώντας μια ή περισσότερες φ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>ρές τις λέξεις θερμική, ενέργεια, θερμ</w:t>
      </w:r>
      <w:r>
        <w:rPr>
          <w:rFonts w:ascii="Arial" w:hAnsi="Arial"/>
          <w:b w:val="0"/>
          <w:bCs w:val="0"/>
          <w:spacing w:val="0"/>
          <w:sz w:val="22"/>
        </w:rPr>
        <w:t>ο</w:t>
      </w:r>
      <w:r>
        <w:rPr>
          <w:rFonts w:ascii="Arial" w:hAnsi="Arial"/>
          <w:b w:val="0"/>
          <w:bCs w:val="0"/>
          <w:spacing w:val="0"/>
          <w:sz w:val="22"/>
        </w:rPr>
        <w:t>κρασία, θερμότητα, ισορροπία.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Επιτύχατε τους σκοπούς του πειράματος;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Γράψτε, αν επαληθεύτηκαν από τα αποτελέσματα του πειράματος, οι υποθέσεις ή οι προβλέψεις που κάν</w:t>
      </w:r>
      <w:r>
        <w:rPr>
          <w:rFonts w:ascii="Arial" w:hAnsi="Arial"/>
          <w:b w:val="0"/>
          <w:bCs w:val="0"/>
          <w:spacing w:val="0"/>
          <w:sz w:val="22"/>
        </w:rPr>
        <w:t>α</w:t>
      </w:r>
      <w:r>
        <w:rPr>
          <w:rFonts w:ascii="Arial" w:hAnsi="Arial"/>
          <w:b w:val="0"/>
          <w:bCs w:val="0"/>
          <w:spacing w:val="0"/>
          <w:sz w:val="22"/>
        </w:rPr>
        <w:t>τε.</w:t>
      </w:r>
    </w:p>
    <w:p w:rsidR="00CA286A" w:rsidRDefault="00CA286A" w:rsidP="00CA286A">
      <w:pPr>
        <w:pStyle w:val="a3"/>
        <w:spacing w:after="120"/>
        <w:jc w:val="left"/>
        <w:rPr>
          <w:rFonts w:ascii="Arial" w:hAnsi="Arial"/>
          <w:b w:val="0"/>
          <w:bCs w:val="0"/>
          <w:spacing w:val="0"/>
          <w:sz w:val="22"/>
        </w:rPr>
      </w:pPr>
      <w:r>
        <w:rPr>
          <w:rFonts w:ascii="Arial" w:hAnsi="Arial"/>
          <w:b w:val="0"/>
          <w:bCs w:val="0"/>
          <w:spacing w:val="0"/>
          <w:sz w:val="22"/>
        </w:rPr>
        <w:t>…………………………………………………………………………………………………………..</w:t>
      </w:r>
    </w:p>
    <w:p w:rsidR="00CC6C6E" w:rsidRDefault="00CA286A" w:rsidP="00CA286A">
      <w:r>
        <w:rPr>
          <w:rFonts w:ascii="Arial" w:hAnsi="Arial"/>
          <w:b/>
          <w:bCs/>
          <w:sz w:val="22"/>
        </w:rPr>
        <w:t>…………………………………………………………………………………………………………..</w:t>
      </w:r>
    </w:p>
    <w:sectPr w:rsidR="00CC6C6E" w:rsidSect="00CA28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A04"/>
    <w:multiLevelType w:val="hybridMultilevel"/>
    <w:tmpl w:val="EA00BB92"/>
    <w:lvl w:ilvl="0" w:tplc="BD1EAC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F12C11"/>
    <w:multiLevelType w:val="hybridMultilevel"/>
    <w:tmpl w:val="6FC8C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D84C19"/>
    <w:multiLevelType w:val="hybridMultilevel"/>
    <w:tmpl w:val="4F980B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F12562"/>
    <w:multiLevelType w:val="hybridMultilevel"/>
    <w:tmpl w:val="9C6C7EE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6A"/>
    <w:rsid w:val="00CA286A"/>
    <w:rsid w:val="00C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CA286A"/>
    <w:pPr>
      <w:jc w:val="center"/>
    </w:pPr>
    <w:rPr>
      <w:rFonts w:cs="Tahoma"/>
      <w:b/>
      <w:bCs/>
      <w:spacing w:val="20"/>
      <w:sz w:val="24"/>
      <w:szCs w:val="24"/>
    </w:rPr>
  </w:style>
  <w:style w:type="character" w:customStyle="1" w:styleId="Char">
    <w:name w:val="Τίτλος Char"/>
    <w:basedOn w:val="a0"/>
    <w:link w:val="a3"/>
    <w:rsid w:val="00CA286A"/>
    <w:rPr>
      <w:rFonts w:ascii="Times New Roman" w:eastAsia="Times New Roman" w:hAnsi="Times New Roman" w:cs="Tahoma"/>
      <w:b/>
      <w:bCs/>
      <w:spacing w:val="2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CA286A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A286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CA286A"/>
    <w:pPr>
      <w:jc w:val="center"/>
    </w:pPr>
    <w:rPr>
      <w:rFonts w:cs="Tahoma"/>
      <w:b/>
      <w:bCs/>
      <w:spacing w:val="20"/>
      <w:sz w:val="24"/>
      <w:szCs w:val="24"/>
    </w:rPr>
  </w:style>
  <w:style w:type="character" w:customStyle="1" w:styleId="Char">
    <w:name w:val="Τίτλος Char"/>
    <w:basedOn w:val="a0"/>
    <w:link w:val="a3"/>
    <w:rsid w:val="00CA286A"/>
    <w:rPr>
      <w:rFonts w:ascii="Times New Roman" w:eastAsia="Times New Roman" w:hAnsi="Times New Roman" w:cs="Tahoma"/>
      <w:b/>
      <w:bCs/>
      <w:spacing w:val="2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CA286A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CA286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936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Sarantos Oikonomidis</dc:creator>
  <cp:lastModifiedBy>Sarantos Oikonomidis</cp:lastModifiedBy>
  <cp:revision>1</cp:revision>
  <dcterms:created xsi:type="dcterms:W3CDTF">2015-06-13T14:57:00Z</dcterms:created>
  <dcterms:modified xsi:type="dcterms:W3CDTF">2015-06-13T15:00:00Z</dcterms:modified>
</cp:coreProperties>
</file>