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 xml:space="preserve">Να διδαχθεί η εισαγωγή (α ́ νόμος Newton). </w:t>
      </w:r>
    </w:p>
    <w:p>
      <w:pPr>
        <w:pStyle w:val="BodyText"/>
        <w:bidi w:val="0"/>
        <w:rPr/>
      </w:pPr>
      <w:r>
        <w:rPr/>
        <w:t>Να μην διδαχθούν η υποενότητα «Ανάλυση δυνάμεων και ισορροπία» όπως και το παράδειγμα 3.2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3: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2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Seilias – Physics and Photography</w:t>
      </w:r>
    </w:p>
    <w:p>
      <w:pPr>
        <w:pStyle w:val="BodyText"/>
        <w:rPr/>
      </w:pPr>
      <w:hyperlink r:id="rId3">
        <w:r>
          <w:rPr>
            <w:rStyle w:val="Hyperlink"/>
          </w:rPr>
          <w:t>https://www.seilias.gr/index.php?option=com_content&amp;task=view&amp;id=569&amp;Itemid=32&amp;catid=21</w:t>
        </w:r>
      </w:hyperlink>
    </w:p>
    <w:p>
      <w:pPr>
        <w:pStyle w:val="BodyText"/>
        <w:spacing w:before="0" w:after="14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ilias.gr/index.php?option=com_content&amp;task=view&amp;id=569&amp;Itemid=32&amp;catid=21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LibreOffice/7.6.2.1$Linux_X86_64 LibreOffice_project/60$Build-1</Application>
  <AppVersion>15.0000</AppVersion>
  <Pages>1</Pages>
  <Words>48</Words>
  <Characters>402</Characters>
  <CharactersWithSpaces>441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2023-11-10T22:29:33Z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