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 name="Shape 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FFFFE"/>
                        </a:solidFill>
                      </wps:spPr>
                      <wps:bodyPr/>
                    </wps:wsp>
                  </a:graphicData>
                </a:graphic>
              </wp:anchor>
            </w:drawing>
          </mc:Choice>
          <mc:Fallback>
            <w:pict>
              <v:rect style="position:absolute;margin-left:0;margin-top:0;width:612.pt;height:792.pt;z-index:-251658240;mso-position-horizontal-relative:page;mso-position-vertical-relative:page;z-index:-251658752" fillcolor="#FFFFFE" stroked="f"/>
            </w:pict>
          </mc:Fallback>
        </mc:AlternateContent>
      </w:r>
      <w:r>
        <mc:AlternateContent>
          <mc:Choice Requires="wps">
            <w:drawing>
              <wp:anchor simplePos="0" relativeHeight="2" behindDoc="1" locked="0" layoutInCell="1" allowOverlap="1">
                <wp:simplePos x="0" y="0"/>
                <wp:positionH relativeFrom="page">
                  <wp:posOffset>815340</wp:posOffset>
                </wp:positionH>
                <wp:positionV relativeFrom="page">
                  <wp:posOffset>702945</wp:posOffset>
                </wp:positionV>
                <wp:extent cx="6123305" cy="0"/>
                <wp:wrapNone/>
                <wp:docPr id="2" name="Shape 2"/>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200000000000003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69"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tbl>
      <w:tblPr>
        <w:tblOverlap w:val="never"/>
        <w:jc w:val="left"/>
        <w:tblLayout w:type="fixed"/>
      </w:tblPr>
      <w:tblGrid>
        <w:gridCol w:w="1877"/>
        <w:gridCol w:w="2155"/>
        <w:gridCol w:w="2558"/>
        <w:gridCol w:w="3048"/>
      </w:tblGrid>
      <w:tr>
        <w:trPr>
          <w:trHeight w:val="336" w:hRule="exact"/>
        </w:trPr>
        <w:tc>
          <w:tcPr>
            <w:gridSpan w:val="4"/>
            <w:tcBorders>
              <w:top w:val="single" w:sz="4"/>
              <w:left w:val="single" w:sz="4"/>
              <w:right w:val="single" w:sz="4"/>
            </w:tcBorders>
            <w:shd w:val="clear" w:color="auto" w:fill="auto"/>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ΠΙΝΑΚΑΣ 5.1.</w:t>
            </w:r>
          </w:p>
        </w:tc>
      </w:tr>
      <w:tr>
        <w:trPr>
          <w:trHeight w:val="288" w:hRule="exact"/>
        </w:trPr>
        <w:tc>
          <w:tcPr>
            <w:gridSpan w:val="4"/>
            <w:tcBorders>
              <w:left w:val="single" w:sz="4"/>
              <w:right w:val="single" w:sz="4"/>
            </w:tcBorders>
            <w:shd w:val="clear" w:color="auto" w:fill="FED52F"/>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ΤΥΠΙΚΕΣ ΤΙΜΕΣ ΓΙΑ ΤΗΝ ΚΙΝΗΤΙΚΗ ΕΝΕΡΓΕΙΑ ΔΙΑΦΟΡΩΝ ΑΝΤΙΚΕΙΜΕΝΩΝ</w:t>
            </w:r>
          </w:p>
        </w:tc>
      </w:tr>
      <w:tr>
        <w:trPr>
          <w:trHeight w:val="192" w:hRule="exact"/>
        </w:trPr>
        <w:tc>
          <w:tcPr>
            <w:vMerge w:val="restart"/>
            <w:tcBorders>
              <w:left w:val="single" w:sz="4"/>
            </w:tcBorders>
            <w:shd w:val="clear" w:color="auto" w:fill="FEE38A"/>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b/>
                <w:bCs/>
                <w:spacing w:val="0"/>
                <w:w w:val="100"/>
                <w:position w:val="0"/>
                <w:sz w:val="15"/>
                <w:szCs w:val="15"/>
                <w:shd w:val="clear" w:color="auto" w:fill="auto"/>
                <w:lang w:val="el-GR" w:eastAsia="el-GR" w:bidi="el-GR"/>
              </w:rPr>
              <w:t>Αντικείμενο</w:t>
            </w:r>
          </w:p>
        </w:tc>
        <w:tc>
          <w:tcPr>
            <w:gridSpan w:val="2"/>
            <w:tcBorders/>
            <w:shd w:val="clear" w:color="auto" w:fill="FEE38A"/>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Χαρακτηριστικά</w:t>
            </w:r>
          </w:p>
        </w:tc>
        <w:tc>
          <w:tcPr>
            <w:vMerge w:val="restart"/>
            <w:tcBorders>
              <w:right w:val="single" w:sz="4"/>
            </w:tcBorders>
            <w:shd w:val="clear" w:color="auto" w:fill="FEE38A"/>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 xml:space="preserve">Τιμές κινητικής ενέργειας σε </w:t>
            </w:r>
            <w:r>
              <w:rPr>
                <w:rFonts w:ascii="Arial" w:eastAsia="Arial" w:hAnsi="Arial" w:cs="Arial"/>
                <w:b/>
                <w:bCs/>
                <w:spacing w:val="0"/>
                <w:w w:val="100"/>
                <w:position w:val="0"/>
                <w:sz w:val="15"/>
                <w:szCs w:val="15"/>
                <w:shd w:val="clear" w:color="auto" w:fill="auto"/>
                <w:lang w:val="en-US" w:eastAsia="en-US" w:bidi="en-US"/>
              </w:rPr>
              <w:t>J</w:t>
            </w:r>
          </w:p>
        </w:tc>
      </w:tr>
      <w:tr>
        <w:trPr>
          <w:trHeight w:val="278" w:hRule="exact"/>
        </w:trPr>
        <w:tc>
          <w:tcPr>
            <w:vMerge/>
            <w:tcBorders>
              <w:left w:val="single" w:sz="4"/>
            </w:tcBorders>
            <w:shd w:val="clear" w:color="auto" w:fill="FEE38A"/>
            <w:vAlign w:val="bottom"/>
          </w:tcPr>
          <w:p>
            <w:pPr>
              <w:framePr w:w="9638" w:h="3888" w:wrap="none" w:vAnchor="page" w:hAnchor="page" w:x="1285" w:y="1401"/>
            </w:pPr>
          </w:p>
        </w:tc>
        <w:tc>
          <w:tcPr>
            <w:tcBorders>
              <w:top w:val="single" w:sz="4"/>
            </w:tcBorders>
            <w:shd w:val="clear" w:color="auto" w:fill="FEE38A"/>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1460" w:right="0" w:firstLine="0"/>
              <w:jc w:val="left"/>
              <w:rPr>
                <w:sz w:val="15"/>
                <w:szCs w:val="15"/>
              </w:rPr>
            </w:pPr>
            <w:r>
              <w:rPr>
                <w:rFonts w:ascii="Arial" w:eastAsia="Arial" w:hAnsi="Arial" w:cs="Arial"/>
                <w:b/>
                <w:bCs/>
                <w:spacing w:val="0"/>
                <w:w w:val="100"/>
                <w:position w:val="0"/>
                <w:sz w:val="15"/>
                <w:szCs w:val="15"/>
                <w:shd w:val="clear" w:color="auto" w:fill="auto"/>
                <w:lang w:val="el-GR" w:eastAsia="el-GR" w:bidi="el-GR"/>
              </w:rPr>
              <w:t>Μάζα</w:t>
            </w:r>
          </w:p>
        </w:tc>
        <w:tc>
          <w:tcPr>
            <w:tcBorders>
              <w:top w:val="single" w:sz="4"/>
            </w:tcBorders>
            <w:shd w:val="clear" w:color="auto" w:fill="FEE38A"/>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740"/>
              <w:jc w:val="left"/>
              <w:rPr>
                <w:sz w:val="15"/>
                <w:szCs w:val="15"/>
              </w:rPr>
            </w:pPr>
            <w:r>
              <w:rPr>
                <w:rFonts w:ascii="Arial" w:eastAsia="Arial" w:hAnsi="Arial" w:cs="Arial"/>
                <w:b/>
                <w:bCs/>
                <w:spacing w:val="0"/>
                <w:w w:val="100"/>
                <w:position w:val="0"/>
                <w:sz w:val="15"/>
                <w:szCs w:val="15"/>
                <w:shd w:val="clear" w:color="auto" w:fill="auto"/>
                <w:lang w:val="el-GR" w:eastAsia="el-GR" w:bidi="el-GR"/>
              </w:rPr>
              <w:t>Ταχύτητα/μετατόπιση</w:t>
            </w:r>
          </w:p>
        </w:tc>
        <w:tc>
          <w:tcPr>
            <w:vMerge/>
            <w:tcBorders>
              <w:right w:val="single" w:sz="4"/>
            </w:tcBorders>
            <w:shd w:val="clear" w:color="auto" w:fill="FEE38A"/>
            <w:vAlign w:val="bottom"/>
          </w:tcPr>
          <w:p>
            <w:pPr>
              <w:framePr w:w="9638" w:h="3888" w:wrap="none" w:vAnchor="page" w:hAnchor="page" w:x="1285" w:y="1401"/>
            </w:pPr>
          </w:p>
        </w:tc>
      </w:tr>
      <w:tr>
        <w:trPr>
          <w:trHeight w:val="346" w:hRule="exact"/>
        </w:trPr>
        <w:tc>
          <w:tcPr>
            <w:tcBorders>
              <w:left w:val="single" w:sz="4"/>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Πλοίο</w:t>
            </w:r>
          </w:p>
        </w:tc>
        <w:tc>
          <w:tcPr>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13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91.000 </w:t>
            </w:r>
            <w:r>
              <w:rPr>
                <w:rFonts w:ascii="Arial" w:eastAsia="Arial" w:hAnsi="Arial" w:cs="Arial"/>
                <w:spacing w:val="0"/>
                <w:w w:val="100"/>
                <w:position w:val="0"/>
                <w:sz w:val="15"/>
                <w:szCs w:val="15"/>
                <w:shd w:val="clear" w:color="auto" w:fill="auto"/>
                <w:lang w:val="en-US" w:eastAsia="en-US" w:bidi="en-US"/>
              </w:rPr>
              <w:t>ton,</w:t>
            </w:r>
          </w:p>
        </w:tc>
        <w:tc>
          <w:tcPr>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11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30 κόμβοι</w:t>
            </w:r>
          </w:p>
        </w:tc>
        <w:tc>
          <w:tcPr>
            <w:tcBorders>
              <w:right w:val="single" w:sz="4"/>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9,4</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9</w:t>
            </w:r>
          </w:p>
        </w:tc>
      </w:tr>
      <w:tr>
        <w:trPr>
          <w:trHeight w:val="398" w:hRule="exact"/>
        </w:trPr>
        <w:tc>
          <w:tcPr>
            <w:tcBorders>
              <w:left w:val="single" w:sz="4"/>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Δορυφόρος</w:t>
            </w:r>
          </w:p>
        </w:tc>
        <w:tc>
          <w:tcPr>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4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100 </w:t>
            </w:r>
            <w:r>
              <w:rPr>
                <w:rFonts w:ascii="Arial" w:eastAsia="Arial" w:hAnsi="Arial" w:cs="Arial"/>
                <w:spacing w:val="0"/>
                <w:w w:val="100"/>
                <w:position w:val="0"/>
                <w:sz w:val="15"/>
                <w:szCs w:val="15"/>
                <w:shd w:val="clear" w:color="auto" w:fill="auto"/>
                <w:lang w:val="en-US" w:eastAsia="en-US" w:bidi="en-US"/>
              </w:rPr>
              <w:t>Kg,</w:t>
            </w:r>
          </w:p>
        </w:tc>
        <w:tc>
          <w:tcPr>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78?</w:t>
            </w:r>
          </w:p>
        </w:tc>
        <w:tc>
          <w:tcPr>
            <w:tcBorders>
              <w:right w:val="single" w:sz="4"/>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3</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9</w:t>
            </w:r>
          </w:p>
        </w:tc>
      </w:tr>
      <w:tr>
        <w:trPr>
          <w:trHeight w:val="379" w:hRule="exact"/>
        </w:trPr>
        <w:tc>
          <w:tcPr>
            <w:tcBorders>
              <w:left w:val="single" w:sz="4"/>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Νταλίκα</w:t>
            </w:r>
          </w:p>
        </w:tc>
        <w:tc>
          <w:tcPr>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3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5.700 </w:t>
            </w:r>
            <w:r>
              <w:rPr>
                <w:rFonts w:ascii="Arial" w:eastAsia="Arial" w:hAnsi="Arial" w:cs="Arial"/>
                <w:spacing w:val="0"/>
                <w:w w:val="100"/>
                <w:position w:val="0"/>
                <w:sz w:val="15"/>
                <w:szCs w:val="15"/>
                <w:shd w:val="clear" w:color="auto" w:fill="auto"/>
                <w:lang w:val="en-US" w:eastAsia="en-US" w:bidi="en-US"/>
              </w:rPr>
              <w:t>Kg,</w:t>
            </w:r>
          </w:p>
        </w:tc>
        <w:tc>
          <w:tcPr>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100 </w:t>
            </w:r>
            <w:r>
              <w:rPr>
                <w:rFonts w:ascii="Arial" w:eastAsia="Arial" w:hAnsi="Arial" w:cs="Arial"/>
                <w:color w:val="4A463D"/>
                <w:spacing w:val="0"/>
                <w:w w:val="100"/>
                <w:position w:val="0"/>
                <w:sz w:val="15"/>
                <w:szCs w:val="15"/>
                <w:shd w:val="clear" w:color="auto" w:fill="auto"/>
                <w:lang w:val="en-US" w:eastAsia="en-US" w:bidi="en-US"/>
              </w:rPr>
              <w:t>y</w:t>
            </w:r>
          </w:p>
        </w:tc>
        <w:tc>
          <w:tcPr>
            <w:tcBorders>
              <w:right w:val="single" w:sz="4"/>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2,2</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6</w:t>
            </w:r>
          </w:p>
        </w:tc>
      </w:tr>
      <w:tr>
        <w:trPr>
          <w:trHeight w:val="403" w:hRule="exact"/>
        </w:trPr>
        <w:tc>
          <w:tcPr>
            <w:tcBorders>
              <w:left w:val="single" w:sz="4"/>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Ιδιωτικό αυτοκίνητο</w:t>
            </w:r>
          </w:p>
        </w:tc>
        <w:tc>
          <w:tcPr>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4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750 </w:t>
            </w:r>
            <w:r>
              <w:rPr>
                <w:rFonts w:ascii="Arial" w:eastAsia="Arial" w:hAnsi="Arial" w:cs="Arial"/>
                <w:spacing w:val="0"/>
                <w:w w:val="100"/>
                <w:position w:val="0"/>
                <w:sz w:val="15"/>
                <w:szCs w:val="15"/>
                <w:shd w:val="clear" w:color="auto" w:fill="auto"/>
                <w:lang w:val="en-US" w:eastAsia="en-US" w:bidi="en-US"/>
              </w:rPr>
              <w:t>Kg,</w:t>
            </w:r>
          </w:p>
        </w:tc>
        <w:tc>
          <w:tcPr>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100 </w:t>
            </w:r>
            <w:r>
              <w:rPr>
                <w:rFonts w:ascii="Arial" w:eastAsia="Arial" w:hAnsi="Arial" w:cs="Arial"/>
                <w:color w:val="4A463D"/>
                <w:spacing w:val="0"/>
                <w:w w:val="100"/>
                <w:position w:val="0"/>
                <w:sz w:val="15"/>
                <w:szCs w:val="15"/>
                <w:shd w:val="clear" w:color="auto" w:fill="auto"/>
                <w:lang w:val="en-US" w:eastAsia="en-US" w:bidi="en-US"/>
              </w:rPr>
              <w:t>y</w:t>
            </w:r>
          </w:p>
        </w:tc>
        <w:tc>
          <w:tcPr>
            <w:tcBorders>
              <w:right w:val="single" w:sz="4"/>
            </w:tcBorders>
            <w:shd w:val="clear" w:color="auto" w:fill="FDF1D8"/>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2,9</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5</w:t>
            </w:r>
          </w:p>
        </w:tc>
      </w:tr>
      <w:tr>
        <w:trPr>
          <w:trHeight w:val="394" w:hRule="exact"/>
        </w:trPr>
        <w:tc>
          <w:tcPr>
            <w:tcBorders>
              <w:left w:val="single" w:sz="4"/>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Μικρό νόμισμα</w:t>
            </w:r>
          </w:p>
        </w:tc>
        <w:tc>
          <w:tcPr>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146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2g,</w:t>
            </w:r>
          </w:p>
        </w:tc>
        <w:tc>
          <w:tcPr>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94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από ύψος 5 </w:t>
            </w:r>
            <w:r>
              <w:rPr>
                <w:rFonts w:ascii="Arial" w:eastAsia="Arial" w:hAnsi="Arial" w:cs="Arial"/>
                <w:spacing w:val="0"/>
                <w:w w:val="100"/>
                <w:position w:val="0"/>
                <w:sz w:val="15"/>
                <w:szCs w:val="15"/>
                <w:shd w:val="clear" w:color="auto" w:fill="auto"/>
                <w:lang w:val="en-US" w:eastAsia="en-US" w:bidi="en-US"/>
              </w:rPr>
              <w:t>m</w:t>
            </w:r>
          </w:p>
        </w:tc>
        <w:tc>
          <w:tcPr>
            <w:tcBorders>
              <w:right w:val="single" w:sz="4"/>
            </w:tcBorders>
            <w:shd w:val="clear" w:color="auto" w:fill="FDEDB1"/>
            <w:vAlign w:val="bottom"/>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0,1</w:t>
            </w:r>
          </w:p>
        </w:tc>
      </w:tr>
      <w:tr>
        <w:trPr>
          <w:trHeight w:val="398" w:hRule="exact"/>
        </w:trPr>
        <w:tc>
          <w:tcPr>
            <w:tcBorders>
              <w:left w:val="single" w:sz="4"/>
            </w:tcBorders>
            <w:shd w:val="clear" w:color="auto" w:fill="FDF1D8"/>
            <w:vAlign w:val="center"/>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Αγριομέλισσα</w:t>
            </w:r>
          </w:p>
        </w:tc>
        <w:tc>
          <w:tcPr>
            <w:tcBorders/>
            <w:shd w:val="clear" w:color="auto" w:fill="FDF1D8"/>
            <w:vAlign w:val="center"/>
          </w:tcPr>
          <w:p>
            <w:pPr>
              <w:pStyle w:val="Style10"/>
              <w:keepNext w:val="0"/>
              <w:keepLines w:val="0"/>
              <w:framePr w:w="9638" w:h="3888" w:wrap="none" w:vAnchor="page" w:hAnchor="page" w:x="1285" w:y="1401"/>
              <w:widowControl w:val="0"/>
              <w:shd w:val="clear" w:color="auto" w:fill="auto"/>
              <w:bidi w:val="0"/>
              <w:spacing w:before="0" w:after="0" w:line="240" w:lineRule="auto"/>
              <w:ind w:left="146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2g,</w:t>
            </w:r>
          </w:p>
        </w:tc>
        <w:tc>
          <w:tcPr>
            <w:tcBorders/>
            <w:shd w:val="clear" w:color="auto" w:fill="FDF1D8"/>
            <w:vAlign w:val="center"/>
          </w:tcPr>
          <w:p>
            <w:pPr>
              <w:pStyle w:val="Style10"/>
              <w:keepNext w:val="0"/>
              <w:keepLines w:val="0"/>
              <w:framePr w:w="9638" w:h="3888" w:wrap="none" w:vAnchor="page" w:hAnchor="page" w:x="1285" w:y="1401"/>
              <w:widowControl w:val="0"/>
              <w:shd w:val="clear" w:color="auto" w:fill="auto"/>
              <w:bidi w:val="0"/>
              <w:spacing w:before="0" w:after="0" w:line="240" w:lineRule="auto"/>
              <w:ind w:left="136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2 </w:t>
            </w:r>
            <w:r>
              <w:rPr>
                <w:rFonts w:ascii="Arial" w:eastAsia="Arial" w:hAnsi="Arial" w:cs="Arial"/>
                <w:color w:val="4A463D"/>
                <w:spacing w:val="0"/>
                <w:w w:val="100"/>
                <w:position w:val="0"/>
                <w:sz w:val="15"/>
                <w:szCs w:val="15"/>
                <w:shd w:val="clear" w:color="auto" w:fill="auto"/>
                <w:lang w:val="el-GR" w:eastAsia="el-GR" w:bidi="el-GR"/>
              </w:rPr>
              <w:t>ϋϋ</w:t>
            </w:r>
          </w:p>
          <w:p>
            <w:pPr>
              <w:pStyle w:val="Style10"/>
              <w:keepNext w:val="0"/>
              <w:keepLines w:val="0"/>
              <w:framePr w:w="9638" w:h="3888" w:wrap="none" w:vAnchor="page" w:hAnchor="page" w:x="1285" w:y="1401"/>
              <w:widowControl w:val="0"/>
              <w:shd w:val="clear" w:color="auto" w:fill="auto"/>
              <w:bidi w:val="0"/>
              <w:spacing w:before="0" w:after="0" w:line="180" w:lineRule="auto"/>
              <w:ind w:left="1500" w:right="0" w:firstLine="0"/>
              <w:jc w:val="left"/>
              <w:rPr>
                <w:sz w:val="15"/>
                <w:szCs w:val="15"/>
              </w:rPr>
            </w:pPr>
            <w:r>
              <w:rPr>
                <w:rFonts w:ascii="Arial" w:eastAsia="Arial" w:hAnsi="Arial" w:cs="Arial"/>
                <w:color w:val="4A463D"/>
                <w:spacing w:val="0"/>
                <w:w w:val="100"/>
                <w:position w:val="0"/>
                <w:sz w:val="15"/>
                <w:szCs w:val="15"/>
                <w:shd w:val="clear" w:color="auto" w:fill="auto"/>
                <w:lang w:val="en-US" w:eastAsia="en-US" w:bidi="en-US"/>
              </w:rPr>
              <w:t>S</w:t>
            </w:r>
          </w:p>
        </w:tc>
        <w:tc>
          <w:tcPr>
            <w:tcBorders>
              <w:right w:val="single" w:sz="4"/>
            </w:tcBorders>
            <w:shd w:val="clear" w:color="auto" w:fill="FDF1D8"/>
            <w:vAlign w:val="center"/>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4</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-3</w:t>
            </w:r>
          </w:p>
        </w:tc>
      </w:tr>
      <w:tr>
        <w:trPr>
          <w:trHeight w:val="475" w:hRule="exact"/>
        </w:trPr>
        <w:tc>
          <w:tcPr>
            <w:tcBorders>
              <w:left w:val="single" w:sz="4"/>
              <w:bottom w:val="single" w:sz="4"/>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8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Σαλιγκάρι</w:t>
            </w:r>
          </w:p>
        </w:tc>
        <w:tc>
          <w:tcPr>
            <w:tcBorders>
              <w:bottom w:val="single" w:sz="4"/>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80" w:after="0" w:line="240" w:lineRule="auto"/>
              <w:ind w:left="146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5g,</w:t>
            </w:r>
          </w:p>
        </w:tc>
        <w:tc>
          <w:tcPr>
            <w:tcBorders>
              <w:bottom w:val="single" w:sz="4"/>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8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0,05 "</w:t>
            </w:r>
          </w:p>
        </w:tc>
        <w:tc>
          <w:tcPr>
            <w:tcBorders>
              <w:bottom w:val="single" w:sz="4"/>
              <w:right w:val="single" w:sz="4"/>
            </w:tcBorders>
            <w:shd w:val="clear" w:color="auto" w:fill="FDEDB1"/>
            <w:vAlign w:val="top"/>
          </w:tcPr>
          <w:p>
            <w:pPr>
              <w:pStyle w:val="Style10"/>
              <w:keepNext w:val="0"/>
              <w:keepLines w:val="0"/>
              <w:framePr w:w="9638" w:h="3888" w:wrap="none" w:vAnchor="page" w:hAnchor="page" w:x="1285"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6,3</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-6</w:t>
            </w:r>
          </w:p>
        </w:tc>
      </w:tr>
    </w:tbl>
    <w:p>
      <w:pPr>
        <w:pStyle w:val="Style16"/>
        <w:keepNext w:val="0"/>
        <w:keepLines w:val="0"/>
        <w:framePr w:w="9648" w:h="1939" w:hRule="exact" w:wrap="none" w:vAnchor="page" w:hAnchor="page" w:x="1275" w:y="5557"/>
        <w:widowControl w:val="0"/>
        <w:pBdr>
          <w:top w:val="single" w:sz="4" w:space="0" w:color="auto"/>
        </w:pBdr>
        <w:shd w:val="clear" w:color="auto" w:fill="auto"/>
        <w:bidi w:val="0"/>
        <w:spacing w:before="0" w:line="259" w:lineRule="auto"/>
        <w:ind w:left="0" w:right="0" w:firstLine="280"/>
        <w:jc w:val="left"/>
      </w:pPr>
      <w:bookmarkStart w:id="0" w:name="bookmark0"/>
      <w:r>
        <w:rPr>
          <w:rFonts w:ascii="Tahoma" w:eastAsia="Tahoma" w:hAnsi="Tahoma" w:cs="Tahoma"/>
          <w:i/>
          <w:iCs/>
          <w:color w:val="2E3092"/>
          <w:spacing w:val="0"/>
          <w:w w:val="100"/>
          <w:position w:val="0"/>
          <w:shd w:val="clear" w:color="auto" w:fill="auto"/>
          <w:lang w:val="el-GR" w:eastAsia="el-GR" w:bidi="el-GR"/>
        </w:rPr>
        <w:t>Κα</w:t>
      </w:r>
      <w:r>
        <w:rPr>
          <w:rFonts w:ascii="Tahoma" w:eastAsia="Tahoma" w:hAnsi="Tahoma" w:cs="Tahoma"/>
          <w:color w:val="2E3092"/>
          <w:spacing w:val="0"/>
          <w:w w:val="100"/>
          <w:position w:val="0"/>
          <w:shd w:val="clear" w:color="auto" w:fill="auto"/>
          <w:lang w:val="el-GR" w:eastAsia="el-GR" w:bidi="el-GR"/>
        </w:rPr>
        <w:t xml:space="preserve"> και καθημερινή</w:t>
      </w:r>
      <w:r>
        <w:rPr>
          <w:rFonts w:ascii="Tahoma" w:eastAsia="Tahoma" w:hAnsi="Tahoma" w:cs="Tahoma"/>
          <w:color w:val="2E3092"/>
          <w:spacing w:val="0"/>
          <w:w w:val="100"/>
          <w:position w:val="0"/>
          <w:u w:val="single"/>
          <w:shd w:val="clear" w:color="auto" w:fill="auto"/>
          <w:lang w:val="el-GR" w:eastAsia="el-GR" w:bidi="el-GR"/>
        </w:rPr>
        <w:t xml:space="preserve"> </w:t>
      </w:r>
      <w:r>
        <w:rPr>
          <w:rFonts w:ascii="Tahoma" w:eastAsia="Tahoma" w:hAnsi="Tahoma" w:cs="Tahoma"/>
          <w:color w:val="2E3092"/>
          <w:spacing w:val="0"/>
          <w:w w:val="100"/>
          <w:position w:val="0"/>
          <w:shd w:val="clear" w:color="auto" w:fill="auto"/>
          <w:lang w:val="el-GR" w:eastAsia="el-GR" w:bidi="el-GR"/>
        </w:rPr>
        <w:t>ζωή</w:t>
      </w:r>
      <w:r>
        <w:rPr>
          <w:rFonts w:ascii="Tahoma" w:eastAsia="Tahoma" w:hAnsi="Tahoma" w:cs="Tahoma"/>
          <w:color w:val="2E3092"/>
          <w:spacing w:val="0"/>
          <w:w w:val="100"/>
          <w:position w:val="0"/>
          <w:u w:val="single"/>
          <w:shd w:val="clear" w:color="auto" w:fill="auto"/>
          <w:lang w:val="el-GR" w:eastAsia="el-GR" w:bidi="el-GR"/>
        </w:rPr>
        <w:t xml:space="preserve"> </w:t>
      </w:r>
      <w:r>
        <w:rPr>
          <w:rFonts w:ascii="Tahoma" w:eastAsia="Tahoma" w:hAnsi="Tahoma" w:cs="Tahoma"/>
          <w:color w:val="2E3092"/>
          <w:spacing w:val="0"/>
          <w:w w:val="100"/>
          <w:position w:val="0"/>
          <w:shd w:val="clear" w:color="auto" w:fill="auto"/>
          <w:lang w:val="el-GR" w:eastAsia="el-GR" w:bidi="el-GR"/>
        </w:rPr>
        <w:t>και</w:t>
      </w:r>
      <w:r>
        <w:rPr>
          <w:rFonts w:ascii="Tahoma" w:eastAsia="Tahoma" w:hAnsi="Tahoma" w:cs="Tahoma"/>
          <w:color w:val="2E3092"/>
          <w:spacing w:val="0"/>
          <w:w w:val="100"/>
          <w:position w:val="0"/>
          <w:u w:val="single"/>
          <w:shd w:val="clear" w:color="auto" w:fill="auto"/>
          <w:lang w:val="el-GR" w:eastAsia="el-GR" w:bidi="el-GR"/>
        </w:rPr>
        <w:t xml:space="preserve"> </w:t>
      </w:r>
      <w:r>
        <w:rPr>
          <w:rFonts w:ascii="Tahoma" w:eastAsia="Tahoma" w:hAnsi="Tahoma" w:cs="Tahoma"/>
          <w:color w:val="2E3092"/>
          <w:spacing w:val="0"/>
          <w:w w:val="100"/>
          <w:position w:val="0"/>
          <w:shd w:val="clear" w:color="auto" w:fill="auto"/>
          <w:lang w:val="el-GR" w:eastAsia="el-GR" w:bidi="el-GR"/>
        </w:rPr>
        <w:t>Βιολογία</w:t>
      </w:r>
      <w:r>
        <w:rPr>
          <w:rFonts w:ascii="Tahoma" w:eastAsia="Tahoma" w:hAnsi="Tahoma" w:cs="Tahoma"/>
          <w:color w:val="2E3092"/>
          <w:spacing w:val="0"/>
          <w:w w:val="100"/>
          <w:position w:val="0"/>
          <w:u w:val="single"/>
          <w:shd w:val="clear" w:color="auto" w:fill="auto"/>
          <w:lang w:val="el-GR" w:eastAsia="el-GR" w:bidi="el-GR"/>
        </w:rPr>
        <w:t xml:space="preserve"> </w:t>
      </w:r>
      <w:r>
        <w:rPr>
          <w:rFonts w:ascii="Tahoma" w:eastAsia="Tahoma" w:hAnsi="Tahoma" w:cs="Tahoma"/>
          <w:color w:val="2E3092"/>
          <w:spacing w:val="0"/>
          <w:w w:val="100"/>
          <w:position w:val="0"/>
          <w:shd w:val="clear" w:color="auto" w:fill="auto"/>
          <w:lang w:val="el-GR" w:eastAsia="el-GR" w:bidi="el-GR"/>
        </w:rPr>
        <w:t>)</w:t>
      </w:r>
      <w:bookmarkEnd w:id="0"/>
    </w:p>
    <w:p>
      <w:pPr>
        <w:pStyle w:val="Style21"/>
        <w:keepNext w:val="0"/>
        <w:keepLines w:val="0"/>
        <w:framePr w:w="9648" w:h="1939" w:hRule="exact" w:wrap="none" w:vAnchor="page" w:hAnchor="page" w:x="1275" w:y="5557"/>
        <w:widowControl w:val="0"/>
        <w:shd w:val="clear" w:color="auto" w:fill="auto"/>
        <w:bidi w:val="0"/>
        <w:spacing w:before="0" w:after="0"/>
        <w:ind w:left="178" w:right="5357" w:firstLine="60"/>
        <w:jc w:val="both"/>
      </w:pPr>
      <w:r>
        <w:rPr>
          <w:spacing w:val="0"/>
          <w:w w:val="100"/>
          <w:position w:val="0"/>
          <w:shd w:val="clear" w:color="auto" w:fill="auto"/>
          <w:lang w:val="el-GR" w:eastAsia="el-GR" w:bidi="el-GR"/>
        </w:rPr>
        <w:t>Τυπική απόσταση που απαιτείται για το σταμάτημα</w:t>
        <w:br/>
        <w:t>αυτοκινήτων που κινούνται με διάφορες ταχύτητες.</w:t>
        <w:br/>
        <w:t>Σημειώστε ότι οι αποστάσεις θα είναι ακόμα</w:t>
        <w:br/>
        <w:t xml:space="preserve">μεγαλύτερες, αν ληφθεί υπόψη ο </w:t>
      </w:r>
      <w:r>
        <w:rPr>
          <w:color w:val="D71920"/>
          <w:spacing w:val="0"/>
          <w:w w:val="100"/>
          <w:position w:val="0"/>
          <w:shd w:val="clear" w:color="auto" w:fill="auto"/>
          <w:lang w:val="el-GR" w:eastAsia="el-GR" w:bidi="el-GR"/>
        </w:rPr>
        <w:t>χρόνος αντίδρασης</w:t>
        <w:br/>
      </w:r>
      <w:r>
        <w:rPr>
          <w:spacing w:val="0"/>
          <w:w w:val="100"/>
          <w:position w:val="0"/>
          <w:shd w:val="clear" w:color="auto" w:fill="auto"/>
          <w:lang w:val="el-GR" w:eastAsia="el-GR" w:bidi="el-GR"/>
        </w:rPr>
        <w:t>του οδηγού. Οι οδηγοί και μελλοντικοί οδηγοί θα</w:t>
        <w:br/>
        <w:t>πρέπει να είναι ενημερωμένοι ώστε να αποφύγουν</w:t>
        <w:br/>
        <w:t>δυσάρεστες εκπλήξεις.</w:t>
      </w:r>
    </w:p>
    <w:p>
      <w:pPr>
        <w:framePr w:wrap="none" w:vAnchor="page" w:hAnchor="page" w:x="5715" w:y="5596"/>
        <w:widowControl w:val="0"/>
        <w:rPr>
          <w:sz w:val="2"/>
          <w:szCs w:val="2"/>
        </w:rPr>
      </w:pPr>
      <w:r>
        <w:drawing>
          <wp:inline>
            <wp:extent cx="3194050" cy="12192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3194050" cy="1219200"/>
                    </a:xfrm>
                    <a:prstGeom prst="rect"/>
                  </pic:spPr>
                </pic:pic>
              </a:graphicData>
            </a:graphic>
          </wp:inline>
        </w:drawing>
      </w:r>
    </w:p>
    <w:p>
      <w:pPr>
        <w:pStyle w:val="Style24"/>
        <w:keepNext w:val="0"/>
        <w:keepLines w:val="0"/>
        <w:framePr w:w="9648" w:h="1680" w:hRule="exact" w:wrap="none" w:vAnchor="page" w:hAnchor="page" w:x="1275" w:y="765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Τι ονομάζουμε χρόνο αντίδρασης;</w:t>
      </w:r>
    </w:p>
    <w:p>
      <w:pPr>
        <w:pStyle w:val="Style24"/>
        <w:keepNext w:val="0"/>
        <w:keepLines w:val="0"/>
        <w:framePr w:w="9648" w:h="1680" w:hRule="exact" w:wrap="none" w:vAnchor="page" w:hAnchor="page" w:x="1275" w:y="765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Με ποιον τρόπο μεταφέρονται τα εξωτερικά ερεθίσματα στον ανθρώπινο εγκέφαλο;</w:t>
      </w:r>
    </w:p>
    <w:p>
      <w:pPr>
        <w:pStyle w:val="Style24"/>
        <w:keepNext w:val="0"/>
        <w:keepLines w:val="0"/>
        <w:framePr w:w="9648" w:h="1680" w:hRule="exact" w:wrap="none" w:vAnchor="page" w:hAnchor="page" w:x="1275" w:y="765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Πώς τα ερεθίσματα που φθάνουν στον εγκέφαλο γίνονται αντιληπτά από αυτόν;</w:t>
      </w:r>
    </w:p>
    <w:p>
      <w:pPr>
        <w:pStyle w:val="Style24"/>
        <w:keepNext w:val="0"/>
        <w:keepLines w:val="0"/>
        <w:framePr w:w="9648" w:h="1680" w:hRule="exact" w:wrap="none" w:vAnchor="page" w:hAnchor="page" w:x="1275" w:y="7650"/>
        <w:widowControl w:val="0"/>
        <w:shd w:val="clear" w:color="auto" w:fill="auto"/>
        <w:bidi w:val="0"/>
        <w:spacing w:before="0" w:after="0" w:line="240" w:lineRule="auto"/>
        <w:ind w:right="0" w:firstLine="0"/>
        <w:jc w:val="left"/>
      </w:pPr>
      <w:r>
        <w:rPr>
          <w:spacing w:val="0"/>
          <w:w w:val="100"/>
          <w:position w:val="0"/>
          <w:shd w:val="clear" w:color="auto" w:fill="auto"/>
          <w:lang w:val="el-GR" w:eastAsia="el-GR" w:bidi="el-GR"/>
        </w:rPr>
        <w:t>Μπορείς να αιτιολογήσεις γιατί μεσολαβεί ένα ορισμένο χρονικό διάστημα από τη στιγμή που ένας άνθρωπος αντιλαμβάνεται ένα ερέθισμα μέχρι να απαντήσει σ’ αυτό;</w:t>
      </w:r>
    </w:p>
    <w:p>
      <w:pPr>
        <w:pStyle w:val="Style24"/>
        <w:keepNext w:val="0"/>
        <w:keepLines w:val="0"/>
        <w:framePr w:w="9648" w:h="1680" w:hRule="exact" w:wrap="none" w:vAnchor="page" w:hAnchor="page" w:x="1275" w:y="7650"/>
        <w:widowControl w:val="0"/>
        <w:shd w:val="clear" w:color="auto" w:fill="auto"/>
        <w:bidi w:val="0"/>
        <w:spacing w:before="0" w:after="0" w:line="240" w:lineRule="auto"/>
        <w:ind w:right="0" w:firstLine="0"/>
        <w:jc w:val="left"/>
      </w:pPr>
      <w:r>
        <w:rPr>
          <w:spacing w:val="0"/>
          <w:w w:val="100"/>
          <w:position w:val="0"/>
          <w:shd w:val="clear" w:color="auto" w:fill="auto"/>
          <w:lang w:val="el-GR" w:eastAsia="el-GR" w:bidi="el-GR"/>
        </w:rPr>
        <w:t>Αναζήτησε πληροφορίες για τον χρόνο αντίδρασης ενός φυσιολογικού ανθρώπου και για τους παράγοντες από τους οποίους εξαρτάται αυτός.</w:t>
      </w:r>
    </w:p>
    <w:p>
      <w:pPr>
        <w:pStyle w:val="Style24"/>
        <w:keepNext w:val="0"/>
        <w:keepLines w:val="0"/>
        <w:framePr w:w="9648" w:h="1680" w:hRule="exact" w:wrap="none" w:vAnchor="page" w:hAnchor="page" w:x="1275" w:y="7650"/>
        <w:widowControl w:val="0"/>
        <w:shd w:val="clear" w:color="auto" w:fill="auto"/>
        <w:bidi w:val="0"/>
        <w:spacing w:before="0" w:after="0" w:line="240" w:lineRule="auto"/>
        <w:ind w:right="0" w:firstLine="0"/>
        <w:jc w:val="left"/>
      </w:pPr>
      <w:r>
        <w:rPr>
          <w:spacing w:val="0"/>
          <w:w w:val="100"/>
          <w:position w:val="0"/>
          <w:shd w:val="clear" w:color="auto" w:fill="auto"/>
          <w:lang w:val="el-GR" w:eastAsia="el-GR" w:bidi="el-GR"/>
        </w:rPr>
        <w:t>Μπορείς να αιτιολογήσεις τώρα γιατί οι οδηγοί δεν πρέπει να καταναλώνουν έστω και ελάχιστη ποσότητα αλκοολούχων ποτών;</w:t>
      </w:r>
    </w:p>
    <w:p>
      <w:pPr>
        <w:pStyle w:val="Style16"/>
        <w:keepNext w:val="0"/>
        <w:keepLines w:val="0"/>
        <w:framePr w:wrap="none" w:vAnchor="page" w:hAnchor="page" w:x="1275" w:y="9858"/>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4286"/>
        <w:jc w:val="left"/>
      </w:pPr>
      <w:bookmarkStart w:id="2" w:name="bookmark2"/>
      <w:r>
        <w:rPr>
          <w:color w:val="FFFFFF"/>
          <w:spacing w:val="0"/>
          <w:w w:val="100"/>
          <w:position w:val="0"/>
          <w:sz w:val="24"/>
          <w:szCs w:val="24"/>
          <w:shd w:val="clear" w:color="auto" w:fill="auto"/>
          <w:lang w:val="el-GR" w:eastAsia="el-GR" w:bidi="el-GR"/>
        </w:rPr>
        <w:t xml:space="preserve">5.3 </w:t>
      </w:r>
      <w:r>
        <w:rPr>
          <w:color w:val="FFFFFF"/>
          <w:spacing w:val="0"/>
          <w:w w:val="100"/>
          <w:position w:val="0"/>
          <w:shd w:val="clear" w:color="auto" w:fill="auto"/>
          <w:lang w:val="el-GR" w:eastAsia="el-GR" w:bidi="el-GR"/>
        </w:rPr>
        <w:t>Η μηχανική ενέργεια και η διατήρησή της</w:t>
      </w:r>
      <w:bookmarkEnd w:id="2"/>
    </w:p>
    <w:p>
      <w:pPr>
        <w:pStyle w:val="Style27"/>
        <w:keepNext w:val="0"/>
        <w:keepLines w:val="0"/>
        <w:framePr w:w="9648" w:h="3888" w:hRule="exact" w:wrap="none" w:vAnchor="page" w:hAnchor="page" w:x="1275" w:y="10535"/>
        <w:widowControl w:val="0"/>
        <w:shd w:val="clear" w:color="auto" w:fill="auto"/>
        <w:bidi w:val="0"/>
        <w:spacing w:before="0" w:after="0" w:line="271" w:lineRule="auto"/>
        <w:ind w:left="0" w:right="3960" w:firstLine="200"/>
        <w:jc w:val="both"/>
      </w:pPr>
      <w:r>
        <w:rPr>
          <w:spacing w:val="0"/>
          <w:w w:val="100"/>
          <w:position w:val="0"/>
          <w:shd w:val="clear" w:color="auto" w:fill="auto"/>
          <w:lang w:val="el-GR" w:eastAsia="el-GR" w:bidi="el-GR"/>
        </w:rPr>
        <w:t>Όταν εκτοξεύεις κατακόρυφα προς τα πάνω μια μπάλα, τη</w:t>
        <w:br/>
        <w:t>στιγμή που η μπάλα φεύγει από το χέρι σου, έχει κινητική</w:t>
        <w:br/>
        <w:t>ενέργεια. Καθώς ανεβαίνει, μειώνεται η ταχύτητά της, συνεπώς</w:t>
        <w:br/>
        <w:t>και η κινητική της ενέργεια. Ταυτόχρονα, όμως, αυξάνεται το</w:t>
        <w:br/>
        <w:t>ύψος της μπάλας από το σημείο εκτόξευσης (ή από το έδα</w:t>
        <w:t>-</w:t>
        <w:br/>
        <w:t>φος) και επομένως αυξάνεται η βαρυτική δυναμική της ενέρ</w:t>
        <w:t>-</w:t>
        <w:br/>
        <w:t>γεια (εικόνα 5.19). Κατά την ανοδική κίνηση της μπάλας, η κι</w:t>
        <w:t>-</w:t>
        <w:br/>
        <w:t>νητική της ενέργεια μετατρέπεται σε δυναμική.</w:t>
      </w:r>
    </w:p>
    <w:p>
      <w:pPr>
        <w:pStyle w:val="Style27"/>
        <w:keepNext w:val="0"/>
        <w:keepLines w:val="0"/>
        <w:framePr w:w="9648" w:h="3888" w:hRule="exact" w:wrap="none" w:vAnchor="page" w:hAnchor="page" w:x="1275" w:y="10535"/>
        <w:widowControl w:val="0"/>
        <w:shd w:val="clear" w:color="auto" w:fill="auto"/>
        <w:bidi w:val="0"/>
        <w:spacing w:before="0" w:after="0" w:line="271" w:lineRule="auto"/>
        <w:ind w:left="0" w:right="3960" w:firstLine="200"/>
        <w:jc w:val="both"/>
      </w:pPr>
      <w:r>
        <w:rPr>
          <w:spacing w:val="0"/>
          <w:w w:val="100"/>
          <w:position w:val="0"/>
          <w:shd w:val="clear" w:color="auto" w:fill="auto"/>
          <w:lang w:val="el-GR" w:eastAsia="el-GR" w:bidi="el-GR"/>
        </w:rPr>
        <w:t>Όταν η μπάλα φθάσει στο ανώτερο σημείο της τροχιάς, η</w:t>
        <w:br/>
        <w:t>ταχύτητά της μηδενίζεται στιγμιαία, συνεπώς η μπάλα δεν</w:t>
        <w:br/>
        <w:t>έχει κινητική ενέργεια. Η δυναμική της ενέργεια όμως είναι</w:t>
        <w:br/>
        <w:t>μέγιστη. Όλη η κινητική ενέργεια της μπάλας μετατράπηκε σε</w:t>
        <w:br/>
        <w:t>δυναμική.</w:t>
      </w:r>
    </w:p>
    <w:p>
      <w:pPr>
        <w:pStyle w:val="Style27"/>
        <w:keepNext w:val="0"/>
        <w:keepLines w:val="0"/>
        <w:framePr w:w="9648" w:h="3888" w:hRule="exact" w:wrap="none" w:vAnchor="page" w:hAnchor="page" w:x="1275" w:y="10535"/>
        <w:widowControl w:val="0"/>
        <w:shd w:val="clear" w:color="auto" w:fill="auto"/>
        <w:bidi w:val="0"/>
        <w:spacing w:before="0" w:after="0"/>
        <w:ind w:left="0" w:right="3960" w:firstLine="200"/>
        <w:jc w:val="both"/>
      </w:pPr>
      <w:r>
        <w:rPr>
          <w:spacing w:val="0"/>
          <w:w w:val="100"/>
          <w:position w:val="0"/>
          <w:shd w:val="clear" w:color="auto" w:fill="auto"/>
          <w:lang w:val="el-GR" w:eastAsia="el-GR" w:bidi="el-GR"/>
        </w:rPr>
        <w:t>Κατά την καθοδική κίνηση της μπάλας η ταχύτητά της αυξά</w:t>
        <w:t>-</w:t>
        <w:br/>
        <w:t>νεται, επομένως και η κινητική της ενέργεια. Ταυτόχρονα και</w:t>
        <w:br/>
        <w:t>το ύψος από το σημείο εκτόξευσης μειώνεται, συνεπώς και η</w:t>
      </w:r>
    </w:p>
    <w:p>
      <w:pPr>
        <w:framePr w:wrap="none" w:vAnchor="page" w:hAnchor="page" w:x="7851" w:y="9858"/>
        <w:widowControl w:val="0"/>
        <w:rPr>
          <w:sz w:val="2"/>
          <w:szCs w:val="2"/>
        </w:rPr>
      </w:pPr>
      <w:r>
        <w:drawing>
          <wp:inline>
            <wp:extent cx="1560830" cy="224345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1560830" cy="2243455"/>
                    </a:xfrm>
                    <a:prstGeom prst="rect"/>
                  </pic:spPr>
                </pic:pic>
              </a:graphicData>
            </a:graphic>
          </wp:inline>
        </w:drawing>
      </w:r>
    </w:p>
    <w:p>
      <w:pPr>
        <w:pStyle w:val="Style29"/>
        <w:keepNext w:val="0"/>
        <w:keepLines w:val="0"/>
        <w:framePr w:w="3696" w:h="984" w:hRule="exact" w:wrap="none" w:vAnchor="page" w:hAnchor="page" w:x="7237" w:y="13511"/>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5.19.</w:t>
      </w:r>
    </w:p>
    <w:p>
      <w:pPr>
        <w:pStyle w:val="Style29"/>
        <w:keepNext w:val="0"/>
        <w:keepLines w:val="0"/>
        <w:framePr w:w="3696" w:h="984" w:hRule="exact" w:wrap="none" w:vAnchor="page" w:hAnchor="page" w:x="7237" w:y="13511"/>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Καθώς η μπάλα ανεβαίνει, η κινητική της ενέργεια μειώνε</w:t>
        <w:softHyphen/>
        <w:t>ται και η δυναμική της αυξάνεται. Όταν η μπάλα κατεβαίνει, η κινητική της ενέργεια αυξάνεται και η δυναμική της ενέρ</w:t>
        <w:softHyphen/>
        <w:t>γεια μειώνεται.</w:t>
      </w:r>
    </w:p>
    <w:p>
      <w:pPr>
        <w:pStyle w:val="Style7"/>
        <w:keepNext w:val="0"/>
        <w:keepLines w:val="0"/>
        <w:framePr w:w="264" w:h="264" w:hRule="exact" w:wrap="none" w:vAnchor="page" w:hAnchor="page" w:x="10175"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pPr>
      <w:r>
        <w:rPr>
          <w:color w:val="FFFFFF"/>
          <w:spacing w:val="0"/>
          <w:w w:val="100"/>
          <w:position w:val="0"/>
          <w:shd w:val="clear" w:color="auto" w:fill="auto"/>
          <w:lang w:val="el-GR" w:eastAsia="el-GR" w:bidi="el-GR"/>
        </w:rPr>
        <w:t>97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800100</wp:posOffset>
                </wp:positionH>
                <wp:positionV relativeFrom="page">
                  <wp:posOffset>702945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3.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3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256" w:y="1401"/>
        <w:widowControl w:val="0"/>
        <w:rPr>
          <w:sz w:val="2"/>
          <w:szCs w:val="2"/>
        </w:rPr>
      </w:pPr>
      <w:r>
        <w:drawing>
          <wp:inline>
            <wp:extent cx="2346960" cy="174942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2346960" cy="1749425"/>
                    </a:xfrm>
                    <a:prstGeom prst="rect"/>
                  </pic:spPr>
                </pic:pic>
              </a:graphicData>
            </a:graphic>
          </wp:inline>
        </w:drawing>
      </w:r>
    </w:p>
    <w:p>
      <w:pPr>
        <w:pStyle w:val="Style29"/>
        <w:keepNext w:val="0"/>
        <w:keepLines w:val="0"/>
        <w:framePr w:w="3715" w:h="1877" w:hRule="exact" w:wrap="none" w:vAnchor="page" w:hAnchor="page" w:x="1251" w:y="4285"/>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5.20.</w:t>
      </w:r>
    </w:p>
    <w:p>
      <w:pPr>
        <w:pStyle w:val="Style29"/>
        <w:keepNext w:val="0"/>
        <w:keepLines w:val="0"/>
        <w:framePr w:w="3715" w:h="1877" w:hRule="exact" w:wrap="none" w:vAnchor="page" w:hAnchor="page" w:x="1251" w:y="4285"/>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μπάλα έρχεται σε επαφή με το ελατήριο. Η μπάλα έχει κινητική ενέργεια. (β) Το ελατήριο συσπειρώνεται. Η παραμόρφωσή του αυξάνεται. Η ταχύτητα της μπάλας μειώνεται. Η κινητική της ενέργεια μειώνεται. (γ) Η μπάλα σταματά. Η κινητική της ενέργεια μηδενίζεται. Το ελατήριο αποκτά τη μέγιστη παραμόρφωση. Η δυναμική του ενέργεια γίνεται μέγιστη. Σε κάθε περίπτωση, το άθροισμα της κι</w:t>
        <w:softHyphen/>
        <w:t>νητικής και της δυναμικής ενέργειας είναι το ίδιο.</w:t>
      </w:r>
    </w:p>
    <w:p>
      <w:pPr>
        <w:framePr w:wrap="none" w:vAnchor="page" w:hAnchor="page" w:x="1275" w:y="7588"/>
        <w:widowControl w:val="0"/>
        <w:rPr>
          <w:sz w:val="2"/>
          <w:szCs w:val="2"/>
        </w:rPr>
      </w:pPr>
      <w:r>
        <w:drawing>
          <wp:inline>
            <wp:extent cx="2334895" cy="309689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2334895" cy="3096895"/>
                    </a:xfrm>
                    <a:prstGeom prst="rect"/>
                  </pic:spPr>
                </pic:pic>
              </a:graphicData>
            </a:graphic>
          </wp:inline>
        </w:drawing>
      </w:r>
    </w:p>
    <w:p>
      <w:pPr>
        <w:pStyle w:val="Style29"/>
        <w:keepNext w:val="0"/>
        <w:keepLines w:val="0"/>
        <w:framePr w:w="3720" w:h="1877" w:hRule="exact" w:wrap="none" w:vAnchor="page" w:hAnchor="page" w:x="1251" w:y="1259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5.21.</w:t>
      </w:r>
    </w:p>
    <w:p>
      <w:pPr>
        <w:pStyle w:val="Style29"/>
        <w:keepNext w:val="0"/>
        <w:keepLines w:val="0"/>
        <w:framePr w:w="3720" w:h="1877" w:hRule="exact" w:wrap="none" w:vAnchor="page" w:hAnchor="page" w:x="1251" w:y="12599"/>
        <w:widowControl w:val="0"/>
        <w:shd w:val="clear" w:color="auto" w:fill="auto"/>
        <w:bidi w:val="0"/>
        <w:spacing w:before="0" w:after="0"/>
        <w:ind w:left="0" w:right="0" w:firstLine="0"/>
        <w:jc w:val="both"/>
      </w:pPr>
      <w:r>
        <w:rPr>
          <w:spacing w:val="0"/>
          <w:w w:val="100"/>
          <w:position w:val="0"/>
          <w:shd w:val="clear" w:color="auto" w:fill="auto"/>
          <w:lang w:val="el-GR" w:eastAsia="el-GR" w:bidi="el-GR"/>
        </w:rPr>
        <w:t>Διαδοχικά στιγμιότυπα κατά την εκτόξευση του βέλους από το τόξο. Καθώς μειώνεται η παραμόρφωση της χορδής, μειώνεται η δυναμική της ενέργεια. Η ταχύτητα του βέ</w:t>
        <w:softHyphen/>
        <w:t>λους αυξάνεται.</w:t>
      </w:r>
    </w:p>
    <w:p>
      <w:pPr>
        <w:pStyle w:val="Style29"/>
        <w:keepNext w:val="0"/>
        <w:keepLines w:val="0"/>
        <w:framePr w:w="3720" w:h="1877" w:hRule="exact" w:wrap="none" w:vAnchor="page" w:hAnchor="page" w:x="1251" w:y="12599"/>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δυναμική ενέργεια της χορδής μετατρέπεται σε κινητική του βέλους. Σε κάθε στιγμή το άθροισμα κινητικής και δυνα</w:t>
        <w:softHyphen/>
        <w:t>μικής ενέργειας είναι σταθερό. Η μηχανική ενέργεια του συστήματος «χορδή-βέλος» διατηρείται.</w:t>
      </w:r>
    </w:p>
    <w:p>
      <w:pPr>
        <w:pStyle w:val="Style27"/>
        <w:keepNext w:val="0"/>
        <w:keepLines w:val="0"/>
        <w:framePr w:w="9648" w:h="12989" w:hRule="exact" w:wrap="none" w:vAnchor="page" w:hAnchor="page" w:x="1275" w:y="1420"/>
        <w:widowControl w:val="0"/>
        <w:shd w:val="clear" w:color="auto" w:fill="auto"/>
        <w:bidi w:val="0"/>
        <w:spacing w:before="0" w:after="220"/>
        <w:ind w:left="3931" w:right="0" w:firstLine="0"/>
        <w:jc w:val="both"/>
      </w:pPr>
      <w:r>
        <w:rPr>
          <w:spacing w:val="0"/>
          <w:w w:val="100"/>
          <w:position w:val="0"/>
          <w:shd w:val="clear" w:color="auto" w:fill="auto"/>
          <w:lang w:val="el-GR" w:eastAsia="el-GR" w:bidi="el-GR"/>
        </w:rPr>
        <w:t>δυναμική ενέργεια μειώνεται. Κατά την καθοδική κίνηση της</w:t>
        <w:br/>
        <w:t>μπάλας η δυναμική ενέργειά της μετατρέπεται σε κινητική.</w:t>
      </w:r>
    </w:p>
    <w:p>
      <w:pPr>
        <w:pStyle w:val="Style33"/>
        <w:keepNext w:val="0"/>
        <w:keepLines w:val="0"/>
        <w:framePr w:w="9648" w:h="12989" w:hRule="exact" w:wrap="none" w:vAnchor="page" w:hAnchor="page" w:x="1275" w:y="1420"/>
        <w:widowControl w:val="0"/>
        <w:shd w:val="clear" w:color="auto" w:fill="auto"/>
        <w:bidi w:val="0"/>
        <w:spacing w:before="0" w:line="240" w:lineRule="auto"/>
        <w:ind w:left="3931" w:right="0" w:firstLine="0"/>
        <w:jc w:val="both"/>
      </w:pPr>
      <w:bookmarkStart w:id="4" w:name="bookmark4"/>
      <w:r>
        <w:rPr>
          <w:spacing w:val="0"/>
          <w:w w:val="100"/>
          <w:position w:val="0"/>
          <w:shd w:val="clear" w:color="auto" w:fill="auto"/>
          <w:lang w:val="el-GR" w:eastAsia="el-GR" w:bidi="el-GR"/>
        </w:rPr>
        <w:t>Έργο και μηχανική ενέργεια</w:t>
      </w:r>
      <w:bookmarkEnd w:id="4"/>
    </w:p>
    <w:p>
      <w:pPr>
        <w:pStyle w:val="Style27"/>
        <w:keepNext w:val="0"/>
        <w:keepLines w:val="0"/>
        <w:framePr w:w="9648" w:h="12989" w:hRule="exact" w:wrap="none" w:vAnchor="page" w:hAnchor="page" w:x="1275" w:y="1420"/>
        <w:widowControl w:val="0"/>
        <w:shd w:val="clear" w:color="auto" w:fill="auto"/>
        <w:bidi w:val="0"/>
        <w:spacing w:before="0" w:line="269" w:lineRule="auto"/>
        <w:ind w:left="3931" w:right="0"/>
        <w:jc w:val="both"/>
      </w:pPr>
      <w:r>
        <w:rPr>
          <w:spacing w:val="0"/>
          <w:w w:val="100"/>
          <w:position w:val="0"/>
          <w:shd w:val="clear" w:color="auto" w:fill="auto"/>
          <w:lang w:val="el-GR" w:eastAsia="el-GR" w:bidi="el-GR"/>
        </w:rPr>
        <w:t>Με ποιον τρόπο γίνεται η μετατροπή της κινητικής ενέρ</w:t>
        <w:t>-</w:t>
        <w:br/>
        <w:t>γειας της μπάλας σε δυναμική και αντίστροφα;</w:t>
      </w:r>
    </w:p>
    <w:p>
      <w:pPr>
        <w:pStyle w:val="Style27"/>
        <w:keepNext w:val="0"/>
        <w:keepLines w:val="0"/>
        <w:framePr w:w="9648" w:h="12989" w:hRule="exact" w:wrap="none" w:vAnchor="page" w:hAnchor="page" w:x="1275" w:y="1420"/>
        <w:widowControl w:val="0"/>
        <w:shd w:val="clear" w:color="auto" w:fill="auto"/>
        <w:bidi w:val="0"/>
        <w:spacing w:before="0"/>
        <w:ind w:left="3931" w:right="0"/>
        <w:jc w:val="both"/>
      </w:pPr>
      <w:r>
        <w:rPr>
          <w:spacing w:val="0"/>
          <w:w w:val="100"/>
          <w:position w:val="0"/>
          <w:shd w:val="clear" w:color="auto" w:fill="auto"/>
          <w:lang w:val="el-GR" w:eastAsia="el-GR" w:bidi="el-GR"/>
        </w:rPr>
        <w:t>Κατά την κίνηση της μπάλας, η δύναμη του βάρους που</w:t>
        <w:br/>
        <w:t xml:space="preserve">ασκείται από τη γη στην μπάλα παράγει έργο. </w:t>
      </w:r>
      <w:r>
        <w:rPr>
          <w:b/>
          <w:bCs/>
          <w:spacing w:val="0"/>
          <w:w w:val="100"/>
          <w:position w:val="0"/>
          <w:shd w:val="clear" w:color="auto" w:fill="auto"/>
          <w:lang w:val="el-GR" w:eastAsia="el-GR" w:bidi="el-GR"/>
        </w:rPr>
        <w:t>Η μετατροπή</w:t>
        <w:br/>
        <w:t>της ενέργειας της μπάλας από κινητική σε δυναμική (ή</w:t>
        <w:br/>
        <w:t>αντίστροφα) γίνεται μέσω του έργου του βάρους της μπά</w:t>
        <w:t>-</w:t>
        <w:br/>
        <w:t>λας.</w:t>
      </w:r>
    </w:p>
    <w:p>
      <w:pPr>
        <w:pStyle w:val="Style27"/>
        <w:keepNext w:val="0"/>
        <w:keepLines w:val="0"/>
        <w:framePr w:w="9648" w:h="12989" w:hRule="exact" w:wrap="none" w:vAnchor="page" w:hAnchor="page" w:x="1275" w:y="1420"/>
        <w:widowControl w:val="0"/>
        <w:shd w:val="clear" w:color="auto" w:fill="auto"/>
        <w:bidi w:val="0"/>
        <w:spacing w:before="0"/>
        <w:ind w:left="3931" w:right="0"/>
        <w:jc w:val="both"/>
      </w:pPr>
      <w:r>
        <w:rPr>
          <w:spacing w:val="0"/>
          <w:w w:val="100"/>
          <w:position w:val="0"/>
          <w:shd w:val="clear" w:color="auto" w:fill="auto"/>
          <w:lang w:val="el-GR" w:eastAsia="el-GR" w:bidi="el-GR"/>
        </w:rPr>
        <w:t>Παρόμοια, στην εικόνα 5.20, όταν η σφαίρα έρχεται σε επα</w:t>
        <w:t>-</w:t>
        <w:br/>
        <w:t>φή με το ελατήριο, η κινητική της ενέργεια μετατρέπεται σε</w:t>
        <w:br/>
        <w:t>δυναμική ενέργεια του ελατηρίου. Η μετατροπή αυτή συμβαίνει</w:t>
        <w:br/>
        <w:t>μέσω του έργου των δυνάμεων που ασκούνται ανάμεσα στο</w:t>
        <w:br/>
        <w:t>ελατήριο και το σώμα.</w:t>
      </w:r>
    </w:p>
    <w:p>
      <w:pPr>
        <w:pStyle w:val="Style27"/>
        <w:keepNext w:val="0"/>
        <w:keepLines w:val="0"/>
        <w:framePr w:w="9648" w:h="12989" w:hRule="exact" w:wrap="none" w:vAnchor="page" w:hAnchor="page" w:x="1275" w:y="1420"/>
        <w:widowControl w:val="0"/>
        <w:shd w:val="clear" w:color="auto" w:fill="auto"/>
        <w:bidi w:val="0"/>
        <w:spacing w:before="0"/>
        <w:ind w:left="3931" w:right="0"/>
        <w:jc w:val="both"/>
      </w:pPr>
      <w:r>
        <w:rPr>
          <w:spacing w:val="0"/>
          <w:w w:val="100"/>
          <w:position w:val="0"/>
          <w:shd w:val="clear" w:color="auto" w:fill="auto"/>
          <w:lang w:val="el-GR" w:eastAsia="el-GR" w:bidi="el-GR"/>
        </w:rPr>
        <w:t>Επομένως, η κινητική και δυναμική ενέργεια ενός ή δύο</w:t>
        <w:br/>
        <w:t>σωμάτων, για παράδειγμα ελατηρίου-σφαίρας που αλληλεπι-</w:t>
        <w:br/>
        <w:t>δρούν (σύστημα σωμάτων), μπορούν να μετατρέπονται η μια</w:t>
        <w:br/>
        <w:t>στην άλλη. Από την άλλη μεριά, ένα σώμα μπορεί να έχει</w:t>
        <w:br/>
        <w:t>και κινητική και δυναμική ενέργεια. Η κινητική ενέργεια του</w:t>
        <w:br/>
        <w:t>σώματος μπορεί να μετατρέπεται σε δυναμική ή αντίστροφα.</w:t>
        <w:br/>
        <w:t>Ένα σώμα αποκτά κινητική ή δυναμική ενέργεια μέσω του</w:t>
        <w:br/>
        <w:t>έργου των δυνάμεων που ενεργούν σ’ αυτό. Το άθροισμα της</w:t>
        <w:br/>
        <w:t xml:space="preserve">δυναμικής </w:t>
      </w:r>
      <w:r>
        <w:rPr>
          <w:spacing w:val="0"/>
          <w:w w:val="100"/>
          <w:position w:val="0"/>
          <w:shd w:val="clear" w:color="auto" w:fill="auto"/>
          <w:lang w:val="en-US" w:eastAsia="en-US" w:bidi="en-US"/>
        </w:rPr>
        <w:t xml:space="preserve">(U) </w:t>
      </w:r>
      <w:r>
        <w:rPr>
          <w:spacing w:val="0"/>
          <w:w w:val="100"/>
          <w:position w:val="0"/>
          <w:shd w:val="clear" w:color="auto" w:fill="auto"/>
          <w:lang w:val="el-GR" w:eastAsia="el-GR" w:bidi="el-GR"/>
        </w:rPr>
        <w:t xml:space="preserve">και της κινητικής ενέργειας </w:t>
      </w:r>
      <w:r>
        <w:rPr>
          <w:spacing w:val="0"/>
          <w:w w:val="100"/>
          <w:position w:val="0"/>
          <w:shd w:val="clear" w:color="auto" w:fill="auto"/>
          <w:lang w:val="en-US" w:eastAsia="en-US" w:bidi="en-US"/>
        </w:rPr>
        <w:t xml:space="preserve">(K) </w:t>
      </w:r>
      <w:r>
        <w:rPr>
          <w:spacing w:val="0"/>
          <w:w w:val="100"/>
          <w:position w:val="0"/>
          <w:shd w:val="clear" w:color="auto" w:fill="auto"/>
          <w:lang w:val="el-GR" w:eastAsia="el-GR" w:bidi="el-GR"/>
        </w:rPr>
        <w:t>ενός σώματος</w:t>
        <w:br/>
        <w:t>ή συστήματος κάθε χρονική στιγμή ονομάζεται μηχανική ενέρ</w:t>
        <w:t>-</w:t>
        <w:br/>
        <w:t>γεια του σώματος ή του συστήματος (Ε</w:t>
      </w:r>
      <w:r>
        <w:rPr>
          <w:spacing w:val="0"/>
          <w:w w:val="100"/>
          <w:position w:val="0"/>
          <w:shd w:val="clear" w:color="auto" w:fill="auto"/>
          <w:vertAlign w:val="subscript"/>
          <w:lang w:val="el-GR" w:eastAsia="el-GR" w:bidi="el-GR"/>
        </w:rPr>
        <w:t>μηχανικ</w:t>
      </w:r>
      <w:r>
        <w:rPr>
          <w:b/>
          <w:bCs/>
          <w:spacing w:val="0"/>
          <w:w w:val="100"/>
          <w:position w:val="0"/>
          <w:sz w:val="11"/>
          <w:szCs w:val="11"/>
          <w:shd w:val="clear" w:color="auto" w:fill="auto"/>
          <w:lang w:val="el-GR" w:eastAsia="el-GR" w:bidi="el-GR"/>
        </w:rPr>
        <w:t>ή</w:t>
      </w:r>
      <w:r>
        <w:rPr>
          <w:spacing w:val="0"/>
          <w:w w:val="100"/>
          <w:position w:val="0"/>
          <w:shd w:val="clear" w:color="auto" w:fill="auto"/>
          <w:lang w:val="el-GR" w:eastAsia="el-GR" w:bidi="el-GR"/>
        </w:rPr>
        <w:t>):</w:t>
      </w:r>
    </w:p>
    <w:p>
      <w:pPr>
        <w:pStyle w:val="Style10"/>
        <w:keepNext w:val="0"/>
        <w:keepLines w:val="0"/>
        <w:framePr w:w="9648" w:h="12989" w:hRule="exact" w:wrap="none" w:vAnchor="page" w:hAnchor="page" w:x="1275" w:y="1420"/>
        <w:widowControl w:val="0"/>
        <w:shd w:val="clear" w:color="auto" w:fill="auto"/>
        <w:bidi w:val="0"/>
        <w:spacing w:before="0" w:after="280" w:line="240" w:lineRule="auto"/>
        <w:ind w:left="3931" w:right="0" w:firstLine="0"/>
        <w:jc w:val="left"/>
        <w:rPr>
          <w:sz w:val="15"/>
          <w:szCs w:val="15"/>
        </w:rPr>
      </w:pPr>
      <w:r>
        <w:rPr>
          <w:spacing w:val="0"/>
          <w:w w:val="100"/>
          <w:position w:val="0"/>
          <w:sz w:val="17"/>
          <w:szCs w:val="17"/>
          <w:shd w:val="clear" w:color="auto" w:fill="auto"/>
          <w:lang w:val="el-GR" w:eastAsia="el-GR" w:bidi="el-GR"/>
        </w:rPr>
        <w:t>Ε</w:t>
      </w:r>
      <w:r>
        <w:rPr>
          <w:b/>
          <w:bCs/>
          <w:spacing w:val="0"/>
          <w:w w:val="100"/>
          <w:position w:val="0"/>
          <w:sz w:val="11"/>
          <w:szCs w:val="11"/>
          <w:shd w:val="clear" w:color="auto" w:fill="auto"/>
          <w:lang w:val="el-GR" w:eastAsia="el-GR" w:bidi="el-GR"/>
        </w:rPr>
        <w:t xml:space="preserve">μηχανική </w:t>
      </w:r>
      <w:r>
        <w:rPr>
          <w:rFonts w:ascii="Arial" w:eastAsia="Arial" w:hAnsi="Arial" w:cs="Arial"/>
          <w:spacing w:val="0"/>
          <w:w w:val="100"/>
          <w:position w:val="0"/>
          <w:sz w:val="16"/>
          <w:szCs w:val="16"/>
          <w:shd w:val="clear" w:color="auto" w:fill="auto"/>
          <w:lang w:val="el-GR" w:eastAsia="el-GR" w:bidi="el-GR"/>
        </w:rPr>
        <w:t xml:space="preserve">= </w:t>
      </w:r>
      <w:r>
        <w:rPr>
          <w:rFonts w:ascii="Arial" w:eastAsia="Arial" w:hAnsi="Arial" w:cs="Arial"/>
          <w:smallCaps/>
          <w:spacing w:val="0"/>
          <w:w w:val="100"/>
          <w:position w:val="0"/>
          <w:sz w:val="19"/>
          <w:szCs w:val="19"/>
          <w:shd w:val="clear" w:color="auto" w:fill="auto"/>
          <w:lang w:val="en-US" w:eastAsia="en-US" w:bidi="en-US"/>
        </w:rPr>
        <w:t>U+E</w:t>
      </w:r>
      <w:r>
        <w:rPr>
          <w:rFonts w:ascii="Arial" w:eastAsia="Arial" w:hAnsi="Arial" w:cs="Arial"/>
          <w:smallCaps/>
          <w:spacing w:val="0"/>
          <w:w w:val="100"/>
          <w:position w:val="0"/>
          <w:sz w:val="15"/>
          <w:szCs w:val="15"/>
          <w:shd w:val="clear" w:color="auto" w:fill="auto"/>
          <w:lang w:val="en-US" w:eastAsia="en-US" w:bidi="en-US"/>
        </w:rPr>
        <w:t>k</w:t>
      </w:r>
    </w:p>
    <w:p>
      <w:pPr>
        <w:pStyle w:val="Style33"/>
        <w:keepNext w:val="0"/>
        <w:keepLines w:val="0"/>
        <w:framePr w:w="9648" w:h="12989" w:hRule="exact" w:wrap="none" w:vAnchor="page" w:hAnchor="page" w:x="1275" w:y="1420"/>
        <w:widowControl w:val="0"/>
        <w:shd w:val="clear" w:color="auto" w:fill="auto"/>
        <w:bidi w:val="0"/>
        <w:spacing w:before="0" w:line="240" w:lineRule="auto"/>
        <w:ind w:left="3931" w:right="0" w:firstLine="0"/>
        <w:jc w:val="left"/>
      </w:pPr>
      <w:bookmarkStart w:id="6" w:name="bookmark6"/>
      <w:r>
        <w:rPr>
          <w:spacing w:val="0"/>
          <w:w w:val="100"/>
          <w:position w:val="0"/>
          <w:shd w:val="clear" w:color="auto" w:fill="auto"/>
          <w:lang w:val="el-GR" w:eastAsia="el-GR" w:bidi="el-GR"/>
        </w:rPr>
        <w:t>Διατήρηση της μηχανικής ενέργειας</w:t>
      </w:r>
      <w:bookmarkEnd w:id="6"/>
    </w:p>
    <w:p>
      <w:pPr>
        <w:pStyle w:val="Style27"/>
        <w:keepNext w:val="0"/>
        <w:keepLines w:val="0"/>
        <w:framePr w:w="9648" w:h="12989" w:hRule="exact" w:wrap="none" w:vAnchor="page" w:hAnchor="page" w:x="1275" w:y="1420"/>
        <w:widowControl w:val="0"/>
        <w:shd w:val="clear" w:color="auto" w:fill="auto"/>
        <w:bidi w:val="0"/>
        <w:spacing w:before="0"/>
        <w:ind w:left="3931" w:right="0"/>
        <w:jc w:val="both"/>
      </w:pPr>
      <w:r>
        <w:rPr>
          <w:spacing w:val="0"/>
          <w:w w:val="100"/>
          <w:position w:val="0"/>
          <w:shd w:val="clear" w:color="auto" w:fill="auto"/>
          <w:lang w:val="el-GR" w:eastAsia="el-GR" w:bidi="el-GR"/>
        </w:rPr>
        <w:t>Κατά την κατακόρυφη κίνηση της μπάλας (εικόνα 5.19), η</w:t>
        <w:br/>
        <w:t>δυναμική και η κινητική της ενέργεια μεταβάλλονται: Η δυνα</w:t>
        <w:t>-</w:t>
        <w:br/>
        <w:t>μική μετατρέπεται σε κινητική και αντίστροφα.</w:t>
      </w:r>
    </w:p>
    <w:p>
      <w:pPr>
        <w:pStyle w:val="Style27"/>
        <w:keepNext w:val="0"/>
        <w:keepLines w:val="0"/>
        <w:framePr w:w="9648" w:h="12989" w:hRule="exact" w:wrap="none" w:vAnchor="page" w:hAnchor="page" w:x="1275" w:y="1420"/>
        <w:widowControl w:val="0"/>
        <w:shd w:val="clear" w:color="auto" w:fill="auto"/>
        <w:bidi w:val="0"/>
        <w:spacing w:before="0"/>
        <w:ind w:left="3931" w:right="0"/>
        <w:jc w:val="both"/>
      </w:pPr>
      <w:r>
        <w:rPr>
          <w:i/>
          <w:iCs/>
          <w:spacing w:val="0"/>
          <w:w w:val="100"/>
          <w:position w:val="0"/>
          <w:shd w:val="clear" w:color="auto" w:fill="auto"/>
          <w:lang w:val="el-GR" w:eastAsia="el-GR" w:bidi="el-GR"/>
        </w:rPr>
        <w:t>Η μηχανική ενέργεια της μπάλας μεταβάλλεται κατά την</w:t>
        <w:br/>
        <w:t>κίνησή της;</w:t>
      </w:r>
    </w:p>
    <w:p>
      <w:pPr>
        <w:pStyle w:val="Style27"/>
        <w:keepNext w:val="0"/>
        <w:keepLines w:val="0"/>
        <w:framePr w:w="9648" w:h="12989" w:hRule="exact" w:wrap="none" w:vAnchor="page" w:hAnchor="page" w:x="1275" w:y="1420"/>
        <w:widowControl w:val="0"/>
        <w:shd w:val="clear" w:color="auto" w:fill="auto"/>
        <w:bidi w:val="0"/>
        <w:spacing w:before="0"/>
        <w:ind w:left="3931" w:right="0"/>
        <w:jc w:val="both"/>
      </w:pPr>
      <w:r>
        <w:rPr>
          <w:spacing w:val="0"/>
          <w:w w:val="100"/>
          <w:position w:val="0"/>
          <w:shd w:val="clear" w:color="auto" w:fill="auto"/>
          <w:lang w:val="el-GR" w:eastAsia="el-GR" w:bidi="el-GR"/>
        </w:rPr>
        <w:t>Προκύπτει ότι σε κάθε θέση της μπάλας η μηχανική ενέρ</w:t>
        <w:t>-</w:t>
        <w:br/>
        <w:t xml:space="preserve">γεια έχει την ίδια, σταθερή, τιμή. Γενικότερα, ισχύει το </w:t>
      </w:r>
      <w:r>
        <w:rPr>
          <w:b/>
          <w:bCs/>
          <w:spacing w:val="0"/>
          <w:w w:val="100"/>
          <w:position w:val="0"/>
          <w:shd w:val="clear" w:color="auto" w:fill="auto"/>
          <w:lang w:val="el-GR" w:eastAsia="el-GR" w:bidi="el-GR"/>
        </w:rPr>
        <w:t>θεώ</w:t>
        <w:t>-</w:t>
        <w:br/>
        <w:t xml:space="preserve">ρημα διατήρησης της μηχανικής ενέργειας </w:t>
      </w:r>
      <w:r>
        <w:rPr>
          <w:spacing w:val="0"/>
          <w:w w:val="100"/>
          <w:position w:val="0"/>
          <w:shd w:val="clear" w:color="auto" w:fill="auto"/>
          <w:lang w:val="el-GR" w:eastAsia="el-GR" w:bidi="el-GR"/>
        </w:rPr>
        <w:t>που διατυπώνεται</w:t>
        <w:br/>
        <w:t>ως εξής:</w:t>
      </w:r>
    </w:p>
    <w:p>
      <w:pPr>
        <w:pStyle w:val="Style27"/>
        <w:keepNext w:val="0"/>
        <w:keepLines w:val="0"/>
        <w:framePr w:w="9648" w:h="12989" w:hRule="exact" w:wrap="none" w:vAnchor="page" w:hAnchor="page" w:x="1275" w:y="1420"/>
        <w:widowControl w:val="0"/>
        <w:shd w:val="clear" w:color="auto" w:fill="auto"/>
        <w:bidi w:val="0"/>
        <w:spacing w:before="0" w:after="220"/>
        <w:ind w:left="3931" w:right="0"/>
        <w:jc w:val="both"/>
      </w:pPr>
      <w:r>
        <w:rPr>
          <w:b/>
          <w:bCs/>
          <w:spacing w:val="0"/>
          <w:w w:val="100"/>
          <w:position w:val="0"/>
          <w:shd w:val="clear" w:color="auto" w:fill="auto"/>
          <w:lang w:val="el-GR" w:eastAsia="el-GR" w:bidi="el-GR"/>
        </w:rPr>
        <w:t>Όταν σ’ ένα σώμα ή σύστημα επιδρούν μόνο βαρυτικές,</w:t>
        <w:br/>
        <w:t>ηλεκτρικές ή δυνάμεις ελαστικής παραμόρφωσης, η μηχανι</w:t>
        <w:t>-</w:t>
        <w:br/>
        <w:t>κή του ενέργεια διατηρείται σταθερή.</w:t>
      </w:r>
    </w:p>
    <w:p>
      <w:pPr>
        <w:pStyle w:val="Style33"/>
        <w:keepNext w:val="0"/>
        <w:keepLines w:val="0"/>
        <w:framePr w:w="9648" w:h="12989" w:hRule="exact" w:wrap="none" w:vAnchor="page" w:hAnchor="page" w:x="1275" w:y="1420"/>
        <w:widowControl w:val="0"/>
        <w:shd w:val="clear" w:color="auto" w:fill="auto"/>
        <w:bidi w:val="0"/>
        <w:spacing w:before="0" w:after="40" w:line="240" w:lineRule="auto"/>
        <w:ind w:left="3931" w:right="0" w:firstLine="0"/>
        <w:jc w:val="left"/>
      </w:pPr>
      <w:bookmarkStart w:id="8" w:name="bookmark8"/>
      <w:r>
        <w:rPr>
          <w:spacing w:val="0"/>
          <w:w w:val="100"/>
          <w:position w:val="0"/>
          <w:shd w:val="clear" w:color="auto" w:fill="auto"/>
          <w:lang w:val="el-GR" w:eastAsia="el-GR" w:bidi="el-GR"/>
        </w:rPr>
        <w:t>Μετατροπές ενέργειας</w:t>
      </w:r>
      <w:bookmarkEnd w:id="8"/>
    </w:p>
    <w:p>
      <w:pPr>
        <w:pStyle w:val="Style33"/>
        <w:keepNext w:val="0"/>
        <w:keepLines w:val="0"/>
        <w:framePr w:w="9648" w:h="12989" w:hRule="exact" w:wrap="none" w:vAnchor="page" w:hAnchor="page" w:x="1275" w:y="1420"/>
        <w:widowControl w:val="0"/>
        <w:shd w:val="clear" w:color="auto" w:fill="auto"/>
        <w:bidi w:val="0"/>
        <w:spacing w:before="0" w:line="240" w:lineRule="auto"/>
        <w:ind w:left="3931" w:right="0" w:firstLine="0"/>
        <w:jc w:val="left"/>
      </w:pPr>
      <w:r>
        <w:rPr>
          <w:spacing w:val="0"/>
          <w:w w:val="100"/>
          <w:position w:val="0"/>
          <w:shd w:val="clear" w:color="auto" w:fill="auto"/>
          <w:lang w:val="el-GR" w:eastAsia="el-GR" w:bidi="el-GR"/>
        </w:rPr>
        <w:t>και διατήρηση της μηχανικής ενέργειας</w:t>
      </w:r>
    </w:p>
    <w:p>
      <w:pPr>
        <w:pStyle w:val="Style27"/>
        <w:keepNext w:val="0"/>
        <w:keepLines w:val="0"/>
        <w:framePr w:w="9648" w:h="12989" w:hRule="exact" w:wrap="none" w:vAnchor="page" w:hAnchor="page" w:x="1275" w:y="1420"/>
        <w:widowControl w:val="0"/>
        <w:shd w:val="clear" w:color="auto" w:fill="auto"/>
        <w:bidi w:val="0"/>
        <w:spacing w:before="0" w:after="0" w:line="271" w:lineRule="auto"/>
        <w:ind w:left="3931" w:right="0"/>
        <w:jc w:val="both"/>
      </w:pPr>
      <w:r>
        <w:rPr>
          <w:spacing w:val="0"/>
          <w:w w:val="100"/>
          <w:position w:val="0"/>
          <w:shd w:val="clear" w:color="auto" w:fill="auto"/>
          <w:lang w:val="el-GR" w:eastAsia="el-GR" w:bidi="el-GR"/>
        </w:rPr>
        <w:t>Ένας τοξότης για να εκτοξεύσει ένα βέλος, αρχικά τεντώνει</w:t>
        <w:br/>
        <w:t>τη χορδή του τόξου. Το τόξο αποκτά δυναμική ενέργεια η</w:t>
        <w:br/>
        <w:t>οποία προέρχεται από τη χημική ενέργεια του τοξότη. Όταν</w:t>
        <w:br/>
        <w:t>ο τοξότης αφήσει ελεύθερη την τεντωμένη χορδή, η δυναμι</w:t>
        <w:t>-</w:t>
        <w:br/>
        <w:t>κή ενέργεια της χορδής μεταφέρεται στο βέλος και μετα</w:t>
        <w:t>-</w:t>
        <w:br/>
        <w:t>τρέπεται σε κινητική ενέργεια του βέλους (εικόνα 5.21). Από</w:t>
      </w:r>
    </w:p>
    <w:p>
      <w:pPr>
        <w:pStyle w:val="Style7"/>
        <w:keepNext w:val="0"/>
        <w:keepLines w:val="0"/>
        <w:framePr w:wrap="none" w:vAnchor="page" w:hAnchor="page" w:x="1803"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98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862330</wp:posOffset>
                </wp:positionH>
                <wp:positionV relativeFrom="page">
                  <wp:posOffset>702945</wp:posOffset>
                </wp:positionV>
                <wp:extent cx="6123940" cy="0"/>
                <wp:wrapNone/>
                <wp:docPr id="8" name="Shape 8"/>
                <a:graphic xmlns:a="http://schemas.openxmlformats.org/drawingml/2006/main">
                  <a:graphicData uri="http://schemas.microsoft.com/office/word/2010/wordprocessingShape">
                    <wps:wsp>
                      <wps:cNvCnPr/>
                      <wps:spPr>
                        <a:xfrm>
                          <a:ext cx="6123940" cy="0"/>
                        </a:xfrm>
                        <a:prstGeom prst="straightConnector1"/>
                        <a:ln w="12065">
                          <a:solidFill/>
                        </a:ln>
                      </wps:spPr>
                      <wps:bodyPr/>
                    </wps:wsp>
                  </a:graphicData>
                </a:graphic>
              </wp:anchor>
            </w:drawing>
          </mc:Choice>
          <mc:Fallback>
            <w:pict>
              <v:shape o:spt="32" o:oned="true" path="m,l21600,21600e" style="position:absolute;margin-left:67.900000000000006pt;margin-top:55.350000000000001pt;width:482.19999999999999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943"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27"/>
        <w:keepNext w:val="0"/>
        <w:keepLines w:val="0"/>
        <w:framePr w:w="9499" w:h="965" w:hRule="exact" w:wrap="none" w:vAnchor="page" w:hAnchor="page" w:x="1350" w:y="1420"/>
        <w:widowControl w:val="0"/>
        <w:shd w:val="clear" w:color="auto" w:fill="auto"/>
        <w:bidi w:val="0"/>
        <w:spacing w:before="0" w:after="0" w:line="271" w:lineRule="auto"/>
        <w:ind w:left="0" w:right="0" w:firstLine="0"/>
        <w:jc w:val="left"/>
      </w:pPr>
      <w:r>
        <w:rPr>
          <w:spacing w:val="0"/>
          <w:w w:val="100"/>
          <w:position w:val="0"/>
          <w:shd w:val="clear" w:color="auto" w:fill="auto"/>
          <w:lang w:val="el-GR" w:eastAsia="el-GR" w:bidi="el-GR"/>
        </w:rPr>
        <w:t>τη διατήρηση της μηχανικής ενέργειας του συστήματος χορδής-βέλους συμπεραίνουμε ότι η κινητική ενέργεια του βέλους, όταν εγκαταλείπει το τόξο, είναι ίση με την αρχική δυναμική ενέργεια της τεντωμένης χορδής.</w:t>
      </w:r>
    </w:p>
    <w:p>
      <w:pPr>
        <w:pStyle w:val="Style10"/>
        <w:keepNext w:val="0"/>
        <w:keepLines w:val="0"/>
        <w:framePr w:w="9499" w:h="1066" w:hRule="exact" w:wrap="none" w:vAnchor="page" w:hAnchor="page" w:x="1350" w:y="3527"/>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100" w:line="240" w:lineRule="auto"/>
        <w:ind w:left="0" w:right="0" w:firstLine="0"/>
        <w:jc w:val="left"/>
        <w:rPr>
          <w:sz w:val="22"/>
          <w:szCs w:val="22"/>
        </w:rPr>
      </w:pPr>
      <w:r>
        <w:rPr>
          <w:rFonts w:ascii="Times New Roman" w:eastAsia="Times New Roman" w:hAnsi="Times New Roman" w:cs="Times New Roman"/>
          <w:b/>
          <w:bCs/>
          <w:i/>
          <w:iCs/>
          <w:color w:val="D71920"/>
          <w:spacing w:val="0"/>
          <w:w w:val="100"/>
          <w:position w:val="0"/>
          <w:sz w:val="22"/>
          <w:szCs w:val="22"/>
          <w:shd w:val="clear" w:color="auto" w:fill="auto"/>
          <w:lang w:val="el-GR" w:eastAsia="el-GR" w:bidi="el-GR"/>
        </w:rPr>
        <w:t>Παράδειγμα 5.4</w:t>
      </w:r>
    </w:p>
    <w:p>
      <w:pPr>
        <w:pStyle w:val="Style21"/>
        <w:keepNext w:val="0"/>
        <w:keepLines w:val="0"/>
        <w:framePr w:w="9499" w:h="1066" w:hRule="exact" w:wrap="none" w:vAnchor="page" w:hAnchor="page" w:x="1350" w:y="3527"/>
        <w:widowControl w:val="0"/>
        <w:pBdr>
          <w:top w:val="single" w:sz="0" w:space="0" w:color="FAEADD"/>
          <w:left w:val="single" w:sz="0" w:space="31" w:color="FAEADD"/>
          <w:bottom w:val="single" w:sz="0" w:space="0" w:color="FAEADD"/>
          <w:right w:val="single" w:sz="0" w:space="31" w:color="FAEADD"/>
        </w:pBdr>
        <w:shd w:val="clear" w:color="auto" w:fill="FAEADD"/>
        <w:tabs>
          <w:tab w:pos="5971" w:val="left"/>
        </w:tabs>
        <w:bidi w:val="0"/>
        <w:spacing w:before="0" w:line="252" w:lineRule="auto"/>
        <w:ind w:left="0" w:right="0" w:firstLine="0"/>
        <w:jc w:val="left"/>
        <w:rPr>
          <w:sz w:val="10"/>
          <w:szCs w:val="10"/>
        </w:rPr>
      </w:pPr>
      <w:r>
        <w:rPr>
          <w:spacing w:val="0"/>
          <w:w w:val="100"/>
          <w:position w:val="0"/>
          <w:sz w:val="17"/>
          <w:szCs w:val="17"/>
          <w:shd w:val="clear" w:color="auto" w:fill="auto"/>
          <w:lang w:val="el-GR" w:eastAsia="el-GR" w:bidi="el-GR"/>
        </w:rPr>
        <w:t xml:space="preserve">Από ύψος 1,8 </w:t>
      </w:r>
      <w:r>
        <w:rPr>
          <w:spacing w:val="0"/>
          <w:w w:val="100"/>
          <w:position w:val="0"/>
          <w:sz w:val="17"/>
          <w:szCs w:val="17"/>
          <w:shd w:val="clear" w:color="auto" w:fill="auto"/>
          <w:lang w:val="en-US" w:eastAsia="en-US" w:bidi="en-US"/>
        </w:rPr>
        <w:t xml:space="preserve">m </w:t>
      </w:r>
      <w:r>
        <w:rPr>
          <w:spacing w:val="0"/>
          <w:w w:val="100"/>
          <w:position w:val="0"/>
          <w:sz w:val="17"/>
          <w:szCs w:val="17"/>
          <w:shd w:val="clear" w:color="auto" w:fill="auto"/>
          <w:lang w:val="el-GR" w:eastAsia="el-GR" w:bidi="el-GR"/>
        </w:rPr>
        <w:t xml:space="preserve">αφήνουμε να πέσει ελεύθερα μια πέτρα, που έχει μάζα 0,5 </w:t>
      </w:r>
      <w:r>
        <w:rPr>
          <w:spacing w:val="0"/>
          <w:w w:val="100"/>
          <w:position w:val="0"/>
          <w:sz w:val="17"/>
          <w:szCs w:val="17"/>
          <w:shd w:val="clear" w:color="auto" w:fill="auto"/>
          <w:lang w:val="en-US" w:eastAsia="en-US" w:bidi="en-US"/>
        </w:rPr>
        <w:t xml:space="preserve">Kg. </w:t>
      </w:r>
      <w:r>
        <w:rPr>
          <w:spacing w:val="0"/>
          <w:w w:val="100"/>
          <w:position w:val="0"/>
          <w:sz w:val="17"/>
          <w:szCs w:val="17"/>
          <w:shd w:val="clear" w:color="auto" w:fill="auto"/>
          <w:lang w:val="el-GR" w:eastAsia="el-GR" w:bidi="el-GR"/>
        </w:rPr>
        <w:t>Πόσο είναι το μέτρο της ταχύτητας με την οποία η πέτρα φτάνει στο έδαφος;</w:t>
        <w:tab/>
        <w:t xml:space="preserve">Δίνεται </w:t>
      </w:r>
      <w:r>
        <w:rPr>
          <w:spacing w:val="0"/>
          <w:w w:val="100"/>
          <w:position w:val="0"/>
          <w:sz w:val="17"/>
          <w:szCs w:val="17"/>
          <w:shd w:val="clear" w:color="auto" w:fill="auto"/>
          <w:lang w:val="en-US" w:eastAsia="en-US" w:bidi="en-US"/>
        </w:rPr>
        <w:t xml:space="preserve">s </w:t>
      </w:r>
      <w:r>
        <w:rPr>
          <w:smallCaps/>
          <w:spacing w:val="0"/>
          <w:w w:val="100"/>
          <w:position w:val="0"/>
          <w:sz w:val="10"/>
          <w:szCs w:val="10"/>
          <w:shd w:val="clear" w:color="auto" w:fill="auto"/>
          <w:lang w:val="en-US" w:eastAsia="en-US" w:bidi="en-US"/>
        </w:rPr>
        <w:t>tj'J</w:t>
      </w:r>
    </w:p>
    <w:p>
      <w:pPr>
        <w:pStyle w:val="Style21"/>
        <w:keepNext w:val="0"/>
        <w:keepLines w:val="0"/>
        <w:framePr w:w="9499" w:h="1066" w:hRule="exact" w:wrap="none" w:vAnchor="page" w:hAnchor="page" w:x="1350" w:y="3527"/>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52" w:lineRule="auto"/>
        <w:ind w:left="0" w:right="0" w:firstLine="0"/>
        <w:jc w:val="left"/>
      </w:pPr>
      <w:r>
        <w:rPr>
          <w:spacing w:val="0"/>
          <w:w w:val="100"/>
          <w:position w:val="0"/>
          <w:shd w:val="clear" w:color="auto" w:fill="auto"/>
          <w:lang w:val="el-GR" w:eastAsia="el-GR" w:bidi="el-GR"/>
        </w:rPr>
        <w:t>Θεώρησε ότι η αντίσταση του αέρα είναι πολύ μικρή και μην τη λάβεις υπόψη σου.</w:t>
      </w:r>
    </w:p>
    <w:tbl>
      <w:tblPr>
        <w:tblOverlap w:val="never"/>
        <w:jc w:val="left"/>
        <w:tblLayout w:type="fixed"/>
      </w:tblPr>
      <w:tblGrid>
        <w:gridCol w:w="1934"/>
        <w:gridCol w:w="4363"/>
        <w:gridCol w:w="2741"/>
      </w:tblGrid>
      <w:tr>
        <w:trPr>
          <w:trHeight w:val="298" w:hRule="exact"/>
        </w:trPr>
        <w:tc>
          <w:tcPr>
            <w:tcBorders>
              <w:top w:val="single" w:sz="4"/>
            </w:tcBorders>
            <w:shd w:val="clear" w:color="auto" w:fill="D7181F"/>
            <w:vAlign w:val="bottom"/>
          </w:tcPr>
          <w:p>
            <w:pPr>
              <w:pStyle w:val="Style10"/>
              <w:keepNext w:val="0"/>
              <w:keepLines w:val="0"/>
              <w:framePr w:w="9038" w:h="1733" w:wrap="none" w:vAnchor="page" w:hAnchor="page" w:x="1614" w:y="50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140"/>
              <w:jc w:val="left"/>
            </w:pPr>
            <w:r>
              <w:rPr>
                <w:rFonts w:ascii="Tahoma" w:eastAsia="Tahoma" w:hAnsi="Tahoma" w:cs="Tahoma"/>
                <w:b/>
                <w:bCs/>
                <w:color w:val="FFFFFF"/>
                <w:spacing w:val="0"/>
                <w:w w:val="100"/>
                <w:position w:val="0"/>
                <w:shd w:val="clear" w:color="auto" w:fill="auto"/>
                <w:lang w:val="el-GR" w:eastAsia="el-GR" w:bidi="el-GR"/>
              </w:rPr>
              <w:t>Δεδομένα</w:t>
            </w:r>
          </w:p>
        </w:tc>
        <w:tc>
          <w:tcPr>
            <w:tcBorders>
              <w:top w:val="single" w:sz="4"/>
            </w:tcBorders>
            <w:shd w:val="clear" w:color="auto" w:fill="D7181F"/>
            <w:vAlign w:val="bottom"/>
          </w:tcPr>
          <w:p>
            <w:pPr>
              <w:pStyle w:val="Style10"/>
              <w:keepNext w:val="0"/>
              <w:keepLines w:val="0"/>
              <w:framePr w:w="9038" w:h="1733" w:wrap="none" w:vAnchor="page" w:hAnchor="page" w:x="1614" w:y="50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560"/>
              <w:jc w:val="left"/>
            </w:pPr>
            <w:r>
              <w:rPr>
                <w:rFonts w:ascii="Tahoma" w:eastAsia="Tahoma" w:hAnsi="Tahoma" w:cs="Tahoma"/>
                <w:b/>
                <w:bCs/>
                <w:color w:val="FFFFFF"/>
                <w:spacing w:val="0"/>
                <w:w w:val="100"/>
                <w:position w:val="0"/>
                <w:shd w:val="clear" w:color="auto" w:fill="auto"/>
                <w:lang w:val="el-GR" w:eastAsia="el-GR" w:bidi="el-GR"/>
              </w:rPr>
              <w:t>Βασικοί ορισμοί 1</w:t>
            </w:r>
          </w:p>
        </w:tc>
        <w:tc>
          <w:tcPr>
            <w:tcBorders>
              <w:top w:val="single" w:sz="4"/>
              <w:right w:val="single" w:sz="4"/>
            </w:tcBorders>
            <w:shd w:val="clear" w:color="auto" w:fill="D7181F"/>
            <w:vAlign w:val="bottom"/>
          </w:tcPr>
          <w:p>
            <w:pPr>
              <w:pStyle w:val="Style10"/>
              <w:keepNext w:val="0"/>
              <w:keepLines w:val="0"/>
              <w:framePr w:w="9038" w:h="1733" w:wrap="none" w:vAnchor="page" w:hAnchor="page" w:x="1614" w:y="5049"/>
              <w:widowControl w:val="0"/>
              <w:pBdr>
                <w:top w:val="single" w:sz="0" w:space="0" w:color="D7181F"/>
                <w:left w:val="single" w:sz="0" w:space="0" w:color="D7181F"/>
                <w:bottom w:val="single" w:sz="0" w:space="0" w:color="D7181F"/>
                <w:right w:val="single" w:sz="0" w:space="0" w:color="D7181F"/>
              </w:pBdr>
              <w:shd w:val="clear" w:color="auto" w:fill="D7181F"/>
              <w:bidi w:val="0"/>
              <w:spacing w:before="0" w:after="0" w:line="240" w:lineRule="auto"/>
              <w:ind w:left="0" w:right="0" w:firstLine="320"/>
              <w:jc w:val="left"/>
            </w:pPr>
            <w:r>
              <w:rPr>
                <w:rFonts w:ascii="Tahoma" w:eastAsia="Tahoma" w:hAnsi="Tahoma" w:cs="Tahoma"/>
                <w:b/>
                <w:bCs/>
                <w:color w:val="FFFFFF"/>
                <w:spacing w:val="0"/>
                <w:w w:val="100"/>
                <w:position w:val="0"/>
                <w:shd w:val="clear" w:color="auto" w:fill="auto"/>
                <w:lang w:val="el-GR" w:eastAsia="el-GR" w:bidi="el-GR"/>
              </w:rPr>
              <w:t>Ζητούμενα</w:t>
            </w:r>
          </w:p>
        </w:tc>
      </w:tr>
      <w:tr>
        <w:trPr>
          <w:trHeight w:val="1435" w:hRule="exact"/>
        </w:trPr>
        <w:tc>
          <w:tcPr>
            <w:tcBorders>
              <w:bottom w:val="single" w:sz="4"/>
            </w:tcBorders>
            <w:shd w:val="clear" w:color="auto" w:fill="FDF1D8"/>
            <w:vAlign w:val="top"/>
          </w:tcPr>
          <w:p>
            <w:pPr>
              <w:pStyle w:val="Style10"/>
              <w:keepNext w:val="0"/>
              <w:keepLines w:val="0"/>
              <w:framePr w:w="9038" w:h="1733" w:wrap="none" w:vAnchor="page" w:hAnchor="page" w:x="1614" w:y="5049"/>
              <w:widowControl w:val="0"/>
              <w:shd w:val="clear" w:color="auto" w:fill="auto"/>
              <w:bidi w:val="0"/>
              <w:spacing w:before="0" w:after="0" w:line="240" w:lineRule="auto"/>
              <w:ind w:left="0" w:right="0" w:firstLine="140"/>
              <w:jc w:val="left"/>
            </w:pPr>
            <w:r>
              <w:rPr>
                <w:rFonts w:ascii="Tahoma" w:eastAsia="Tahoma" w:hAnsi="Tahoma" w:cs="Tahoma"/>
                <w:spacing w:val="0"/>
                <w:w w:val="100"/>
                <w:position w:val="0"/>
                <w:shd w:val="clear" w:color="auto" w:fill="auto"/>
                <w:lang w:val="el-GR" w:eastAsia="el-GR" w:bidi="el-GR"/>
              </w:rPr>
              <w:t xml:space="preserve">Ύψος: </w:t>
            </w:r>
            <w:r>
              <w:rPr>
                <w:rFonts w:ascii="Tahoma" w:eastAsia="Tahoma" w:hAnsi="Tahoma" w:cs="Tahoma"/>
                <w:spacing w:val="0"/>
                <w:w w:val="100"/>
                <w:position w:val="0"/>
                <w:shd w:val="clear" w:color="auto" w:fill="auto"/>
                <w:lang w:val="en-US" w:eastAsia="en-US" w:bidi="en-US"/>
              </w:rPr>
              <w:t xml:space="preserve">h </w:t>
            </w:r>
            <w:r>
              <w:rPr>
                <w:rFonts w:ascii="Tahoma" w:eastAsia="Tahoma" w:hAnsi="Tahoma" w:cs="Tahoma"/>
                <w:b/>
                <w:bCs/>
                <w:spacing w:val="0"/>
                <w:w w:val="100"/>
                <w:position w:val="0"/>
                <w:shd w:val="clear" w:color="auto" w:fill="auto"/>
                <w:lang w:val="el-GR" w:eastAsia="el-GR" w:bidi="el-GR"/>
              </w:rPr>
              <w:t>=</w:t>
            </w:r>
            <w:r>
              <w:rPr>
                <w:rFonts w:ascii="Tahoma" w:eastAsia="Tahoma" w:hAnsi="Tahoma" w:cs="Tahoma"/>
                <w:spacing w:val="0"/>
                <w:w w:val="100"/>
                <w:position w:val="0"/>
                <w:shd w:val="clear" w:color="auto" w:fill="auto"/>
                <w:lang w:val="el-GR" w:eastAsia="el-GR" w:bidi="el-GR"/>
              </w:rPr>
              <w:t xml:space="preserve">1,8 </w:t>
            </w:r>
            <w:r>
              <w:rPr>
                <w:rFonts w:ascii="Tahoma" w:eastAsia="Tahoma" w:hAnsi="Tahoma" w:cs="Tahoma"/>
                <w:spacing w:val="0"/>
                <w:w w:val="100"/>
                <w:position w:val="0"/>
                <w:shd w:val="clear" w:color="auto" w:fill="auto"/>
                <w:lang w:val="en-US" w:eastAsia="en-US" w:bidi="en-US"/>
              </w:rPr>
              <w:t>m</w:t>
            </w:r>
          </w:p>
        </w:tc>
        <w:tc>
          <w:tcPr>
            <w:tcBorders>
              <w:bottom w:val="single" w:sz="4"/>
            </w:tcBorders>
            <w:shd w:val="clear" w:color="auto" w:fill="FDF1D8"/>
            <w:vAlign w:val="center"/>
          </w:tcPr>
          <w:p>
            <w:pPr>
              <w:pStyle w:val="Style10"/>
              <w:keepNext w:val="0"/>
              <w:keepLines w:val="0"/>
              <w:framePr w:w="9038" w:h="1733" w:wrap="none" w:vAnchor="page" w:hAnchor="page" w:x="1614" w:y="5049"/>
              <w:widowControl w:val="0"/>
              <w:shd w:val="clear" w:color="auto" w:fill="auto"/>
              <w:bidi w:val="0"/>
              <w:spacing w:before="0" w:after="140" w:line="43" w:lineRule="exact"/>
              <w:ind w:left="700" w:right="0" w:hanging="120"/>
              <w:jc w:val="left"/>
            </w:pPr>
            <w:r>
              <w:rPr>
                <w:rFonts w:ascii="Tahoma" w:eastAsia="Tahoma" w:hAnsi="Tahoma" w:cs="Tahoma"/>
                <w:spacing w:val="0"/>
                <w:w w:val="100"/>
                <w:position w:val="0"/>
                <w:shd w:val="clear" w:color="auto" w:fill="auto"/>
                <w:lang w:val="el-GR" w:eastAsia="el-GR" w:bidi="el-GR"/>
              </w:rPr>
              <w:t>Ε</w:t>
            </w:r>
            <w:r>
              <w:rPr>
                <w:rFonts w:ascii="Tahoma" w:eastAsia="Tahoma" w:hAnsi="Tahoma" w:cs="Tahoma"/>
                <w:spacing w:val="0"/>
                <w:w w:val="100"/>
                <w:position w:val="0"/>
                <w:shd w:val="clear" w:color="auto" w:fill="auto"/>
                <w:vertAlign w:val="subscript"/>
                <w:lang w:val="el-GR" w:eastAsia="el-GR" w:bidi="el-GR"/>
              </w:rPr>
              <w:t>κ</w:t>
            </w:r>
            <w:r>
              <w:rPr>
                <w:rFonts w:ascii="Tahoma" w:eastAsia="Tahoma" w:hAnsi="Tahoma" w:cs="Tahoma"/>
                <w:spacing w:val="0"/>
                <w:w w:val="100"/>
                <w:position w:val="0"/>
                <w:shd w:val="clear" w:color="auto" w:fill="auto"/>
                <w:lang w:val="el-GR" w:eastAsia="el-GR" w:bidi="el-GR"/>
              </w:rPr>
              <w:t xml:space="preserve"> = </w:t>
            </w:r>
            <w:r>
              <w:rPr>
                <w:rFonts w:ascii="Tahoma" w:eastAsia="Tahoma" w:hAnsi="Tahoma" w:cs="Tahoma"/>
                <w:color w:val="4A463D"/>
                <w:spacing w:val="0"/>
                <w:w w:val="100"/>
                <w:position w:val="0"/>
                <w:shd w:val="clear" w:color="auto" w:fill="auto"/>
                <w:lang w:val="el-GR" w:eastAsia="el-GR" w:bidi="el-GR"/>
              </w:rPr>
              <w:t xml:space="preserve">- ■ </w:t>
            </w:r>
            <w:r>
              <w:rPr>
                <w:rFonts w:ascii="Tahoma" w:eastAsia="Tahoma" w:hAnsi="Tahoma" w:cs="Tahoma"/>
                <w:spacing w:val="0"/>
                <w:w w:val="100"/>
                <w:position w:val="0"/>
                <w:shd w:val="clear" w:color="auto" w:fill="auto"/>
                <w:lang w:val="en-US" w:eastAsia="en-US" w:bidi="en-US"/>
              </w:rPr>
              <w:t xml:space="preserve">m </w:t>
            </w:r>
            <w:r>
              <w:rPr>
                <w:rFonts w:ascii="Tahoma" w:eastAsia="Tahoma" w:hAnsi="Tahoma" w:cs="Tahoma"/>
                <w:spacing w:val="0"/>
                <w:w w:val="100"/>
                <w:position w:val="0"/>
                <w:shd w:val="clear" w:color="auto" w:fill="auto"/>
                <w:lang w:val="el-GR" w:eastAsia="el-GR" w:bidi="el-GR"/>
              </w:rPr>
              <w:t>■ υ</w:t>
            </w:r>
            <w:r>
              <w:rPr>
                <w:rFonts w:ascii="Tahoma" w:eastAsia="Tahoma" w:hAnsi="Tahoma" w:cs="Tahoma"/>
                <w:spacing w:val="0"/>
                <w:w w:val="100"/>
                <w:position w:val="0"/>
                <w:shd w:val="clear" w:color="auto" w:fill="auto"/>
                <w:vertAlign w:val="superscript"/>
                <w:lang w:val="el-GR" w:eastAsia="el-GR" w:bidi="el-GR"/>
              </w:rPr>
              <w:t xml:space="preserve">2 </w:t>
            </w:r>
            <w:r>
              <w:rPr>
                <w:rFonts w:ascii="Tahoma" w:eastAsia="Tahoma" w:hAnsi="Tahoma" w:cs="Tahoma"/>
                <w:spacing w:val="0"/>
                <w:w w:val="100"/>
                <w:position w:val="0"/>
                <w:shd w:val="clear" w:color="auto" w:fill="auto"/>
                <w:lang w:val="el-GR" w:eastAsia="el-GR" w:bidi="el-GR"/>
              </w:rPr>
              <w:t xml:space="preserve">κ </w:t>
            </w:r>
            <w:r>
              <w:rPr>
                <w:rFonts w:ascii="Tahoma" w:eastAsia="Tahoma" w:hAnsi="Tahoma" w:cs="Tahoma"/>
                <w:spacing w:val="0"/>
                <w:w w:val="100"/>
                <w:position w:val="0"/>
                <w:shd w:val="clear" w:color="auto" w:fill="auto"/>
                <w:vertAlign w:val="subscript"/>
                <w:lang w:val="el-GR" w:eastAsia="el-GR" w:bidi="el-GR"/>
              </w:rPr>
              <w:t>2</w:t>
            </w:r>
          </w:p>
          <w:p>
            <w:pPr>
              <w:pStyle w:val="Style10"/>
              <w:keepNext w:val="0"/>
              <w:keepLines w:val="0"/>
              <w:framePr w:w="9038" w:h="1733" w:wrap="none" w:vAnchor="page" w:hAnchor="page" w:x="1614" w:y="5049"/>
              <w:widowControl w:val="0"/>
              <w:shd w:val="clear" w:color="auto" w:fill="auto"/>
              <w:bidi w:val="0"/>
              <w:spacing w:before="0" w:after="80" w:line="43" w:lineRule="exact"/>
              <w:ind w:left="0" w:right="0" w:firstLine="560"/>
              <w:jc w:val="left"/>
            </w:pPr>
            <w:r>
              <w:rPr>
                <w:rFonts w:ascii="Tahoma" w:eastAsia="Tahoma" w:hAnsi="Tahoma" w:cs="Tahoma"/>
                <w:spacing w:val="0"/>
                <w:w w:val="100"/>
                <w:position w:val="0"/>
                <w:shd w:val="clear" w:color="auto" w:fill="auto"/>
                <w:lang w:val="en-US" w:eastAsia="en-US" w:bidi="en-US"/>
              </w:rPr>
              <w:t>U</w:t>
            </w:r>
            <w:r>
              <w:rPr>
                <w:rFonts w:ascii="Tahoma" w:eastAsia="Tahoma" w:hAnsi="Tahoma" w:cs="Tahoma"/>
                <w:spacing w:val="0"/>
                <w:w w:val="100"/>
                <w:position w:val="0"/>
                <w:shd w:val="clear" w:color="auto" w:fill="auto"/>
                <w:vertAlign w:val="subscript"/>
                <w:lang w:val="en-US" w:eastAsia="en-US" w:bidi="en-US"/>
              </w:rPr>
              <w:t>8</w:t>
            </w:r>
            <w:r>
              <w:rPr>
                <w:rFonts w:ascii="Tahoma" w:eastAsia="Tahoma" w:hAnsi="Tahoma" w:cs="Tahoma"/>
                <w:spacing w:val="0"/>
                <w:w w:val="100"/>
                <w:position w:val="0"/>
                <w:shd w:val="clear" w:color="auto" w:fill="auto"/>
                <w:lang w:val="en-US" w:eastAsia="en-US" w:bidi="en-US"/>
              </w:rPr>
              <w:t xml:space="preserve"> = m </w:t>
            </w:r>
            <w:r>
              <w:rPr>
                <w:rFonts w:ascii="Tahoma" w:eastAsia="Tahoma" w:hAnsi="Tahoma" w:cs="Tahoma"/>
                <w:spacing w:val="0"/>
                <w:w w:val="100"/>
                <w:position w:val="0"/>
                <w:shd w:val="clear" w:color="auto" w:fill="auto"/>
                <w:lang w:val="el-GR" w:eastAsia="el-GR" w:bidi="el-GR"/>
              </w:rPr>
              <w:t xml:space="preserve">■ </w:t>
            </w:r>
            <w:r>
              <w:rPr>
                <w:rFonts w:ascii="Tahoma" w:eastAsia="Tahoma" w:hAnsi="Tahoma" w:cs="Tahoma"/>
                <w:spacing w:val="0"/>
                <w:w w:val="100"/>
                <w:position w:val="0"/>
                <w:shd w:val="clear" w:color="auto" w:fill="auto"/>
                <w:lang w:val="en-US" w:eastAsia="en-US" w:bidi="en-US"/>
              </w:rPr>
              <w:t xml:space="preserve">g </w:t>
            </w:r>
            <w:r>
              <w:rPr>
                <w:rFonts w:ascii="Tahoma" w:eastAsia="Tahoma" w:hAnsi="Tahoma" w:cs="Tahoma"/>
                <w:spacing w:val="0"/>
                <w:w w:val="100"/>
                <w:position w:val="0"/>
                <w:shd w:val="clear" w:color="auto" w:fill="auto"/>
                <w:lang w:val="el-GR" w:eastAsia="el-GR" w:bidi="el-GR"/>
              </w:rPr>
              <w:t xml:space="preserve">■ </w:t>
            </w:r>
            <w:r>
              <w:rPr>
                <w:rFonts w:ascii="Tahoma" w:eastAsia="Tahoma" w:hAnsi="Tahoma" w:cs="Tahoma"/>
                <w:spacing w:val="0"/>
                <w:w w:val="100"/>
                <w:position w:val="0"/>
                <w:shd w:val="clear" w:color="auto" w:fill="auto"/>
                <w:lang w:val="en-US" w:eastAsia="en-US" w:bidi="en-US"/>
              </w:rPr>
              <w:t>h</w:t>
            </w:r>
          </w:p>
          <w:p>
            <w:pPr>
              <w:pStyle w:val="Style10"/>
              <w:keepNext w:val="0"/>
              <w:keepLines w:val="0"/>
              <w:framePr w:w="9038" w:h="1733" w:wrap="none" w:vAnchor="page" w:hAnchor="page" w:x="1614" w:y="5049"/>
              <w:widowControl w:val="0"/>
              <w:shd w:val="clear" w:color="auto" w:fill="auto"/>
              <w:bidi w:val="0"/>
              <w:spacing w:before="0" w:after="80" w:line="43" w:lineRule="exact"/>
              <w:ind w:left="0" w:right="0" w:firstLine="560"/>
              <w:jc w:val="left"/>
            </w:pPr>
            <w:r>
              <w:rPr>
                <w:rFonts w:ascii="Tahoma" w:eastAsia="Tahoma" w:hAnsi="Tahoma" w:cs="Tahoma"/>
                <w:spacing w:val="0"/>
                <w:w w:val="100"/>
                <w:position w:val="0"/>
                <w:shd w:val="clear" w:color="auto" w:fill="auto"/>
                <w:lang w:val="el-GR" w:eastAsia="el-GR" w:bidi="el-GR"/>
              </w:rPr>
              <w:t>Θεώρημα διατήρησης μηχανικής ενέργειας:</w:t>
            </w:r>
          </w:p>
          <w:p>
            <w:pPr>
              <w:pStyle w:val="Style10"/>
              <w:keepNext w:val="0"/>
              <w:keepLines w:val="0"/>
              <w:framePr w:w="9038" w:h="1733" w:wrap="none" w:vAnchor="page" w:hAnchor="page" w:x="1614" w:y="5049"/>
              <w:widowControl w:val="0"/>
              <w:shd w:val="clear" w:color="auto" w:fill="auto"/>
              <w:bidi w:val="0"/>
              <w:spacing w:before="0" w:after="100" w:line="240" w:lineRule="auto"/>
              <w:ind w:left="0" w:right="0" w:firstLine="560"/>
              <w:jc w:val="left"/>
              <w:rPr>
                <w:sz w:val="11"/>
                <w:szCs w:val="11"/>
              </w:rPr>
            </w:pPr>
            <w:r>
              <w:rPr>
                <w:rFonts w:ascii="Tahoma" w:eastAsia="Tahoma" w:hAnsi="Tahoma" w:cs="Tahoma"/>
                <w:spacing w:val="0"/>
                <w:w w:val="100"/>
                <w:position w:val="0"/>
                <w:sz w:val="17"/>
                <w:szCs w:val="17"/>
                <w:shd w:val="clear" w:color="auto" w:fill="auto"/>
                <w:vertAlign w:val="superscript"/>
                <w:lang w:val="el-GR" w:eastAsia="el-GR" w:bidi="el-GR"/>
              </w:rPr>
              <w:t>Ε</w:t>
            </w:r>
            <w:r>
              <w:rPr>
                <w:rFonts w:ascii="Tahoma" w:eastAsia="Tahoma" w:hAnsi="Tahoma" w:cs="Tahoma"/>
                <w:spacing w:val="0"/>
                <w:w w:val="100"/>
                <w:position w:val="0"/>
                <w:sz w:val="11"/>
                <w:szCs w:val="11"/>
                <w:shd w:val="clear" w:color="auto" w:fill="auto"/>
                <w:lang w:val="el-GR" w:eastAsia="el-GR" w:bidi="el-GR"/>
              </w:rPr>
              <w:t xml:space="preserve">μηχανική τελική </w:t>
            </w:r>
            <w:r>
              <w:rPr>
                <w:rFonts w:ascii="Tahoma" w:eastAsia="Tahoma" w:hAnsi="Tahoma" w:cs="Tahoma"/>
                <w:b/>
                <w:bCs/>
                <w:spacing w:val="0"/>
                <w:w w:val="100"/>
                <w:position w:val="0"/>
                <w:sz w:val="17"/>
                <w:szCs w:val="17"/>
                <w:shd w:val="clear" w:color="auto" w:fill="auto"/>
                <w:lang w:val="el-GR" w:eastAsia="el-GR" w:bidi="el-GR"/>
              </w:rPr>
              <w:t xml:space="preserve">= </w:t>
            </w:r>
            <w:r>
              <w:rPr>
                <w:rFonts w:ascii="Tahoma" w:eastAsia="Tahoma" w:hAnsi="Tahoma" w:cs="Tahoma"/>
                <w:spacing w:val="0"/>
                <w:w w:val="100"/>
                <w:position w:val="0"/>
                <w:sz w:val="17"/>
                <w:szCs w:val="17"/>
                <w:shd w:val="clear" w:color="auto" w:fill="auto"/>
                <w:vertAlign w:val="superscript"/>
                <w:lang w:val="el-GR" w:eastAsia="el-GR" w:bidi="el-GR"/>
              </w:rPr>
              <w:t>Ε</w:t>
            </w:r>
            <w:r>
              <w:rPr>
                <w:rFonts w:ascii="Tahoma" w:eastAsia="Tahoma" w:hAnsi="Tahoma" w:cs="Tahoma"/>
                <w:spacing w:val="0"/>
                <w:w w:val="100"/>
                <w:position w:val="0"/>
                <w:sz w:val="11"/>
                <w:szCs w:val="11"/>
                <w:shd w:val="clear" w:color="auto" w:fill="auto"/>
                <w:lang w:val="el-GR" w:eastAsia="el-GR" w:bidi="el-GR"/>
              </w:rPr>
              <w:t>μηχανική αρχική</w:t>
            </w:r>
          </w:p>
        </w:tc>
        <w:tc>
          <w:tcPr>
            <w:tcBorders>
              <w:bottom w:val="single" w:sz="4"/>
              <w:right w:val="single" w:sz="4"/>
            </w:tcBorders>
            <w:shd w:val="clear" w:color="auto" w:fill="FDF1D8"/>
            <w:vAlign w:val="top"/>
          </w:tcPr>
          <w:p>
            <w:pPr>
              <w:pStyle w:val="Style10"/>
              <w:keepNext w:val="0"/>
              <w:keepLines w:val="0"/>
              <w:framePr w:w="9038" w:h="1733" w:wrap="none" w:vAnchor="page" w:hAnchor="page" w:x="1614" w:y="5049"/>
              <w:widowControl w:val="0"/>
              <w:shd w:val="clear" w:color="auto" w:fill="auto"/>
              <w:bidi w:val="0"/>
              <w:spacing w:before="0" w:after="0" w:line="310" w:lineRule="auto"/>
              <w:ind w:left="320" w:right="0" w:firstLine="20"/>
              <w:jc w:val="left"/>
            </w:pPr>
            <w:r>
              <w:rPr>
                <w:rFonts w:ascii="Tahoma" w:eastAsia="Tahoma" w:hAnsi="Tahoma" w:cs="Tahoma"/>
                <w:spacing w:val="0"/>
                <w:w w:val="100"/>
                <w:position w:val="0"/>
                <w:shd w:val="clear" w:color="auto" w:fill="auto"/>
                <w:lang w:val="el-GR" w:eastAsia="el-GR" w:bidi="el-GR"/>
              </w:rPr>
              <w:t>Η ταχύτητα της πέτρας, όταν φτάσει στο έδαφος: υ</w:t>
            </w:r>
          </w:p>
        </w:tc>
      </w:tr>
    </w:tbl>
    <w:p>
      <w:pPr>
        <w:pStyle w:val="Style16"/>
        <w:keepNext w:val="0"/>
        <w:keepLines w:val="0"/>
        <w:framePr w:w="9499" w:h="475" w:hRule="exact" w:wrap="none" w:vAnchor="page" w:hAnchor="page" w:x="1350" w:y="709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40" w:line="240" w:lineRule="auto"/>
        <w:ind w:left="0" w:right="0" w:firstLine="0"/>
        <w:jc w:val="center"/>
      </w:pPr>
      <w:bookmarkStart w:id="11" w:name="bookmark11"/>
      <w:r>
        <w:rPr>
          <w:rFonts w:ascii="Tahoma" w:eastAsia="Tahoma" w:hAnsi="Tahoma" w:cs="Tahoma"/>
          <w:color w:val="D71920"/>
          <w:spacing w:val="0"/>
          <w:w w:val="100"/>
          <w:position w:val="0"/>
          <w:shd w:val="clear" w:color="auto" w:fill="auto"/>
          <w:lang w:val="el-GR" w:eastAsia="el-GR" w:bidi="el-GR"/>
        </w:rPr>
        <w:t>Λύση</w:t>
      </w:r>
      <w:bookmarkEnd w:id="11"/>
    </w:p>
    <w:p>
      <w:pPr>
        <w:pStyle w:val="Style21"/>
        <w:keepNext w:val="0"/>
        <w:keepLines w:val="0"/>
        <w:framePr w:w="9499" w:h="475" w:hRule="exact" w:wrap="none" w:vAnchor="page" w:hAnchor="page" w:x="1350" w:y="709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40" w:lineRule="auto"/>
        <w:ind w:left="0" w:right="0" w:firstLine="0"/>
        <w:jc w:val="left"/>
      </w:pPr>
      <w:r>
        <w:rPr>
          <w:b/>
          <w:bCs/>
          <w:spacing w:val="0"/>
          <w:w w:val="100"/>
          <w:position w:val="0"/>
          <w:u w:val="single"/>
          <w:shd w:val="clear" w:color="auto" w:fill="auto"/>
          <w:lang w:val="el-GR" w:eastAsia="el-GR" w:bidi="el-GR"/>
        </w:rPr>
        <w:t>Βήμα 1:</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Υπολογισμός της μηχανικής ενέργειας της πέτρας στις δυο θέσεις:</w:t>
      </w:r>
    </w:p>
    <w:p>
      <w:pPr>
        <w:pStyle w:val="Style21"/>
        <w:keepNext w:val="0"/>
        <w:keepLines w:val="0"/>
        <w:framePr w:w="9499" w:h="902" w:hRule="exact" w:wrap="none" w:vAnchor="page" w:hAnchor="page" w:x="1350" w:y="7665"/>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100" w:line="240" w:lineRule="auto"/>
        <w:ind w:left="0" w:right="0" w:firstLine="0"/>
        <w:jc w:val="left"/>
      </w:pPr>
      <w:r>
        <w:rPr>
          <w:i/>
          <w:iCs/>
          <w:spacing w:val="0"/>
          <w:w w:val="100"/>
          <w:position w:val="0"/>
          <w:shd w:val="clear" w:color="auto" w:fill="auto"/>
          <w:lang w:val="el-GR" w:eastAsia="el-GR" w:bidi="el-GR"/>
        </w:rPr>
        <w:t>α. Αρχική θέση:</w:t>
      </w:r>
      <w:r>
        <w:rPr>
          <w:spacing w:val="0"/>
          <w:w w:val="100"/>
          <w:position w:val="0"/>
          <w:shd w:val="clear" w:color="auto" w:fill="auto"/>
          <w:lang w:val="el-GR" w:eastAsia="el-GR" w:bidi="el-GR"/>
        </w:rPr>
        <w:t xml:space="preserve"> Τη στιγμή που αφήνουμε την πέτρα, η ταχύτητά της είναι μηδέν: υ</w:t>
      </w:r>
      <w:r>
        <w:rPr>
          <w:spacing w:val="0"/>
          <w:w w:val="100"/>
          <w:position w:val="0"/>
          <w:shd w:val="clear" w:color="auto" w:fill="auto"/>
          <w:vertAlign w:val="subscript"/>
          <w:lang w:val="el-GR" w:eastAsia="el-GR" w:bidi="el-GR"/>
        </w:rPr>
        <w:t>α</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0.</w:t>
      </w:r>
    </w:p>
    <w:p>
      <w:pPr>
        <w:pStyle w:val="Style21"/>
        <w:keepNext w:val="0"/>
        <w:keepLines w:val="0"/>
        <w:framePr w:w="9499" w:h="902" w:hRule="exact" w:wrap="none" w:vAnchor="page" w:hAnchor="page" w:x="1350" w:y="7665"/>
        <w:widowControl w:val="0"/>
        <w:pBdr>
          <w:top w:val="single" w:sz="0" w:space="0" w:color="FAEADD"/>
          <w:left w:val="single" w:sz="0" w:space="31" w:color="FAEADD"/>
          <w:bottom w:val="single" w:sz="0" w:space="0" w:color="FAEADD"/>
          <w:right w:val="single" w:sz="0" w:space="31" w:color="FAEADD"/>
        </w:pBdr>
        <w:shd w:val="clear" w:color="auto" w:fill="FAEADD"/>
        <w:bidi w:val="0"/>
        <w:spacing w:before="0" w:line="240" w:lineRule="auto"/>
        <w:ind w:left="4120" w:right="0" w:hanging="3280"/>
        <w:jc w:val="left"/>
      </w:pPr>
      <w:r>
        <w:rPr>
          <w:spacing w:val="0"/>
          <w:w w:val="100"/>
          <w:position w:val="0"/>
          <w:shd w:val="clear" w:color="auto" w:fill="auto"/>
          <w:lang w:val="el-GR" w:eastAsia="el-GR" w:bidi="el-GR"/>
        </w:rPr>
        <w:t>Επομένως, και η κινητική της ενέργεια είναι μηδέν: Ε</w:t>
      </w:r>
      <w:r>
        <w:rPr>
          <w:spacing w:val="0"/>
          <w:w w:val="100"/>
          <w:position w:val="0"/>
          <w:sz w:val="15"/>
          <w:szCs w:val="15"/>
          <w:shd w:val="clear" w:color="auto" w:fill="auto"/>
          <w:vertAlign w:val="subscript"/>
          <w:lang w:val="el-GR" w:eastAsia="el-GR" w:bidi="el-GR"/>
        </w:rPr>
        <w:t>Κιν α</w:t>
      </w:r>
      <w:r>
        <w:rPr>
          <w:spacing w:val="0"/>
          <w:w w:val="100"/>
          <w:position w:val="0"/>
          <w:sz w:val="15"/>
          <w:szCs w:val="15"/>
          <w:shd w:val="clear" w:color="auto" w:fill="auto"/>
          <w:lang w:val="el-GR" w:eastAsia="el-GR" w:bidi="el-GR"/>
        </w:rPr>
        <w:t xml:space="preserve"> </w:t>
      </w:r>
      <w:r>
        <w:rPr>
          <w:b/>
          <w:bCs/>
          <w:spacing w:val="0"/>
          <w:w w:val="100"/>
          <w:position w:val="0"/>
          <w:shd w:val="clear" w:color="auto" w:fill="auto"/>
          <w:lang w:val="el-GR" w:eastAsia="el-GR" w:bidi="el-GR"/>
        </w:rPr>
        <w:t xml:space="preserve">= </w:t>
      </w:r>
      <w:r>
        <w:rPr>
          <w:rFonts w:ascii="Verdana" w:eastAsia="Verdana" w:hAnsi="Verdana" w:cs="Verdana"/>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u</w:t>
      </w:r>
      <w:r>
        <w:rPr>
          <w:spacing w:val="0"/>
          <w:w w:val="100"/>
          <w:position w:val="0"/>
          <w:sz w:val="11"/>
          <w:szCs w:val="11"/>
          <w:shd w:val="clear" w:color="auto" w:fill="auto"/>
          <w:lang w:val="en-US" w:eastAsia="en-US" w:bidi="en-US"/>
        </w:rPr>
        <w:t xml:space="preserve">j </w:t>
      </w:r>
      <w:r>
        <w:rPr>
          <w:b/>
          <w:bCs/>
          <w:spacing w:val="0"/>
          <w:w w:val="100"/>
          <w:position w:val="0"/>
          <w:shd w:val="clear" w:color="auto" w:fill="auto"/>
          <w:lang w:val="el-GR" w:eastAsia="el-GR" w:bidi="el-GR"/>
        </w:rPr>
        <w:t>= 0</w:t>
      </w:r>
    </w:p>
    <w:p>
      <w:pPr>
        <w:pStyle w:val="Style21"/>
        <w:keepNext w:val="0"/>
        <w:keepLines w:val="0"/>
        <w:framePr w:w="9499" w:h="902" w:hRule="exact" w:wrap="none" w:vAnchor="page" w:hAnchor="page" w:x="1350" w:y="7665"/>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40" w:lineRule="auto"/>
        <w:ind w:left="4120" w:right="0" w:hanging="3280"/>
        <w:jc w:val="left"/>
      </w:pPr>
      <w:r>
        <w:rPr>
          <w:spacing w:val="0"/>
          <w:w w:val="100"/>
          <w:position w:val="0"/>
          <w:shd w:val="clear" w:color="auto" w:fill="auto"/>
          <w:lang w:val="el-GR" w:eastAsia="el-GR" w:bidi="el-GR"/>
        </w:rPr>
        <w:t xml:space="preserve">Η αρχική δυναμική ενέργεια της πέτρας, στο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είναι: υ</w:t>
      </w:r>
      <w:r>
        <w:rPr>
          <w:spacing w:val="0"/>
          <w:w w:val="100"/>
          <w:position w:val="0"/>
          <w:shd w:val="clear" w:color="auto" w:fill="auto"/>
          <w:vertAlign w:val="subscript"/>
          <w:lang w:val="el-GR" w:eastAsia="el-GR" w:bidi="el-GR"/>
        </w:rPr>
        <w:t>δυν α</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w.h </w:t>
      </w:r>
      <w:r>
        <w:rPr>
          <w:spacing w:val="0"/>
          <w:w w:val="100"/>
          <w:position w:val="0"/>
          <w:shd w:val="clear" w:color="auto" w:fill="auto"/>
          <w:lang w:val="el-GR" w:eastAsia="el-GR" w:bidi="el-GR"/>
        </w:rPr>
        <w:t>ή υ</w:t>
      </w:r>
      <w:r>
        <w:rPr>
          <w:spacing w:val="0"/>
          <w:w w:val="100"/>
          <w:position w:val="0"/>
          <w:shd w:val="clear" w:color="auto" w:fill="auto"/>
          <w:vertAlign w:val="subscript"/>
          <w:lang w:val="el-GR" w:eastAsia="el-GR" w:bidi="el-GR"/>
        </w:rPr>
        <w:t>δυν α</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m.g.h,</w:t>
      </w:r>
    </w:p>
    <w:p>
      <w:pPr>
        <w:pStyle w:val="Style21"/>
        <w:keepNext w:val="0"/>
        <w:keepLines w:val="0"/>
        <w:framePr w:w="9499" w:h="1282" w:hRule="exact" w:wrap="none" w:vAnchor="page" w:hAnchor="page" w:x="1350" w:y="865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499" w:lineRule="auto"/>
        <w:ind w:left="4120" w:right="0" w:hanging="3280"/>
        <w:jc w:val="left"/>
      </w:pPr>
      <w:r>
        <w:rPr>
          <w:spacing w:val="0"/>
          <w:w w:val="100"/>
          <w:position w:val="0"/>
          <w:shd w:val="clear" w:color="auto" w:fill="auto"/>
          <w:lang w:val="el-GR" w:eastAsia="el-GR" w:bidi="el-GR"/>
        </w:rPr>
        <w:t xml:space="preserve">Η αρχική μηχανική ενέργεια της πέτρας στο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είναι: </w:t>
      </w:r>
      <w:r>
        <w:rPr>
          <w:spacing w:val="0"/>
          <w:w w:val="100"/>
          <w:position w:val="0"/>
          <w:shd w:val="clear" w:color="auto" w:fill="auto"/>
          <w:lang w:val="en-US" w:eastAsia="en-US" w:bidi="en-US"/>
        </w:rPr>
        <w:t>E.</w:t>
      </w:r>
      <w:r>
        <w:rPr>
          <w:spacing w:val="0"/>
          <w:w w:val="100"/>
          <w:position w:val="0"/>
          <w:sz w:val="11"/>
          <w:szCs w:val="11"/>
          <w:shd w:val="clear" w:color="auto" w:fill="auto"/>
          <w:lang w:val="en-US" w:eastAsia="en-US" w:bidi="en-US"/>
        </w:rPr>
        <w:t xml:space="preserve">...,^,.. </w:t>
      </w:r>
      <w:r>
        <w:rPr>
          <w:spacing w:val="0"/>
          <w:w w:val="100"/>
          <w:position w:val="0"/>
          <w:sz w:val="11"/>
          <w:szCs w:val="11"/>
          <w:shd w:val="clear" w:color="auto" w:fill="auto"/>
          <w:lang w:val="el-GR" w:eastAsia="el-GR" w:bidi="el-GR"/>
        </w:rPr>
        <w:t xml:space="preserve">αρχική </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w:t>
      </w:r>
      <w:r>
        <w:rPr>
          <w:spacing w:val="0"/>
          <w:w w:val="100"/>
          <w:position w:val="0"/>
          <w:sz w:val="11"/>
          <w:szCs w:val="11"/>
          <w:shd w:val="clear" w:color="auto" w:fill="auto"/>
          <w:lang w:val="el-GR" w:eastAsia="el-GR" w:bidi="el-GR"/>
        </w:rPr>
        <w:t xml:space="preserve">κκιν,α </w:t>
      </w:r>
      <w:r>
        <w:rPr>
          <w:spacing w:val="0"/>
          <w:w w:val="100"/>
          <w:position w:val="0"/>
          <w:shd w:val="clear" w:color="auto" w:fill="auto"/>
          <w:lang w:val="el-GR" w:eastAsia="el-GR" w:bidi="el-GR"/>
        </w:rPr>
        <w:t>+ υ</w:t>
      </w:r>
      <w:r>
        <w:rPr>
          <w:spacing w:val="0"/>
          <w:w w:val="100"/>
          <w:position w:val="0"/>
          <w:sz w:val="11"/>
          <w:szCs w:val="11"/>
          <w:shd w:val="clear" w:color="auto" w:fill="auto"/>
          <w:lang w:val="el-GR" w:eastAsia="el-GR" w:bidi="el-GR"/>
        </w:rPr>
        <w:t xml:space="preserve">δυν α </w:t>
      </w:r>
      <w:r>
        <w:rPr>
          <w:spacing w:val="0"/>
          <w:w w:val="100"/>
          <w:position w:val="0"/>
          <w:shd w:val="clear" w:color="auto" w:fill="auto"/>
          <w:lang w:val="el-GR" w:eastAsia="el-GR" w:bidi="el-GR"/>
        </w:rPr>
        <w:t xml:space="preserve">ή </w:t>
      </w:r>
      <w:r>
        <w:rPr>
          <w:b/>
          <w:bCs/>
          <w:spacing w:val="0"/>
          <w:w w:val="100"/>
          <w:position w:val="0"/>
          <w:sz w:val="11"/>
          <w:szCs w:val="11"/>
          <w:shd w:val="clear" w:color="auto" w:fill="auto"/>
          <w:vertAlign w:val="superscript"/>
          <w:lang w:val="el-GR" w:eastAsia="el-GR" w:bidi="el-GR"/>
        </w:rPr>
        <w:t>Ε</w:t>
      </w:r>
      <w:r>
        <w:rPr>
          <w:b/>
          <w:bCs/>
          <w:spacing w:val="0"/>
          <w:w w:val="100"/>
          <w:position w:val="0"/>
          <w:sz w:val="11"/>
          <w:szCs w:val="11"/>
          <w:shd w:val="clear" w:color="auto" w:fill="auto"/>
          <w:lang w:val="el-GR" w:eastAsia="el-GR" w:bidi="el-GR"/>
        </w:rPr>
        <w:t xml:space="preserve">μηχανική αρχ. </w:t>
      </w:r>
      <w:r>
        <w:rPr>
          <w:b/>
          <w:bCs/>
          <w:spacing w:val="0"/>
          <w:w w:val="100"/>
          <w:position w:val="0"/>
          <w:shd w:val="clear" w:color="auto" w:fill="auto"/>
          <w:lang w:val="el-GR" w:eastAsia="el-GR" w:bidi="el-GR"/>
        </w:rPr>
        <w:t xml:space="preserve">= </w:t>
      </w:r>
      <w:r>
        <w:rPr>
          <w:b/>
          <w:bCs/>
          <w:spacing w:val="0"/>
          <w:w w:val="100"/>
          <w:position w:val="0"/>
          <w:shd w:val="clear" w:color="auto" w:fill="auto"/>
          <w:lang w:val="en-US" w:eastAsia="en-US" w:bidi="en-US"/>
        </w:rPr>
        <w:t xml:space="preserve">m'fl'h </w:t>
      </w:r>
      <w:r>
        <w:rPr>
          <w:b/>
          <w:bCs/>
          <w:spacing w:val="0"/>
          <w:w w:val="100"/>
          <w:position w:val="0"/>
          <w:shd w:val="clear" w:color="auto" w:fill="auto"/>
          <w:lang w:val="el-GR" w:eastAsia="el-GR" w:bidi="el-GR"/>
        </w:rPr>
        <w:t>(1)</w:t>
      </w:r>
    </w:p>
    <w:p>
      <w:pPr>
        <w:pStyle w:val="Style21"/>
        <w:keepNext w:val="0"/>
        <w:keepLines w:val="0"/>
        <w:framePr w:w="9499" w:h="1282" w:hRule="exact" w:wrap="none" w:vAnchor="page" w:hAnchor="page" w:x="1350" w:y="865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382" w:lineRule="auto"/>
        <w:ind w:left="820" w:right="0" w:hanging="820"/>
        <w:jc w:val="left"/>
      </w:pPr>
      <w:r>
        <w:rPr>
          <w:i/>
          <w:iCs/>
          <w:spacing w:val="0"/>
          <w:w w:val="100"/>
          <w:position w:val="0"/>
          <w:shd w:val="clear" w:color="auto" w:fill="auto"/>
          <w:lang w:val="el-GR" w:eastAsia="el-GR" w:bidi="el-GR"/>
        </w:rPr>
        <w:t>β. Τελική θέση:</w:t>
      </w:r>
      <w:r>
        <w:rPr>
          <w:spacing w:val="0"/>
          <w:w w:val="100"/>
          <w:position w:val="0"/>
          <w:shd w:val="clear" w:color="auto" w:fill="auto"/>
          <w:lang w:val="el-GR" w:eastAsia="el-GR" w:bidi="el-GR"/>
        </w:rPr>
        <w:t xml:space="preserve"> Η κινητική ενέργεια (Ε</w:t>
      </w:r>
      <w:r>
        <w:rPr>
          <w:spacing w:val="0"/>
          <w:w w:val="100"/>
          <w:position w:val="0"/>
          <w:shd w:val="clear" w:color="auto" w:fill="auto"/>
          <w:vertAlign w:val="subscript"/>
          <w:lang w:val="el-GR" w:eastAsia="el-GR" w:bidi="el-GR"/>
        </w:rPr>
        <w:t>κιν τ</w:t>
      </w:r>
      <w:r>
        <w:rPr>
          <w:spacing w:val="0"/>
          <w:w w:val="100"/>
          <w:position w:val="0"/>
          <w:shd w:val="clear" w:color="auto" w:fill="auto"/>
          <w:lang w:val="el-GR" w:eastAsia="el-GR" w:bidi="el-GR"/>
        </w:rPr>
        <w:t>) της πέτρας τη στιγμή που φτάνει στο έδαφος είναι: Ε</w:t>
      </w:r>
      <w:r>
        <w:rPr>
          <w:spacing w:val="0"/>
          <w:w w:val="100"/>
          <w:position w:val="0"/>
          <w:sz w:val="15"/>
          <w:szCs w:val="15"/>
          <w:shd w:val="clear" w:color="auto" w:fill="auto"/>
          <w:vertAlign w:val="subscript"/>
          <w:lang w:val="el-GR" w:eastAsia="el-GR" w:bidi="el-GR"/>
        </w:rPr>
        <w:t>Κιν τ</w:t>
      </w:r>
      <w:r>
        <w:rPr>
          <w:spacing w:val="0"/>
          <w:w w:val="100"/>
          <w:position w:val="0"/>
          <w:sz w:val="15"/>
          <w:szCs w:val="15"/>
          <w:shd w:val="clear" w:color="auto" w:fill="auto"/>
          <w:lang w:val="el-GR" w:eastAsia="el-GR" w:bidi="el-GR"/>
        </w:rPr>
        <w:t xml:space="preserve"> = —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υ</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l-GR" w:eastAsia="el-GR" w:bidi="el-GR"/>
        </w:rPr>
        <w:t>Η τελική δυναμική ενέργεια (υ</w:t>
      </w:r>
      <w:r>
        <w:rPr>
          <w:spacing w:val="0"/>
          <w:w w:val="100"/>
          <w:position w:val="0"/>
          <w:shd w:val="clear" w:color="auto" w:fill="auto"/>
          <w:vertAlign w:val="subscript"/>
          <w:lang w:val="el-GR" w:eastAsia="el-GR" w:bidi="el-GR"/>
        </w:rPr>
        <w:t>δυν τ</w:t>
      </w:r>
      <w:r>
        <w:rPr>
          <w:spacing w:val="0"/>
          <w:w w:val="100"/>
          <w:position w:val="0"/>
          <w:shd w:val="clear" w:color="auto" w:fill="auto"/>
          <w:lang w:val="el-GR" w:eastAsia="el-GR" w:bidi="el-GR"/>
        </w:rPr>
        <w:t>) της πέτρας τη στιγμή που φτάνει στο έδαφος είναι ίση με μηδέν,</w:t>
      </w:r>
    </w:p>
    <w:p>
      <w:pPr>
        <w:pStyle w:val="Style21"/>
        <w:keepNext w:val="0"/>
        <w:keepLines w:val="0"/>
        <w:framePr w:wrap="none" w:vAnchor="page" w:hAnchor="page" w:x="1455" w:y="11178"/>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40" w:lineRule="auto"/>
        <w:ind w:left="0" w:right="0" w:firstLine="0"/>
        <w:jc w:val="left"/>
      </w:pPr>
      <w:r>
        <w:rPr>
          <w:b/>
          <w:bCs/>
          <w:spacing w:val="0"/>
          <w:w w:val="100"/>
          <w:position w:val="0"/>
          <w:u w:val="single"/>
          <w:shd w:val="clear" w:color="auto" w:fill="auto"/>
          <w:lang w:val="el-GR" w:eastAsia="el-GR" w:bidi="el-GR"/>
        </w:rPr>
        <w:t>Βήμα 2:</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Εφαρμογή της βασικής σχέσης.</w:t>
      </w:r>
    </w:p>
    <w:p>
      <w:pPr>
        <w:pStyle w:val="Style21"/>
        <w:keepNext w:val="0"/>
        <w:keepLines w:val="0"/>
        <w:framePr w:w="9499" w:h="1541" w:hRule="exact" w:wrap="none" w:vAnchor="page" w:hAnchor="page" w:x="1350" w:y="9940"/>
        <w:widowControl w:val="0"/>
        <w:pBdr>
          <w:top w:val="single" w:sz="0" w:space="0" w:color="FAEADD"/>
          <w:left w:val="single" w:sz="0" w:space="31" w:color="FAEADD"/>
          <w:bottom w:val="single" w:sz="0" w:space="0" w:color="FAEADD"/>
          <w:right w:val="single" w:sz="0" w:space="31" w:color="FAEADD"/>
        </w:pBdr>
        <w:shd w:val="clear" w:color="auto" w:fill="FAEADD"/>
        <w:bidi w:val="0"/>
        <w:spacing w:before="0" w:line="240" w:lineRule="auto"/>
        <w:ind w:left="1" w:right="1761" w:firstLine="820"/>
        <w:jc w:val="left"/>
      </w:pPr>
      <w:r>
        <w:rPr>
          <w:spacing w:val="0"/>
          <w:w w:val="100"/>
          <w:position w:val="0"/>
          <w:shd w:val="clear" w:color="auto" w:fill="auto"/>
          <w:lang w:val="el-GR" w:eastAsia="el-GR" w:bidi="el-GR"/>
        </w:rPr>
        <w:t>γιατί βρίσκεται σε μηδενικό ύψος απ’ αυτό: υ</w:t>
      </w:r>
      <w:r>
        <w:rPr>
          <w:spacing w:val="0"/>
          <w:w w:val="100"/>
          <w:position w:val="0"/>
          <w:shd w:val="clear" w:color="auto" w:fill="auto"/>
          <w:vertAlign w:val="subscript"/>
          <w:lang w:val="el-GR" w:eastAsia="el-GR" w:bidi="el-GR"/>
        </w:rPr>
        <w:t>δυν</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0 </w:t>
      </w:r>
      <w:r>
        <w:rPr>
          <w:spacing w:val="0"/>
          <w:w w:val="100"/>
          <w:position w:val="0"/>
          <w:shd w:val="clear" w:color="auto" w:fill="auto"/>
          <w:lang w:val="en-US" w:eastAsia="en-US" w:bidi="en-US"/>
        </w:rPr>
        <w:t>J.</w:t>
      </w:r>
    </w:p>
    <w:p>
      <w:pPr>
        <w:pStyle w:val="Style21"/>
        <w:keepNext w:val="0"/>
        <w:keepLines w:val="0"/>
        <w:framePr w:w="9499" w:h="1541" w:hRule="exact" w:wrap="none" w:vAnchor="page" w:hAnchor="page" w:x="1350" w:y="9940"/>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396" w:lineRule="auto"/>
        <w:ind w:left="3680" w:right="1761" w:hanging="2280"/>
        <w:jc w:val="left"/>
      </w:pPr>
      <w:r>
        <w:rPr>
          <w:spacing w:val="0"/>
          <w:w w:val="100"/>
          <w:position w:val="0"/>
          <w:shd w:val="clear" w:color="auto" w:fill="auto"/>
          <w:lang w:val="el-GR" w:eastAsia="el-GR" w:bidi="el-GR"/>
        </w:rPr>
        <w:t>Επομένως, η τελική μηχανική ενέργεια της πέτρας, όταν φτάνει στο έδαφος</w:t>
      </w:r>
    </w:p>
    <w:p>
      <w:pPr>
        <w:pStyle w:val="Style21"/>
        <w:keepNext w:val="0"/>
        <w:keepLines w:val="0"/>
        <w:framePr w:w="9499" w:h="1541" w:hRule="exact" w:wrap="none" w:vAnchor="page" w:hAnchor="page" w:x="1350" w:y="9940"/>
        <w:widowControl w:val="0"/>
        <w:pBdr>
          <w:top w:val="single" w:sz="0" w:space="0" w:color="FAEADD"/>
          <w:left w:val="single" w:sz="0" w:space="31" w:color="FAEADD"/>
          <w:bottom w:val="single" w:sz="0" w:space="0" w:color="FAEADD"/>
          <w:right w:val="single" w:sz="0" w:space="31" w:color="FAEADD"/>
        </w:pBdr>
        <w:shd w:val="clear" w:color="auto" w:fill="FAEADD"/>
        <w:bidi w:val="0"/>
        <w:spacing w:before="0" w:line="396" w:lineRule="auto"/>
        <w:ind w:left="3680" w:right="1761" w:firstLine="0"/>
        <w:jc w:val="left"/>
        <w:rPr>
          <w:sz w:val="11"/>
          <w:szCs w:val="11"/>
        </w:rPr>
      </w:pPr>
      <w:r>
        <w:rPr>
          <w:spacing w:val="0"/>
          <w:w w:val="100"/>
          <w:position w:val="0"/>
          <w:sz w:val="11"/>
          <w:szCs w:val="11"/>
          <w:shd w:val="clear" w:color="auto" w:fill="auto"/>
          <w:vertAlign w:val="superscript"/>
          <w:lang w:val="el-GR" w:eastAsia="el-GR" w:bidi="el-GR"/>
        </w:rPr>
        <w:t>Ε</w:t>
      </w:r>
      <w:r>
        <w:rPr>
          <w:spacing w:val="0"/>
          <w:w w:val="100"/>
          <w:position w:val="0"/>
          <w:sz w:val="11"/>
          <w:szCs w:val="11"/>
          <w:shd w:val="clear" w:color="auto" w:fill="auto"/>
          <w:lang w:val="el-GR" w:eastAsia="el-GR" w:bidi="el-GR"/>
        </w:rPr>
        <w:t xml:space="preserve">μηχανική τελική </w:t>
      </w:r>
      <w:r>
        <w:rPr>
          <w:b/>
          <w:bCs/>
          <w:spacing w:val="0"/>
          <w:w w:val="100"/>
          <w:position w:val="0"/>
          <w:sz w:val="17"/>
          <w:szCs w:val="17"/>
          <w:shd w:val="clear" w:color="auto" w:fill="auto"/>
          <w:lang w:val="el-GR" w:eastAsia="el-GR" w:bidi="el-GR"/>
        </w:rPr>
        <w:t xml:space="preserve">= </w:t>
      </w:r>
      <w:r>
        <w:rPr>
          <w:spacing w:val="0"/>
          <w:w w:val="100"/>
          <w:position w:val="0"/>
          <w:sz w:val="11"/>
          <w:szCs w:val="11"/>
          <w:shd w:val="clear" w:color="auto" w:fill="auto"/>
          <w:vertAlign w:val="superscript"/>
          <w:lang w:val="el-GR" w:eastAsia="el-GR" w:bidi="el-GR"/>
        </w:rPr>
        <w:t>Ε</w:t>
      </w:r>
      <w:r>
        <w:rPr>
          <w:spacing w:val="0"/>
          <w:w w:val="100"/>
          <w:position w:val="0"/>
          <w:sz w:val="11"/>
          <w:szCs w:val="11"/>
          <w:shd w:val="clear" w:color="auto" w:fill="auto"/>
          <w:lang w:val="el-GR" w:eastAsia="el-GR" w:bidi="el-GR"/>
        </w:rPr>
        <w:t xml:space="preserve">κιν,τα </w:t>
      </w:r>
      <w:r>
        <w:rPr>
          <w:spacing w:val="0"/>
          <w:w w:val="100"/>
          <w:position w:val="0"/>
          <w:sz w:val="11"/>
          <w:szCs w:val="11"/>
          <w:shd w:val="clear" w:color="auto" w:fill="auto"/>
          <w:vertAlign w:val="superscript"/>
          <w:lang w:val="el-GR" w:eastAsia="el-GR" w:bidi="el-GR"/>
        </w:rPr>
        <w:t>+ υ</w:t>
      </w:r>
      <w:r>
        <w:rPr>
          <w:spacing w:val="0"/>
          <w:w w:val="100"/>
          <w:position w:val="0"/>
          <w:sz w:val="11"/>
          <w:szCs w:val="11"/>
          <w:shd w:val="clear" w:color="auto" w:fill="auto"/>
          <w:lang w:val="el-GR" w:eastAsia="el-GR" w:bidi="el-GR"/>
        </w:rPr>
        <w:t>δυν,τα</w:t>
      </w:r>
    </w:p>
    <w:p>
      <w:pPr>
        <w:pStyle w:val="Style10"/>
        <w:keepNext w:val="0"/>
        <w:keepLines w:val="0"/>
        <w:framePr w:w="9499" w:h="1541" w:hRule="exact" w:wrap="none" w:vAnchor="page" w:hAnchor="page" w:x="1350" w:y="9940"/>
        <w:widowControl w:val="0"/>
        <w:pBdr>
          <w:top w:val="single" w:sz="0" w:space="0" w:color="FAEADD"/>
          <w:left w:val="single" w:sz="0" w:space="31" w:color="FAEADD"/>
          <w:bottom w:val="single" w:sz="0" w:space="0" w:color="FAEADD"/>
          <w:right w:val="single" w:sz="0" w:space="31" w:color="FAEADD"/>
        </w:pBdr>
        <w:shd w:val="clear" w:color="auto" w:fill="FAEADD"/>
        <w:tabs>
          <w:tab w:pos="5554" w:val="left"/>
        </w:tabs>
        <w:bidi w:val="0"/>
        <w:spacing w:before="0" w:after="100" w:line="240" w:lineRule="auto"/>
        <w:ind w:left="3490" w:right="1761" w:firstLine="0"/>
        <w:jc w:val="center"/>
        <w:rPr>
          <w:sz w:val="11"/>
          <w:szCs w:val="11"/>
        </w:rPr>
      </w:pPr>
      <w:r>
        <w:rPr>
          <w:rFonts w:ascii="Tahoma" w:eastAsia="Tahoma" w:hAnsi="Tahoma" w:cs="Tahoma"/>
          <w:spacing w:val="0"/>
          <w:w w:val="100"/>
          <w:position w:val="0"/>
          <w:sz w:val="11"/>
          <w:szCs w:val="11"/>
          <w:shd w:val="clear" w:color="auto" w:fill="auto"/>
          <w:vertAlign w:val="superscript"/>
          <w:lang w:val="el-GR" w:eastAsia="el-GR" w:bidi="el-GR"/>
        </w:rPr>
        <w:t>Ε</w:t>
      </w:r>
      <w:r>
        <w:rPr>
          <w:rFonts w:ascii="Tahoma" w:eastAsia="Tahoma" w:hAnsi="Tahoma" w:cs="Tahoma"/>
          <w:spacing w:val="0"/>
          <w:w w:val="100"/>
          <w:position w:val="0"/>
          <w:sz w:val="9"/>
          <w:szCs w:val="9"/>
          <w:shd w:val="clear" w:color="auto" w:fill="auto"/>
          <w:lang w:val="el-GR" w:eastAsia="el-GR" w:bidi="el-GR"/>
        </w:rPr>
        <w:t xml:space="preserve">μηχανική τελική </w:t>
      </w:r>
      <w:r>
        <w:rPr>
          <w:rFonts w:ascii="Tahoma" w:eastAsia="Tahoma" w:hAnsi="Tahoma" w:cs="Tahoma"/>
          <w:b/>
          <w:bCs/>
          <w:spacing w:val="0"/>
          <w:w w:val="100"/>
          <w:position w:val="0"/>
          <w:sz w:val="17"/>
          <w:szCs w:val="17"/>
          <w:shd w:val="clear" w:color="auto" w:fill="auto"/>
          <w:lang w:val="el-GR" w:eastAsia="el-GR" w:bidi="el-GR"/>
        </w:rPr>
        <w:t xml:space="preserve">= </w:t>
      </w:r>
      <w:r>
        <w:rPr>
          <w:spacing w:val="0"/>
          <w:w w:val="100"/>
          <w:position w:val="0"/>
          <w:sz w:val="17"/>
          <w:szCs w:val="17"/>
          <w:shd w:val="clear" w:color="auto" w:fill="auto"/>
          <w:lang w:val="el-GR" w:eastAsia="el-GR" w:bidi="el-GR"/>
        </w:rPr>
        <w:t xml:space="preserve">— </w:t>
      </w:r>
      <w:r>
        <w:rPr>
          <w:rFonts w:ascii="Tahoma" w:eastAsia="Tahoma" w:hAnsi="Tahoma" w:cs="Tahoma"/>
          <w:spacing w:val="0"/>
          <w:w w:val="100"/>
          <w:position w:val="0"/>
          <w:sz w:val="17"/>
          <w:szCs w:val="17"/>
          <w:shd w:val="clear" w:color="auto" w:fill="auto"/>
          <w:lang w:val="en-US" w:eastAsia="en-US" w:bidi="en-US"/>
        </w:rPr>
        <w:t xml:space="preserve">m </w:t>
      </w:r>
      <w:r>
        <w:rPr>
          <w:rFonts w:ascii="Tahoma" w:eastAsia="Tahoma" w:hAnsi="Tahoma" w:cs="Tahoma"/>
          <w:smallCaps/>
          <w:spacing w:val="0"/>
          <w:w w:val="100"/>
          <w:position w:val="0"/>
          <w:sz w:val="10"/>
          <w:szCs w:val="10"/>
          <w:shd w:val="clear" w:color="auto" w:fill="auto"/>
          <w:vertAlign w:val="superscript"/>
          <w:lang w:val="en-US" w:eastAsia="en-US" w:bidi="en-US"/>
        </w:rPr>
        <w:t>U</w:t>
      </w:r>
      <w:r>
        <w:rPr>
          <w:rFonts w:ascii="Tahoma" w:eastAsia="Tahoma" w:hAnsi="Tahoma" w:cs="Tahoma"/>
          <w:smallCaps/>
          <w:spacing w:val="0"/>
          <w:w w:val="100"/>
          <w:position w:val="0"/>
          <w:sz w:val="10"/>
          <w:szCs w:val="10"/>
          <w:shd w:val="clear" w:color="auto" w:fill="auto"/>
          <w:lang w:val="en-US" w:eastAsia="en-US" w:bidi="en-US"/>
        </w:rPr>
        <w:t>t</w:t>
      </w:r>
      <w:r>
        <w:rPr>
          <w:rFonts w:ascii="Tahoma" w:eastAsia="Tahoma" w:hAnsi="Tahoma" w:cs="Tahoma"/>
          <w:spacing w:val="0"/>
          <w:w w:val="100"/>
          <w:position w:val="0"/>
          <w:sz w:val="11"/>
          <w:szCs w:val="11"/>
          <w:shd w:val="clear" w:color="auto" w:fill="auto"/>
          <w:lang w:val="en-US" w:eastAsia="en-US" w:bidi="en-US"/>
        </w:rPr>
        <w:tab/>
      </w:r>
      <w:r>
        <w:rPr>
          <w:rFonts w:ascii="Tahoma" w:eastAsia="Tahoma" w:hAnsi="Tahoma" w:cs="Tahoma"/>
          <w:spacing w:val="0"/>
          <w:w w:val="100"/>
          <w:position w:val="0"/>
          <w:sz w:val="11"/>
          <w:szCs w:val="11"/>
          <w:shd w:val="clear" w:color="auto" w:fill="auto"/>
          <w:vertAlign w:val="superscript"/>
          <w:lang w:val="el-GR" w:eastAsia="el-GR" w:bidi="el-GR"/>
        </w:rPr>
        <w:t>(2)</w:t>
      </w:r>
    </w:p>
    <w:p>
      <w:pPr>
        <w:pStyle w:val="Style21"/>
        <w:keepNext w:val="0"/>
        <w:keepLines w:val="0"/>
        <w:framePr w:w="9499" w:h="1541" w:hRule="exact" w:wrap="none" w:vAnchor="page" w:hAnchor="page" w:x="1350" w:y="9940"/>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326" w:lineRule="auto"/>
        <w:ind w:left="3490" w:right="1761" w:firstLine="0"/>
        <w:jc w:val="left"/>
      </w:pPr>
      <w:r>
        <w:rPr>
          <w:spacing w:val="0"/>
          <w:w w:val="100"/>
          <w:position w:val="0"/>
          <w:shd w:val="clear" w:color="auto" w:fill="auto"/>
          <w:lang w:val="el-GR" w:eastAsia="el-GR" w:bidi="el-GR"/>
        </w:rPr>
        <w:t>Από τη διατήρηση της μηχανικής ενέργειας ισχύει:</w:t>
      </w:r>
    </w:p>
    <w:p>
      <w:pPr>
        <w:pStyle w:val="Style21"/>
        <w:keepNext w:val="0"/>
        <w:keepLines w:val="0"/>
        <w:framePr w:wrap="none" w:vAnchor="page" w:hAnchor="page" w:x="9140" w:y="10189"/>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είναι:</w:t>
      </w:r>
    </w:p>
    <w:p>
      <w:pPr>
        <w:pStyle w:val="Style10"/>
        <w:keepNext w:val="0"/>
        <w:keepLines w:val="0"/>
        <w:framePr w:wrap="none" w:vAnchor="page" w:hAnchor="page" w:x="1455" w:y="11677"/>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40" w:lineRule="auto"/>
        <w:ind w:left="0" w:right="0" w:firstLine="0"/>
        <w:jc w:val="left"/>
        <w:rPr>
          <w:sz w:val="11"/>
          <w:szCs w:val="11"/>
        </w:rPr>
      </w:pPr>
      <w:r>
        <w:rPr>
          <w:rFonts w:ascii="Tahoma" w:eastAsia="Tahoma" w:hAnsi="Tahoma" w:cs="Tahoma"/>
          <w:spacing w:val="0"/>
          <w:w w:val="100"/>
          <w:position w:val="0"/>
          <w:sz w:val="11"/>
          <w:szCs w:val="11"/>
          <w:shd w:val="clear" w:color="auto" w:fill="auto"/>
          <w:vertAlign w:val="superscript"/>
          <w:lang w:val="el-GR" w:eastAsia="el-GR" w:bidi="el-GR"/>
        </w:rPr>
        <w:t>Ε</w:t>
      </w:r>
      <w:r>
        <w:rPr>
          <w:rFonts w:ascii="Tahoma" w:eastAsia="Tahoma" w:hAnsi="Tahoma" w:cs="Tahoma"/>
          <w:spacing w:val="0"/>
          <w:w w:val="100"/>
          <w:position w:val="0"/>
          <w:sz w:val="11"/>
          <w:szCs w:val="11"/>
          <w:shd w:val="clear" w:color="auto" w:fill="auto"/>
          <w:lang w:val="el-GR" w:eastAsia="el-GR" w:bidi="el-GR"/>
        </w:rPr>
        <w:t xml:space="preserve">μηχανική τελική </w:t>
      </w:r>
      <w:r>
        <w:rPr>
          <w:rFonts w:ascii="Tahoma" w:eastAsia="Tahoma" w:hAnsi="Tahoma" w:cs="Tahoma"/>
          <w:b/>
          <w:bCs/>
          <w:spacing w:val="0"/>
          <w:w w:val="100"/>
          <w:position w:val="0"/>
          <w:sz w:val="17"/>
          <w:szCs w:val="17"/>
          <w:shd w:val="clear" w:color="auto" w:fill="auto"/>
          <w:lang w:val="el-GR" w:eastAsia="el-GR" w:bidi="el-GR"/>
        </w:rPr>
        <w:t xml:space="preserve">= </w:t>
      </w:r>
      <w:r>
        <w:rPr>
          <w:rFonts w:ascii="Tahoma" w:eastAsia="Tahoma" w:hAnsi="Tahoma" w:cs="Tahoma"/>
          <w:spacing w:val="0"/>
          <w:w w:val="100"/>
          <w:position w:val="0"/>
          <w:sz w:val="11"/>
          <w:szCs w:val="11"/>
          <w:shd w:val="clear" w:color="auto" w:fill="auto"/>
          <w:vertAlign w:val="superscript"/>
          <w:lang w:val="el-GR" w:eastAsia="el-GR" w:bidi="el-GR"/>
        </w:rPr>
        <w:t>Ε</w:t>
      </w:r>
      <w:r>
        <w:rPr>
          <w:rFonts w:ascii="Tahoma" w:eastAsia="Tahoma" w:hAnsi="Tahoma" w:cs="Tahoma"/>
          <w:spacing w:val="0"/>
          <w:w w:val="100"/>
          <w:position w:val="0"/>
          <w:sz w:val="11"/>
          <w:szCs w:val="11"/>
          <w:shd w:val="clear" w:color="auto" w:fill="auto"/>
          <w:lang w:val="el-GR" w:eastAsia="el-GR" w:bidi="el-GR"/>
        </w:rPr>
        <w:t xml:space="preserve">μηχανική αρχική </w:t>
      </w:r>
      <w:r>
        <w:rPr>
          <w:rFonts w:ascii="Tahoma" w:eastAsia="Tahoma" w:hAnsi="Tahoma" w:cs="Tahoma"/>
          <w:spacing w:val="0"/>
          <w:w w:val="100"/>
          <w:position w:val="0"/>
          <w:sz w:val="11"/>
          <w:szCs w:val="11"/>
          <w:shd w:val="clear" w:color="auto" w:fill="auto"/>
          <w:vertAlign w:val="superscript"/>
          <w:lang w:val="el-GR" w:eastAsia="el-GR" w:bidi="el-GR"/>
        </w:rPr>
        <w:t>ή από (1) και</w:t>
      </w:r>
    </w:p>
    <w:p>
      <w:pPr>
        <w:pStyle w:val="Style27"/>
        <w:keepNext w:val="0"/>
        <w:keepLines w:val="0"/>
        <w:framePr w:w="1123" w:h="518" w:hRule="exact" w:wrap="none" w:vAnchor="page" w:hAnchor="page" w:x="3683" w:y="12028"/>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151" w:lineRule="auto"/>
        <w:ind w:left="0" w:right="0" w:firstLine="300"/>
        <w:jc w:val="left"/>
      </w:pPr>
      <w:r>
        <w:rPr>
          <w:spacing w:val="0"/>
          <w:w w:val="100"/>
          <w:position w:val="0"/>
          <w:shd w:val="clear" w:color="auto" w:fill="auto"/>
          <w:lang w:val="en-US" w:eastAsia="en-US" w:bidi="en-US"/>
        </w:rPr>
        <w:t>m</w:t>
      </w:r>
    </w:p>
    <w:p>
      <w:pPr>
        <w:pStyle w:val="Style21"/>
        <w:keepNext w:val="0"/>
        <w:keepLines w:val="0"/>
        <w:framePr w:w="1123" w:h="518" w:hRule="exact" w:wrap="none" w:vAnchor="page" w:hAnchor="page" w:x="3683" w:y="12028"/>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151" w:lineRule="auto"/>
        <w:ind w:left="300" w:right="0" w:hanging="300"/>
        <w:jc w:val="left"/>
      </w:pPr>
      <w:r>
        <w:rPr>
          <w:spacing w:val="0"/>
          <w:w w:val="100"/>
          <w:position w:val="0"/>
          <w:shd w:val="clear" w:color="auto" w:fill="auto"/>
          <w:lang w:val="el-GR" w:eastAsia="el-GR" w:bidi="el-GR"/>
        </w:rPr>
        <w:t xml:space="preserve">. 10 </w:t>
      </w:r>
      <w:r>
        <w:rPr>
          <w:i/>
          <w:iCs/>
          <w:spacing w:val="0"/>
          <w:w w:val="100"/>
          <w:position w:val="0"/>
          <w:sz w:val="8"/>
          <w:szCs w:val="8"/>
          <w:shd w:val="clear" w:color="auto" w:fill="auto"/>
          <w:lang w:val="el-GR" w:eastAsia="el-GR" w:bidi="el-GR"/>
        </w:rPr>
        <w:t>2.</w:t>
      </w:r>
      <w:r>
        <w:rPr>
          <w:spacing w:val="0"/>
          <w:w w:val="100"/>
          <w:position w:val="0"/>
          <w:shd w:val="clear" w:color="auto" w:fill="auto"/>
          <w:lang w:val="el-GR" w:eastAsia="el-GR" w:bidi="el-GR"/>
        </w:rPr>
        <w:t xml:space="preserve"> . 1,8 </w:t>
      </w:r>
      <w:r>
        <w:rPr>
          <w:spacing w:val="0"/>
          <w:w w:val="100"/>
          <w:position w:val="0"/>
          <w:shd w:val="clear" w:color="auto" w:fill="auto"/>
          <w:lang w:val="en-US" w:eastAsia="en-US" w:bidi="en-US"/>
        </w:rPr>
        <w:t xml:space="preserve">m </w:t>
      </w:r>
      <w:r>
        <w:rPr>
          <w:rFonts w:ascii="Verdana" w:eastAsia="Verdana" w:hAnsi="Verdana" w:cs="Verdana"/>
          <w:spacing w:val="0"/>
          <w:w w:val="100"/>
          <w:position w:val="0"/>
          <w:shd w:val="clear" w:color="auto" w:fill="auto"/>
          <w:lang w:val="en-US" w:eastAsia="en-US" w:bidi="en-US"/>
        </w:rPr>
        <w:t>s</w:t>
      </w:r>
      <w:r>
        <w:rPr>
          <w:rFonts w:ascii="Verdana" w:eastAsia="Verdana" w:hAnsi="Verdana" w:cs="Verdana"/>
          <w:spacing w:val="0"/>
          <w:w w:val="100"/>
          <w:position w:val="0"/>
          <w:shd w:val="clear" w:color="auto" w:fill="auto"/>
          <w:vertAlign w:val="superscript"/>
          <w:lang w:val="en-US" w:eastAsia="en-US" w:bidi="en-US"/>
        </w:rPr>
        <w:t>2</w:t>
      </w:r>
    </w:p>
    <w:p>
      <w:pPr>
        <w:pStyle w:val="Style10"/>
        <w:keepNext w:val="0"/>
        <w:keepLines w:val="0"/>
        <w:framePr w:wrap="none" w:vAnchor="page" w:hAnchor="page" w:x="2958" w:y="12196"/>
        <w:widowControl w:val="0"/>
        <w:shd w:val="clear" w:color="auto" w:fill="auto"/>
        <w:bidi w:val="0"/>
        <w:spacing w:before="0" w:after="0" w:line="240" w:lineRule="auto"/>
        <w:ind w:left="0" w:right="5" w:firstLine="0"/>
        <w:jc w:val="both"/>
      </w:pPr>
      <w:r>
        <w:rPr>
          <w:rFonts w:ascii="Tahoma" w:eastAsia="Tahoma" w:hAnsi="Tahoma" w:cs="Tahoma"/>
          <w:spacing w:val="0"/>
          <w:w w:val="100"/>
          <w:position w:val="0"/>
          <w:shd w:val="clear" w:color="auto" w:fill="auto"/>
          <w:lang w:val="el-GR" w:eastAsia="el-GR" w:bidi="el-GR"/>
        </w:rPr>
        <w:t>υ</w:t>
      </w:r>
    </w:p>
    <w:p>
      <w:pPr>
        <w:pStyle w:val="Style21"/>
        <w:keepNext w:val="0"/>
        <w:keepLines w:val="0"/>
        <w:framePr w:w="9499" w:h="1018" w:hRule="exact" w:wrap="none" w:vAnchor="page" w:hAnchor="page" w:x="1350" w:y="11533"/>
        <w:widowControl w:val="0"/>
        <w:pBdr>
          <w:top w:val="single" w:sz="0" w:space="0" w:color="FAEADD"/>
          <w:left w:val="single" w:sz="0" w:space="31" w:color="FAEADD"/>
          <w:bottom w:val="single" w:sz="0" w:space="0" w:color="FAEADD"/>
          <w:right w:val="single" w:sz="0" w:space="31" w:color="FAEADD"/>
        </w:pBdr>
        <w:shd w:val="clear" w:color="auto" w:fill="FAEADD"/>
        <w:tabs>
          <w:tab w:pos="7016" w:val="left"/>
          <w:tab w:pos="7314" w:val="left"/>
        </w:tabs>
        <w:bidi w:val="0"/>
        <w:spacing w:before="0" w:after="100" w:line="240" w:lineRule="auto"/>
        <w:ind w:left="3480" w:right="1828" w:firstLine="0"/>
        <w:jc w:val="left"/>
      </w:pPr>
      <w:r>
        <w:rPr>
          <w:spacing w:val="0"/>
          <w:w w:val="100"/>
          <w:position w:val="0"/>
          <w:shd w:val="clear" w:color="auto" w:fill="auto"/>
          <w:lang w:val="el-GR" w:eastAsia="el-GR" w:bidi="el-GR"/>
        </w:rPr>
        <w:t xml:space="preserve">(2)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g . h </w:t>
      </w:r>
      <w:r>
        <w:rPr>
          <w:b/>
          <w:bCs/>
          <w:spacing w:val="0"/>
          <w:w w:val="100"/>
          <w:position w:val="0"/>
          <w:shd w:val="clear" w:color="auto" w:fill="auto"/>
          <w:lang w:val="en-US" w:eastAsia="en-US" w:bidi="en-US"/>
        </w:rPr>
        <w:t xml:space="preserve">= </w:t>
      </w:r>
      <w:r>
        <w:rPr>
          <w:rFonts w:ascii="Verdana" w:eastAsia="Verdana" w:hAnsi="Verdana" w:cs="Verdan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m . </w:t>
      </w:r>
      <w:r>
        <w:rPr>
          <w:spacing w:val="0"/>
          <w:w w:val="100"/>
          <w:position w:val="0"/>
          <w:shd w:val="clear" w:color="auto" w:fill="auto"/>
          <w:lang w:val="el-GR" w:eastAsia="el-GR" w:bidi="el-GR"/>
        </w:rPr>
        <w:t>υ</w:t>
      </w:r>
      <w:r>
        <w:rPr>
          <w:spacing w:val="0"/>
          <w:w w:val="100"/>
          <w:position w:val="0"/>
          <w:shd w:val="clear" w:color="auto" w:fill="auto"/>
          <w:vertAlign w:val="superscript"/>
          <w:lang w:val="el-GR" w:eastAsia="el-GR" w:bidi="el-GR"/>
        </w:rPr>
        <w:t>2</w:t>
      </w:r>
      <w:r>
        <w:rPr>
          <w:spacing w:val="0"/>
          <w:w w:val="100"/>
          <w:position w:val="0"/>
          <w:shd w:val="clear" w:color="auto" w:fill="auto"/>
          <w:vertAlign w:val="subscript"/>
          <w:lang w:val="el-GR" w:eastAsia="el-GR" w:bidi="el-GR"/>
        </w:rPr>
        <w:t>τ</w:t>
      </w:r>
      <w:r>
        <w:rPr>
          <w:spacing w:val="0"/>
          <w:w w:val="100"/>
          <w:position w:val="0"/>
          <w:shd w:val="clear" w:color="auto" w:fill="auto"/>
          <w:lang w:val="el-GR" w:eastAsia="el-GR" w:bidi="el-GR"/>
        </w:rPr>
        <w:t xml:space="preserve"> ή </w:t>
      </w:r>
      <w:r>
        <w:rPr>
          <w:spacing w:val="0"/>
          <w:w w:val="100"/>
          <w:position w:val="0"/>
          <w:shd w:val="clear" w:color="auto" w:fill="auto"/>
          <w:lang w:val="en-US" w:eastAsia="en-US" w:bidi="en-US"/>
        </w:rPr>
        <w:t xml:space="preserve">g . h </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υ</w:t>
      </w:r>
      <w:r>
        <w:rPr>
          <w:spacing w:val="0"/>
          <w:w w:val="100"/>
          <w:position w:val="0"/>
          <w:shd w:val="clear" w:color="auto" w:fill="auto"/>
          <w:vertAlign w:val="superscript"/>
          <w:lang w:val="el-GR" w:eastAsia="el-GR" w:bidi="el-GR"/>
        </w:rPr>
        <w:t>—</w:t>
      </w:r>
      <w:r>
        <w:rPr>
          <w:spacing w:val="0"/>
          <w:w w:val="100"/>
          <w:position w:val="0"/>
          <w:shd w:val="clear" w:color="auto" w:fill="auto"/>
          <w:lang w:val="el-GR" w:eastAsia="el-GR" w:bidi="el-GR"/>
        </w:rPr>
        <w:tab/>
        <w:t>ή</w:t>
        <w:tab/>
        <w:t>υ</w:t>
      </w:r>
      <w:r>
        <w:rPr>
          <w:spacing w:val="0"/>
          <w:w w:val="100"/>
          <w:position w:val="0"/>
          <w:sz w:val="11"/>
          <w:szCs w:val="11"/>
          <w:shd w:val="clear" w:color="auto" w:fill="auto"/>
          <w:lang w:val="el-GR" w:eastAsia="el-GR" w:bidi="el-GR"/>
        </w:rPr>
        <w:t xml:space="preserve">τ </w:t>
      </w:r>
      <w:r>
        <w:rPr>
          <w:b/>
          <w:bCs/>
          <w:spacing w:val="0"/>
          <w:w w:val="100"/>
          <w:position w:val="0"/>
          <w:shd w:val="clear" w:color="auto" w:fill="auto"/>
          <w:lang w:val="en-US" w:eastAsia="en-US" w:bidi="en-US"/>
        </w:rPr>
        <w:t>=</w:t>
      </w:r>
    </w:p>
    <w:p>
      <w:pPr>
        <w:pStyle w:val="Style27"/>
        <w:keepNext w:val="0"/>
        <w:keepLines w:val="0"/>
        <w:framePr w:w="9499" w:h="1018" w:hRule="exact" w:wrap="none" w:vAnchor="page" w:hAnchor="page" w:x="1350" w:y="1153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40" w:lineRule="auto"/>
        <w:ind w:left="2660" w:right="1828" w:firstLine="820"/>
        <w:jc w:val="left"/>
      </w:pPr>
      <w:r>
        <w:rPr>
          <w:spacing w:val="0"/>
          <w:w w:val="100"/>
          <w:position w:val="0"/>
          <w:shd w:val="clear" w:color="auto" w:fill="auto"/>
          <w:lang w:val="en-US" w:eastAsia="en-US" w:bidi="en-US"/>
        </w:rPr>
        <w:t>m</w:t>
      </w:r>
    </w:p>
    <w:p>
      <w:pPr>
        <w:pStyle w:val="Style21"/>
        <w:keepNext w:val="0"/>
        <w:keepLines w:val="0"/>
        <w:framePr w:w="9499" w:h="1018" w:hRule="exact" w:wrap="none" w:vAnchor="page" w:hAnchor="page" w:x="1350" w:y="1153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180" w:lineRule="auto"/>
        <w:ind w:left="3480" w:right="1828" w:firstLine="0"/>
        <w:jc w:val="center"/>
      </w:pPr>
      <w:r>
        <w:rPr>
          <w:spacing w:val="0"/>
          <w:w w:val="100"/>
          <w:position w:val="0"/>
          <w:shd w:val="clear" w:color="auto" w:fill="auto"/>
          <w:lang w:val="el-GR" w:eastAsia="el-GR" w:bidi="el-GR"/>
        </w:rPr>
        <w:t xml:space="preserve">ή υ </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6 </w:t>
      </w:r>
      <w:r>
        <w:rPr>
          <w:spacing w:val="0"/>
          <w:w w:val="100"/>
          <w:position w:val="0"/>
          <w:shd w:val="clear" w:color="auto" w:fill="auto"/>
          <w:lang w:val="el-GR" w:eastAsia="el-GR" w:bidi="el-GR"/>
        </w:rPr>
        <w:t>— .</w:t>
      </w:r>
    </w:p>
    <w:p>
      <w:pPr>
        <w:pStyle w:val="Style27"/>
        <w:keepNext w:val="0"/>
        <w:keepLines w:val="0"/>
        <w:framePr w:w="9499" w:h="1018" w:hRule="exact" w:wrap="none" w:vAnchor="page" w:hAnchor="page" w:x="1350" w:y="11533"/>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180" w:lineRule="auto"/>
        <w:ind w:left="2660" w:right="1828" w:firstLine="820"/>
        <w:jc w:val="left"/>
      </w:pPr>
      <w:r>
        <w:rPr>
          <w:spacing w:val="0"/>
          <w:w w:val="100"/>
          <w:position w:val="0"/>
          <w:shd w:val="clear" w:color="auto" w:fill="auto"/>
          <w:lang w:val="en-US" w:eastAsia="en-US" w:bidi="en-US"/>
        </w:rPr>
        <w:t>s</w:t>
      </w:r>
    </w:p>
    <w:p>
      <w:pPr>
        <w:pStyle w:val="Style10"/>
        <w:keepNext w:val="0"/>
        <w:keepLines w:val="0"/>
        <w:framePr w:wrap="none" w:vAnchor="page" w:hAnchor="page" w:x="9126" w:y="11644"/>
        <w:widowControl w:val="0"/>
        <w:shd w:val="clear" w:color="auto" w:fill="auto"/>
        <w:bidi w:val="0"/>
        <w:spacing w:before="0" w:after="0" w:line="240" w:lineRule="auto"/>
        <w:ind w:left="0" w:right="0" w:firstLine="0"/>
        <w:jc w:val="both"/>
      </w:pPr>
      <w:r>
        <w:rPr>
          <w:rFonts w:ascii="Tahoma" w:eastAsia="Tahoma" w:hAnsi="Tahoma" w:cs="Tahoma"/>
          <w:spacing w:val="0"/>
          <w:w w:val="100"/>
          <w:position w:val="0"/>
          <w:shd w:val="clear" w:color="auto" w:fill="auto"/>
          <w:lang w:val="el-GR" w:eastAsia="el-GR" w:bidi="el-GR"/>
        </w:rPr>
        <w:t xml:space="preserve">2 . </w:t>
      </w:r>
      <w:r>
        <w:rPr>
          <w:rFonts w:ascii="Tahoma" w:eastAsia="Tahoma" w:hAnsi="Tahoma" w:cs="Tahoma"/>
          <w:spacing w:val="0"/>
          <w:w w:val="100"/>
          <w:position w:val="0"/>
          <w:shd w:val="clear" w:color="auto" w:fill="auto"/>
          <w:lang w:val="en-US" w:eastAsia="en-US" w:bidi="en-US"/>
        </w:rPr>
        <w:t xml:space="preserve">g </w:t>
      </w:r>
      <w:r>
        <w:rPr>
          <w:rFonts w:ascii="Tahoma" w:eastAsia="Tahoma" w:hAnsi="Tahoma" w:cs="Tahoma"/>
          <w:spacing w:val="0"/>
          <w:w w:val="100"/>
          <w:position w:val="0"/>
          <w:shd w:val="clear" w:color="auto" w:fill="auto"/>
          <w:lang w:val="el-GR" w:eastAsia="el-GR" w:bidi="el-GR"/>
        </w:rPr>
        <w:t xml:space="preserve">. </w:t>
      </w:r>
      <w:r>
        <w:rPr>
          <w:rFonts w:ascii="Tahoma" w:eastAsia="Tahoma" w:hAnsi="Tahoma" w:cs="Tahoma"/>
          <w:spacing w:val="0"/>
          <w:w w:val="100"/>
          <w:position w:val="0"/>
          <w:shd w:val="clear" w:color="auto" w:fill="auto"/>
          <w:lang w:val="en-US" w:eastAsia="en-US" w:bidi="en-US"/>
        </w:rPr>
        <w:t xml:space="preserve">h </w:t>
      </w:r>
      <w:r>
        <w:rPr>
          <w:rFonts w:ascii="Tahoma" w:eastAsia="Tahoma" w:hAnsi="Tahoma" w:cs="Tahoma"/>
          <w:spacing w:val="0"/>
          <w:w w:val="100"/>
          <w:position w:val="0"/>
          <w:shd w:val="clear" w:color="auto" w:fill="auto"/>
          <w:lang w:val="el-GR" w:eastAsia="el-GR" w:bidi="el-GR"/>
        </w:rPr>
        <w:t>ή</w:t>
      </w:r>
    </w:p>
    <w:p>
      <w:pPr>
        <w:pStyle w:val="Style21"/>
        <w:keepNext w:val="0"/>
        <w:keepLines w:val="0"/>
        <w:framePr w:w="9499" w:h="1138" w:hRule="exact" w:wrap="none" w:vAnchor="page" w:hAnchor="page" w:x="1350" w:y="12849"/>
        <w:widowControl w:val="0"/>
        <w:pBdr>
          <w:top w:val="single" w:sz="0" w:space="0" w:color="FAEADD"/>
          <w:left w:val="single" w:sz="0" w:space="31" w:color="FAEADD"/>
          <w:bottom w:val="single" w:sz="0" w:space="0" w:color="FAEADD"/>
          <w:right w:val="single" w:sz="0" w:space="31" w:color="FAEADD"/>
        </w:pBdr>
        <w:shd w:val="clear" w:color="auto" w:fill="FAEADD"/>
        <w:bidi w:val="0"/>
        <w:spacing w:before="0"/>
        <w:ind w:left="340" w:right="0" w:firstLine="0"/>
        <w:jc w:val="left"/>
      </w:pPr>
      <w:r>
        <w:rPr>
          <w:b/>
          <w:bCs/>
          <w:color w:val="D71920"/>
          <w:spacing w:val="0"/>
          <w:w w:val="100"/>
          <w:position w:val="0"/>
          <w:shd w:val="clear" w:color="auto" w:fill="auto"/>
          <w:lang w:val="el-GR" w:eastAsia="el-GR" w:bidi="el-GR"/>
        </w:rPr>
        <w:t xml:space="preserve">Μια σημαντική παρατήρηση: </w:t>
      </w:r>
      <w:r>
        <w:rPr>
          <w:color w:val="D71920"/>
          <w:spacing w:val="0"/>
          <w:w w:val="100"/>
          <w:position w:val="0"/>
          <w:shd w:val="clear" w:color="auto" w:fill="auto"/>
          <w:lang w:val="el-GR" w:eastAsia="el-GR" w:bidi="el-GR"/>
        </w:rPr>
        <w:t>Παρατήρησε ότι η τελική ταχύτητα που φθάνει η πέτρα στο έδαφος δεν εξαρ- τάται από τη μάζα της. Δηλαδή, αν αφήσουμε από το ίδιο ύψος ένα μικρό πετραδάκι και μια μεγάλη πέτρα, θα φθάσουν στο έδαφος με την ίδια ταχύτητα, εφόσον δε λάβουμε υπόψη την αντίσταση του αέρα.</w:t>
      </w:r>
    </w:p>
    <w:p>
      <w:pPr>
        <w:pStyle w:val="Style21"/>
        <w:keepNext w:val="0"/>
        <w:keepLines w:val="0"/>
        <w:framePr w:w="9499" w:h="1138" w:hRule="exact" w:wrap="none" w:vAnchor="page" w:hAnchor="page" w:x="1350" w:y="12849"/>
        <w:widowControl w:val="0"/>
        <w:pBdr>
          <w:top w:val="single" w:sz="0" w:space="0" w:color="FAEADD"/>
          <w:left w:val="single" w:sz="0" w:space="31" w:color="FAEADD"/>
          <w:bottom w:val="single" w:sz="0" w:space="0" w:color="FAEADD"/>
          <w:right w:val="single" w:sz="0" w:space="31" w:color="FAEADD"/>
        </w:pBdr>
        <w:shd w:val="clear" w:color="auto" w:fill="FAEADD"/>
        <w:bidi w:val="0"/>
        <w:spacing w:before="0" w:after="0" w:line="252" w:lineRule="auto"/>
        <w:ind w:left="340" w:right="0" w:firstLine="0"/>
        <w:jc w:val="left"/>
      </w:pPr>
      <w:r>
        <w:rPr>
          <w:color w:val="D71920"/>
          <w:spacing w:val="0"/>
          <w:w w:val="100"/>
          <w:position w:val="0"/>
          <w:shd w:val="clear" w:color="auto" w:fill="auto"/>
          <w:lang w:val="el-GR" w:eastAsia="el-GR" w:bidi="el-GR"/>
        </w:rPr>
        <w:t>Ο Αριστοτέλης υποστήριζε ότι η μεγάλη πέτρα θα φθάσει στο έδαφος με μεγαλύτερη ταχύτητα. Το πεί</w:t>
        <w:softHyphen/>
        <w:t>ραμα όμως απέδειξε ότι ο Αριστοτέλης έκανε λάθος!!!</w:t>
      </w:r>
    </w:p>
    <w:p>
      <w:pPr>
        <w:pStyle w:val="Style7"/>
        <w:keepNext w:val="0"/>
        <w:keepLines w:val="0"/>
        <w:framePr w:w="274" w:h="264" w:hRule="exact" w:wrap="none" w:vAnchor="page" w:hAnchor="page" w:x="10239"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pPr>
      <w:r>
        <w:rPr>
          <w:color w:val="FFFFFF"/>
          <w:spacing w:val="0"/>
          <w:w w:val="100"/>
          <w:position w:val="0"/>
          <w:shd w:val="clear" w:color="auto" w:fill="auto"/>
          <w:lang w:val="el-GR" w:eastAsia="el-GR" w:bidi="el-GR"/>
        </w:rPr>
        <w:t>99</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er or footer_"/>
    <w:basedOn w:val="DefaultParagraphFont"/>
    <w:link w:val="Style7"/>
    <w:rPr>
      <w:rFonts w:ascii="Verdana" w:eastAsia="Verdana" w:hAnsi="Verdana" w:cs="Verdana"/>
      <w:b w:val="0"/>
      <w:bCs w:val="0"/>
      <w:i w:val="0"/>
      <w:iCs w:val="0"/>
      <w:smallCaps w:val="0"/>
      <w:strike w:val="0"/>
      <w:color w:val="231F20"/>
      <w:sz w:val="17"/>
      <w:szCs w:val="17"/>
      <w:u w:val="none"/>
    </w:rPr>
  </w:style>
  <w:style w:type="character" w:customStyle="1" w:styleId="CharStyle11">
    <w:name w:val="Other_"/>
    <w:basedOn w:val="DefaultParagraphFont"/>
    <w:link w:val="Style10"/>
    <w:rPr>
      <w:rFonts w:ascii="Verdana" w:eastAsia="Verdana" w:hAnsi="Verdana" w:cs="Verdana"/>
      <w:b w:val="0"/>
      <w:bCs w:val="0"/>
      <w:i w:val="0"/>
      <w:iCs w:val="0"/>
      <w:smallCaps w:val="0"/>
      <w:strike w:val="0"/>
      <w:color w:val="231F20"/>
      <w:sz w:val="17"/>
      <w:szCs w:val="17"/>
      <w:u w:val="none"/>
    </w:rPr>
  </w:style>
  <w:style w:type="character" w:customStyle="1" w:styleId="CharStyle17">
    <w:name w:val="Heading #2_"/>
    <w:basedOn w:val="DefaultParagraphFont"/>
    <w:link w:val="Style16"/>
    <w:rPr>
      <w:rFonts w:ascii="Verdana" w:eastAsia="Verdana" w:hAnsi="Verdana" w:cs="Verdana"/>
      <w:b/>
      <w:bCs/>
      <w:i w:val="0"/>
      <w:iCs w:val="0"/>
      <w:smallCaps w:val="0"/>
      <w:strike w:val="0"/>
      <w:color w:val="EBEBEB"/>
      <w:sz w:val="17"/>
      <w:szCs w:val="17"/>
      <w:u w:val="none"/>
    </w:rPr>
  </w:style>
  <w:style w:type="character" w:customStyle="1" w:styleId="CharStyle22">
    <w:name w:val="Body text (2)_"/>
    <w:basedOn w:val="DefaultParagraphFont"/>
    <w:link w:val="Style21"/>
    <w:rPr>
      <w:rFonts w:ascii="Tahoma" w:eastAsia="Tahoma" w:hAnsi="Tahoma" w:cs="Tahoma"/>
      <w:b w:val="0"/>
      <w:bCs w:val="0"/>
      <w:i w:val="0"/>
      <w:iCs w:val="0"/>
      <w:smallCaps w:val="0"/>
      <w:strike w:val="0"/>
      <w:color w:val="231F20"/>
      <w:sz w:val="17"/>
      <w:szCs w:val="17"/>
      <w:u w:val="none"/>
    </w:rPr>
  </w:style>
  <w:style w:type="character" w:customStyle="1" w:styleId="CharStyle25">
    <w:name w:val="Body text (3)_"/>
    <w:basedOn w:val="DefaultParagraphFont"/>
    <w:link w:val="Style24"/>
    <w:rPr>
      <w:rFonts w:ascii="Times New Roman" w:eastAsia="Times New Roman" w:hAnsi="Times New Roman" w:cs="Times New Roman"/>
      <w:b w:val="0"/>
      <w:bCs w:val="0"/>
      <w:i w:val="0"/>
      <w:iCs w:val="0"/>
      <w:smallCaps w:val="0"/>
      <w:strike w:val="0"/>
      <w:color w:val="D71920"/>
      <w:sz w:val="16"/>
      <w:szCs w:val="16"/>
      <w:u w:val="none"/>
    </w:rPr>
  </w:style>
  <w:style w:type="character" w:customStyle="1" w:styleId="CharStyle28">
    <w:name w:val="Body text_"/>
    <w:basedOn w:val="DefaultParagraphFont"/>
    <w:link w:val="Style27"/>
    <w:rPr>
      <w:rFonts w:ascii="Verdana" w:eastAsia="Verdana" w:hAnsi="Verdana" w:cs="Verdana"/>
      <w:b w:val="0"/>
      <w:bCs w:val="0"/>
      <w:i w:val="0"/>
      <w:iCs w:val="0"/>
      <w:smallCaps w:val="0"/>
      <w:strike w:val="0"/>
      <w:color w:val="231F20"/>
      <w:sz w:val="17"/>
      <w:szCs w:val="17"/>
      <w:u w:val="none"/>
    </w:rPr>
  </w:style>
  <w:style w:type="character" w:customStyle="1" w:styleId="CharStyle30">
    <w:name w:val="Picture caption_"/>
    <w:basedOn w:val="DefaultParagraphFont"/>
    <w:link w:val="Style29"/>
    <w:rPr>
      <w:rFonts w:ascii="Verdana" w:eastAsia="Verdana" w:hAnsi="Verdana" w:cs="Verdana"/>
      <w:b w:val="0"/>
      <w:bCs w:val="0"/>
      <w:i/>
      <w:iCs/>
      <w:smallCaps w:val="0"/>
      <w:strike w:val="0"/>
      <w:color w:val="231F20"/>
      <w:sz w:val="11"/>
      <w:szCs w:val="11"/>
      <w:u w:val="none"/>
    </w:rPr>
  </w:style>
  <w:style w:type="character" w:customStyle="1" w:styleId="CharStyle34">
    <w:name w:val="Heading #1_"/>
    <w:basedOn w:val="DefaultParagraphFont"/>
    <w:link w:val="Style33"/>
    <w:rPr>
      <w:rFonts w:ascii="Arial" w:eastAsia="Arial" w:hAnsi="Arial" w:cs="Arial"/>
      <w:b/>
      <w:bCs/>
      <w:i/>
      <w:iCs/>
      <w:smallCaps w:val="0"/>
      <w:strike w:val="0"/>
      <w:color w:val="D71920"/>
      <w:sz w:val="22"/>
      <w:szCs w:val="22"/>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er or footer"/>
    <w:basedOn w:val="Normal"/>
    <w:link w:val="CharStyle8"/>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customStyle="1" w:styleId="Style10">
    <w:name w:val="Other"/>
    <w:basedOn w:val="Normal"/>
    <w:link w:val="CharStyle11"/>
    <w:pPr>
      <w:widowControl w:val="0"/>
      <w:shd w:val="clear" w:color="auto" w:fill="auto"/>
      <w:spacing w:after="40" w:line="276" w:lineRule="auto"/>
      <w:ind w:firstLine="240"/>
    </w:pPr>
    <w:rPr>
      <w:rFonts w:ascii="Verdana" w:eastAsia="Verdana" w:hAnsi="Verdana" w:cs="Verdana"/>
      <w:b w:val="0"/>
      <w:bCs w:val="0"/>
      <w:i w:val="0"/>
      <w:iCs w:val="0"/>
      <w:smallCaps w:val="0"/>
      <w:strike w:val="0"/>
      <w:color w:val="231F20"/>
      <w:sz w:val="17"/>
      <w:szCs w:val="17"/>
      <w:u w:val="none"/>
    </w:rPr>
  </w:style>
  <w:style w:type="paragraph" w:customStyle="1" w:styleId="Style16">
    <w:name w:val="Heading #2"/>
    <w:basedOn w:val="Normal"/>
    <w:link w:val="CharStyle17"/>
    <w:pPr>
      <w:widowControl w:val="0"/>
      <w:shd w:val="clear" w:color="auto" w:fill="auto"/>
      <w:spacing w:after="80" w:line="250" w:lineRule="auto"/>
      <w:ind w:firstLine="140"/>
      <w:outlineLvl w:val="1"/>
    </w:pPr>
    <w:rPr>
      <w:rFonts w:ascii="Verdana" w:eastAsia="Verdana" w:hAnsi="Verdana" w:cs="Verdana"/>
      <w:b/>
      <w:bCs/>
      <w:i w:val="0"/>
      <w:iCs w:val="0"/>
      <w:smallCaps w:val="0"/>
      <w:strike w:val="0"/>
      <w:color w:val="EBEBEB"/>
      <w:sz w:val="17"/>
      <w:szCs w:val="17"/>
      <w:u w:val="none"/>
    </w:rPr>
  </w:style>
  <w:style w:type="paragraph" w:customStyle="1" w:styleId="Style21">
    <w:name w:val="Body text (2)"/>
    <w:basedOn w:val="Normal"/>
    <w:link w:val="CharStyle22"/>
    <w:pPr>
      <w:widowControl w:val="0"/>
      <w:shd w:val="clear" w:color="auto" w:fill="auto"/>
      <w:spacing w:after="40" w:line="259" w:lineRule="auto"/>
      <w:ind w:left="140"/>
    </w:pPr>
    <w:rPr>
      <w:rFonts w:ascii="Tahoma" w:eastAsia="Tahoma" w:hAnsi="Tahoma" w:cs="Tahoma"/>
      <w:b w:val="0"/>
      <w:bCs w:val="0"/>
      <w:i w:val="0"/>
      <w:iCs w:val="0"/>
      <w:smallCaps w:val="0"/>
      <w:strike w:val="0"/>
      <w:color w:val="231F20"/>
      <w:sz w:val="17"/>
      <w:szCs w:val="17"/>
      <w:u w:val="none"/>
    </w:rPr>
  </w:style>
  <w:style w:type="paragraph" w:customStyle="1" w:styleId="Style24">
    <w:name w:val="Body text (3)"/>
    <w:basedOn w:val="Normal"/>
    <w:link w:val="CharStyle25"/>
    <w:pPr>
      <w:widowControl w:val="0"/>
      <w:shd w:val="clear" w:color="auto" w:fill="auto"/>
      <w:ind w:left="380"/>
    </w:pPr>
    <w:rPr>
      <w:rFonts w:ascii="Times New Roman" w:eastAsia="Times New Roman" w:hAnsi="Times New Roman" w:cs="Times New Roman"/>
      <w:b w:val="0"/>
      <w:bCs w:val="0"/>
      <w:i w:val="0"/>
      <w:iCs w:val="0"/>
      <w:smallCaps w:val="0"/>
      <w:strike w:val="0"/>
      <w:color w:val="D71920"/>
      <w:sz w:val="16"/>
      <w:szCs w:val="16"/>
      <w:u w:val="none"/>
    </w:rPr>
  </w:style>
  <w:style w:type="paragraph" w:styleId="Style27">
    <w:name w:val="Body text"/>
    <w:basedOn w:val="Normal"/>
    <w:link w:val="CharStyle28"/>
    <w:qFormat/>
    <w:pPr>
      <w:widowControl w:val="0"/>
      <w:shd w:val="clear" w:color="auto" w:fill="auto"/>
      <w:spacing w:after="40" w:line="276" w:lineRule="auto"/>
      <w:ind w:firstLine="240"/>
    </w:pPr>
    <w:rPr>
      <w:rFonts w:ascii="Verdana" w:eastAsia="Verdana" w:hAnsi="Verdana" w:cs="Verdana"/>
      <w:b w:val="0"/>
      <w:bCs w:val="0"/>
      <w:i w:val="0"/>
      <w:iCs w:val="0"/>
      <w:smallCaps w:val="0"/>
      <w:strike w:val="0"/>
      <w:color w:val="231F20"/>
      <w:sz w:val="17"/>
      <w:szCs w:val="17"/>
      <w:u w:val="none"/>
    </w:rPr>
  </w:style>
  <w:style w:type="paragraph" w:customStyle="1" w:styleId="Style29">
    <w:name w:val="Picture caption"/>
    <w:basedOn w:val="Normal"/>
    <w:link w:val="CharStyle30"/>
    <w:pPr>
      <w:widowControl w:val="0"/>
      <w:shd w:val="clear" w:color="auto" w:fill="auto"/>
      <w:spacing w:line="360" w:lineRule="auto"/>
    </w:pPr>
    <w:rPr>
      <w:rFonts w:ascii="Verdana" w:eastAsia="Verdana" w:hAnsi="Verdana" w:cs="Verdana"/>
      <w:b w:val="0"/>
      <w:bCs w:val="0"/>
      <w:i/>
      <w:iCs/>
      <w:smallCaps w:val="0"/>
      <w:strike w:val="0"/>
      <w:color w:val="231F20"/>
      <w:sz w:val="11"/>
      <w:szCs w:val="11"/>
      <w:u w:val="none"/>
    </w:rPr>
  </w:style>
  <w:style w:type="paragraph" w:customStyle="1" w:styleId="Style33">
    <w:name w:val="Heading #1"/>
    <w:basedOn w:val="Normal"/>
    <w:link w:val="CharStyle34"/>
    <w:pPr>
      <w:widowControl w:val="0"/>
      <w:shd w:val="clear" w:color="auto" w:fill="auto"/>
      <w:spacing w:after="120"/>
      <w:outlineLvl w:val="0"/>
    </w:pPr>
    <w:rPr>
      <w:rFonts w:ascii="Arial" w:eastAsia="Arial" w:hAnsi="Arial" w:cs="Arial"/>
      <w:b/>
      <w:bCs/>
      <w:i/>
      <w:iCs/>
      <w:smallCaps w:val="0"/>
      <w:strike w:val="0"/>
      <w:color w:val="D7192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