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1" name="Shape 1"/>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1278"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8"/>
        <w:keepNext w:val="0"/>
        <w:keepLines w:val="0"/>
        <w:framePr w:wrap="none" w:vAnchor="page" w:hAnchor="page" w:x="5262" w:y="1545"/>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140"/>
        <w:jc w:val="left"/>
        <w:rPr>
          <w:sz w:val="18"/>
          <w:szCs w:val="18"/>
        </w:rPr>
      </w:pPr>
      <w:r>
        <w:rPr>
          <w:b/>
          <w:bCs/>
          <w:color w:val="FFFFFF"/>
          <w:spacing w:val="0"/>
          <w:w w:val="100"/>
          <w:position w:val="0"/>
          <w:sz w:val="24"/>
          <w:szCs w:val="24"/>
          <w:shd w:val="clear" w:color="auto" w:fill="auto"/>
          <w:lang w:val="el-GR" w:eastAsia="el-GR" w:bidi="el-GR"/>
        </w:rPr>
        <w:t xml:space="preserve">5.4 </w:t>
      </w:r>
      <w:r>
        <w:rPr>
          <w:b/>
          <w:bCs/>
          <w:color w:val="FFFFFF"/>
          <w:spacing w:val="0"/>
          <w:w w:val="100"/>
          <w:position w:val="0"/>
          <w:sz w:val="18"/>
          <w:szCs w:val="18"/>
          <w:shd w:val="clear" w:color="auto" w:fill="auto"/>
          <w:lang w:val="el-GR" w:eastAsia="el-GR" w:bidi="el-GR"/>
        </w:rPr>
        <w:t>Μορφές και μετατροπές ενέργειας</w:t>
      </w:r>
    </w:p>
    <w:p>
      <w:pPr>
        <w:pStyle w:val="Style12"/>
        <w:keepNext w:val="0"/>
        <w:keepLines w:val="0"/>
        <w:framePr w:w="1565" w:h="456" w:hRule="exact" w:wrap="none" w:vAnchor="page" w:hAnchor="page" w:x="1311" w:y="1804"/>
        <w:widowControl w:val="0"/>
        <w:shd w:val="clear" w:color="auto" w:fill="auto"/>
        <w:bidi w:val="0"/>
        <w:spacing w:before="0" w:after="0" w:line="240" w:lineRule="auto"/>
        <w:ind w:left="0" w:right="0" w:firstLine="0"/>
        <w:jc w:val="left"/>
        <w:rPr>
          <w:sz w:val="16"/>
          <w:szCs w:val="16"/>
        </w:rPr>
      </w:pPr>
      <w:r>
        <w:rPr>
          <w:rFonts w:ascii="Arial" w:eastAsia="Arial" w:hAnsi="Arial" w:cs="Arial"/>
          <w:b/>
          <w:bCs/>
          <w:i w:val="0"/>
          <w:iCs w:val="0"/>
          <w:color w:val="2E3092"/>
          <w:spacing w:val="0"/>
          <w:w w:val="100"/>
          <w:position w:val="0"/>
          <w:sz w:val="16"/>
          <w:szCs w:val="16"/>
          <w:shd w:val="clear" w:color="auto" w:fill="auto"/>
          <w:vertAlign w:val="subscript"/>
          <w:lang w:val="el-GR" w:eastAsia="el-GR" w:bidi="el-GR"/>
        </w:rPr>
        <w:t>ύ</w:t>
      </w:r>
      <w:r>
        <w:rPr>
          <w:rFonts w:ascii="Arial" w:eastAsia="Arial" w:hAnsi="Arial" w:cs="Arial"/>
          <w:b/>
          <w:bCs/>
          <w:i w:val="0"/>
          <w:iCs w:val="0"/>
          <w:color w:val="2E3092"/>
          <w:spacing w:val="0"/>
          <w:w w:val="100"/>
          <w:position w:val="0"/>
          <w:sz w:val="16"/>
          <w:szCs w:val="16"/>
          <w:shd w:val="clear" w:color="auto" w:fill="auto"/>
          <w:lang w:val="el-GR" w:eastAsia="el-GR" w:bidi="el-GR"/>
        </w:rPr>
        <w:t>(5ΙΟ</w:t>
      </w:r>
    </w:p>
    <w:p>
      <w:pPr>
        <w:pStyle w:val="Style12"/>
        <w:keepNext w:val="0"/>
        <w:keepLines w:val="0"/>
        <w:framePr w:w="1565" w:h="456" w:hRule="exact" w:wrap="none" w:vAnchor="page" w:hAnchor="page" w:x="1311" w:y="1804"/>
        <w:widowControl w:val="0"/>
        <w:shd w:val="clear" w:color="auto" w:fill="auto"/>
        <w:bidi w:val="0"/>
        <w:spacing w:before="0" w:after="0" w:line="240" w:lineRule="auto"/>
        <w:ind w:left="0" w:right="0" w:firstLine="180"/>
        <w:jc w:val="left"/>
        <w:rPr>
          <w:sz w:val="16"/>
          <w:szCs w:val="16"/>
        </w:rPr>
      </w:pPr>
      <w:r>
        <w:rPr>
          <w:rFonts w:ascii="Arial" w:eastAsia="Arial" w:hAnsi="Arial" w:cs="Arial"/>
          <w:b/>
          <w:bCs/>
          <w:i w:val="0"/>
          <w:iCs w:val="0"/>
          <w:color w:val="2E3092"/>
          <w:spacing w:val="0"/>
          <w:w w:val="100"/>
          <w:position w:val="0"/>
          <w:sz w:val="16"/>
          <w:szCs w:val="16"/>
          <w:shd w:val="clear" w:color="auto" w:fill="auto"/>
          <w:lang w:val="el-GR" w:eastAsia="el-GR" w:bidi="el-GR"/>
        </w:rPr>
        <w:t>και Αθλητισμός^</w:t>
      </w:r>
    </w:p>
    <w:p>
      <w:pPr>
        <w:framePr w:wrap="none" w:vAnchor="page" w:hAnchor="page" w:x="1297" w:y="2303"/>
        <w:widowControl w:val="0"/>
        <w:rPr>
          <w:sz w:val="2"/>
          <w:szCs w:val="2"/>
        </w:rPr>
      </w:pPr>
      <w:r>
        <w:drawing>
          <wp:inline>
            <wp:extent cx="2346960" cy="173736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2346960" cy="1737360"/>
                    </a:xfrm>
                    <a:prstGeom prst="rect"/>
                  </pic:spPr>
                </pic:pic>
              </a:graphicData>
            </a:graphic>
          </wp:inline>
        </w:drawing>
      </w:r>
    </w:p>
    <w:p>
      <w:pPr>
        <w:pStyle w:val="Style12"/>
        <w:keepNext w:val="0"/>
        <w:keepLines w:val="0"/>
        <w:framePr w:w="3701" w:h="1282" w:hRule="exact" w:wrap="none" w:vAnchor="page" w:hAnchor="page" w:x="1302" w:y="5159"/>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5.22.</w:t>
      </w:r>
    </w:p>
    <w:p>
      <w:pPr>
        <w:pStyle w:val="Style12"/>
        <w:keepNext w:val="0"/>
        <w:keepLines w:val="0"/>
        <w:framePr w:w="3701" w:h="1282" w:hRule="exact" w:wrap="none" w:vAnchor="page" w:hAnchor="page" w:x="1302" w:y="5159"/>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Ενέργεια και αθλητισμός</w:t>
      </w:r>
    </w:p>
    <w:p>
      <w:pPr>
        <w:pStyle w:val="Style12"/>
        <w:keepNext w:val="0"/>
        <w:keepLines w:val="0"/>
        <w:framePr w:w="3701" w:h="1282" w:hRule="exact" w:wrap="none" w:vAnchor="page" w:hAnchor="page" w:x="1302" w:y="5159"/>
        <w:widowControl w:val="0"/>
        <w:shd w:val="clear" w:color="auto" w:fill="auto"/>
        <w:bidi w:val="0"/>
        <w:spacing w:before="0" w:after="0"/>
        <w:ind w:left="0" w:right="0" w:firstLine="0"/>
        <w:jc w:val="both"/>
      </w:pPr>
      <w:r>
        <w:rPr>
          <w:spacing w:val="0"/>
          <w:w w:val="100"/>
          <w:position w:val="0"/>
          <w:shd w:val="clear" w:color="auto" w:fill="auto"/>
          <w:lang w:val="el-GR" w:eastAsia="el-GR" w:bidi="el-GR"/>
        </w:rPr>
        <w:t>Ο άλτης ασκεί δύναμη στο κοντάρι και το λυγίζει. Το έργο της δύναμης που ασκεί ο άλτης εκφράζει την ενέργεια του άλτη που μεταφέρεται στο κοντάρι και μετατρέπεται σε δυναμική (το κοντάρι παραμορφώνεται).</w:t>
      </w:r>
    </w:p>
    <w:p>
      <w:pPr>
        <w:framePr w:wrap="none" w:vAnchor="page" w:hAnchor="page" w:x="1297" w:y="8313"/>
        <w:widowControl w:val="0"/>
        <w:rPr>
          <w:sz w:val="2"/>
          <w:szCs w:val="2"/>
        </w:rPr>
      </w:pPr>
      <w:r>
        <w:drawing>
          <wp:inline>
            <wp:extent cx="2346960" cy="228600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2346960" cy="2286000"/>
                    </a:xfrm>
                    <a:prstGeom prst="rect"/>
                  </pic:spPr>
                </pic:pic>
              </a:graphicData>
            </a:graphic>
          </wp:inline>
        </w:drawing>
      </w:r>
    </w:p>
    <w:p>
      <w:pPr>
        <w:pStyle w:val="Style12"/>
        <w:keepNext w:val="0"/>
        <w:keepLines w:val="0"/>
        <w:framePr w:w="3715" w:h="1080" w:hRule="exact" w:wrap="none" w:vAnchor="page" w:hAnchor="page" w:x="1292" w:y="12033"/>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5.23.</w:t>
      </w:r>
    </w:p>
    <w:p>
      <w:pPr>
        <w:pStyle w:val="Style12"/>
        <w:keepNext w:val="0"/>
        <w:keepLines w:val="0"/>
        <w:framePr w:w="3715" w:h="1080" w:hRule="exact" w:wrap="none" w:vAnchor="page" w:hAnchor="page" w:x="1292" w:y="12033"/>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Ενέργεια και τροφές</w:t>
      </w:r>
    </w:p>
    <w:p>
      <w:pPr>
        <w:pStyle w:val="Style12"/>
        <w:keepNext w:val="0"/>
        <w:keepLines w:val="0"/>
        <w:framePr w:w="3715" w:h="1080" w:hRule="exact" w:wrap="none" w:vAnchor="page" w:hAnchor="page" w:x="1292" w:y="12033"/>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ενέργεια που παίρνουμε από τις τροφές προέρχεται από τη δυναμική ενέργεια των ατόμων που σχηματίζουν τα μό</w:t>
        <w:softHyphen/>
        <w:t>ριά τους.</w:t>
      </w:r>
    </w:p>
    <w:p>
      <w:pPr>
        <w:pStyle w:val="Style8"/>
        <w:keepNext w:val="0"/>
        <w:keepLines w:val="0"/>
        <w:framePr w:w="5702" w:h="12230" w:hRule="exact" w:wrap="none" w:vAnchor="page" w:hAnchor="page" w:x="5262" w:y="2217"/>
        <w:widowControl w:val="0"/>
        <w:shd w:val="clear" w:color="auto" w:fill="auto"/>
        <w:bidi w:val="0"/>
        <w:spacing w:before="0" w:line="276" w:lineRule="auto"/>
        <w:ind w:left="0" w:right="0"/>
        <w:jc w:val="both"/>
      </w:pPr>
      <w:r>
        <w:rPr>
          <w:i/>
          <w:iCs/>
          <w:spacing w:val="0"/>
          <w:w w:val="100"/>
          <w:position w:val="0"/>
          <w:shd w:val="clear" w:color="auto" w:fill="auto"/>
          <w:lang w:val="el-GR" w:eastAsia="el-GR" w:bidi="el-GR"/>
        </w:rPr>
        <w:t>Πώς μπορούμε να μεταβάλουμε τη μηχανική ενέργεια ενός σώματος;</w:t>
      </w:r>
    </w:p>
    <w:p>
      <w:pPr>
        <w:pStyle w:val="Style8"/>
        <w:keepNext w:val="0"/>
        <w:keepLines w:val="0"/>
        <w:framePr w:w="5702" w:h="12230" w:hRule="exact" w:wrap="none" w:vAnchor="page" w:hAnchor="page" w:x="5262" w:y="2217"/>
        <w:widowControl w:val="0"/>
        <w:shd w:val="clear" w:color="auto" w:fill="auto"/>
        <w:bidi w:val="0"/>
        <w:spacing w:before="0"/>
        <w:ind w:left="0" w:right="0"/>
        <w:jc w:val="both"/>
      </w:pPr>
      <w:r>
        <w:rPr>
          <w:spacing w:val="0"/>
          <w:w w:val="100"/>
          <w:position w:val="0"/>
          <w:shd w:val="clear" w:color="auto" w:fill="auto"/>
          <w:lang w:val="el-GR" w:eastAsia="el-GR" w:bidi="el-GR"/>
        </w:rPr>
        <w:t>Είδαμε ότι η μεταβολή της κινητικής ή δυναμικής ενέργει</w:t>
        <w:softHyphen/>
        <w:t>ας ενός σώματος μπορεί να εκφραστεί μέσω του έργου των δυνάμεων, που ασκούνται σε αυτό. Ένας ποδοσφαιριστής ασκεί δύναμη στην μπάλα καθώς την κλοτσάει. Το έργο αυτής της δύναμης εκφράζει την ενέργεια που μεταφέρεται από τον ποδοσφαιριστή στην μπάλα, η οποία μετατρέπεται σε κινητι</w:t>
        <w:softHyphen/>
        <w:t>κή (η μπάλα κινείται). Ο αρσιβαρίστας ασκεί δύναμη στην μπάρα που ανυψώνει. Το έργο αυτής της δύναμης εκφράζει την ενέργεια που μεταφέρεται από τον αρσιβαρίστα στην μπά</w:t>
        <w:softHyphen/>
        <w:t>λα, η οποία μετατρέπεται σε δυναμική (η μπάρα ανεβαίνει σε κάποιο ύψος). Παρόμοια, ο άλτης μεταφέρει ενέργεια στο κο</w:t>
        <w:softHyphen/>
        <w:t>ντάρι που λυγίζει, η οποία μετατρέπεται σε δυναμική (το κο</w:t>
        <w:softHyphen/>
        <w:t>ντάρι παραμορφώνεται, εικόνα 5.22).</w:t>
      </w:r>
    </w:p>
    <w:p>
      <w:pPr>
        <w:pStyle w:val="Style8"/>
        <w:keepNext w:val="0"/>
        <w:keepLines w:val="0"/>
        <w:framePr w:w="5702" w:h="12230" w:hRule="exact" w:wrap="none" w:vAnchor="page" w:hAnchor="page" w:x="5262" w:y="2217"/>
        <w:widowControl w:val="0"/>
        <w:shd w:val="clear" w:color="auto" w:fill="auto"/>
        <w:bidi w:val="0"/>
        <w:spacing w:before="0" w:line="276" w:lineRule="auto"/>
        <w:ind w:left="0" w:right="0"/>
        <w:jc w:val="both"/>
      </w:pPr>
      <w:r>
        <w:rPr>
          <w:i/>
          <w:iCs/>
          <w:spacing w:val="0"/>
          <w:w w:val="100"/>
          <w:position w:val="0"/>
          <w:shd w:val="clear" w:color="auto" w:fill="auto"/>
          <w:lang w:val="el-GR" w:eastAsia="el-GR" w:bidi="el-GR"/>
        </w:rPr>
        <w:t>Ποια είναι η προέλευση της ενέργειας που μεταφέρεται στα παραδείγματα που περιγράψαμε παραπάνω;</w:t>
      </w:r>
    </w:p>
    <w:p>
      <w:pPr>
        <w:pStyle w:val="Style8"/>
        <w:keepNext w:val="0"/>
        <w:keepLines w:val="0"/>
        <w:framePr w:w="5702" w:h="12230" w:hRule="exact" w:wrap="none" w:vAnchor="page" w:hAnchor="page" w:x="5262" w:y="2217"/>
        <w:widowControl w:val="0"/>
        <w:shd w:val="clear" w:color="auto" w:fill="auto"/>
        <w:bidi w:val="0"/>
        <w:spacing w:before="0"/>
        <w:ind w:left="0" w:right="0"/>
        <w:jc w:val="both"/>
      </w:pPr>
      <w:r>
        <w:rPr>
          <w:spacing w:val="0"/>
          <w:w w:val="100"/>
          <w:position w:val="0"/>
          <w:shd w:val="clear" w:color="auto" w:fill="auto"/>
          <w:lang w:val="el-GR" w:eastAsia="el-GR" w:bidi="el-GR"/>
        </w:rPr>
        <w:t>Οι έμβιοι οργανισμοί καθώς και οι τροφές περικλείουν ενέρ</w:t>
        <w:softHyphen/>
        <w:t>γεια η οποία είναι αποθηκευμένη στα μόρια ορισμένων χημικών ενώσεων, όπως για παράδειγμα της γλυκόζης. Η ενέργεια αυτή οφείλεται στις δυνάμεις που ασκούνται μεταξύ των ατόμων που σχηματίζουν τα μόρια των χημικών ενώσεων είναι δηλα</w:t>
        <w:softHyphen/>
        <w:t xml:space="preserve">δή δυναμική ενέργεια, η οποία ονομάζεται </w:t>
      </w:r>
      <w:r>
        <w:rPr>
          <w:b/>
          <w:bCs/>
          <w:spacing w:val="0"/>
          <w:w w:val="100"/>
          <w:position w:val="0"/>
          <w:shd w:val="clear" w:color="auto" w:fill="auto"/>
          <w:lang w:val="el-GR" w:eastAsia="el-GR" w:bidi="el-GR"/>
        </w:rPr>
        <w:t xml:space="preserve">χημική ενέργεια </w:t>
      </w:r>
      <w:r>
        <w:rPr>
          <w:spacing w:val="0"/>
          <w:w w:val="100"/>
          <w:position w:val="0"/>
          <w:shd w:val="clear" w:color="auto" w:fill="auto"/>
          <w:lang w:val="el-GR" w:eastAsia="el-GR" w:bidi="el-GR"/>
        </w:rPr>
        <w:t>(εικόνα 5.23). Ο οργανισμός των αθλητών ή γενικότερα του ανθρώπου προσλαμβάνει ενέργεια από τις τροφές. Με την «καύση» της γλυκόζης, η αποθηκευμένη χημική ενέργεια μετα</w:t>
        <w:softHyphen/>
        <w:t>φέρεται στους μυς, μετατρέπεται σε κινητική και έτσι προ- καλείται η κίνηση των μυών.</w:t>
      </w:r>
    </w:p>
    <w:p>
      <w:pPr>
        <w:pStyle w:val="Style8"/>
        <w:keepNext w:val="0"/>
        <w:keepLines w:val="0"/>
        <w:framePr w:w="5702" w:h="12230" w:hRule="exact" w:wrap="none" w:vAnchor="page" w:hAnchor="page" w:x="5262" w:y="2217"/>
        <w:widowControl w:val="0"/>
        <w:shd w:val="clear" w:color="auto" w:fill="auto"/>
        <w:bidi w:val="0"/>
        <w:spacing w:before="0"/>
        <w:ind w:left="0" w:right="0"/>
        <w:jc w:val="both"/>
      </w:pPr>
      <w:r>
        <w:rPr>
          <w:spacing w:val="0"/>
          <w:w w:val="100"/>
          <w:position w:val="0"/>
          <w:shd w:val="clear" w:color="auto" w:fill="auto"/>
          <w:lang w:val="el-GR" w:eastAsia="el-GR" w:bidi="el-GR"/>
        </w:rPr>
        <w:t>Στα καύσιμα όπως το πετρέλαιο, τη βενζίνη, το φυσικό αέ</w:t>
        <w:softHyphen/>
        <w:t xml:space="preserve">ριο κ.ά. υπάρχει αποθηκευμένη </w:t>
      </w:r>
      <w:r>
        <w:rPr>
          <w:b/>
          <w:bCs/>
          <w:spacing w:val="0"/>
          <w:w w:val="100"/>
          <w:position w:val="0"/>
          <w:shd w:val="clear" w:color="auto" w:fill="auto"/>
          <w:lang w:val="el-GR" w:eastAsia="el-GR" w:bidi="el-GR"/>
        </w:rPr>
        <w:t xml:space="preserve">χημική ενέργεια. </w:t>
      </w:r>
      <w:r>
        <w:rPr>
          <w:spacing w:val="0"/>
          <w:w w:val="100"/>
          <w:position w:val="0"/>
          <w:shd w:val="clear" w:color="auto" w:fill="auto"/>
          <w:lang w:val="el-GR" w:eastAsia="el-GR" w:bidi="el-GR"/>
        </w:rPr>
        <w:t xml:space="preserve">Στα αυτοκίνητα η χημική ενέργεια των καυσίμων μετατρέπεται αρχικά σε </w:t>
      </w:r>
      <w:r>
        <w:rPr>
          <w:b/>
          <w:bCs/>
          <w:spacing w:val="0"/>
          <w:w w:val="100"/>
          <w:position w:val="0"/>
          <w:shd w:val="clear" w:color="auto" w:fill="auto"/>
          <w:lang w:val="el-GR" w:eastAsia="el-GR" w:bidi="el-GR"/>
        </w:rPr>
        <w:t xml:space="preserve">θερμική </w:t>
      </w:r>
      <w:r>
        <w:rPr>
          <w:spacing w:val="0"/>
          <w:w w:val="100"/>
          <w:position w:val="0"/>
          <w:shd w:val="clear" w:color="auto" w:fill="auto"/>
          <w:lang w:val="el-GR" w:eastAsia="el-GR" w:bidi="el-GR"/>
        </w:rPr>
        <w:t xml:space="preserve">των καυσαερίων και στη συνέχεια σε </w:t>
      </w:r>
      <w:r>
        <w:rPr>
          <w:b/>
          <w:bCs/>
          <w:spacing w:val="0"/>
          <w:w w:val="100"/>
          <w:position w:val="0"/>
          <w:shd w:val="clear" w:color="auto" w:fill="auto"/>
          <w:lang w:val="el-GR" w:eastAsia="el-GR" w:bidi="el-GR"/>
        </w:rPr>
        <w:t>κι</w:t>
        <w:softHyphen/>
        <w:t xml:space="preserve">νητική </w:t>
      </w:r>
      <w:r>
        <w:rPr>
          <w:spacing w:val="0"/>
          <w:w w:val="100"/>
          <w:position w:val="0"/>
          <w:shd w:val="clear" w:color="auto" w:fill="auto"/>
          <w:lang w:val="el-GR" w:eastAsia="el-GR" w:bidi="el-GR"/>
        </w:rPr>
        <w:t>ενέργεια του οχήματος.</w:t>
      </w:r>
    </w:p>
    <w:p>
      <w:pPr>
        <w:pStyle w:val="Style8"/>
        <w:keepNext w:val="0"/>
        <w:keepLines w:val="0"/>
        <w:framePr w:w="5702" w:h="12230" w:hRule="exact" w:wrap="none" w:vAnchor="page" w:hAnchor="page" w:x="5262" w:y="2217"/>
        <w:widowControl w:val="0"/>
        <w:shd w:val="clear" w:color="auto" w:fill="auto"/>
        <w:bidi w:val="0"/>
        <w:spacing w:before="0"/>
        <w:ind w:left="0" w:right="0"/>
        <w:jc w:val="both"/>
      </w:pPr>
      <w:r>
        <w:rPr>
          <w:spacing w:val="0"/>
          <w:w w:val="100"/>
          <w:position w:val="0"/>
          <w:shd w:val="clear" w:color="auto" w:fill="auto"/>
          <w:lang w:val="el-GR" w:eastAsia="el-GR" w:bidi="el-GR"/>
        </w:rPr>
        <w:t xml:space="preserve">Στα θερμοηλεκτρικά εργοστάσια η </w:t>
      </w:r>
      <w:r>
        <w:rPr>
          <w:b/>
          <w:bCs/>
          <w:spacing w:val="0"/>
          <w:w w:val="100"/>
          <w:position w:val="0"/>
          <w:shd w:val="clear" w:color="auto" w:fill="auto"/>
          <w:lang w:val="el-GR" w:eastAsia="el-GR" w:bidi="el-GR"/>
        </w:rPr>
        <w:t xml:space="preserve">χημική ενέργεια </w:t>
      </w:r>
      <w:r>
        <w:rPr>
          <w:spacing w:val="0"/>
          <w:w w:val="100"/>
          <w:position w:val="0"/>
          <w:shd w:val="clear" w:color="auto" w:fill="auto"/>
          <w:lang w:val="el-GR" w:eastAsia="el-GR" w:bidi="el-GR"/>
        </w:rPr>
        <w:t xml:space="preserve">που είναι αποθηκευμένη στο καύσιμο υλικό (άνθρακα, πετρέλαιο ή φυσικό αέριο) μετατρέπεται σε </w:t>
      </w:r>
      <w:r>
        <w:rPr>
          <w:b/>
          <w:bCs/>
          <w:spacing w:val="0"/>
          <w:w w:val="100"/>
          <w:position w:val="0"/>
          <w:shd w:val="clear" w:color="auto" w:fill="auto"/>
          <w:lang w:val="el-GR" w:eastAsia="el-GR" w:bidi="el-GR"/>
        </w:rPr>
        <w:t xml:space="preserve">θερμική </w:t>
      </w:r>
      <w:r>
        <w:rPr>
          <w:spacing w:val="0"/>
          <w:w w:val="100"/>
          <w:position w:val="0"/>
          <w:shd w:val="clear" w:color="auto" w:fill="auto"/>
          <w:lang w:val="el-GR" w:eastAsia="el-GR" w:bidi="el-GR"/>
        </w:rPr>
        <w:t xml:space="preserve">και τελικά σε </w:t>
      </w:r>
      <w:r>
        <w:rPr>
          <w:b/>
          <w:bCs/>
          <w:spacing w:val="0"/>
          <w:w w:val="100"/>
          <w:position w:val="0"/>
          <w:shd w:val="clear" w:color="auto" w:fill="auto"/>
          <w:lang w:val="el-GR" w:eastAsia="el-GR" w:bidi="el-GR"/>
        </w:rPr>
        <w:t xml:space="preserve">ηλεκτρική. </w:t>
      </w:r>
      <w:r>
        <w:rPr>
          <w:spacing w:val="0"/>
          <w:w w:val="100"/>
          <w:position w:val="0"/>
          <w:shd w:val="clear" w:color="auto" w:fill="auto"/>
          <w:lang w:val="el-GR" w:eastAsia="el-GR" w:bidi="el-GR"/>
        </w:rPr>
        <w:t xml:space="preserve">Η μετατροπή αυτή πραγματοποιείται με καύση των χημικών ενώσεων. Στα τρόλεϊ όμως και στα ηλεκτρικά τρένα η </w:t>
      </w:r>
      <w:r>
        <w:rPr>
          <w:b/>
          <w:bCs/>
          <w:spacing w:val="0"/>
          <w:w w:val="100"/>
          <w:position w:val="0"/>
          <w:shd w:val="clear" w:color="auto" w:fill="auto"/>
          <w:lang w:val="el-GR" w:eastAsia="el-GR" w:bidi="el-GR"/>
        </w:rPr>
        <w:t>ηλε</w:t>
        <w:softHyphen/>
        <w:t xml:space="preserve">κτρική </w:t>
      </w:r>
      <w:r>
        <w:rPr>
          <w:spacing w:val="0"/>
          <w:w w:val="100"/>
          <w:position w:val="0"/>
          <w:shd w:val="clear" w:color="auto" w:fill="auto"/>
          <w:lang w:val="el-GR" w:eastAsia="el-GR" w:bidi="el-GR"/>
        </w:rPr>
        <w:t>ενέργεια μετατρέπεται σε κινητική των οχημάτων.</w:t>
      </w:r>
    </w:p>
    <w:p>
      <w:pPr>
        <w:pStyle w:val="Style8"/>
        <w:keepNext w:val="0"/>
        <w:keepLines w:val="0"/>
        <w:framePr w:w="5702" w:h="12230" w:hRule="exact" w:wrap="none" w:vAnchor="page" w:hAnchor="page" w:x="5262" w:y="2217"/>
        <w:widowControl w:val="0"/>
        <w:shd w:val="clear" w:color="auto" w:fill="auto"/>
        <w:bidi w:val="0"/>
        <w:spacing w:before="0" w:after="200" w:line="276" w:lineRule="auto"/>
        <w:ind w:left="0" w:right="0"/>
        <w:jc w:val="both"/>
      </w:pPr>
      <w:r>
        <w:rPr>
          <w:spacing w:val="0"/>
          <w:w w:val="100"/>
          <w:position w:val="0"/>
          <w:shd w:val="clear" w:color="auto" w:fill="auto"/>
          <w:lang w:val="el-GR" w:eastAsia="el-GR" w:bidi="el-GR"/>
        </w:rPr>
        <w:t xml:space="preserve">Σε έναν ηλεκτρικό λαμπτήρα τον οποίο έχουμε συνδέσει με μια μπαταρία η χημική ενέργεια που είναι αποθηκευμένη στην μπαταρία μετατρέπεται αρχικά σε ηλεκτρική και στη συνέχεια σε θερμική και </w:t>
      </w:r>
      <w:r>
        <w:rPr>
          <w:b/>
          <w:bCs/>
          <w:spacing w:val="0"/>
          <w:w w:val="100"/>
          <w:position w:val="0"/>
          <w:shd w:val="clear" w:color="auto" w:fill="auto"/>
          <w:lang w:val="el-GR" w:eastAsia="el-GR" w:bidi="el-GR"/>
        </w:rPr>
        <w:t xml:space="preserve">φωτεινή </w:t>
      </w:r>
      <w:r>
        <w:rPr>
          <w:spacing w:val="0"/>
          <w:w w:val="100"/>
          <w:position w:val="0"/>
          <w:shd w:val="clear" w:color="auto" w:fill="auto"/>
          <w:lang w:val="el-GR" w:eastAsia="el-GR" w:bidi="el-GR"/>
        </w:rPr>
        <w:t>στο λαμπάκι.</w:t>
      </w:r>
    </w:p>
    <w:p>
      <w:pPr>
        <w:pStyle w:val="Style18"/>
        <w:keepNext w:val="0"/>
        <w:keepLines w:val="0"/>
        <w:framePr w:w="5702" w:h="12230" w:hRule="exact" w:wrap="none" w:vAnchor="page" w:hAnchor="page" w:x="5262" w:y="2217"/>
        <w:widowControl w:val="0"/>
        <w:shd w:val="clear" w:color="auto" w:fill="auto"/>
        <w:bidi w:val="0"/>
        <w:spacing w:before="0" w:line="240" w:lineRule="auto"/>
        <w:ind w:left="0" w:right="0" w:firstLine="0"/>
        <w:jc w:val="both"/>
      </w:pPr>
      <w:bookmarkStart w:id="0" w:name="bookmark0"/>
      <w:r>
        <w:rPr>
          <w:spacing w:val="0"/>
          <w:w w:val="100"/>
          <w:position w:val="0"/>
          <w:shd w:val="clear" w:color="auto" w:fill="auto"/>
          <w:lang w:val="el-GR" w:eastAsia="el-GR" w:bidi="el-GR"/>
        </w:rPr>
        <w:t>Θεμελιώδεις μορφές ενέργειας</w:t>
      </w:r>
      <w:bookmarkEnd w:id="0"/>
    </w:p>
    <w:p>
      <w:pPr>
        <w:pStyle w:val="Style8"/>
        <w:keepNext w:val="0"/>
        <w:keepLines w:val="0"/>
        <w:framePr w:w="5702" w:h="12230" w:hRule="exact" w:wrap="none" w:vAnchor="page" w:hAnchor="page" w:x="5262" w:y="2217"/>
        <w:widowControl w:val="0"/>
        <w:shd w:val="clear" w:color="auto" w:fill="auto"/>
        <w:bidi w:val="0"/>
        <w:spacing w:before="0" w:after="0"/>
        <w:ind w:left="0" w:right="0"/>
        <w:jc w:val="both"/>
      </w:pPr>
      <w:r>
        <w:rPr>
          <w:spacing w:val="0"/>
          <w:w w:val="100"/>
          <w:position w:val="0"/>
          <w:shd w:val="clear" w:color="auto" w:fill="auto"/>
          <w:lang w:val="el-GR" w:eastAsia="el-GR" w:bidi="el-GR"/>
        </w:rPr>
        <w:t>Στα προηγούμενα παραδείγματα είδαμε ότι είναι δυνατόν να περιγράψουμε τις μεταβολές που παρατηρούμε γύρω μας χρησιμοποιώντας την έννοια της ενέργειας, τη μεταφορά και τις μετατροπές της. Διακρίνουμε ποικίλες μορφές ενέργειας, όπως: μηχανική, θερμική, ηλεκτρική, χημική, πυρηνική, ηχητική,</w:t>
      </w:r>
    </w:p>
    <w:p>
      <w:pPr>
        <w:pStyle w:val="Style6"/>
        <w:keepNext w:val="0"/>
        <w:keepLines w:val="0"/>
        <w:framePr w:wrap="none" w:vAnchor="page" w:hAnchor="page" w:x="1839"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l-GR" w:eastAsia="el-GR" w:bidi="el-GR"/>
        </w:rPr>
        <w:t>100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833755</wp:posOffset>
                </wp:positionH>
                <wp:positionV relativeFrom="page">
                  <wp:posOffset>702945</wp:posOffset>
                </wp:positionV>
                <wp:extent cx="6123305" cy="0"/>
                <wp:wrapNone/>
                <wp:docPr id="4" name="Shape 4"/>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650000000000006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8898"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5 </w:t>
      </w:r>
      <w:r>
        <w:rPr>
          <w:b/>
          <w:bCs/>
          <w:color w:val="D71920"/>
          <w:spacing w:val="0"/>
          <w:w w:val="100"/>
          <w:position w:val="0"/>
          <w:shd w:val="clear" w:color="auto" w:fill="auto"/>
          <w:lang w:val="el-GR" w:eastAsia="el-GR" w:bidi="el-GR"/>
        </w:rPr>
        <w:t>ΕΝΕΡΓΕΙΑ</w:t>
      </w:r>
    </w:p>
    <w:p>
      <w:pPr>
        <w:pStyle w:val="Style8"/>
        <w:keepNext w:val="0"/>
        <w:keepLines w:val="0"/>
        <w:framePr w:w="9643" w:h="5002" w:hRule="exact" w:wrap="none" w:vAnchor="page" w:hAnchor="page" w:x="1290" w:y="1420"/>
        <w:widowControl w:val="0"/>
        <w:shd w:val="clear" w:color="auto" w:fill="auto"/>
        <w:bidi w:val="0"/>
        <w:spacing w:before="0" w:line="276" w:lineRule="auto"/>
        <w:ind w:left="0" w:right="3946" w:firstLine="0"/>
        <w:jc w:val="both"/>
      </w:pPr>
      <w:r>
        <w:rPr>
          <w:spacing w:val="0"/>
          <w:w w:val="100"/>
          <w:position w:val="0"/>
          <w:shd w:val="clear" w:color="auto" w:fill="auto"/>
          <w:lang w:val="el-GR" w:eastAsia="el-GR" w:bidi="el-GR"/>
        </w:rPr>
        <w:t>φωτεινή, ακτινοβολίας ανάλογα με τις μεταβολές που παρα</w:t>
        <w:t>-</w:t>
        <w:br/>
        <w:t>τηρούμε γύρω μας.</w:t>
      </w:r>
    </w:p>
    <w:p>
      <w:pPr>
        <w:pStyle w:val="Style8"/>
        <w:keepNext w:val="0"/>
        <w:keepLines w:val="0"/>
        <w:framePr w:w="9643" w:h="5002" w:hRule="exact" w:wrap="none" w:vAnchor="page" w:hAnchor="page" w:x="1290" w:y="1420"/>
        <w:widowControl w:val="0"/>
        <w:shd w:val="clear" w:color="auto" w:fill="auto"/>
        <w:bidi w:val="0"/>
        <w:spacing w:before="0" w:after="0"/>
        <w:ind w:left="0" w:right="3946" w:firstLine="200"/>
        <w:jc w:val="both"/>
      </w:pPr>
      <w:r>
        <w:rPr>
          <w:spacing w:val="0"/>
          <w:w w:val="100"/>
          <w:position w:val="0"/>
          <w:shd w:val="clear" w:color="auto" w:fill="auto"/>
          <w:lang w:val="el-GR" w:eastAsia="el-GR" w:bidi="el-GR"/>
        </w:rPr>
        <w:t>Γνωρίζουμε ότι η ύλη αποτελείται από μικροσκοπικά</w:t>
        <w:br/>
        <w:t>σωματίδια όπως τα μόρια, τα άτομα, τους πυρήνες και τα</w:t>
        <w:br/>
        <w:t>ηλεκτρόνια. Σε κάθε σώμα αυτά βρίσκονται σε διαρκή</w:t>
        <w:br/>
        <w:t>αλληλεπίδραση ασκώντας δυνάμεις το ένα στο άλλο, δηλαδή</w:t>
        <w:br/>
        <w:t>έχουν δυναμική ενέργεια. Επιπλέον, θα γνωρίσουμε ότι ένα</w:t>
        <w:br/>
        <w:t>από τα βασικά χαρακτηριστικά αυτών των σωματιδίων είναι</w:t>
        <w:br/>
        <w:t>ότι βρίσκονται σε διαρκή κίνηση, δηλαδή έχουν κινητική ενέρ</w:t>
        <w:t>-</w:t>
        <w:br/>
        <w:t xml:space="preserve">γεια. Βλέπουμε ότι η </w:t>
      </w:r>
      <w:r>
        <w:rPr>
          <w:b/>
          <w:bCs/>
          <w:spacing w:val="0"/>
          <w:w w:val="100"/>
          <w:position w:val="0"/>
          <w:shd w:val="clear" w:color="auto" w:fill="auto"/>
          <w:lang w:val="el-GR" w:eastAsia="el-GR" w:bidi="el-GR"/>
        </w:rPr>
        <w:t xml:space="preserve">κινητική και η δυναμική ενέργεια </w:t>
      </w:r>
      <w:r>
        <w:rPr>
          <w:spacing w:val="0"/>
          <w:w w:val="100"/>
          <w:position w:val="0"/>
          <w:shd w:val="clear" w:color="auto" w:fill="auto"/>
          <w:lang w:val="el-GR" w:eastAsia="el-GR" w:bidi="el-GR"/>
        </w:rPr>
        <w:t>απο</w:t>
        <w:t>-</w:t>
        <w:br/>
        <w:t xml:space="preserve">τελούν τις </w:t>
      </w:r>
      <w:r>
        <w:rPr>
          <w:b/>
          <w:bCs/>
          <w:spacing w:val="0"/>
          <w:w w:val="100"/>
          <w:position w:val="0"/>
          <w:shd w:val="clear" w:color="auto" w:fill="auto"/>
          <w:lang w:val="el-GR" w:eastAsia="el-GR" w:bidi="el-GR"/>
        </w:rPr>
        <w:t>θεμελιώδεις μορφές ενέργειας στον μικρόκοσμο.</w:t>
        <w:br/>
      </w:r>
      <w:r>
        <w:rPr>
          <w:spacing w:val="0"/>
          <w:w w:val="100"/>
          <w:position w:val="0"/>
          <w:shd w:val="clear" w:color="auto" w:fill="auto"/>
          <w:lang w:val="el-GR" w:eastAsia="el-GR" w:bidi="el-GR"/>
        </w:rPr>
        <w:t>Όλες οι μορφές ενέργειας που μπορούμε να διακρίνουμε στον</w:t>
        <w:br/>
        <w:t>κόσμο που ζούμε ανάγονται τελικά σε αυτές τις δύο. Για</w:t>
        <w:br/>
        <w:t>παράδειγμα, η θερμική ενέργεια είναι κινητική ενέργεια που</w:t>
        <w:br/>
        <w:t>συνδέεται με την άτακτη κίνηση των μορίων ή των ατόμων</w:t>
        <w:br/>
        <w:t>της ύλης. Η ενέργεια του ηλεκτρικού ρεύματος είναι κινητική</w:t>
        <w:br/>
        <w:t>ενέργεια των ηλεκτρονίων. Η χημική ενέργεια είναι δυναμική</w:t>
        <w:br/>
        <w:t>ενέργεια που σχετίζεται με τις δυνάμεις μεταξύ των μορίων</w:t>
        <w:br/>
        <w:t>ή των ατόμων (εικόνα 5.24). Η πυρηνική ενέργεια είναι η δυνα</w:t>
        <w:t>-</w:t>
        <w:br/>
        <w:t>μική ενέργεια που οφείλεται στις δυνάμεις μεταξύ των συστα</w:t>
        <w:t>-</w:t>
        <w:br/>
        <w:t>τικών του πυρήνα του ατόμου.</w:t>
      </w:r>
    </w:p>
    <w:p>
      <w:pPr>
        <w:pStyle w:val="Style23"/>
        <w:keepNext w:val="0"/>
        <w:keepLines w:val="0"/>
        <w:framePr w:wrap="none" w:vAnchor="page" w:hAnchor="page" w:x="1290" w:y="6801"/>
        <w:widowControl w:val="0"/>
        <w:shd w:val="clear" w:color="auto" w:fill="auto"/>
        <w:bidi w:val="0"/>
        <w:spacing w:before="0" w:after="0" w:line="240" w:lineRule="auto"/>
        <w:ind w:left="2400" w:right="0" w:firstLine="0"/>
        <w:jc w:val="left"/>
      </w:pPr>
      <w:r>
        <w:rPr>
          <w:spacing w:val="0"/>
          <w:w w:val="100"/>
          <w:position w:val="0"/>
          <w:shd w:val="clear" w:color="auto" w:fill="auto"/>
          <w:lang w:val="el-GR" w:eastAsia="el-GR" w:bidi="el-GR"/>
        </w:rPr>
        <w:t>ΠΙΝΑΚΑΣ 5.2.</w:t>
      </w:r>
    </w:p>
    <w:p>
      <w:pPr>
        <w:pStyle w:val="Style23"/>
        <w:keepNext w:val="0"/>
        <w:keepLines w:val="0"/>
        <w:framePr w:wrap="none" w:vAnchor="page" w:hAnchor="page" w:x="1290" w:y="7108"/>
        <w:widowControl w:val="0"/>
        <w:shd w:val="clear" w:color="auto" w:fill="auto"/>
        <w:bidi w:val="0"/>
        <w:spacing w:before="0" w:after="0" w:line="240" w:lineRule="auto"/>
        <w:ind w:left="1540" w:right="0" w:firstLine="0"/>
        <w:jc w:val="left"/>
      </w:pPr>
      <w:r>
        <w:rPr>
          <w:spacing w:val="0"/>
          <w:w w:val="100"/>
          <w:position w:val="0"/>
          <w:shd w:val="clear" w:color="auto" w:fill="auto"/>
          <w:lang w:val="el-GR" w:eastAsia="el-GR" w:bidi="el-GR"/>
        </w:rPr>
        <w:t>Η ΚΛΙΜΑΚΑ ΤΩΝ ΕΝΕΡΓΕΙΩΝ ΣΤΗ ΦΥΣΗ</w:t>
      </w:r>
    </w:p>
    <w:p>
      <w:pPr>
        <w:pStyle w:val="Style23"/>
        <w:keepNext w:val="0"/>
        <w:keepLines w:val="0"/>
        <w:framePr w:w="9643" w:h="4536" w:hRule="exact" w:wrap="none" w:vAnchor="page" w:hAnchor="page" w:x="1290" w:y="7353"/>
        <w:widowControl w:val="0"/>
        <w:shd w:val="clear" w:color="auto" w:fill="auto"/>
        <w:tabs>
          <w:tab w:pos="4094" w:val="left"/>
        </w:tabs>
        <w:bidi w:val="0"/>
        <w:spacing w:before="0" w:line="240" w:lineRule="auto"/>
        <w:ind w:left="62" w:right="0" w:firstLine="0"/>
        <w:jc w:val="left"/>
      </w:pPr>
      <w:r>
        <w:rPr>
          <w:spacing w:val="0"/>
          <w:w w:val="100"/>
          <w:position w:val="0"/>
          <w:shd w:val="clear" w:color="auto" w:fill="auto"/>
          <w:lang w:val="el-GR" w:eastAsia="el-GR" w:bidi="el-GR"/>
        </w:rPr>
        <w:t>Φυσικό φαινόμενο</w:t>
        <w:tab/>
        <w:t xml:space="preserve">Τιμές ενέργειας σε </w:t>
      </w:r>
      <w:r>
        <w:rPr>
          <w:spacing w:val="0"/>
          <w:w w:val="100"/>
          <w:position w:val="0"/>
          <w:shd w:val="clear" w:color="auto" w:fill="auto"/>
          <w:lang w:val="en-US" w:eastAsia="en-US" w:bidi="en-US"/>
        </w:rPr>
        <w:t>J</w:t>
      </w:r>
    </w:p>
    <w:p>
      <w:pPr>
        <w:pStyle w:val="Style23"/>
        <w:keepNext w:val="0"/>
        <w:keepLines w:val="0"/>
        <w:framePr w:w="9643" w:h="4536" w:hRule="exact" w:wrap="none" w:vAnchor="page" w:hAnchor="page" w:x="1290" w:y="7353"/>
        <w:widowControl w:val="0"/>
        <w:shd w:val="clear" w:color="auto" w:fill="auto"/>
        <w:bidi w:val="0"/>
        <w:spacing w:before="0" w:line="240" w:lineRule="auto"/>
        <w:ind w:left="62" w:right="4027" w:firstLine="0"/>
        <w:jc w:val="center"/>
      </w:pPr>
      <w:r>
        <w:rPr>
          <w:spacing w:val="0"/>
          <w:w w:val="100"/>
          <w:position w:val="0"/>
          <w:shd w:val="clear" w:color="auto" w:fill="auto"/>
          <w:lang w:val="el-GR" w:eastAsia="el-GR" w:bidi="el-GR"/>
        </w:rPr>
        <w:t>κατά προσέγγιση</w:t>
      </w:r>
    </w:p>
    <w:p>
      <w:pPr>
        <w:pStyle w:val="Style25"/>
        <w:keepNext w:val="0"/>
        <w:keepLines w:val="0"/>
        <w:framePr w:w="9643" w:h="4536" w:hRule="exact" w:wrap="none" w:vAnchor="page" w:hAnchor="page" w:x="1290" w:y="7353"/>
        <w:widowControl w:val="0"/>
        <w:shd w:val="clear" w:color="auto" w:fill="auto"/>
        <w:tabs>
          <w:tab w:pos="4828" w:val="center"/>
        </w:tabs>
        <w:bidi w:val="0"/>
        <w:spacing w:before="0" w:line="240" w:lineRule="auto"/>
        <w:ind w:left="62" w:right="4027" w:firstLine="0"/>
        <w:jc w:val="both"/>
        <w:rPr>
          <w:sz w:val="9"/>
          <w:szCs w:val="9"/>
        </w:rPr>
      </w:pPr>
      <w:r>
        <w:rPr>
          <w:spacing w:val="0"/>
          <w:w w:val="100"/>
          <w:position w:val="0"/>
          <w:sz w:val="12"/>
          <w:szCs w:val="12"/>
          <w:shd w:val="clear" w:color="auto" w:fill="auto"/>
          <w:lang w:val="el-GR" w:eastAsia="el-GR" w:bidi="el-GR"/>
        </w:rPr>
        <w:t>Δημιουργία του σύμπαντος</w:t>
        <w:tab/>
        <w:t>10</w:t>
      </w:r>
      <w:r>
        <w:rPr>
          <w:b/>
          <w:bCs/>
          <w:spacing w:val="0"/>
          <w:w w:val="100"/>
          <w:position w:val="0"/>
          <w:sz w:val="9"/>
          <w:szCs w:val="9"/>
          <w:shd w:val="clear" w:color="auto" w:fill="auto"/>
          <w:lang w:val="el-GR" w:eastAsia="el-GR" w:bidi="el-GR"/>
        </w:rPr>
        <w:t>68</w:t>
      </w:r>
    </w:p>
    <w:p>
      <w:pPr>
        <w:pStyle w:val="Style25"/>
        <w:keepNext w:val="0"/>
        <w:keepLines w:val="0"/>
        <w:framePr w:w="9643" w:h="4536" w:hRule="exact" w:wrap="none" w:vAnchor="page" w:hAnchor="page" w:x="1290" w:y="7353"/>
        <w:widowControl w:val="0"/>
        <w:shd w:val="clear" w:color="auto" w:fill="auto"/>
        <w:tabs>
          <w:tab w:pos="4828" w:val="center"/>
        </w:tabs>
        <w:bidi w:val="0"/>
        <w:spacing w:before="0" w:line="240" w:lineRule="auto"/>
        <w:ind w:left="62" w:right="4027" w:firstLine="0"/>
        <w:jc w:val="both"/>
      </w:pPr>
      <w:r>
        <w:rPr>
          <w:spacing w:val="0"/>
          <w:w w:val="100"/>
          <w:position w:val="0"/>
          <w:shd w:val="clear" w:color="auto" w:fill="auto"/>
          <w:lang w:val="el-GR" w:eastAsia="el-GR" w:bidi="el-GR"/>
        </w:rPr>
        <w:t xml:space="preserve">Έκρηξη </w:t>
      </w:r>
      <w:r>
        <w:rPr>
          <w:spacing w:val="0"/>
          <w:w w:val="100"/>
          <w:position w:val="0"/>
          <w:shd w:val="clear" w:color="auto" w:fill="auto"/>
          <w:lang w:val="en-US" w:eastAsia="en-US" w:bidi="en-US"/>
        </w:rPr>
        <w:t>super nova</w:t>
        <w:tab/>
      </w:r>
      <w:r>
        <w:rPr>
          <w:spacing w:val="0"/>
          <w:w w:val="100"/>
          <w:position w:val="0"/>
          <w:shd w:val="clear" w:color="auto" w:fill="auto"/>
          <w:lang w:val="el-GR" w:eastAsia="el-GR" w:bidi="el-GR"/>
        </w:rPr>
        <w:t>10</w:t>
      </w:r>
      <w:r>
        <w:rPr>
          <w:spacing w:val="0"/>
          <w:w w:val="100"/>
          <w:position w:val="0"/>
          <w:shd w:val="clear" w:color="auto" w:fill="auto"/>
          <w:vertAlign w:val="superscript"/>
          <w:lang w:val="el-GR" w:eastAsia="el-GR" w:bidi="el-GR"/>
        </w:rPr>
        <w:t>44</w:t>
      </w:r>
    </w:p>
    <w:p>
      <w:pPr>
        <w:pStyle w:val="Style25"/>
        <w:keepNext w:val="0"/>
        <w:keepLines w:val="0"/>
        <w:framePr w:w="9643" w:h="4536" w:hRule="exact" w:wrap="none" w:vAnchor="page" w:hAnchor="page" w:x="1290" w:y="7353"/>
        <w:widowControl w:val="0"/>
        <w:shd w:val="clear" w:color="auto" w:fill="auto"/>
        <w:tabs>
          <w:tab w:pos="4828" w:val="center"/>
        </w:tabs>
        <w:bidi w:val="0"/>
        <w:spacing w:before="0" w:line="240" w:lineRule="auto"/>
        <w:ind w:left="62" w:right="4027" w:firstLine="0"/>
        <w:jc w:val="both"/>
      </w:pPr>
      <w:r>
        <w:rPr>
          <w:spacing w:val="0"/>
          <w:w w:val="100"/>
          <w:position w:val="0"/>
          <w:shd w:val="clear" w:color="auto" w:fill="auto"/>
          <w:lang w:val="el-GR" w:eastAsia="el-GR" w:bidi="el-GR"/>
        </w:rPr>
        <w:t>Ετήσια ηλιακή ακτινοβολία</w:t>
        <w:tab/>
        <w:t>10</w:t>
      </w:r>
      <w:r>
        <w:rPr>
          <w:spacing w:val="0"/>
          <w:w w:val="100"/>
          <w:position w:val="0"/>
          <w:shd w:val="clear" w:color="auto" w:fill="auto"/>
          <w:vertAlign w:val="superscript"/>
          <w:lang w:val="el-GR" w:eastAsia="el-GR" w:bidi="el-GR"/>
        </w:rPr>
        <w:t>34</w:t>
      </w:r>
    </w:p>
    <w:p>
      <w:pPr>
        <w:pStyle w:val="Style25"/>
        <w:keepNext w:val="0"/>
        <w:keepLines w:val="0"/>
        <w:framePr w:w="9643" w:h="4536" w:hRule="exact" w:wrap="none" w:vAnchor="page" w:hAnchor="page" w:x="1290" w:y="7353"/>
        <w:widowControl w:val="0"/>
        <w:shd w:val="clear" w:color="auto" w:fill="auto"/>
        <w:tabs>
          <w:tab w:pos="4694" w:val="left"/>
        </w:tabs>
        <w:bidi w:val="0"/>
        <w:spacing w:before="0" w:line="240" w:lineRule="auto"/>
        <w:ind w:left="62" w:right="4027" w:firstLine="0"/>
        <w:jc w:val="both"/>
      </w:pPr>
      <w:r>
        <w:rPr>
          <w:spacing w:val="0"/>
          <w:w w:val="100"/>
          <w:position w:val="0"/>
          <w:shd w:val="clear" w:color="auto" w:fill="auto"/>
          <w:lang w:val="el-GR" w:eastAsia="el-GR" w:bidi="el-GR"/>
        </w:rPr>
        <w:t>Περιστροφή της γης γύρω από τον ήλιο</w:t>
        <w:tab/>
        <w:t>10</w:t>
      </w:r>
      <w:r>
        <w:rPr>
          <w:spacing w:val="0"/>
          <w:w w:val="100"/>
          <w:position w:val="0"/>
          <w:shd w:val="clear" w:color="auto" w:fill="auto"/>
          <w:vertAlign w:val="superscript"/>
          <w:lang w:val="el-GR" w:eastAsia="el-GR" w:bidi="el-GR"/>
        </w:rPr>
        <w:t>33</w:t>
      </w:r>
    </w:p>
    <w:p>
      <w:pPr>
        <w:pStyle w:val="Style25"/>
        <w:keepNext w:val="0"/>
        <w:keepLines w:val="0"/>
        <w:framePr w:w="9643" w:h="4536" w:hRule="exact" w:wrap="none" w:vAnchor="page" w:hAnchor="page" w:x="1290" w:y="7353"/>
        <w:widowControl w:val="0"/>
        <w:shd w:val="clear" w:color="auto" w:fill="auto"/>
        <w:tabs>
          <w:tab w:pos="4694" w:val="left"/>
        </w:tabs>
        <w:bidi w:val="0"/>
        <w:spacing w:before="0" w:line="240" w:lineRule="auto"/>
        <w:ind w:left="62" w:right="4027" w:firstLine="0"/>
        <w:jc w:val="both"/>
      </w:pPr>
      <w:r>
        <w:rPr>
          <w:spacing w:val="0"/>
          <w:w w:val="100"/>
          <w:position w:val="0"/>
          <w:shd w:val="clear" w:color="auto" w:fill="auto"/>
          <w:lang w:val="el-GR" w:eastAsia="el-GR" w:bidi="el-GR"/>
        </w:rPr>
        <w:t>Ηλιακή ενέργεια που φθάνει στη γη ανά έτος</w:t>
        <w:tab/>
        <w:t>10</w:t>
      </w:r>
      <w:r>
        <w:rPr>
          <w:spacing w:val="0"/>
          <w:w w:val="100"/>
          <w:position w:val="0"/>
          <w:shd w:val="clear" w:color="auto" w:fill="auto"/>
          <w:vertAlign w:val="superscript"/>
          <w:lang w:val="el-GR" w:eastAsia="el-GR" w:bidi="el-GR"/>
        </w:rPr>
        <w:t>25</w:t>
      </w:r>
    </w:p>
    <w:p>
      <w:pPr>
        <w:pStyle w:val="Style25"/>
        <w:keepNext w:val="0"/>
        <w:keepLines w:val="0"/>
        <w:framePr w:w="9643" w:h="4536" w:hRule="exact" w:wrap="none" w:vAnchor="page" w:hAnchor="page" w:x="1290" w:y="7353"/>
        <w:widowControl w:val="0"/>
        <w:shd w:val="clear" w:color="auto" w:fill="auto"/>
        <w:tabs>
          <w:tab w:pos="4828" w:val="center"/>
        </w:tabs>
        <w:bidi w:val="0"/>
        <w:spacing w:before="0" w:line="240" w:lineRule="auto"/>
        <w:ind w:left="62" w:right="4027" w:firstLine="0"/>
        <w:jc w:val="both"/>
      </w:pPr>
      <w:r>
        <w:rPr>
          <w:spacing w:val="0"/>
          <w:w w:val="100"/>
          <w:position w:val="0"/>
          <w:shd w:val="clear" w:color="auto" w:fill="auto"/>
          <w:lang w:val="el-GR" w:eastAsia="el-GR" w:bidi="el-GR"/>
        </w:rPr>
        <w:t>Έκρηξη ηφαιστείου (Κρακατόα)</w:t>
        <w:tab/>
        <w:t>10</w:t>
      </w:r>
      <w:r>
        <w:rPr>
          <w:spacing w:val="0"/>
          <w:w w:val="100"/>
          <w:position w:val="0"/>
          <w:shd w:val="clear" w:color="auto" w:fill="auto"/>
          <w:vertAlign w:val="superscript"/>
          <w:lang w:val="el-GR" w:eastAsia="el-GR" w:bidi="el-GR"/>
        </w:rPr>
        <w:t>19</w:t>
      </w:r>
    </w:p>
    <w:p>
      <w:pPr>
        <w:pStyle w:val="Style25"/>
        <w:keepNext w:val="0"/>
        <w:keepLines w:val="0"/>
        <w:framePr w:w="9643" w:h="4536" w:hRule="exact" w:wrap="none" w:vAnchor="page" w:hAnchor="page" w:x="1290" w:y="7353"/>
        <w:widowControl w:val="0"/>
        <w:shd w:val="clear" w:color="auto" w:fill="auto"/>
        <w:tabs>
          <w:tab w:pos="4828" w:val="center"/>
        </w:tabs>
        <w:bidi w:val="0"/>
        <w:spacing w:before="0" w:line="240" w:lineRule="auto"/>
        <w:ind w:left="62" w:right="4027" w:firstLine="0"/>
        <w:jc w:val="both"/>
      </w:pPr>
      <w:r>
        <w:rPr>
          <w:spacing w:val="0"/>
          <w:w w:val="100"/>
          <w:position w:val="0"/>
          <w:shd w:val="clear" w:color="auto" w:fill="auto"/>
          <w:lang w:val="el-GR" w:eastAsia="el-GR" w:bidi="el-GR"/>
        </w:rPr>
        <w:t xml:space="preserve">Βίαιος σεισμός (8 </w:t>
      </w:r>
      <w:r>
        <w:rPr>
          <w:spacing w:val="0"/>
          <w:w w:val="100"/>
          <w:position w:val="0"/>
          <w:shd w:val="clear" w:color="auto" w:fill="auto"/>
          <w:lang w:val="en-US" w:eastAsia="en-US" w:bidi="en-US"/>
        </w:rPr>
        <w:t>Richter)</w:t>
        <w:tab/>
      </w:r>
      <w:r>
        <w:rPr>
          <w:spacing w:val="0"/>
          <w:w w:val="100"/>
          <w:position w:val="0"/>
          <w:shd w:val="clear" w:color="auto" w:fill="auto"/>
          <w:lang w:val="el-GR" w:eastAsia="el-GR" w:bidi="el-GR"/>
        </w:rPr>
        <w:t>10</w:t>
      </w:r>
      <w:r>
        <w:rPr>
          <w:spacing w:val="0"/>
          <w:w w:val="100"/>
          <w:position w:val="0"/>
          <w:shd w:val="clear" w:color="auto" w:fill="auto"/>
          <w:vertAlign w:val="superscript"/>
          <w:lang w:val="el-GR" w:eastAsia="el-GR" w:bidi="el-GR"/>
        </w:rPr>
        <w:t>18</w:t>
      </w:r>
    </w:p>
    <w:p>
      <w:pPr>
        <w:pStyle w:val="Style25"/>
        <w:keepNext w:val="0"/>
        <w:keepLines w:val="0"/>
        <w:framePr w:w="9643" w:h="4536" w:hRule="exact" w:wrap="none" w:vAnchor="page" w:hAnchor="page" w:x="1290" w:y="7353"/>
        <w:widowControl w:val="0"/>
        <w:shd w:val="clear" w:color="auto" w:fill="auto"/>
        <w:tabs>
          <w:tab w:pos="4828" w:val="center"/>
        </w:tabs>
        <w:bidi w:val="0"/>
        <w:spacing w:before="0" w:line="240" w:lineRule="auto"/>
        <w:ind w:left="62" w:right="4027" w:firstLine="0"/>
        <w:jc w:val="both"/>
      </w:pPr>
      <w:r>
        <w:rPr>
          <w:spacing w:val="0"/>
          <w:w w:val="100"/>
          <w:position w:val="0"/>
          <w:shd w:val="clear" w:color="auto" w:fill="auto"/>
          <w:lang w:val="el-GR" w:eastAsia="el-GR" w:bidi="el-GR"/>
        </w:rPr>
        <w:t>Έκρηξη της ατομικής βόμβας στη Χιροσίμα</w:t>
        <w:tab/>
        <w:t>10</w:t>
      </w:r>
      <w:r>
        <w:rPr>
          <w:spacing w:val="0"/>
          <w:w w:val="100"/>
          <w:position w:val="0"/>
          <w:shd w:val="clear" w:color="auto" w:fill="auto"/>
          <w:vertAlign w:val="superscript"/>
          <w:lang w:val="el-GR" w:eastAsia="el-GR" w:bidi="el-GR"/>
        </w:rPr>
        <w:t>14</w:t>
      </w:r>
    </w:p>
    <w:p>
      <w:pPr>
        <w:pStyle w:val="Style25"/>
        <w:keepNext w:val="0"/>
        <w:keepLines w:val="0"/>
        <w:framePr w:w="9643" w:h="4536" w:hRule="exact" w:wrap="none" w:vAnchor="page" w:hAnchor="page" w:x="1290" w:y="7353"/>
        <w:widowControl w:val="0"/>
        <w:shd w:val="clear" w:color="auto" w:fill="auto"/>
        <w:bidi w:val="0"/>
        <w:spacing w:before="0" w:line="240" w:lineRule="auto"/>
        <w:ind w:left="62" w:right="4027" w:firstLine="0"/>
        <w:jc w:val="both"/>
      </w:pPr>
      <w:r>
        <w:rPr>
          <w:spacing w:val="0"/>
          <w:w w:val="100"/>
          <w:position w:val="0"/>
          <w:shd w:val="clear" w:color="auto" w:fill="auto"/>
          <w:lang w:val="el-GR" w:eastAsia="el-GR" w:bidi="el-GR"/>
        </w:rPr>
        <w:t>Ενέργεια που καταναλώνεται από πύραυλο για αποστολή στη σελήνη 10</w:t>
      </w:r>
      <w:r>
        <w:rPr>
          <w:spacing w:val="0"/>
          <w:w w:val="100"/>
          <w:position w:val="0"/>
          <w:shd w:val="clear" w:color="auto" w:fill="auto"/>
          <w:vertAlign w:val="superscript"/>
          <w:lang w:val="el-GR" w:eastAsia="el-GR" w:bidi="el-GR"/>
        </w:rPr>
        <w:t>11</w:t>
      </w:r>
    </w:p>
    <w:p>
      <w:pPr>
        <w:pStyle w:val="Style25"/>
        <w:keepNext w:val="0"/>
        <w:keepLines w:val="0"/>
        <w:framePr w:w="9643" w:h="4536" w:hRule="exact" w:wrap="none" w:vAnchor="page" w:hAnchor="page" w:x="1290" w:y="7353"/>
        <w:widowControl w:val="0"/>
        <w:shd w:val="clear" w:color="auto" w:fill="auto"/>
        <w:tabs>
          <w:tab w:pos="4828" w:val="center"/>
        </w:tabs>
        <w:bidi w:val="0"/>
        <w:spacing w:before="0" w:line="240" w:lineRule="auto"/>
        <w:ind w:left="62" w:right="4027" w:firstLine="0"/>
        <w:jc w:val="both"/>
      </w:pPr>
      <w:r>
        <w:rPr>
          <w:spacing w:val="0"/>
          <w:w w:val="100"/>
          <w:position w:val="0"/>
          <w:shd w:val="clear" w:color="auto" w:fill="auto"/>
          <w:lang w:val="el-GR" w:eastAsia="el-GR" w:bidi="el-GR"/>
        </w:rPr>
        <w:t>Αστραπή</w:t>
        <w:tab/>
        <w:t>10</w:t>
      </w:r>
      <w:r>
        <w:rPr>
          <w:spacing w:val="0"/>
          <w:w w:val="100"/>
          <w:position w:val="0"/>
          <w:shd w:val="clear" w:color="auto" w:fill="auto"/>
          <w:vertAlign w:val="superscript"/>
          <w:lang w:val="el-GR" w:eastAsia="el-GR" w:bidi="el-GR"/>
        </w:rPr>
        <w:t>10</w:t>
      </w:r>
    </w:p>
    <w:p>
      <w:pPr>
        <w:pStyle w:val="Style25"/>
        <w:keepNext w:val="0"/>
        <w:keepLines w:val="0"/>
        <w:framePr w:w="9643" w:h="4536" w:hRule="exact" w:wrap="none" w:vAnchor="page" w:hAnchor="page" w:x="1290" w:y="7353"/>
        <w:widowControl w:val="0"/>
        <w:shd w:val="clear" w:color="auto" w:fill="auto"/>
        <w:tabs>
          <w:tab w:pos="4828" w:val="center"/>
        </w:tabs>
        <w:bidi w:val="0"/>
        <w:spacing w:before="0" w:line="240" w:lineRule="auto"/>
        <w:ind w:left="62" w:right="4027" w:firstLine="0"/>
        <w:jc w:val="both"/>
        <w:rPr>
          <w:sz w:val="9"/>
          <w:szCs w:val="9"/>
        </w:rPr>
      </w:pPr>
      <w:r>
        <w:rPr>
          <w:spacing w:val="0"/>
          <w:w w:val="100"/>
          <w:position w:val="0"/>
          <w:sz w:val="12"/>
          <w:szCs w:val="12"/>
          <w:shd w:val="clear" w:color="auto" w:fill="auto"/>
          <w:lang w:val="el-GR" w:eastAsia="el-GR" w:bidi="el-GR"/>
        </w:rPr>
        <w:t>Άνθρωπος που τρέχει για μια ώρα</w:t>
        <w:tab/>
        <w:t>10</w:t>
      </w:r>
      <w:r>
        <w:rPr>
          <w:b/>
          <w:bCs/>
          <w:spacing w:val="0"/>
          <w:w w:val="100"/>
          <w:position w:val="0"/>
          <w:sz w:val="9"/>
          <w:szCs w:val="9"/>
          <w:shd w:val="clear" w:color="auto" w:fill="auto"/>
          <w:lang w:val="el-GR" w:eastAsia="el-GR" w:bidi="el-GR"/>
        </w:rPr>
        <w:t>6</w:t>
      </w:r>
    </w:p>
    <w:p>
      <w:pPr>
        <w:pStyle w:val="Style25"/>
        <w:keepNext w:val="0"/>
        <w:keepLines w:val="0"/>
        <w:framePr w:w="9643" w:h="4536" w:hRule="exact" w:wrap="none" w:vAnchor="page" w:hAnchor="page" w:x="1290" w:y="7353"/>
        <w:widowControl w:val="0"/>
        <w:shd w:val="clear" w:color="auto" w:fill="auto"/>
        <w:tabs>
          <w:tab w:pos="4828" w:val="center"/>
        </w:tabs>
        <w:bidi w:val="0"/>
        <w:spacing w:before="0" w:line="240" w:lineRule="auto"/>
        <w:ind w:left="62" w:right="4027" w:firstLine="0"/>
        <w:jc w:val="both"/>
        <w:rPr>
          <w:sz w:val="9"/>
          <w:szCs w:val="9"/>
        </w:rPr>
      </w:pPr>
      <w:r>
        <w:rPr>
          <w:spacing w:val="0"/>
          <w:w w:val="100"/>
          <w:position w:val="0"/>
          <w:sz w:val="12"/>
          <w:szCs w:val="12"/>
          <w:shd w:val="clear" w:color="auto" w:fill="auto"/>
          <w:lang w:val="el-GR" w:eastAsia="el-GR" w:bidi="el-GR"/>
        </w:rPr>
        <w:t>Σπίρτο που καίγεται</w:t>
        <w:tab/>
        <w:t>10</w:t>
      </w:r>
      <w:r>
        <w:rPr>
          <w:b/>
          <w:bCs/>
          <w:spacing w:val="0"/>
          <w:w w:val="100"/>
          <w:position w:val="0"/>
          <w:sz w:val="9"/>
          <w:szCs w:val="9"/>
          <w:shd w:val="clear" w:color="auto" w:fill="auto"/>
          <w:lang w:val="el-GR" w:eastAsia="el-GR" w:bidi="el-GR"/>
        </w:rPr>
        <w:t>3</w:t>
      </w:r>
    </w:p>
    <w:p>
      <w:pPr>
        <w:pStyle w:val="Style25"/>
        <w:keepNext w:val="0"/>
        <w:keepLines w:val="0"/>
        <w:framePr w:w="9643" w:h="4536" w:hRule="exact" w:wrap="none" w:vAnchor="page" w:hAnchor="page" w:x="1290" w:y="7353"/>
        <w:widowControl w:val="0"/>
        <w:shd w:val="clear" w:color="auto" w:fill="auto"/>
        <w:tabs>
          <w:tab w:pos="2337" w:val="center"/>
          <w:tab w:pos="4828" w:val="center"/>
        </w:tabs>
        <w:bidi w:val="0"/>
        <w:spacing w:before="0" w:line="240" w:lineRule="auto"/>
        <w:ind w:left="62" w:right="4027" w:firstLine="0"/>
        <w:jc w:val="both"/>
        <w:rPr>
          <w:sz w:val="9"/>
          <w:szCs w:val="9"/>
        </w:rPr>
      </w:pPr>
      <w:r>
        <w:rPr>
          <w:spacing w:val="0"/>
          <w:w w:val="100"/>
          <w:position w:val="0"/>
          <w:sz w:val="12"/>
          <w:szCs w:val="12"/>
          <w:shd w:val="clear" w:color="auto" w:fill="auto"/>
          <w:lang w:val="el-GR" w:eastAsia="el-GR" w:bidi="el-GR"/>
        </w:rPr>
        <w:t>Θανατηφόρα δόση ακτινοβολίας</w:t>
        <w:tab/>
        <w:t>Χ</w:t>
        <w:tab/>
        <w:t>10</w:t>
      </w:r>
      <w:r>
        <w:rPr>
          <w:b/>
          <w:bCs/>
          <w:spacing w:val="0"/>
          <w:w w:val="100"/>
          <w:position w:val="0"/>
          <w:sz w:val="9"/>
          <w:szCs w:val="9"/>
          <w:shd w:val="clear" w:color="auto" w:fill="auto"/>
          <w:lang w:val="el-GR" w:eastAsia="el-GR" w:bidi="el-GR"/>
        </w:rPr>
        <w:t>3</w:t>
      </w:r>
    </w:p>
    <w:p>
      <w:pPr>
        <w:pStyle w:val="Style25"/>
        <w:keepNext w:val="0"/>
        <w:keepLines w:val="0"/>
        <w:framePr w:w="9643" w:h="4536" w:hRule="exact" w:wrap="none" w:vAnchor="page" w:hAnchor="page" w:x="1290" w:y="7353"/>
        <w:widowControl w:val="0"/>
        <w:shd w:val="clear" w:color="auto" w:fill="auto"/>
        <w:bidi w:val="0"/>
        <w:spacing w:before="0" w:line="240" w:lineRule="auto"/>
        <w:ind w:left="62" w:right="4027" w:firstLine="0"/>
        <w:jc w:val="both"/>
      </w:pPr>
      <w:r>
        <w:rPr>
          <w:spacing w:val="0"/>
          <w:w w:val="100"/>
          <w:position w:val="0"/>
          <w:shd w:val="clear" w:color="auto" w:fill="auto"/>
          <w:lang w:val="el-GR" w:eastAsia="el-GR" w:bidi="el-GR"/>
        </w:rPr>
        <w:t xml:space="preserve">Ενέργεια του ήχου σε μια </w:t>
      </w:r>
      <w:r>
        <w:rPr>
          <w:spacing w:val="0"/>
          <w:w w:val="100"/>
          <w:position w:val="0"/>
          <w:shd w:val="clear" w:color="auto" w:fill="auto"/>
          <w:lang w:val="en-US" w:eastAsia="en-US" w:bidi="en-US"/>
        </w:rPr>
        <w:t xml:space="preserve">disco </w:t>
      </w:r>
      <w:r>
        <w:rPr>
          <w:spacing w:val="0"/>
          <w:w w:val="100"/>
          <w:position w:val="0"/>
          <w:shd w:val="clear" w:color="auto" w:fill="auto"/>
          <w:lang w:val="el-GR" w:eastAsia="el-GR" w:bidi="el-GR"/>
        </w:rPr>
        <w:t xml:space="preserve">ανά δευτερόλεπτο (117 </w:t>
      </w:r>
      <w:r>
        <w:rPr>
          <w:spacing w:val="0"/>
          <w:w w:val="100"/>
          <w:position w:val="0"/>
          <w:shd w:val="clear" w:color="auto" w:fill="auto"/>
          <w:lang w:val="en-US" w:eastAsia="en-US" w:bidi="en-US"/>
        </w:rPr>
        <w:t xml:space="preserve">dB) </w:t>
      </w:r>
      <w:r>
        <w:rPr>
          <w:spacing w:val="0"/>
          <w:w w:val="100"/>
          <w:position w:val="0"/>
          <w:shd w:val="clear" w:color="auto" w:fill="auto"/>
          <w:lang w:val="el-GR" w:eastAsia="el-GR" w:bidi="el-GR"/>
        </w:rPr>
        <w:t>10</w:t>
      </w:r>
      <w:r>
        <w:rPr>
          <w:spacing w:val="0"/>
          <w:w w:val="100"/>
          <w:position w:val="0"/>
          <w:shd w:val="clear" w:color="auto" w:fill="auto"/>
          <w:vertAlign w:val="superscript"/>
          <w:lang w:val="el-GR" w:eastAsia="el-GR" w:bidi="el-GR"/>
        </w:rPr>
        <w:t>-4</w:t>
      </w:r>
    </w:p>
    <w:p>
      <w:pPr>
        <w:pStyle w:val="Style25"/>
        <w:keepNext w:val="0"/>
        <w:keepLines w:val="0"/>
        <w:framePr w:w="9643" w:h="4536" w:hRule="exact" w:wrap="none" w:vAnchor="page" w:hAnchor="page" w:x="1290" w:y="7353"/>
        <w:widowControl w:val="0"/>
        <w:shd w:val="clear" w:color="auto" w:fill="auto"/>
        <w:tabs>
          <w:tab w:pos="4828" w:val="center"/>
        </w:tabs>
        <w:bidi w:val="0"/>
        <w:spacing w:before="0" w:line="240" w:lineRule="auto"/>
        <w:ind w:left="62" w:right="4027" w:firstLine="0"/>
        <w:jc w:val="both"/>
      </w:pPr>
      <w:r>
        <w:rPr>
          <w:spacing w:val="0"/>
          <w:w w:val="100"/>
          <w:position w:val="0"/>
          <w:shd w:val="clear" w:color="auto" w:fill="auto"/>
          <w:lang w:val="el-GR" w:eastAsia="el-GR" w:bidi="el-GR"/>
        </w:rPr>
        <w:t>Σχάση ενός πυρήνα ουρανίου</w:t>
        <w:tab/>
        <w:t>10</w:t>
      </w:r>
      <w:r>
        <w:rPr>
          <w:spacing w:val="0"/>
          <w:w w:val="100"/>
          <w:position w:val="0"/>
          <w:shd w:val="clear" w:color="auto" w:fill="auto"/>
          <w:vertAlign w:val="superscript"/>
          <w:lang w:val="el-GR" w:eastAsia="el-GR" w:bidi="el-GR"/>
        </w:rPr>
        <w:t>-11</w:t>
      </w:r>
    </w:p>
    <w:p>
      <w:pPr>
        <w:pStyle w:val="Style25"/>
        <w:keepNext w:val="0"/>
        <w:keepLines w:val="0"/>
        <w:framePr w:w="9643" w:h="4536" w:hRule="exact" w:wrap="none" w:vAnchor="page" w:hAnchor="page" w:x="1290" w:y="7353"/>
        <w:widowControl w:val="0"/>
        <w:shd w:val="clear" w:color="auto" w:fill="auto"/>
        <w:tabs>
          <w:tab w:pos="4828" w:val="center"/>
        </w:tabs>
        <w:bidi w:val="0"/>
        <w:spacing w:before="0" w:line="240" w:lineRule="auto"/>
        <w:ind w:left="62" w:right="4027" w:firstLine="0"/>
        <w:jc w:val="both"/>
      </w:pPr>
      <w:r>
        <w:rPr>
          <w:spacing w:val="0"/>
          <w:w w:val="100"/>
          <w:position w:val="0"/>
          <w:shd w:val="clear" w:color="auto" w:fill="auto"/>
          <w:lang w:val="el-GR" w:eastAsia="el-GR" w:bidi="el-GR"/>
        </w:rPr>
        <w:t>Ηλεκτρόνιο σε άτομο</w:t>
        <w:tab/>
        <w:t>10</w:t>
      </w:r>
      <w:r>
        <w:rPr>
          <w:spacing w:val="0"/>
          <w:w w:val="100"/>
          <w:position w:val="0"/>
          <w:shd w:val="clear" w:color="auto" w:fill="auto"/>
          <w:vertAlign w:val="superscript"/>
          <w:lang w:val="el-GR" w:eastAsia="el-GR" w:bidi="el-GR"/>
        </w:rPr>
        <w:t>-18</w:t>
      </w:r>
    </w:p>
    <w:p>
      <w:pPr>
        <w:pStyle w:val="Style25"/>
        <w:keepNext w:val="0"/>
        <w:keepLines w:val="0"/>
        <w:framePr w:w="9643" w:h="4536" w:hRule="exact" w:wrap="none" w:vAnchor="page" w:hAnchor="page" w:x="1290" w:y="7353"/>
        <w:widowControl w:val="0"/>
        <w:shd w:val="clear" w:color="auto" w:fill="auto"/>
        <w:tabs>
          <w:tab w:pos="4694" w:val="left"/>
        </w:tabs>
        <w:bidi w:val="0"/>
        <w:spacing w:before="0" w:after="0" w:line="240" w:lineRule="auto"/>
        <w:ind w:left="62" w:right="4027" w:firstLine="0"/>
        <w:jc w:val="both"/>
      </w:pPr>
      <w:r>
        <w:rPr>
          <w:spacing w:val="0"/>
          <w:w w:val="100"/>
          <w:position w:val="0"/>
          <w:shd w:val="clear" w:color="auto" w:fill="auto"/>
          <w:lang w:val="el-GR" w:eastAsia="el-GR" w:bidi="el-GR"/>
        </w:rPr>
        <w:t>Κινητική ενέργεια ενός μορίου αερίου σε θερμοκρασία δωματίου</w:t>
        <w:tab/>
        <w:t>10</w:t>
      </w:r>
      <w:r>
        <w:rPr>
          <w:spacing w:val="0"/>
          <w:w w:val="100"/>
          <w:position w:val="0"/>
          <w:shd w:val="clear" w:color="auto" w:fill="auto"/>
          <w:vertAlign w:val="superscript"/>
          <w:lang w:val="el-GR" w:eastAsia="el-GR" w:bidi="el-GR"/>
        </w:rPr>
        <w:t>-21</w:t>
      </w:r>
    </w:p>
    <w:p>
      <w:pPr>
        <w:pStyle w:val="Style18"/>
        <w:keepNext w:val="0"/>
        <w:keepLines w:val="0"/>
        <w:framePr w:w="9643" w:h="2256" w:hRule="exact" w:wrap="none" w:vAnchor="page" w:hAnchor="page" w:x="1290" w:y="12201"/>
        <w:widowControl w:val="0"/>
        <w:shd w:val="clear" w:color="auto" w:fill="auto"/>
        <w:bidi w:val="0"/>
        <w:spacing w:before="0" w:line="240" w:lineRule="auto"/>
        <w:ind w:left="14" w:right="0" w:firstLine="0"/>
        <w:jc w:val="left"/>
      </w:pPr>
      <w:bookmarkStart w:id="2" w:name="bookmark2"/>
      <w:r>
        <w:rPr>
          <w:spacing w:val="0"/>
          <w:w w:val="100"/>
          <w:position w:val="0"/>
          <w:shd w:val="clear" w:color="auto" w:fill="auto"/>
          <w:lang w:val="el-GR" w:eastAsia="el-GR" w:bidi="el-GR"/>
        </w:rPr>
        <w:t>Μετατροπές ενέργειας</w:t>
      </w:r>
      <w:bookmarkEnd w:id="2"/>
    </w:p>
    <w:p>
      <w:pPr>
        <w:pStyle w:val="Style8"/>
        <w:keepNext w:val="0"/>
        <w:keepLines w:val="0"/>
        <w:framePr w:w="9643" w:h="2256" w:hRule="exact" w:wrap="none" w:vAnchor="page" w:hAnchor="page" w:x="1290" w:y="12201"/>
        <w:widowControl w:val="0"/>
        <w:shd w:val="clear" w:color="auto" w:fill="auto"/>
        <w:bidi w:val="0"/>
        <w:spacing w:before="0" w:after="0" w:line="266" w:lineRule="auto"/>
        <w:ind w:left="14" w:right="3946" w:firstLine="200"/>
        <w:jc w:val="both"/>
      </w:pPr>
      <w:r>
        <w:rPr>
          <w:spacing w:val="0"/>
          <w:w w:val="100"/>
          <w:position w:val="0"/>
          <w:shd w:val="clear" w:color="auto" w:fill="auto"/>
          <w:lang w:val="el-GR" w:eastAsia="el-GR" w:bidi="el-GR"/>
        </w:rPr>
        <w:t>Ένα από τα σπουδαιότερα επιτεύγματα του ανθρώπινου πολι</w:t>
        <w:t>-</w:t>
        <w:br/>
        <w:t>τισμού είναι η ανακάλυψη διεργασιών ή φαινομένων στα οποία</w:t>
        <w:br/>
        <w:t>πραγματοποιούνται συγκεκριμένες μετατροπές ενέργειας. Επι</w:t>
        <w:t>-</w:t>
        <w:br/>
        <w:t>πλέον η εφεύρεση συσκευών-μηχανών με τη βοήθεια των</w:t>
        <w:br/>
        <w:t>οποίων οι μετατροπές αυτές πραγματοποιούνται με ελεγχό</w:t>
        <w:t>-</w:t>
        <w:br/>
        <w:t>μενο τρόπο έδωσε σε κάθε περίπτωση τεράστια ώθηση στην</w:t>
        <w:br/>
        <w:t>εξέλιξη του τεχνολογικού πολιτισμού μας (εικόνα 5.25). Με</w:t>
        <w:br/>
        <w:t>αυτό τον τρόπο ο άνθρωπος κατάφερε να τιθασεύσει μεγά</w:t>
        <w:t>-</w:t>
      </w:r>
    </w:p>
    <w:p>
      <w:pPr>
        <w:pStyle w:val="Style28"/>
        <w:keepNext w:val="0"/>
        <w:keepLines w:val="0"/>
        <w:framePr w:w="1310" w:h="456" w:hRule="exact" w:wrap="none" w:vAnchor="page" w:hAnchor="page" w:x="7223" w:y="1357"/>
        <w:widowControl w:val="0"/>
        <w:shd w:val="clear" w:color="auto" w:fill="auto"/>
        <w:bidi w:val="0"/>
        <w:spacing w:before="0" w:after="0" w:line="240" w:lineRule="auto"/>
        <w:ind w:left="0" w:right="0" w:firstLine="0"/>
        <w:jc w:val="left"/>
      </w:pPr>
      <w:r>
        <w:rPr>
          <w:spacing w:val="0"/>
          <w:w w:val="100"/>
          <w:position w:val="0"/>
          <w:shd w:val="clear" w:color="auto" w:fill="auto"/>
          <w:vertAlign w:val="subscript"/>
          <w:lang w:val="el-GR" w:eastAsia="el-GR" w:bidi="el-GR"/>
        </w:rPr>
        <w:t>ύ&lt;3</w:t>
      </w:r>
      <w:r>
        <w:rPr>
          <w:spacing w:val="0"/>
          <w:w w:val="100"/>
          <w:position w:val="0"/>
          <w:shd w:val="clear" w:color="auto" w:fill="auto"/>
          <w:lang w:val="el-GR" w:eastAsia="el-GR" w:bidi="el-GR"/>
        </w:rPr>
        <w:t>ική</w:t>
      </w:r>
    </w:p>
    <w:p>
      <w:pPr>
        <w:pStyle w:val="Style30"/>
        <w:keepNext w:val="0"/>
        <w:keepLines w:val="0"/>
        <w:framePr w:w="1310" w:h="456" w:hRule="exact" w:wrap="none" w:vAnchor="page" w:hAnchor="page" w:x="7223" w:y="1357"/>
        <w:widowControl w:val="0"/>
        <w:shd w:val="clear" w:color="auto" w:fill="auto"/>
        <w:bidi w:val="0"/>
        <w:spacing w:before="0" w:after="0" w:line="240" w:lineRule="auto"/>
        <w:ind w:left="0" w:right="0"/>
        <w:jc w:val="both"/>
        <w:rPr>
          <w:sz w:val="11"/>
          <w:szCs w:val="11"/>
        </w:rPr>
      </w:pPr>
      <w:r>
        <w:rPr>
          <w:spacing w:val="0"/>
          <w:w w:val="100"/>
          <w:position w:val="0"/>
          <w:sz w:val="16"/>
          <w:szCs w:val="16"/>
          <w:shd w:val="clear" w:color="auto" w:fill="auto"/>
          <w:lang w:val="el-GR" w:eastAsia="el-GR" w:bidi="el-GR"/>
        </w:rPr>
        <w:t>και</w:t>
      </w:r>
      <w:r>
        <w:rPr>
          <w:spacing w:val="0"/>
          <w:w w:val="100"/>
          <w:position w:val="0"/>
          <w:sz w:val="16"/>
          <w:szCs w:val="16"/>
          <w:u w:val="single"/>
          <w:shd w:val="clear" w:color="auto" w:fill="auto"/>
          <w:lang w:val="el-GR" w:eastAsia="el-GR" w:bidi="el-GR"/>
        </w:rPr>
        <w:t xml:space="preserve"> </w:t>
      </w:r>
      <w:r>
        <w:rPr>
          <w:spacing w:val="0"/>
          <w:w w:val="100"/>
          <w:position w:val="0"/>
          <w:sz w:val="16"/>
          <w:szCs w:val="16"/>
          <w:shd w:val="clear" w:color="auto" w:fill="auto"/>
          <w:lang w:val="el-GR" w:eastAsia="el-GR" w:bidi="el-GR"/>
        </w:rPr>
        <w:t>Χημεία</w:t>
      </w:r>
      <w:r>
        <w:rPr>
          <w:spacing w:val="0"/>
          <w:w w:val="100"/>
          <w:position w:val="0"/>
          <w:sz w:val="16"/>
          <w:szCs w:val="16"/>
          <w:u w:val="single"/>
          <w:shd w:val="clear" w:color="auto" w:fill="auto"/>
          <w:lang w:val="el-GR" w:eastAsia="el-GR" w:bidi="el-GR"/>
        </w:rPr>
        <w:t xml:space="preserve"> </w:t>
      </w:r>
      <w:r>
        <w:rPr>
          <w:rFonts w:ascii="Verdana" w:eastAsia="Verdana" w:hAnsi="Verdana" w:cs="Verdana"/>
          <w:i/>
          <w:iCs/>
          <w:spacing w:val="0"/>
          <w:w w:val="100"/>
          <w:position w:val="0"/>
          <w:sz w:val="11"/>
          <w:szCs w:val="11"/>
          <w:shd w:val="clear" w:color="auto" w:fill="auto"/>
          <w:lang w:val="en-US" w:eastAsia="en-US" w:bidi="en-US"/>
        </w:rPr>
        <w:t>j</w:t>
      </w:r>
    </w:p>
    <w:p>
      <w:pPr>
        <w:framePr w:wrap="none" w:vAnchor="page" w:hAnchor="page" w:x="7261" w:y="1799"/>
        <w:widowControl w:val="0"/>
        <w:rPr>
          <w:sz w:val="2"/>
          <w:szCs w:val="2"/>
        </w:rPr>
      </w:pPr>
      <w:r>
        <w:drawing>
          <wp:inline>
            <wp:extent cx="2346960" cy="102425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2346960" cy="1024255"/>
                    </a:xfrm>
                    <a:prstGeom prst="rect"/>
                  </pic:spPr>
                </pic:pic>
              </a:graphicData>
            </a:graphic>
          </wp:inline>
        </w:drawing>
      </w:r>
    </w:p>
    <w:p>
      <w:pPr>
        <w:pStyle w:val="Style12"/>
        <w:keepNext w:val="0"/>
        <w:keepLines w:val="0"/>
        <w:framePr w:w="3701" w:h="1478" w:hRule="exact" w:wrap="none" w:vAnchor="page" w:hAnchor="page" w:x="7261" w:y="3541"/>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μεταξύ δύο ατόμων ασκούνται ελκτικές δυνάμεις, τότε για να απομακρυνθούν, απαιτείται ενέργεια ή όπως διαφο</w:t>
        <w:softHyphen/>
        <w:t>ρετικά λέμε, για να σπάσουμε έναν χημικό δεσμό, απαιτείται ενέργεια. Αυτή είναι η δυναμική ενέργεια των ατόμων στο μόριο ή αλλιώς η ενέργεια του χημικού δεσμού. Αντίθετα, όταν τα άτομα πλησιάζουν, δηλαδή όταν δημιουργείται ο χημικός δεσμός, αυτή η ενέργεια απελευθερώνεται.</w:t>
      </w:r>
    </w:p>
    <w:p>
      <w:pPr>
        <w:framePr w:wrap="none" w:vAnchor="page" w:hAnchor="page" w:x="7261" w:y="5106"/>
        <w:widowControl w:val="0"/>
        <w:rPr>
          <w:sz w:val="2"/>
          <w:szCs w:val="2"/>
        </w:rPr>
      </w:pPr>
      <w:r>
        <w:drawing>
          <wp:inline>
            <wp:extent cx="2346960" cy="101790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2346960" cy="1017905"/>
                    </a:xfrm>
                    <a:prstGeom prst="rect"/>
                  </pic:spPr>
                </pic:pic>
              </a:graphicData>
            </a:graphic>
          </wp:inline>
        </w:drawing>
      </w:r>
    </w:p>
    <w:p>
      <w:pPr>
        <w:pStyle w:val="Style12"/>
        <w:keepNext w:val="0"/>
        <w:keepLines w:val="0"/>
        <w:framePr w:w="3710" w:h="2472" w:hRule="exact" w:wrap="none" w:vAnchor="page" w:hAnchor="page" w:x="7266" w:y="6839"/>
        <w:widowControl w:val="0"/>
        <w:shd w:val="clear" w:color="auto" w:fill="auto"/>
        <w:bidi w:val="0"/>
        <w:spacing w:before="0" w:after="0"/>
        <w:ind w:left="0" w:right="0" w:firstLine="0"/>
        <w:jc w:val="both"/>
      </w:pPr>
      <w:r>
        <w:rPr>
          <w:spacing w:val="0"/>
          <w:w w:val="100"/>
          <w:position w:val="0"/>
          <w:shd w:val="clear" w:color="auto" w:fill="auto"/>
          <w:lang w:val="el-GR" w:eastAsia="el-GR" w:bidi="el-GR"/>
        </w:rPr>
        <w:t>Κατά τη διάρκεια μιας χημικής αντίδρασης, οι δεσμοί μεταξύ των ατόμων σπάζουν και επαναδημιουργούνται. Αν η ενέρ</w:t>
        <w:softHyphen/>
        <w:t>γεια που απαιτείται για το σπάσιμο των αρχικών δεσμών είναι μικρότερη αυτής που ελευθερώνεται από τη δημιουργία των νέων δεσμών, τότε κατά τη χημική αντίδραση απελευ</w:t>
        <w:softHyphen/>
        <w:t>θερώνεται ενέργεια. Αντίθετα, αν η ενέργεια που απαιτείται για το σπάσιμο των αρχικών δεσμών είναι μεγαλύτερη αυτής που ελευθερώνεται από τη δημιουργία των νέων δεσμών, τότε κατά τη χημική αντίδραση δεσμεύεται/αποθηκεύεται ενέργεια.</w:t>
      </w:r>
    </w:p>
    <w:p>
      <w:pPr>
        <w:pStyle w:val="Style12"/>
        <w:keepNext w:val="0"/>
        <w:keepLines w:val="0"/>
        <w:framePr w:w="3710" w:h="2472" w:hRule="exact" w:wrap="none" w:vAnchor="page" w:hAnchor="page" w:x="7266" w:y="6839"/>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5.24.</w:t>
      </w:r>
    </w:p>
    <w:p>
      <w:pPr>
        <w:pStyle w:val="Style12"/>
        <w:keepNext w:val="0"/>
        <w:keepLines w:val="0"/>
        <w:framePr w:w="3710" w:h="2472" w:hRule="exact" w:wrap="none" w:vAnchor="page" w:hAnchor="page" w:x="7266" w:y="6839"/>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Χημικές αντιδράσεις και ενέργεια.</w:t>
      </w:r>
    </w:p>
    <w:p>
      <w:pPr>
        <w:framePr w:wrap="none" w:vAnchor="page" w:hAnchor="page" w:x="7266" w:y="10981"/>
        <w:widowControl w:val="0"/>
        <w:rPr>
          <w:sz w:val="2"/>
          <w:szCs w:val="2"/>
        </w:rPr>
      </w:pPr>
      <w:r>
        <w:drawing>
          <wp:inline>
            <wp:extent cx="2340610" cy="18224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pic:blipFill>
                  <pic:spPr>
                    <a:xfrm>
                      <a:ext cx="2340610" cy="1822450"/>
                    </a:xfrm>
                    <a:prstGeom prst="rect"/>
                  </pic:spPr>
                </pic:pic>
              </a:graphicData>
            </a:graphic>
          </wp:inline>
        </w:drawing>
      </w:r>
    </w:p>
    <w:p>
      <w:pPr>
        <w:pStyle w:val="Style12"/>
        <w:keepNext w:val="0"/>
        <w:keepLines w:val="0"/>
        <w:framePr w:w="3485" w:h="422" w:hRule="exact" w:wrap="none" w:vAnchor="page" w:hAnchor="page" w:x="7271" w:y="13981"/>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5.25.</w:t>
      </w:r>
    </w:p>
    <w:p>
      <w:pPr>
        <w:pStyle w:val="Style12"/>
        <w:keepNext w:val="0"/>
        <w:keepLines w:val="0"/>
        <w:framePr w:w="3485" w:h="422" w:hRule="exact" w:wrap="none" w:vAnchor="page" w:hAnchor="page" w:x="7271" w:y="13981"/>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Οι μηχανές μετατρέπουν μια μορφή ενέργειας σε άλλη.</w:t>
      </w:r>
    </w:p>
    <w:p>
      <w:pPr>
        <w:pStyle w:val="Style6"/>
        <w:keepNext w:val="0"/>
        <w:keepLines w:val="0"/>
        <w:framePr w:w="317" w:h="264" w:hRule="exact" w:wrap="none" w:vAnchor="page" w:hAnchor="page" w:x="10146" w:y="14745"/>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right"/>
        <w:rPr>
          <w:sz w:val="18"/>
          <w:szCs w:val="18"/>
        </w:rPr>
      </w:pPr>
      <w:r>
        <w:rPr>
          <w:color w:val="FFFFFF"/>
          <w:spacing w:val="0"/>
          <w:w w:val="100"/>
          <w:position w:val="0"/>
          <w:sz w:val="18"/>
          <w:szCs w:val="18"/>
          <w:shd w:val="clear" w:color="auto" w:fill="auto"/>
          <w:lang w:val="el-GR" w:eastAsia="el-GR" w:bidi="el-GR"/>
        </w:rPr>
        <w:t>101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818515</wp:posOffset>
                </wp:positionH>
                <wp:positionV relativeFrom="page">
                  <wp:posOffset>702945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450000000000003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1266"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8"/>
        <w:keepNext w:val="0"/>
        <w:keepLines w:val="0"/>
        <w:framePr w:w="9643" w:h="3278" w:hRule="exact" w:wrap="none" w:vAnchor="page" w:hAnchor="page" w:x="1290" w:y="1420"/>
        <w:widowControl w:val="0"/>
        <w:shd w:val="clear" w:color="auto" w:fill="auto"/>
        <w:bidi w:val="0"/>
        <w:spacing w:before="0" w:line="264" w:lineRule="auto"/>
        <w:ind w:left="0" w:right="0" w:firstLine="0"/>
        <w:jc w:val="both"/>
      </w:pPr>
      <w:r>
        <w:rPr>
          <w:spacing w:val="0"/>
          <w:w w:val="100"/>
          <w:position w:val="0"/>
          <w:shd w:val="clear" w:color="auto" w:fill="auto"/>
          <w:lang w:val="el-GR" w:eastAsia="el-GR" w:bidi="el-GR"/>
        </w:rPr>
        <w:t>λο αριθμό φυσικών και χημικών φαινομένων και να χρησιμο</w:t>
        <w:softHyphen/>
        <w:t>ποιήσει προς όφελός του τις μετατροπές ενέργειας που τα συνοδεύουν.</w:t>
      </w:r>
    </w:p>
    <w:p>
      <w:pPr>
        <w:pStyle w:val="Style8"/>
        <w:keepNext w:val="0"/>
        <w:keepLines w:val="0"/>
        <w:framePr w:w="9643" w:h="3278" w:hRule="exact" w:wrap="none" w:vAnchor="page" w:hAnchor="page" w:x="1290" w:y="1420"/>
        <w:widowControl w:val="0"/>
        <w:shd w:val="clear" w:color="auto" w:fill="auto"/>
        <w:bidi w:val="0"/>
        <w:spacing w:before="0" w:after="0" w:line="264" w:lineRule="auto"/>
        <w:ind w:left="3980" w:right="0"/>
        <w:jc w:val="both"/>
      </w:pPr>
      <w:r>
        <w:rPr>
          <w:spacing w:val="0"/>
          <w:w w:val="100"/>
          <w:position w:val="0"/>
          <w:shd w:val="clear" w:color="auto" w:fill="auto"/>
          <w:lang w:val="el-GR" w:eastAsia="el-GR" w:bidi="el-GR"/>
        </w:rPr>
        <w:t>Ας σκεφθούμε μερικά παραδείγματα μηχανών από την κα</w:t>
        <w:softHyphen/>
        <w:t>θημερινή μας ζωή: ο κινητήρας του αυτοκινήτου μετατρέπει τη χημική των καυσίμων αρχικά σε θερμική και στη συνέχεια σε κινητική, ο λαμπτήρας την ηλεκτρική σε φωτεινή, ο λύχνος του υγραερίου τη χημική σε θερμική, ο ηλεκτρικός ανεμι</w:t>
        <w:softHyphen/>
        <w:t>στήρας την ηλεκτρική σε κινητική κ.ά. (πίνακας 5.3). Γενικό</w:t>
        <w:softHyphen/>
        <w:t>τερα, μπορούμε να περιγράψουμε σχεδόν κάθε μεταβολή που εκδηλώνεται στη φύση ή στο εργαστήριο αναλύοντάς τη σε μετασχηματισμούς της ενέργειας από μια μορφή σε άλλη. Κατ’ αρχήν κάθε μορφή ενέργειας είναι δυνατόν να μετατραπεί σ’ οποιαδήποτε άλλη.</w:t>
      </w:r>
    </w:p>
    <w:tbl>
      <w:tblPr>
        <w:tblOverlap w:val="never"/>
        <w:jc w:val="left"/>
        <w:tblLayout w:type="fixed"/>
      </w:tblPr>
      <w:tblGrid>
        <w:gridCol w:w="2890"/>
        <w:gridCol w:w="3590"/>
        <w:gridCol w:w="3158"/>
      </w:tblGrid>
      <w:tr>
        <w:trPr>
          <w:trHeight w:val="326" w:hRule="exact"/>
        </w:trPr>
        <w:tc>
          <w:tcPr>
            <w:gridSpan w:val="3"/>
            <w:tcBorders>
              <w:top w:val="single" w:sz="4"/>
              <w:left w:val="single" w:sz="4"/>
              <w:right w:val="single" w:sz="4"/>
            </w:tcBorders>
            <w:shd w:val="clear" w:color="auto" w:fill="auto"/>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el-GR" w:eastAsia="el-GR" w:bidi="el-GR"/>
              </w:rPr>
              <w:t>ΠΙΝΑΚΑΣ 5.3.</w:t>
            </w:r>
          </w:p>
        </w:tc>
      </w:tr>
      <w:tr>
        <w:trPr>
          <w:trHeight w:val="307" w:hRule="exact"/>
        </w:trPr>
        <w:tc>
          <w:tcPr>
            <w:tcBorders>
              <w:left w:val="single" w:sz="4"/>
            </w:tcBorders>
            <w:shd w:val="clear" w:color="auto" w:fill="FED52F"/>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l-GR" w:eastAsia="el-GR" w:bidi="el-GR"/>
              </w:rPr>
              <w:t>Αρχική μορφή ενέργειας</w:t>
            </w:r>
          </w:p>
        </w:tc>
        <w:tc>
          <w:tcPr>
            <w:tcBorders/>
            <w:shd w:val="clear" w:color="auto" w:fill="FED52F"/>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Διαδικασία-Σώμα-Μηχανή</w:t>
            </w:r>
          </w:p>
        </w:tc>
        <w:tc>
          <w:tcPr>
            <w:tcBorders>
              <w:right w:val="single" w:sz="4"/>
            </w:tcBorders>
            <w:shd w:val="clear" w:color="auto" w:fill="FED52F"/>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Τελική</w:t>
            </w:r>
          </w:p>
        </w:tc>
      </w:tr>
      <w:tr>
        <w:trPr>
          <w:trHeight w:val="322" w:hRule="exact"/>
        </w:trPr>
        <w:tc>
          <w:tcPr>
            <w:tcBorders>
              <w:left w:val="single" w:sz="4"/>
            </w:tcBorders>
            <w:shd w:val="clear" w:color="auto" w:fill="FDEDB2"/>
            <w:vAlign w:val="top"/>
          </w:tcPr>
          <w:p>
            <w:pPr>
              <w:framePr w:w="9638" w:h="9331" w:wrap="none" w:vAnchor="page" w:hAnchor="page" w:x="1290" w:y="5111"/>
              <w:widowControl w:val="0"/>
              <w:rPr>
                <w:sz w:val="10"/>
                <w:szCs w:val="10"/>
              </w:rPr>
            </w:pPr>
          </w:p>
        </w:tc>
        <w:tc>
          <w:tcPr>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Μοχλός</w:t>
            </w:r>
          </w:p>
        </w:tc>
        <w:tc>
          <w:tcPr>
            <w:tcBorders>
              <w:right w:val="single" w:sz="4"/>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Μηχανική</w:t>
            </w:r>
          </w:p>
        </w:tc>
      </w:tr>
      <w:tr>
        <w:trPr>
          <w:trHeight w:val="302" w:hRule="exact"/>
        </w:trPr>
        <w:tc>
          <w:tcPr>
            <w:tcBorders>
              <w:left w:val="single" w:sz="4"/>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0"/>
              <w:jc w:val="left"/>
              <w:rPr>
                <w:sz w:val="18"/>
                <w:szCs w:val="18"/>
              </w:rPr>
            </w:pPr>
            <w:r>
              <w:rPr>
                <w:rFonts w:ascii="Arial" w:eastAsia="Arial" w:hAnsi="Arial" w:cs="Arial"/>
                <w:b/>
                <w:bCs/>
                <w:spacing w:val="0"/>
                <w:w w:val="100"/>
                <w:position w:val="0"/>
                <w:sz w:val="18"/>
                <w:szCs w:val="18"/>
                <w:shd w:val="clear" w:color="auto" w:fill="auto"/>
                <w:lang w:val="el-GR" w:eastAsia="el-GR" w:bidi="el-GR"/>
              </w:rPr>
              <w:t>ΜΗΧΑΝΙΚΗ</w:t>
            </w:r>
          </w:p>
        </w:tc>
        <w:tc>
          <w:tcPr>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Αντλία θερμότητας</w:t>
            </w:r>
          </w:p>
        </w:tc>
        <w:tc>
          <w:tcPr>
            <w:tcBorders>
              <w:right w:val="single" w:sz="4"/>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Θερμική</w:t>
            </w:r>
          </w:p>
        </w:tc>
      </w:tr>
      <w:tr>
        <w:trPr>
          <w:trHeight w:val="336" w:hRule="exact"/>
        </w:trPr>
        <w:tc>
          <w:tcPr>
            <w:tcBorders>
              <w:left w:val="single" w:sz="4"/>
            </w:tcBorders>
            <w:shd w:val="clear" w:color="auto" w:fill="FDEDB2"/>
            <w:vAlign w:val="top"/>
          </w:tcPr>
          <w:p>
            <w:pPr>
              <w:framePr w:w="9638" w:h="9331" w:wrap="none" w:vAnchor="page" w:hAnchor="page" w:x="1290" w:y="5111"/>
              <w:widowControl w:val="0"/>
              <w:rPr>
                <w:sz w:val="10"/>
                <w:szCs w:val="10"/>
              </w:rPr>
            </w:pPr>
          </w:p>
        </w:tc>
        <w:tc>
          <w:tcPr>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Δυναμογεννήτρια</w:t>
            </w:r>
          </w:p>
        </w:tc>
        <w:tc>
          <w:tcPr>
            <w:tcBorders>
              <w:right w:val="single" w:sz="4"/>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Ηλεκτρική</w:t>
            </w:r>
          </w:p>
        </w:tc>
      </w:tr>
      <w:tr>
        <w:trPr>
          <w:trHeight w:val="326" w:hRule="exact"/>
        </w:trPr>
        <w:tc>
          <w:tcPr>
            <w:tcBorders>
              <w:left w:val="single" w:sz="4"/>
            </w:tcBorders>
            <w:shd w:val="clear" w:color="auto" w:fill="FFF4D6"/>
            <w:vAlign w:val="top"/>
          </w:tcPr>
          <w:p>
            <w:pPr>
              <w:framePr w:w="9638" w:h="9331" w:wrap="none" w:vAnchor="page" w:hAnchor="page" w:x="1290" w:y="5111"/>
              <w:widowControl w:val="0"/>
              <w:rPr>
                <w:sz w:val="10"/>
                <w:szCs w:val="10"/>
              </w:rPr>
            </w:pPr>
          </w:p>
        </w:tc>
        <w:tc>
          <w:tcPr>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Ατμομηχανή</w:t>
            </w:r>
          </w:p>
        </w:tc>
        <w:tc>
          <w:tcPr>
            <w:tcBorders>
              <w:right w:val="single" w:sz="4"/>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Μηχανική</w:t>
            </w:r>
          </w:p>
        </w:tc>
      </w:tr>
      <w:tr>
        <w:trPr>
          <w:trHeight w:val="293" w:hRule="exact"/>
        </w:trPr>
        <w:tc>
          <w:tcPr>
            <w:tcBorders>
              <w:left w:val="single" w:sz="4"/>
            </w:tcBorders>
            <w:shd w:val="clear" w:color="auto" w:fill="FFF4D6"/>
            <w:vAlign w:val="top"/>
          </w:tcPr>
          <w:p>
            <w:pPr>
              <w:framePr w:w="9638" w:h="9331" w:wrap="none" w:vAnchor="page" w:hAnchor="page" w:x="1290" w:y="5111"/>
              <w:widowControl w:val="0"/>
              <w:rPr>
                <w:sz w:val="10"/>
                <w:szCs w:val="10"/>
              </w:rPr>
            </w:pPr>
          </w:p>
        </w:tc>
        <w:tc>
          <w:tcPr>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Φούρνος</w:t>
            </w:r>
          </w:p>
        </w:tc>
        <w:tc>
          <w:tcPr>
            <w:tcBorders>
              <w:right w:val="single" w:sz="4"/>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Θερμική</w:t>
            </w:r>
          </w:p>
        </w:tc>
      </w:tr>
      <w:tr>
        <w:trPr>
          <w:trHeight w:val="302" w:hRule="exact"/>
        </w:trPr>
        <w:tc>
          <w:tcPr>
            <w:tcBorders>
              <w:left w:val="single" w:sz="4"/>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0"/>
              <w:jc w:val="left"/>
              <w:rPr>
                <w:sz w:val="18"/>
                <w:szCs w:val="18"/>
              </w:rPr>
            </w:pPr>
            <w:r>
              <w:rPr>
                <w:rFonts w:ascii="Arial" w:eastAsia="Arial" w:hAnsi="Arial" w:cs="Arial"/>
                <w:b/>
                <w:bCs/>
                <w:spacing w:val="0"/>
                <w:w w:val="100"/>
                <w:position w:val="0"/>
                <w:sz w:val="18"/>
                <w:szCs w:val="18"/>
                <w:shd w:val="clear" w:color="auto" w:fill="auto"/>
                <w:lang w:val="el-GR" w:eastAsia="el-GR" w:bidi="el-GR"/>
              </w:rPr>
              <w:t>ΘΕΡΜΙΚΗ</w:t>
            </w:r>
          </w:p>
        </w:tc>
        <w:tc>
          <w:tcPr>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Θερμοζεύγος</w:t>
            </w:r>
          </w:p>
        </w:tc>
        <w:tc>
          <w:tcPr>
            <w:tcBorders>
              <w:right w:val="single" w:sz="4"/>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Ηλεκτρική</w:t>
            </w:r>
          </w:p>
        </w:tc>
      </w:tr>
      <w:tr>
        <w:trPr>
          <w:trHeight w:val="302" w:hRule="exact"/>
        </w:trPr>
        <w:tc>
          <w:tcPr>
            <w:tcBorders>
              <w:left w:val="single" w:sz="4"/>
            </w:tcBorders>
            <w:shd w:val="clear" w:color="auto" w:fill="FFF4D6"/>
            <w:vAlign w:val="top"/>
          </w:tcPr>
          <w:p>
            <w:pPr>
              <w:framePr w:w="9638" w:h="9331" w:wrap="none" w:vAnchor="page" w:hAnchor="page" w:x="1290" w:y="5111"/>
              <w:widowControl w:val="0"/>
              <w:rPr>
                <w:sz w:val="10"/>
                <w:szCs w:val="10"/>
              </w:rPr>
            </w:pPr>
          </w:p>
        </w:tc>
        <w:tc>
          <w:tcPr>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Πυρόλυση</w:t>
            </w:r>
          </w:p>
        </w:tc>
        <w:tc>
          <w:tcPr>
            <w:tcBorders>
              <w:right w:val="single" w:sz="4"/>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Χημική</w:t>
            </w:r>
          </w:p>
        </w:tc>
      </w:tr>
      <w:tr>
        <w:trPr>
          <w:trHeight w:val="336" w:hRule="exact"/>
        </w:trPr>
        <w:tc>
          <w:tcPr>
            <w:tcBorders>
              <w:left w:val="single" w:sz="4"/>
            </w:tcBorders>
            <w:shd w:val="clear" w:color="auto" w:fill="FFF4D6"/>
            <w:vAlign w:val="top"/>
          </w:tcPr>
          <w:p>
            <w:pPr>
              <w:framePr w:w="9638" w:h="9331" w:wrap="none" w:vAnchor="page" w:hAnchor="page" w:x="1290" w:y="5111"/>
              <w:widowControl w:val="0"/>
              <w:rPr>
                <w:sz w:val="10"/>
                <w:szCs w:val="10"/>
              </w:rPr>
            </w:pPr>
          </w:p>
        </w:tc>
        <w:tc>
          <w:tcPr>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Λαμπτήρας πυράκτωσης</w:t>
            </w:r>
          </w:p>
        </w:tc>
        <w:tc>
          <w:tcPr>
            <w:tcBorders>
              <w:right w:val="single" w:sz="4"/>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Ακτινοβολία</w:t>
            </w:r>
          </w:p>
        </w:tc>
      </w:tr>
      <w:tr>
        <w:trPr>
          <w:trHeight w:val="322" w:hRule="exact"/>
        </w:trPr>
        <w:tc>
          <w:tcPr>
            <w:tcBorders>
              <w:left w:val="single" w:sz="4"/>
            </w:tcBorders>
            <w:shd w:val="clear" w:color="auto" w:fill="FDEDB2"/>
            <w:vAlign w:val="top"/>
          </w:tcPr>
          <w:p>
            <w:pPr>
              <w:framePr w:w="9638" w:h="9331" w:wrap="none" w:vAnchor="page" w:hAnchor="page" w:x="1290" w:y="5111"/>
              <w:widowControl w:val="0"/>
              <w:rPr>
                <w:sz w:val="10"/>
                <w:szCs w:val="10"/>
              </w:rPr>
            </w:pPr>
          </w:p>
        </w:tc>
        <w:tc>
          <w:tcPr>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Ηλεκτρικός κινητήρας</w:t>
            </w:r>
          </w:p>
        </w:tc>
        <w:tc>
          <w:tcPr>
            <w:tcBorders>
              <w:right w:val="single" w:sz="4"/>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Μηχανική</w:t>
            </w:r>
          </w:p>
        </w:tc>
      </w:tr>
      <w:tr>
        <w:trPr>
          <w:trHeight w:val="293" w:hRule="exact"/>
        </w:trPr>
        <w:tc>
          <w:tcPr>
            <w:tcBorders>
              <w:left w:val="single" w:sz="4"/>
            </w:tcBorders>
            <w:shd w:val="clear" w:color="auto" w:fill="FDEDB2"/>
            <w:vAlign w:val="top"/>
          </w:tcPr>
          <w:p>
            <w:pPr>
              <w:framePr w:w="9638" w:h="9331" w:wrap="none" w:vAnchor="page" w:hAnchor="page" w:x="1290" w:y="5111"/>
              <w:widowControl w:val="0"/>
              <w:rPr>
                <w:sz w:val="10"/>
                <w:szCs w:val="10"/>
              </w:rPr>
            </w:pPr>
          </w:p>
        </w:tc>
        <w:tc>
          <w:tcPr>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Ψηστιέρα</w:t>
            </w:r>
          </w:p>
        </w:tc>
        <w:tc>
          <w:tcPr>
            <w:tcBorders>
              <w:right w:val="single" w:sz="4"/>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Θερμική</w:t>
            </w:r>
          </w:p>
        </w:tc>
      </w:tr>
      <w:tr>
        <w:trPr>
          <w:trHeight w:val="302" w:hRule="exact"/>
        </w:trPr>
        <w:tc>
          <w:tcPr>
            <w:tcBorders>
              <w:left w:val="single" w:sz="4"/>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0"/>
              <w:jc w:val="left"/>
              <w:rPr>
                <w:sz w:val="18"/>
                <w:szCs w:val="18"/>
              </w:rPr>
            </w:pPr>
            <w:r>
              <w:rPr>
                <w:rFonts w:ascii="Arial" w:eastAsia="Arial" w:hAnsi="Arial" w:cs="Arial"/>
                <w:b/>
                <w:bCs/>
                <w:spacing w:val="0"/>
                <w:w w:val="100"/>
                <w:position w:val="0"/>
                <w:sz w:val="18"/>
                <w:szCs w:val="18"/>
                <w:shd w:val="clear" w:color="auto" w:fill="auto"/>
                <w:lang w:val="el-GR" w:eastAsia="el-GR" w:bidi="el-GR"/>
              </w:rPr>
              <w:t>ΗΛΕΚΤΡΙΚΗ</w:t>
            </w:r>
          </w:p>
        </w:tc>
        <w:tc>
          <w:tcPr>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Μετασχηματιστής</w:t>
            </w:r>
          </w:p>
        </w:tc>
        <w:tc>
          <w:tcPr>
            <w:tcBorders>
              <w:right w:val="single" w:sz="4"/>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Ηλεκτρική</w:t>
            </w:r>
          </w:p>
        </w:tc>
      </w:tr>
      <w:tr>
        <w:trPr>
          <w:trHeight w:val="302" w:hRule="exact"/>
        </w:trPr>
        <w:tc>
          <w:tcPr>
            <w:tcBorders>
              <w:left w:val="single" w:sz="4"/>
            </w:tcBorders>
            <w:shd w:val="clear" w:color="auto" w:fill="FDEDB2"/>
            <w:vAlign w:val="top"/>
          </w:tcPr>
          <w:p>
            <w:pPr>
              <w:framePr w:w="9638" w:h="9331" w:wrap="none" w:vAnchor="page" w:hAnchor="page" w:x="1290" w:y="5111"/>
              <w:widowControl w:val="0"/>
              <w:rPr>
                <w:sz w:val="10"/>
                <w:szCs w:val="10"/>
              </w:rPr>
            </w:pPr>
          </w:p>
        </w:tc>
        <w:tc>
          <w:tcPr>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Ηλεκτρόλυση</w:t>
            </w:r>
          </w:p>
        </w:tc>
        <w:tc>
          <w:tcPr>
            <w:tcBorders>
              <w:right w:val="single" w:sz="4"/>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Χημική</w:t>
            </w:r>
          </w:p>
        </w:tc>
      </w:tr>
      <w:tr>
        <w:trPr>
          <w:trHeight w:val="331" w:hRule="exact"/>
        </w:trPr>
        <w:tc>
          <w:tcPr>
            <w:tcBorders>
              <w:left w:val="single" w:sz="4"/>
            </w:tcBorders>
            <w:shd w:val="clear" w:color="auto" w:fill="FDEDB2"/>
            <w:vAlign w:val="top"/>
          </w:tcPr>
          <w:p>
            <w:pPr>
              <w:framePr w:w="9638" w:h="9331" w:wrap="none" w:vAnchor="page" w:hAnchor="page" w:x="1290" w:y="5111"/>
              <w:widowControl w:val="0"/>
              <w:rPr>
                <w:sz w:val="10"/>
                <w:szCs w:val="10"/>
              </w:rPr>
            </w:pPr>
          </w:p>
        </w:tc>
        <w:tc>
          <w:tcPr>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Λαμπτήρας φθορισμού</w:t>
            </w:r>
          </w:p>
        </w:tc>
        <w:tc>
          <w:tcPr>
            <w:tcBorders>
              <w:right w:val="single" w:sz="4"/>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Ακτινοβολία</w:t>
            </w:r>
          </w:p>
        </w:tc>
      </w:tr>
      <w:tr>
        <w:trPr>
          <w:trHeight w:val="326" w:hRule="exact"/>
        </w:trPr>
        <w:tc>
          <w:tcPr>
            <w:tcBorders>
              <w:left w:val="single" w:sz="4"/>
            </w:tcBorders>
            <w:shd w:val="clear" w:color="auto" w:fill="FFF4D6"/>
            <w:vAlign w:val="top"/>
          </w:tcPr>
          <w:p>
            <w:pPr>
              <w:framePr w:w="9638" w:h="9331" w:wrap="none" w:vAnchor="page" w:hAnchor="page" w:x="1290" w:y="5111"/>
              <w:widowControl w:val="0"/>
              <w:rPr>
                <w:sz w:val="10"/>
                <w:szCs w:val="10"/>
              </w:rPr>
            </w:pPr>
          </w:p>
        </w:tc>
        <w:tc>
          <w:tcPr>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Μυς</w:t>
            </w:r>
          </w:p>
        </w:tc>
        <w:tc>
          <w:tcPr>
            <w:tcBorders>
              <w:right w:val="single" w:sz="4"/>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Μηχανική</w:t>
            </w:r>
          </w:p>
        </w:tc>
      </w:tr>
      <w:tr>
        <w:trPr>
          <w:trHeight w:val="293" w:hRule="exact"/>
        </w:trPr>
        <w:tc>
          <w:tcPr>
            <w:tcBorders>
              <w:left w:val="single" w:sz="4"/>
            </w:tcBorders>
            <w:shd w:val="clear" w:color="auto" w:fill="FFF4D6"/>
            <w:vAlign w:val="top"/>
          </w:tcPr>
          <w:p>
            <w:pPr>
              <w:framePr w:w="9638" w:h="9331" w:wrap="none" w:vAnchor="page" w:hAnchor="page" w:x="1290" w:y="5111"/>
              <w:widowControl w:val="0"/>
              <w:rPr>
                <w:sz w:val="10"/>
                <w:szCs w:val="10"/>
              </w:rPr>
            </w:pPr>
          </w:p>
        </w:tc>
        <w:tc>
          <w:tcPr>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Καύσιμα</w:t>
            </w:r>
          </w:p>
        </w:tc>
        <w:tc>
          <w:tcPr>
            <w:tcBorders>
              <w:right w:val="single" w:sz="4"/>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Θερμική</w:t>
            </w:r>
          </w:p>
        </w:tc>
      </w:tr>
      <w:tr>
        <w:trPr>
          <w:trHeight w:val="302" w:hRule="exact"/>
        </w:trPr>
        <w:tc>
          <w:tcPr>
            <w:tcBorders>
              <w:left w:val="single" w:sz="4"/>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0"/>
              <w:jc w:val="left"/>
              <w:rPr>
                <w:sz w:val="18"/>
                <w:szCs w:val="18"/>
              </w:rPr>
            </w:pPr>
            <w:r>
              <w:rPr>
                <w:rFonts w:ascii="Arial" w:eastAsia="Arial" w:hAnsi="Arial" w:cs="Arial"/>
                <w:b/>
                <w:bCs/>
                <w:spacing w:val="0"/>
                <w:w w:val="100"/>
                <w:position w:val="0"/>
                <w:sz w:val="18"/>
                <w:szCs w:val="18"/>
                <w:shd w:val="clear" w:color="auto" w:fill="auto"/>
                <w:lang w:val="el-GR" w:eastAsia="el-GR" w:bidi="el-GR"/>
              </w:rPr>
              <w:t>ΧΗΜΙΚΗ</w:t>
            </w:r>
          </w:p>
        </w:tc>
        <w:tc>
          <w:tcPr>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Μπαταρία</w:t>
            </w:r>
          </w:p>
        </w:tc>
        <w:tc>
          <w:tcPr>
            <w:tcBorders>
              <w:right w:val="single" w:sz="4"/>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Ηλεκτρική</w:t>
            </w:r>
          </w:p>
        </w:tc>
      </w:tr>
      <w:tr>
        <w:trPr>
          <w:trHeight w:val="302" w:hRule="exact"/>
        </w:trPr>
        <w:tc>
          <w:tcPr>
            <w:tcBorders>
              <w:left w:val="single" w:sz="4"/>
            </w:tcBorders>
            <w:shd w:val="clear" w:color="auto" w:fill="FFF4D6"/>
            <w:vAlign w:val="top"/>
          </w:tcPr>
          <w:p>
            <w:pPr>
              <w:framePr w:w="9638" w:h="9331" w:wrap="none" w:vAnchor="page" w:hAnchor="page" w:x="1290" w:y="5111"/>
              <w:widowControl w:val="0"/>
              <w:rPr>
                <w:sz w:val="10"/>
                <w:szCs w:val="10"/>
              </w:rPr>
            </w:pPr>
          </w:p>
        </w:tc>
        <w:tc>
          <w:tcPr>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Χημική αντίδραση</w:t>
            </w:r>
          </w:p>
        </w:tc>
        <w:tc>
          <w:tcPr>
            <w:tcBorders>
              <w:right w:val="single" w:sz="4"/>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Χημική</w:t>
            </w:r>
          </w:p>
        </w:tc>
      </w:tr>
      <w:tr>
        <w:trPr>
          <w:trHeight w:val="336" w:hRule="exact"/>
        </w:trPr>
        <w:tc>
          <w:tcPr>
            <w:tcBorders>
              <w:left w:val="single" w:sz="4"/>
            </w:tcBorders>
            <w:shd w:val="clear" w:color="auto" w:fill="FFF4D6"/>
            <w:vAlign w:val="top"/>
          </w:tcPr>
          <w:p>
            <w:pPr>
              <w:framePr w:w="9638" w:h="9331" w:wrap="none" w:vAnchor="page" w:hAnchor="page" w:x="1290" w:y="5111"/>
              <w:widowControl w:val="0"/>
              <w:rPr>
                <w:sz w:val="10"/>
                <w:szCs w:val="10"/>
              </w:rPr>
            </w:pPr>
          </w:p>
        </w:tc>
        <w:tc>
          <w:tcPr>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Χημική φωταύγεια</w:t>
            </w:r>
          </w:p>
        </w:tc>
        <w:tc>
          <w:tcPr>
            <w:tcBorders>
              <w:right w:val="single" w:sz="4"/>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Ακτινοβολία</w:t>
            </w:r>
          </w:p>
        </w:tc>
      </w:tr>
      <w:tr>
        <w:trPr>
          <w:trHeight w:val="322" w:hRule="exact"/>
        </w:trPr>
        <w:tc>
          <w:tcPr>
            <w:tcBorders>
              <w:left w:val="single" w:sz="4"/>
            </w:tcBorders>
            <w:shd w:val="clear" w:color="auto" w:fill="FDEDB2"/>
            <w:vAlign w:val="top"/>
          </w:tcPr>
          <w:p>
            <w:pPr>
              <w:framePr w:w="9638" w:h="9331" w:wrap="none" w:vAnchor="page" w:hAnchor="page" w:x="1290" w:y="5111"/>
              <w:widowControl w:val="0"/>
              <w:rPr>
                <w:sz w:val="10"/>
                <w:szCs w:val="10"/>
              </w:rPr>
            </w:pPr>
          </w:p>
        </w:tc>
        <w:tc>
          <w:tcPr>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Ραδιόμετρο</w:t>
            </w:r>
          </w:p>
        </w:tc>
        <w:tc>
          <w:tcPr>
            <w:tcBorders>
              <w:right w:val="single" w:sz="4"/>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Μηχανική</w:t>
            </w:r>
          </w:p>
        </w:tc>
      </w:tr>
      <w:tr>
        <w:trPr>
          <w:trHeight w:val="293" w:hRule="exact"/>
        </w:trPr>
        <w:tc>
          <w:tcPr>
            <w:tcBorders>
              <w:left w:val="single" w:sz="4"/>
            </w:tcBorders>
            <w:shd w:val="clear" w:color="auto" w:fill="FDEDB2"/>
            <w:vAlign w:val="top"/>
          </w:tcPr>
          <w:p>
            <w:pPr>
              <w:framePr w:w="9638" w:h="9331" w:wrap="none" w:vAnchor="page" w:hAnchor="page" w:x="1290" w:y="5111"/>
              <w:widowControl w:val="0"/>
              <w:rPr>
                <w:sz w:val="10"/>
                <w:szCs w:val="10"/>
              </w:rPr>
            </w:pPr>
          </w:p>
        </w:tc>
        <w:tc>
          <w:tcPr>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Ηλιακός θερμοσίφωνας</w:t>
            </w:r>
          </w:p>
        </w:tc>
        <w:tc>
          <w:tcPr>
            <w:tcBorders>
              <w:right w:val="single" w:sz="4"/>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Θερμική</w:t>
            </w:r>
          </w:p>
        </w:tc>
      </w:tr>
      <w:tr>
        <w:trPr>
          <w:trHeight w:val="302" w:hRule="exact"/>
        </w:trPr>
        <w:tc>
          <w:tcPr>
            <w:tcBorders>
              <w:left w:val="single" w:sz="4"/>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0"/>
              <w:jc w:val="left"/>
              <w:rPr>
                <w:sz w:val="18"/>
                <w:szCs w:val="18"/>
              </w:rPr>
            </w:pPr>
            <w:r>
              <w:rPr>
                <w:rFonts w:ascii="Arial" w:eastAsia="Arial" w:hAnsi="Arial" w:cs="Arial"/>
                <w:b/>
                <w:bCs/>
                <w:spacing w:val="0"/>
                <w:w w:val="100"/>
                <w:position w:val="0"/>
                <w:sz w:val="18"/>
                <w:szCs w:val="18"/>
                <w:shd w:val="clear" w:color="auto" w:fill="auto"/>
                <w:lang w:val="el-GR" w:eastAsia="el-GR" w:bidi="el-GR"/>
              </w:rPr>
              <w:t>ΕΝΕΡΓΕΙΑ ΑΚΤΙΝΟΒΟΛΙΑΣ</w:t>
            </w:r>
          </w:p>
        </w:tc>
        <w:tc>
          <w:tcPr>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Φωτοκύτταρο</w:t>
            </w:r>
          </w:p>
        </w:tc>
        <w:tc>
          <w:tcPr>
            <w:tcBorders>
              <w:right w:val="single" w:sz="4"/>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Ηλεκτρική</w:t>
            </w:r>
          </w:p>
        </w:tc>
      </w:tr>
      <w:tr>
        <w:trPr>
          <w:trHeight w:val="302" w:hRule="exact"/>
        </w:trPr>
        <w:tc>
          <w:tcPr>
            <w:tcBorders>
              <w:left w:val="single" w:sz="4"/>
            </w:tcBorders>
            <w:shd w:val="clear" w:color="auto" w:fill="FDEDB2"/>
            <w:vAlign w:val="top"/>
          </w:tcPr>
          <w:p>
            <w:pPr>
              <w:framePr w:w="9638" w:h="9331" w:wrap="none" w:vAnchor="page" w:hAnchor="page" w:x="1290" w:y="5111"/>
              <w:widowControl w:val="0"/>
              <w:rPr>
                <w:sz w:val="10"/>
                <w:szCs w:val="10"/>
              </w:rPr>
            </w:pPr>
          </w:p>
        </w:tc>
        <w:tc>
          <w:tcPr>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Φωτογραφία</w:t>
            </w:r>
          </w:p>
        </w:tc>
        <w:tc>
          <w:tcPr>
            <w:tcBorders>
              <w:right w:val="single" w:sz="4"/>
            </w:tcBorders>
            <w:shd w:val="clear" w:color="auto" w:fill="FDEDB2"/>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Χημική</w:t>
            </w:r>
          </w:p>
        </w:tc>
      </w:tr>
      <w:tr>
        <w:trPr>
          <w:trHeight w:val="298" w:hRule="exact"/>
        </w:trPr>
        <w:tc>
          <w:tcPr>
            <w:tcBorders>
              <w:left w:val="single" w:sz="4"/>
            </w:tcBorders>
            <w:shd w:val="clear" w:color="auto" w:fill="FDEDB2"/>
            <w:vAlign w:val="top"/>
          </w:tcPr>
          <w:p>
            <w:pPr>
              <w:framePr w:w="9638" w:h="9331" w:wrap="none" w:vAnchor="page" w:hAnchor="page" w:x="1290" w:y="5111"/>
              <w:widowControl w:val="0"/>
              <w:rPr>
                <w:sz w:val="10"/>
                <w:szCs w:val="10"/>
              </w:rPr>
            </w:pPr>
          </w:p>
        </w:tc>
        <w:tc>
          <w:tcPr>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Λέιζερ</w:t>
            </w:r>
          </w:p>
        </w:tc>
        <w:tc>
          <w:tcPr>
            <w:tcBorders>
              <w:right w:val="single" w:sz="4"/>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Ακτινοβολία</w:t>
            </w:r>
          </w:p>
        </w:tc>
      </w:tr>
      <w:tr>
        <w:trPr>
          <w:trHeight w:val="331" w:hRule="exact"/>
        </w:trPr>
        <w:tc>
          <w:tcPr>
            <w:tcBorders>
              <w:left w:val="single" w:sz="4"/>
            </w:tcBorders>
            <w:shd w:val="clear" w:color="auto" w:fill="FDEDB2"/>
            <w:vAlign w:val="top"/>
          </w:tcPr>
          <w:p>
            <w:pPr>
              <w:framePr w:w="9638" w:h="9331" w:wrap="none" w:vAnchor="page" w:hAnchor="page" w:x="1290" w:y="5111"/>
              <w:widowControl w:val="0"/>
              <w:rPr>
                <w:sz w:val="10"/>
                <w:szCs w:val="10"/>
              </w:rPr>
            </w:pPr>
          </w:p>
        </w:tc>
        <w:tc>
          <w:tcPr>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Φωτοσύνθεση</w:t>
            </w:r>
          </w:p>
        </w:tc>
        <w:tc>
          <w:tcPr>
            <w:tcBorders>
              <w:right w:val="single" w:sz="4"/>
            </w:tcBorders>
            <w:shd w:val="clear" w:color="auto" w:fill="FDEDB2"/>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Χημική</w:t>
            </w:r>
          </w:p>
        </w:tc>
      </w:tr>
      <w:tr>
        <w:trPr>
          <w:trHeight w:val="322" w:hRule="exact"/>
        </w:trPr>
        <w:tc>
          <w:tcPr>
            <w:tcBorders>
              <w:left w:val="single" w:sz="4"/>
            </w:tcBorders>
            <w:shd w:val="clear" w:color="auto" w:fill="FFF4D6"/>
            <w:vAlign w:val="top"/>
          </w:tcPr>
          <w:p>
            <w:pPr>
              <w:framePr w:w="9638" w:h="9331" w:wrap="none" w:vAnchor="page" w:hAnchor="page" w:x="1290" w:y="5111"/>
              <w:widowControl w:val="0"/>
              <w:rPr>
                <w:sz w:val="10"/>
                <w:szCs w:val="10"/>
              </w:rPr>
            </w:pPr>
          </w:p>
        </w:tc>
        <w:tc>
          <w:tcPr>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Ατομική βόμβα</w:t>
            </w:r>
          </w:p>
        </w:tc>
        <w:tc>
          <w:tcPr>
            <w:tcBorders>
              <w:right w:val="single" w:sz="4"/>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Μηχανική-Θερμική</w:t>
            </w:r>
          </w:p>
        </w:tc>
      </w:tr>
      <w:tr>
        <w:trPr>
          <w:trHeight w:val="302" w:hRule="exact"/>
        </w:trPr>
        <w:tc>
          <w:tcPr>
            <w:tcBorders>
              <w:left w:val="single" w:sz="4"/>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0"/>
              <w:jc w:val="left"/>
              <w:rPr>
                <w:sz w:val="18"/>
                <w:szCs w:val="18"/>
              </w:rPr>
            </w:pPr>
            <w:r>
              <w:rPr>
                <w:rFonts w:ascii="Arial" w:eastAsia="Arial" w:hAnsi="Arial" w:cs="Arial"/>
                <w:b/>
                <w:bCs/>
                <w:spacing w:val="0"/>
                <w:w w:val="100"/>
                <w:position w:val="0"/>
                <w:sz w:val="18"/>
                <w:szCs w:val="18"/>
                <w:shd w:val="clear" w:color="auto" w:fill="auto"/>
                <w:lang w:val="el-GR" w:eastAsia="el-GR" w:bidi="el-GR"/>
              </w:rPr>
              <w:t>ΠΥΡΗΝΙΚΗ</w:t>
            </w:r>
          </w:p>
        </w:tc>
        <w:tc>
          <w:tcPr>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Πυρηνικός αντιδραστήρας</w:t>
            </w:r>
          </w:p>
        </w:tc>
        <w:tc>
          <w:tcPr>
            <w:tcBorders>
              <w:right w:val="single" w:sz="4"/>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Θερμική</w:t>
            </w:r>
          </w:p>
        </w:tc>
      </w:tr>
      <w:tr>
        <w:trPr>
          <w:trHeight w:val="293" w:hRule="exact"/>
        </w:trPr>
        <w:tc>
          <w:tcPr>
            <w:tcBorders>
              <w:left w:val="single" w:sz="4"/>
            </w:tcBorders>
            <w:shd w:val="clear" w:color="auto" w:fill="FFF4D6"/>
            <w:vAlign w:val="top"/>
          </w:tcPr>
          <w:p>
            <w:pPr>
              <w:framePr w:w="9638" w:h="9331" w:wrap="none" w:vAnchor="page" w:hAnchor="page" w:x="1290" w:y="5111"/>
              <w:widowControl w:val="0"/>
              <w:rPr>
                <w:sz w:val="10"/>
                <w:szCs w:val="10"/>
              </w:rPr>
            </w:pPr>
          </w:p>
        </w:tc>
        <w:tc>
          <w:tcPr>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Ραδιόμετρο</w:t>
            </w:r>
          </w:p>
        </w:tc>
        <w:tc>
          <w:tcPr>
            <w:tcBorders>
              <w:right w:val="single" w:sz="4"/>
            </w:tcBorders>
            <w:shd w:val="clear" w:color="auto" w:fill="FFF4D6"/>
            <w:vAlign w:val="bottom"/>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Ακτινοβολία</w:t>
            </w:r>
          </w:p>
        </w:tc>
      </w:tr>
      <w:tr>
        <w:trPr>
          <w:trHeight w:val="302" w:hRule="exact"/>
        </w:trPr>
        <w:tc>
          <w:tcPr>
            <w:tcBorders>
              <w:left w:val="single" w:sz="4"/>
              <w:bottom w:val="single" w:sz="4"/>
            </w:tcBorders>
            <w:shd w:val="clear" w:color="auto" w:fill="FFF4D6"/>
            <w:vAlign w:val="top"/>
          </w:tcPr>
          <w:p>
            <w:pPr>
              <w:framePr w:w="9638" w:h="9331" w:wrap="none" w:vAnchor="page" w:hAnchor="page" w:x="1290" w:y="5111"/>
              <w:widowControl w:val="0"/>
              <w:rPr>
                <w:sz w:val="10"/>
                <w:szCs w:val="10"/>
              </w:rPr>
            </w:pPr>
          </w:p>
        </w:tc>
        <w:tc>
          <w:tcPr>
            <w:tcBorders>
              <w:bottom w:val="single" w:sz="4"/>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0" w:right="0" w:firstLine="500"/>
              <w:jc w:val="left"/>
              <w:rPr>
                <w:sz w:val="13"/>
                <w:szCs w:val="13"/>
              </w:rPr>
            </w:pPr>
            <w:r>
              <w:rPr>
                <w:rFonts w:ascii="Arial" w:eastAsia="Arial" w:hAnsi="Arial" w:cs="Arial"/>
                <w:b/>
                <w:bCs/>
                <w:spacing w:val="0"/>
                <w:w w:val="100"/>
                <w:position w:val="0"/>
                <w:sz w:val="13"/>
                <w:szCs w:val="13"/>
                <w:shd w:val="clear" w:color="auto" w:fill="auto"/>
                <w:lang w:val="el-GR" w:eastAsia="el-GR" w:bidi="el-GR"/>
              </w:rPr>
              <w:t>'Ήλιος</w:t>
            </w:r>
          </w:p>
        </w:tc>
        <w:tc>
          <w:tcPr>
            <w:tcBorders>
              <w:bottom w:val="single" w:sz="4"/>
              <w:right w:val="single" w:sz="4"/>
            </w:tcBorders>
            <w:shd w:val="clear" w:color="auto" w:fill="FFF4D6"/>
            <w:vAlign w:val="top"/>
          </w:tcPr>
          <w:p>
            <w:pPr>
              <w:pStyle w:val="Style34"/>
              <w:keepNext w:val="0"/>
              <w:keepLines w:val="0"/>
              <w:framePr w:w="9638" w:h="9331" w:wrap="none" w:vAnchor="page" w:hAnchor="page" w:x="1290" w:y="5111"/>
              <w:widowControl w:val="0"/>
              <w:shd w:val="clear" w:color="auto" w:fill="auto"/>
              <w:bidi w:val="0"/>
              <w:spacing w:before="0" w:after="0" w:line="240" w:lineRule="auto"/>
              <w:ind w:left="1240" w:right="0" w:firstLine="0"/>
              <w:jc w:val="both"/>
              <w:rPr>
                <w:sz w:val="13"/>
                <w:szCs w:val="13"/>
              </w:rPr>
            </w:pPr>
            <w:r>
              <w:rPr>
                <w:rFonts w:ascii="Arial" w:eastAsia="Arial" w:hAnsi="Arial" w:cs="Arial"/>
                <w:b/>
                <w:bCs/>
                <w:spacing w:val="0"/>
                <w:w w:val="100"/>
                <w:position w:val="0"/>
                <w:sz w:val="13"/>
                <w:szCs w:val="13"/>
                <w:shd w:val="clear" w:color="auto" w:fill="auto"/>
                <w:lang w:val="el-GR" w:eastAsia="el-GR" w:bidi="el-GR"/>
              </w:rPr>
              <w:t>Ακτινοβολία</w:t>
            </w:r>
          </w:p>
        </w:tc>
      </w:tr>
    </w:tbl>
    <w:p>
      <w:pPr>
        <w:pStyle w:val="Style6"/>
        <w:keepNext w:val="0"/>
        <w:keepLines w:val="0"/>
        <w:framePr w:wrap="none" w:vAnchor="page" w:hAnchor="page" w:x="1827" w:y="1474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l-GR" w:eastAsia="el-GR" w:bidi="el-GR"/>
        </w:rPr>
        <w:t>102</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Header or footer_"/>
    <w:basedOn w:val="DefaultParagraphFont"/>
    <w:link w:val="Style6"/>
    <w:rPr>
      <w:rFonts w:ascii="Verdana" w:eastAsia="Verdana" w:hAnsi="Verdana" w:cs="Verdana"/>
      <w:b w:val="0"/>
      <w:bCs w:val="0"/>
      <w:i w:val="0"/>
      <w:iCs w:val="0"/>
      <w:smallCaps w:val="0"/>
      <w:strike w:val="0"/>
      <w:color w:val="231F20"/>
      <w:sz w:val="17"/>
      <w:szCs w:val="17"/>
      <w:u w:val="none"/>
    </w:rPr>
  </w:style>
  <w:style w:type="character" w:customStyle="1" w:styleId="CharStyle9">
    <w:name w:val="Body text_"/>
    <w:basedOn w:val="DefaultParagraphFont"/>
    <w:link w:val="Style8"/>
    <w:rPr>
      <w:rFonts w:ascii="Verdana" w:eastAsia="Verdana" w:hAnsi="Verdana" w:cs="Verdana"/>
      <w:b w:val="0"/>
      <w:bCs w:val="0"/>
      <w:i w:val="0"/>
      <w:iCs w:val="0"/>
      <w:smallCaps w:val="0"/>
      <w:strike w:val="0"/>
      <w:color w:val="231F20"/>
      <w:sz w:val="17"/>
      <w:szCs w:val="17"/>
      <w:u w:val="none"/>
    </w:rPr>
  </w:style>
  <w:style w:type="character" w:customStyle="1" w:styleId="CharStyle13">
    <w:name w:val="Picture caption_"/>
    <w:basedOn w:val="DefaultParagraphFont"/>
    <w:link w:val="Style12"/>
    <w:rPr>
      <w:rFonts w:ascii="Verdana" w:eastAsia="Verdana" w:hAnsi="Verdana" w:cs="Verdana"/>
      <w:b w:val="0"/>
      <w:bCs w:val="0"/>
      <w:i/>
      <w:iCs/>
      <w:smallCaps w:val="0"/>
      <w:strike w:val="0"/>
      <w:color w:val="231F20"/>
      <w:sz w:val="11"/>
      <w:szCs w:val="11"/>
      <w:u w:val="none"/>
    </w:rPr>
  </w:style>
  <w:style w:type="character" w:customStyle="1" w:styleId="CharStyle19">
    <w:name w:val="Heading #1_"/>
    <w:basedOn w:val="DefaultParagraphFont"/>
    <w:link w:val="Style18"/>
    <w:rPr>
      <w:rFonts w:ascii="Times New Roman" w:eastAsia="Times New Roman" w:hAnsi="Times New Roman" w:cs="Times New Roman"/>
      <w:b/>
      <w:bCs/>
      <w:i/>
      <w:iCs/>
      <w:smallCaps w:val="0"/>
      <w:strike w:val="0"/>
      <w:color w:val="D71920"/>
      <w:sz w:val="26"/>
      <w:szCs w:val="26"/>
      <w:u w:val="none"/>
    </w:rPr>
  </w:style>
  <w:style w:type="character" w:customStyle="1" w:styleId="CharStyle24">
    <w:name w:val="Body text (2)_"/>
    <w:basedOn w:val="DefaultParagraphFont"/>
    <w:link w:val="Style23"/>
    <w:rPr>
      <w:rFonts w:ascii="Arial" w:eastAsia="Arial" w:hAnsi="Arial" w:cs="Arial"/>
      <w:b/>
      <w:bCs/>
      <w:i w:val="0"/>
      <w:iCs w:val="0"/>
      <w:smallCaps w:val="0"/>
      <w:strike w:val="0"/>
      <w:color w:val="231F20"/>
      <w:sz w:val="13"/>
      <w:szCs w:val="13"/>
      <w:u w:val="none"/>
    </w:rPr>
  </w:style>
  <w:style w:type="character" w:customStyle="1" w:styleId="CharStyle26">
    <w:name w:val="Table of contents_"/>
    <w:basedOn w:val="DefaultParagraphFont"/>
    <w:link w:val="Style25"/>
    <w:rPr>
      <w:rFonts w:ascii="Verdana" w:eastAsia="Verdana" w:hAnsi="Verdana" w:cs="Verdana"/>
      <w:b w:val="0"/>
      <w:bCs w:val="0"/>
      <w:i w:val="0"/>
      <w:iCs w:val="0"/>
      <w:smallCaps w:val="0"/>
      <w:strike w:val="0"/>
      <w:color w:val="231F20"/>
      <w:sz w:val="12"/>
      <w:szCs w:val="12"/>
      <w:u w:val="none"/>
    </w:rPr>
  </w:style>
  <w:style w:type="character" w:customStyle="1" w:styleId="CharStyle29">
    <w:name w:val="Body text (4)_"/>
    <w:basedOn w:val="DefaultParagraphFont"/>
    <w:link w:val="Style28"/>
    <w:rPr>
      <w:rFonts w:ascii="Arial" w:eastAsia="Arial" w:hAnsi="Arial" w:cs="Arial"/>
      <w:b/>
      <w:bCs/>
      <w:i w:val="0"/>
      <w:iCs w:val="0"/>
      <w:smallCaps w:val="0"/>
      <w:strike w:val="0"/>
      <w:color w:val="2E3092"/>
      <w:sz w:val="18"/>
      <w:szCs w:val="18"/>
      <w:u w:val="none"/>
    </w:rPr>
  </w:style>
  <w:style w:type="character" w:customStyle="1" w:styleId="CharStyle31">
    <w:name w:val="Body text (3)_"/>
    <w:basedOn w:val="DefaultParagraphFont"/>
    <w:link w:val="Style30"/>
    <w:rPr>
      <w:rFonts w:ascii="Arial" w:eastAsia="Arial" w:hAnsi="Arial" w:cs="Arial"/>
      <w:b/>
      <w:bCs/>
      <w:i w:val="0"/>
      <w:iCs w:val="0"/>
      <w:smallCaps w:val="0"/>
      <w:strike w:val="0"/>
      <w:color w:val="2E3092"/>
      <w:sz w:val="16"/>
      <w:szCs w:val="16"/>
      <w:u w:val="none"/>
    </w:rPr>
  </w:style>
  <w:style w:type="character" w:customStyle="1" w:styleId="CharStyle35">
    <w:name w:val="Other_"/>
    <w:basedOn w:val="DefaultParagraphFont"/>
    <w:link w:val="Style34"/>
    <w:rPr>
      <w:rFonts w:ascii="Verdana" w:eastAsia="Verdana" w:hAnsi="Verdana" w:cs="Verdana"/>
      <w:b w:val="0"/>
      <w:bCs w:val="0"/>
      <w:i w:val="0"/>
      <w:iCs w:val="0"/>
      <w:smallCaps w:val="0"/>
      <w:strike w:val="0"/>
      <w:color w:val="231F20"/>
      <w:sz w:val="17"/>
      <w:szCs w:val="17"/>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Header or footer"/>
    <w:basedOn w:val="Normal"/>
    <w:link w:val="CharStyle7"/>
    <w:pPr>
      <w:widowControl w:val="0"/>
      <w:shd w:val="clear" w:color="auto" w:fill="auto"/>
    </w:pPr>
    <w:rPr>
      <w:rFonts w:ascii="Verdana" w:eastAsia="Verdana" w:hAnsi="Verdana" w:cs="Verdana"/>
      <w:b w:val="0"/>
      <w:bCs w:val="0"/>
      <w:i w:val="0"/>
      <w:iCs w:val="0"/>
      <w:smallCaps w:val="0"/>
      <w:strike w:val="0"/>
      <w:color w:val="231F20"/>
      <w:sz w:val="17"/>
      <w:szCs w:val="17"/>
      <w:u w:val="none"/>
    </w:rPr>
  </w:style>
  <w:style w:type="paragraph" w:styleId="Style8">
    <w:name w:val="Body text"/>
    <w:basedOn w:val="Normal"/>
    <w:link w:val="CharStyle9"/>
    <w:qFormat/>
    <w:pPr>
      <w:widowControl w:val="0"/>
      <w:shd w:val="clear" w:color="auto" w:fill="auto"/>
      <w:spacing w:after="40" w:line="271" w:lineRule="auto"/>
      <w:ind w:firstLine="180"/>
    </w:pPr>
    <w:rPr>
      <w:rFonts w:ascii="Verdana" w:eastAsia="Verdana" w:hAnsi="Verdana" w:cs="Verdana"/>
      <w:b w:val="0"/>
      <w:bCs w:val="0"/>
      <w:i w:val="0"/>
      <w:iCs w:val="0"/>
      <w:smallCaps w:val="0"/>
      <w:strike w:val="0"/>
      <w:color w:val="231F20"/>
      <w:sz w:val="17"/>
      <w:szCs w:val="17"/>
      <w:u w:val="none"/>
    </w:rPr>
  </w:style>
  <w:style w:type="paragraph" w:customStyle="1" w:styleId="Style12">
    <w:name w:val="Picture caption"/>
    <w:basedOn w:val="Normal"/>
    <w:link w:val="CharStyle13"/>
    <w:pPr>
      <w:widowControl w:val="0"/>
      <w:shd w:val="clear" w:color="auto" w:fill="auto"/>
      <w:spacing w:line="360" w:lineRule="auto"/>
    </w:pPr>
    <w:rPr>
      <w:rFonts w:ascii="Verdana" w:eastAsia="Verdana" w:hAnsi="Verdana" w:cs="Verdana"/>
      <w:b w:val="0"/>
      <w:bCs w:val="0"/>
      <w:i/>
      <w:iCs/>
      <w:smallCaps w:val="0"/>
      <w:strike w:val="0"/>
      <w:color w:val="231F20"/>
      <w:sz w:val="11"/>
      <w:szCs w:val="11"/>
      <w:u w:val="none"/>
    </w:rPr>
  </w:style>
  <w:style w:type="paragraph" w:customStyle="1" w:styleId="Style18">
    <w:name w:val="Heading #1"/>
    <w:basedOn w:val="Normal"/>
    <w:link w:val="CharStyle19"/>
    <w:pPr>
      <w:widowControl w:val="0"/>
      <w:shd w:val="clear" w:color="auto" w:fill="auto"/>
      <w:spacing w:after="100"/>
      <w:outlineLvl w:val="0"/>
    </w:pPr>
    <w:rPr>
      <w:rFonts w:ascii="Times New Roman" w:eastAsia="Times New Roman" w:hAnsi="Times New Roman" w:cs="Times New Roman"/>
      <w:b/>
      <w:bCs/>
      <w:i/>
      <w:iCs/>
      <w:smallCaps w:val="0"/>
      <w:strike w:val="0"/>
      <w:color w:val="D71920"/>
      <w:sz w:val="26"/>
      <w:szCs w:val="26"/>
      <w:u w:val="none"/>
    </w:rPr>
  </w:style>
  <w:style w:type="paragraph" w:customStyle="1" w:styleId="Style23">
    <w:name w:val="Body text (2)"/>
    <w:basedOn w:val="Normal"/>
    <w:link w:val="CharStyle24"/>
    <w:pPr>
      <w:widowControl w:val="0"/>
      <w:shd w:val="clear" w:color="auto" w:fill="auto"/>
      <w:spacing w:after="40"/>
      <w:ind w:left="770"/>
    </w:pPr>
    <w:rPr>
      <w:rFonts w:ascii="Arial" w:eastAsia="Arial" w:hAnsi="Arial" w:cs="Arial"/>
      <w:b/>
      <w:bCs/>
      <w:i w:val="0"/>
      <w:iCs w:val="0"/>
      <w:smallCaps w:val="0"/>
      <w:strike w:val="0"/>
      <w:color w:val="231F20"/>
      <w:sz w:val="13"/>
      <w:szCs w:val="13"/>
      <w:u w:val="none"/>
    </w:rPr>
  </w:style>
  <w:style w:type="paragraph" w:customStyle="1" w:styleId="Style25">
    <w:name w:val="Table of contents"/>
    <w:basedOn w:val="Normal"/>
    <w:link w:val="CharStyle26"/>
    <w:pPr>
      <w:widowControl w:val="0"/>
      <w:shd w:val="clear" w:color="auto" w:fill="auto"/>
      <w:spacing w:after="40"/>
    </w:pPr>
    <w:rPr>
      <w:rFonts w:ascii="Verdana" w:eastAsia="Verdana" w:hAnsi="Verdana" w:cs="Verdana"/>
      <w:b w:val="0"/>
      <w:bCs w:val="0"/>
      <w:i w:val="0"/>
      <w:iCs w:val="0"/>
      <w:smallCaps w:val="0"/>
      <w:strike w:val="0"/>
      <w:color w:val="231F20"/>
      <w:sz w:val="12"/>
      <w:szCs w:val="12"/>
      <w:u w:val="none"/>
    </w:rPr>
  </w:style>
  <w:style w:type="paragraph" w:customStyle="1" w:styleId="Style28">
    <w:name w:val="Body text (4)"/>
    <w:basedOn w:val="Normal"/>
    <w:link w:val="CharStyle29"/>
    <w:pPr>
      <w:widowControl w:val="0"/>
      <w:shd w:val="clear" w:color="auto" w:fill="auto"/>
    </w:pPr>
    <w:rPr>
      <w:rFonts w:ascii="Arial" w:eastAsia="Arial" w:hAnsi="Arial" w:cs="Arial"/>
      <w:b/>
      <w:bCs/>
      <w:i w:val="0"/>
      <w:iCs w:val="0"/>
      <w:smallCaps w:val="0"/>
      <w:strike w:val="0"/>
      <w:color w:val="2E3092"/>
      <w:sz w:val="18"/>
      <w:szCs w:val="18"/>
      <w:u w:val="none"/>
    </w:rPr>
  </w:style>
  <w:style w:type="paragraph" w:customStyle="1" w:styleId="Style30">
    <w:name w:val="Body text (3)"/>
    <w:basedOn w:val="Normal"/>
    <w:link w:val="CharStyle31"/>
    <w:pPr>
      <w:widowControl w:val="0"/>
      <w:shd w:val="clear" w:color="auto" w:fill="auto"/>
      <w:ind w:firstLine="240"/>
    </w:pPr>
    <w:rPr>
      <w:rFonts w:ascii="Arial" w:eastAsia="Arial" w:hAnsi="Arial" w:cs="Arial"/>
      <w:b/>
      <w:bCs/>
      <w:i w:val="0"/>
      <w:iCs w:val="0"/>
      <w:smallCaps w:val="0"/>
      <w:strike w:val="0"/>
      <w:color w:val="2E3092"/>
      <w:sz w:val="16"/>
      <w:szCs w:val="16"/>
      <w:u w:val="none"/>
    </w:rPr>
  </w:style>
  <w:style w:type="paragraph" w:customStyle="1" w:styleId="Style34">
    <w:name w:val="Other"/>
    <w:basedOn w:val="Normal"/>
    <w:link w:val="CharStyle35"/>
    <w:pPr>
      <w:widowControl w:val="0"/>
      <w:shd w:val="clear" w:color="auto" w:fill="auto"/>
      <w:spacing w:after="40" w:line="271" w:lineRule="auto"/>
      <w:ind w:firstLine="180"/>
    </w:pPr>
    <w:rPr>
      <w:rFonts w:ascii="Verdana" w:eastAsia="Verdana" w:hAnsi="Verdana" w:cs="Verdana"/>
      <w:b w:val="0"/>
      <w:bCs w:val="0"/>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