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9667" w:h="960" w:hRule="exact" w:wrap="none" w:vAnchor="page" w:hAnchor="page" w:x="1273" w:y="645"/>
        <w:widowControl w:val="0"/>
        <w:pBdr>
          <w:top w:val="single" w:sz="0" w:space="0" w:color="313193"/>
          <w:left w:val="single" w:sz="0" w:space="8" w:color="313193"/>
          <w:bottom w:val="single" w:sz="0" w:space="26" w:color="313193"/>
          <w:right w:val="single" w:sz="0" w:space="8" w:color="313193"/>
        </w:pBdr>
        <w:shd w:val="clear" w:color="auto" w:fill="313193"/>
        <w:bidi w:val="0"/>
        <w:spacing w:before="0" w:after="0" w:line="240" w:lineRule="auto"/>
        <w:ind w:left="0" w:right="0" w:firstLine="0"/>
        <w:jc w:val="right"/>
        <w:rPr>
          <w:sz w:val="74"/>
          <w:szCs w:val="74"/>
        </w:rPr>
      </w:pPr>
      <w:r>
        <w:rPr>
          <w:color w:val="FFFFFF"/>
          <w:spacing w:val="0"/>
          <w:w w:val="100"/>
          <w:position w:val="0"/>
          <w:sz w:val="34"/>
          <w:szCs w:val="34"/>
          <w:shd w:val="clear" w:color="auto" w:fill="auto"/>
          <w:lang w:val="el-GR" w:eastAsia="el-GR" w:bidi="el-GR"/>
        </w:rPr>
        <w:t xml:space="preserve">ΚΕΦΑΛΑΙΟ </w:t>
      </w:r>
      <w:r>
        <w:rPr>
          <w:rFonts w:ascii="Times New Roman" w:eastAsia="Times New Roman" w:hAnsi="Times New Roman" w:cs="Times New Roman"/>
          <w:color w:val="FFFFFF"/>
          <w:spacing w:val="0"/>
          <w:w w:val="100"/>
          <w:position w:val="0"/>
          <w:sz w:val="74"/>
          <w:szCs w:val="74"/>
          <w:shd w:val="clear" w:color="auto" w:fill="auto"/>
          <w:lang w:val="el-GR" w:eastAsia="el-GR" w:bidi="el-GR"/>
        </w:rPr>
        <w:t>6</w:t>
      </w:r>
    </w:p>
    <w:p>
      <w:pPr>
        <w:pStyle w:val="Style8"/>
        <w:keepNext w:val="0"/>
        <w:keepLines w:val="0"/>
        <w:framePr w:wrap="none" w:vAnchor="page" w:hAnchor="page" w:x="1273" w:y="1902"/>
        <w:widowControl w:val="0"/>
        <w:pBdr>
          <w:top w:val="single" w:sz="0" w:space="0" w:color="313193"/>
          <w:left w:val="single" w:sz="0" w:space="8" w:color="313193"/>
          <w:bottom w:val="single" w:sz="0" w:space="26" w:color="313193"/>
          <w:right w:val="single" w:sz="0" w:space="8" w:color="313193"/>
        </w:pBdr>
        <w:shd w:val="clear" w:color="auto" w:fill="313193"/>
        <w:bidi w:val="0"/>
        <w:spacing w:before="0" w:after="0" w:line="240" w:lineRule="auto"/>
        <w:ind w:left="0" w:right="0" w:firstLine="0"/>
        <w:jc w:val="left"/>
      </w:pPr>
      <w:bookmarkStart w:id="0" w:name="bookmark0"/>
      <w:r>
        <w:rPr>
          <w:color w:val="FFFFFF"/>
          <w:spacing w:val="0"/>
          <w:w w:val="100"/>
          <w:position w:val="0"/>
          <w:shd w:val="clear" w:color="auto" w:fill="auto"/>
          <w:lang w:val="el-GR" w:eastAsia="el-GR" w:bidi="el-GR"/>
        </w:rPr>
        <w:t>ΘΕΡΜΟΤΗΤΑ</w:t>
      </w:r>
      <w:bookmarkEnd w:id="0"/>
    </w:p>
    <w:p>
      <w:pPr>
        <w:pStyle w:val="Style10"/>
        <w:keepNext w:val="0"/>
        <w:keepLines w:val="0"/>
        <w:framePr w:w="5726" w:h="9965" w:hRule="exact" w:wrap="none" w:vAnchor="page" w:hAnchor="page" w:x="1273" w:y="4235"/>
        <w:widowControl w:val="0"/>
        <w:shd w:val="clear" w:color="auto" w:fill="auto"/>
        <w:bidi w:val="0"/>
        <w:spacing w:before="0" w:after="140" w:line="264" w:lineRule="auto"/>
        <w:ind w:left="0" w:right="0" w:firstLine="0"/>
        <w:jc w:val="both"/>
      </w:pPr>
      <w:bookmarkStart w:id="2" w:name="bookmark2"/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Η ΘΕΡΜΟΤΗΤΑ ΚΑΙ Ο ΑΝΘΡΩΠΙΝΟΣ ΠΟΛΙΤΙΣΜΟΣ</w:t>
      </w:r>
      <w:bookmarkEnd w:id="2"/>
    </w:p>
    <w:p>
      <w:pPr>
        <w:pStyle w:val="Style12"/>
        <w:keepNext w:val="0"/>
        <w:keepLines w:val="0"/>
        <w:framePr w:w="5726" w:h="9965" w:hRule="exact" w:wrap="none" w:vAnchor="page" w:hAnchor="page" w:x="1273" w:y="4235"/>
        <w:widowControl w:val="0"/>
        <w:shd w:val="clear" w:color="auto" w:fill="auto"/>
        <w:bidi w:val="0"/>
        <w:spacing w:before="0" w:after="0" w:line="266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Για τον πρωτόγονο άνθρωπο ο ήλιος και η φωτιά που άνα</w:t>
        <w:softHyphen/>
        <w:t>βε τυχαία από τους κεραυνούς ήταν η μοναδική πηγή θερμό</w:t>
        <w:softHyphen/>
        <w:t>τητας. Παρατηρούσε τις μεταβολές στην ατμόσφαιρα και προ</w:t>
        <w:softHyphen/>
        <w:t>σπαθούσε να προφυλαχτεί από το κρύο και τη ζέστη. Αργό</w:t>
        <w:softHyphen/>
        <w:t>τερα έμαθε να ανάβει φωτιά κτυπώντας δυο πέτρες ή τρίβο</w:t>
        <w:softHyphen/>
        <w:t>ντας δυο ξύλα μεταξύ τους (εικόνα 6.1). Οι αρχαίοι Έλληνες θεωρούσαν τη φωτιά ως ένα από τα τέσσερα βασικά στοιχεία μαζί με τη γη, το νερό και τον αέρα: πίστευαν ότι κάθε σώμα αποτελείται από συνδυασμούς αυτών των τεσσάρων στοιχείων (εικόνα 6.2).</w:t>
      </w:r>
    </w:p>
    <w:p>
      <w:pPr>
        <w:pStyle w:val="Style12"/>
        <w:keepNext w:val="0"/>
        <w:keepLines w:val="0"/>
        <w:framePr w:w="5726" w:h="9965" w:hRule="exact" w:wrap="none" w:vAnchor="page" w:hAnchor="page" w:x="1273" w:y="4235"/>
        <w:widowControl w:val="0"/>
        <w:shd w:val="clear" w:color="auto" w:fill="auto"/>
        <w:bidi w:val="0"/>
        <w:spacing w:before="0" w:after="0" w:line="264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Πολλές δραστηριότητες της καθημερινής ζωής του ανθρώπου, όπως η θέρμανση και το μαγείρεμα, στηρίζονται στη χρήση της θερμότητας. Η μεταλλουργία και η κεραμική ήταν για πολ</w:t>
        <w:softHyphen/>
        <w:t>λούς αιώνες οι σημαντικότεροι τομείς στους οποίους ο άν</w:t>
        <w:softHyphen/>
        <w:t>θρωπος χρησιμοποίησε τη θερμότητα. Πολύ αργότερα, αντι- λήφθηκε ότι η θερμότητα συνδέεται με την κίνηση και τον 18ο αιώνα κατασκεύασε την πρώτη ατμομηχανή (εικόνα 6.3). Η ατμομηχανή είναι μια μηχανή που μετασχηματίζει τη θερμό</w:t>
        <w:softHyphen/>
        <w:t>τητα σε μηχανικό έργο. Η θερμότητα προκύπτει από τα καύσι</w:t>
        <w:softHyphen/>
        <w:t>μα που καίγονται και χρησιμοποιείται για να μετασχηματίσει το νερό σε ατμό, ο οποίος χρησιμοποιείται για να κινήσει τροχούς ή μοχλούς. Από τότε, πολλές εργασίες έπαψαν να γίνονται χειρωνακτικά ή με τη βοήθεια ζώων και αναπτύχθη</w:t>
        <w:softHyphen/>
        <w:t>καν οι πρώτες βιομηχανίες.</w:t>
      </w:r>
    </w:p>
    <w:p>
      <w:pPr>
        <w:pStyle w:val="Style12"/>
        <w:keepNext w:val="0"/>
        <w:keepLines w:val="0"/>
        <w:framePr w:w="5726" w:h="9965" w:hRule="exact" w:wrap="none" w:vAnchor="page" w:hAnchor="page" w:x="1273" w:y="4235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Με την εκτεταμένη χρήση των μηχανών στην παραγωγή αγαθών, ξεκινά η βιομηχανική επανάσταση. Τον 19ο αιώνα κατασκευάστηκαν οι κινητήρες εσωτερικής καύσης, δηλαδή, ο πετρελαιοκινητήρας και ο βενζινοκινητήρας. Ακολούθησαν τα θερμοηλεκτρικά εργοστάσια και, τις τελευταίες δεκαετίες του 20ού αιώνα, οι πυρηνικοί αντιδραστήρες μετατροπής ενέργει</w:t>
        <w:softHyphen/>
        <w:t>ας.</w:t>
      </w:r>
    </w:p>
    <w:p>
      <w:pPr>
        <w:pStyle w:val="Style12"/>
        <w:keepNext w:val="0"/>
        <w:keepLines w:val="0"/>
        <w:framePr w:w="5726" w:h="9965" w:hRule="exact" w:wrap="none" w:vAnchor="page" w:hAnchor="page" w:x="1273" w:y="4235"/>
        <w:widowControl w:val="0"/>
        <w:shd w:val="clear" w:color="auto" w:fill="auto"/>
        <w:bidi w:val="0"/>
        <w:spacing w:before="0" w:after="0" w:line="264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Ωστόσο, αν και οι μηχανές συνεισέφεραν στη βελτίωση του τρόπου ζωής του ανθρώπου, η χρήση τους προκάλεσε και σημαντικά προβλήματα. Κατά τη λειτουργία των μηχανών απο</w:t>
        <w:softHyphen/>
        <w:t>βάλλονται καυσαέρια ή δημιουργούνται ραδιενεργά κατάλοιπα τα οποία ρυπαίνουν το περιβάλλον. Επίσης, κατά τη λειτουρ</w:t>
        <w:softHyphen/>
        <w:t>γία των θερμικών μηχανών μεταφέρεται στην ατμόσφαιρα και θερμότητα. Η θερμοκρασία του περιβάλλοντος αυξάνεται και η ισορροπία των οικοσυστημάτων διαταράσσεται. Η χρησιμο</w:t>
        <w:softHyphen/>
        <w:t>ποίηση των θερμικών μηχανών χωρίς τη λήψη των κατάλληλων μέτρων δημιουργεί οικολογικά προβλήματα στον πλανήτη μας.</w:t>
      </w:r>
    </w:p>
    <w:p>
      <w:pPr>
        <w:pStyle w:val="Style14"/>
        <w:keepNext w:val="0"/>
        <w:keepLines w:val="0"/>
        <w:framePr w:w="1622" w:h="322" w:hRule="exact" w:wrap="none" w:vAnchor="page" w:hAnchor="page" w:x="7191" w:y="4254"/>
        <w:widowControl w:val="0"/>
        <w:shd w:val="clear" w:color="auto" w:fill="auto"/>
        <w:tabs>
          <w:tab w:leader="dot" w:pos="1363" w:val="left"/>
        </w:tabs>
        <w:bidi w:val="0"/>
        <w:spacing w:before="0" w:after="0" w:line="240" w:lineRule="auto"/>
        <w:ind w:left="0" w:right="0" w:firstLine="600"/>
        <w:jc w:val="left"/>
        <w:rPr>
          <w:sz w:val="14"/>
          <w:szCs w:val="1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2E3092"/>
          <w:spacing w:val="0"/>
          <w:w w:val="100"/>
          <w:position w:val="0"/>
          <w:sz w:val="14"/>
          <w:szCs w:val="14"/>
          <w:shd w:val="clear" w:color="auto" w:fill="auto"/>
          <w:lang w:val="el-GR" w:eastAsia="el-GR" w:bidi="el-GR"/>
        </w:rPr>
        <w:tab/>
      </w:r>
    </w:p>
    <w:p>
      <w:pPr>
        <w:pStyle w:val="Style14"/>
        <w:keepNext w:val="0"/>
        <w:keepLines w:val="0"/>
        <w:framePr w:w="1622" w:h="322" w:hRule="exact" w:wrap="none" w:vAnchor="page" w:hAnchor="page" w:x="7191" w:y="4254"/>
        <w:widowControl w:val="0"/>
        <w:shd w:val="clear" w:color="auto" w:fill="auto"/>
        <w:bidi w:val="0"/>
        <w:spacing w:before="0" w:after="0" w:line="209" w:lineRule="auto"/>
        <w:ind w:left="0" w:right="0" w:firstLine="0"/>
        <w:jc w:val="left"/>
      </w:pPr>
      <w:r>
        <w:rPr>
          <w:rFonts w:ascii="Arial" w:eastAsia="Arial" w:hAnsi="Arial" w:cs="Arial"/>
          <w:b/>
          <w:bCs/>
          <w:i w:val="0"/>
          <w:iCs w:val="0"/>
          <w:color w:val="EBEBEB"/>
          <w:spacing w:val="0"/>
          <w:w w:val="100"/>
          <w:position w:val="0"/>
          <w:sz w:val="12"/>
          <w:szCs w:val="12"/>
          <w:shd w:val="clear" w:color="auto" w:fill="auto"/>
          <w:lang w:val="el-GR" w:eastAsia="el-GR" w:bidi="el-GR"/>
        </w:rPr>
        <w:t xml:space="preserve">. </w:t>
      </w:r>
      <w:r>
        <w:rPr>
          <w:rFonts w:ascii="Arial" w:eastAsia="Arial" w:hAnsi="Arial" w:cs="Arial"/>
          <w:b/>
          <w:bCs/>
          <w:i w:val="0"/>
          <w:iCs w:val="0"/>
          <w:color w:val="2E3092"/>
          <w:spacing w:val="0"/>
          <w:w w:val="100"/>
          <w:position w:val="0"/>
          <w:sz w:val="12"/>
          <w:szCs w:val="12"/>
          <w:shd w:val="clear" w:color="auto" w:fill="auto"/>
          <w:lang w:val="el-GR" w:eastAsia="el-GR" w:bidi="el-GR"/>
        </w:rPr>
        <w:t>και</w:t>
      </w:r>
      <w:r>
        <w:rPr>
          <w:rFonts w:ascii="Arial" w:eastAsia="Arial" w:hAnsi="Arial" w:cs="Arial"/>
          <w:b/>
          <w:bCs/>
          <w:i w:val="0"/>
          <w:iCs w:val="0"/>
          <w:color w:val="2E3092"/>
          <w:spacing w:val="0"/>
          <w:w w:val="100"/>
          <w:position w:val="0"/>
          <w:sz w:val="12"/>
          <w:szCs w:val="12"/>
          <w:u w:val="single"/>
          <w:shd w:val="clear" w:color="auto" w:fill="auto"/>
          <w:lang w:val="el-GR" w:eastAsia="el-GR" w:bidi="el-GR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E3092"/>
          <w:spacing w:val="0"/>
          <w:w w:val="100"/>
          <w:position w:val="0"/>
          <w:sz w:val="12"/>
          <w:szCs w:val="12"/>
          <w:shd w:val="clear" w:color="auto" w:fill="auto"/>
          <w:lang w:val="el-GR" w:eastAsia="el-GR" w:bidi="el-GR"/>
        </w:rPr>
        <w:t>Μυθολογία</w:t>
      </w:r>
      <w:r>
        <w:rPr>
          <w:b/>
          <w:bCs/>
          <w:color w:val="2E3092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</w:p>
    <w:p>
      <w:pPr>
        <w:framePr w:wrap="none" w:vAnchor="page" w:hAnchor="page" w:x="7412" w:y="4638"/>
        <w:widowControl w:val="0"/>
        <w:rPr>
          <w:sz w:val="2"/>
          <w:szCs w:val="2"/>
        </w:rPr>
      </w:pPr>
      <w:r>
        <w:drawing>
          <wp:inline>
            <wp:extent cx="2164080" cy="1219200"/>
            <wp:docPr id="1" name="Picut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2164080" cy="121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4"/>
        <w:keepNext w:val="0"/>
        <w:keepLines w:val="0"/>
        <w:framePr w:w="3706" w:h="1666" w:hRule="exact" w:wrap="none" w:vAnchor="page" w:hAnchor="page" w:x="7254" w:y="6683"/>
        <w:widowControl w:val="0"/>
        <w:shd w:val="clear" w:color="auto" w:fill="auto"/>
        <w:bidi w:val="0"/>
        <w:spacing w:before="0" w:after="0" w:line="326" w:lineRule="auto"/>
        <w:ind w:left="0" w:right="0" w:firstLine="0"/>
        <w:jc w:val="center"/>
      </w:pP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>Εικόνα 6.1.</w:t>
      </w:r>
    </w:p>
    <w:p>
      <w:pPr>
        <w:pStyle w:val="Style14"/>
        <w:keepNext w:val="0"/>
        <w:keepLines w:val="0"/>
        <w:framePr w:w="3706" w:h="1666" w:hRule="exact" w:wrap="none" w:vAnchor="page" w:hAnchor="page" w:x="7254" w:y="6683"/>
        <w:widowControl w:val="0"/>
        <w:shd w:val="clear" w:color="auto" w:fill="auto"/>
        <w:bidi w:val="0"/>
        <w:spacing w:before="0" w:after="0" w:line="326" w:lineRule="auto"/>
        <w:ind w:left="0" w:right="0" w:firstLine="0"/>
        <w:jc w:val="center"/>
      </w:pP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>Η φωτιά των θεών</w:t>
      </w:r>
    </w:p>
    <w:p>
      <w:pPr>
        <w:pStyle w:val="Style14"/>
        <w:keepNext w:val="0"/>
        <w:keepLines w:val="0"/>
        <w:framePr w:w="3706" w:h="1666" w:hRule="exact" w:wrap="none" w:vAnchor="page" w:hAnchor="page" w:x="7254" w:y="6683"/>
        <w:widowControl w:val="0"/>
        <w:shd w:val="clear" w:color="auto" w:fill="auto"/>
        <w:bidi w:val="0"/>
        <w:spacing w:before="0" w:after="0" w:line="326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Σύμφωνα με την αρχαία ελληνική μυθολογία, ο Προμηθέας κατάφερε να κλέψει τη φωτιά των θεών και να τη χαρίσει στους θνητούς. Κρύφτηκε πίσω από ένα σύννεφο και άνα</w:t>
        <w:softHyphen/>
        <w:t>ψε τη δάδα τρίβοντας την στους τροχούς του άρματος του Φαέθοντα. Για την ενέργειά του αυτή, τιμωρήθηκε σκληρά από τον θεό Δία.</w:t>
      </w:r>
    </w:p>
    <w:p>
      <w:pPr>
        <w:pStyle w:val="Style14"/>
        <w:keepNext w:val="0"/>
        <w:keepLines w:val="0"/>
        <w:framePr w:w="1354" w:h="456" w:hRule="exact" w:wrap="none" w:vAnchor="page" w:hAnchor="page" w:x="7167" w:y="93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2E3092"/>
          <w:spacing w:val="0"/>
          <w:w w:val="100"/>
          <w:position w:val="0"/>
          <w:shd w:val="clear" w:color="auto" w:fill="auto"/>
          <w:vertAlign w:val="subscript"/>
          <w:lang w:val="el-GR" w:eastAsia="el-GR" w:bidi="el-GR"/>
        </w:rPr>
        <w:t>ύ</w:t>
      </w:r>
      <w:r>
        <w:rPr>
          <w:b/>
          <w:bCs/>
          <w:color w:val="2E3092"/>
          <w:spacing w:val="0"/>
          <w:w w:val="100"/>
          <w:position w:val="0"/>
          <w:shd w:val="clear" w:color="auto" w:fill="auto"/>
          <w:lang w:val="el-GR" w:eastAsia="el-GR" w:bidi="el-GR"/>
        </w:rPr>
        <w:t>0ΐκή</w:t>
      </w:r>
    </w:p>
    <w:p>
      <w:pPr>
        <w:pStyle w:val="Style14"/>
        <w:keepNext w:val="0"/>
        <w:keepLines w:val="0"/>
        <w:framePr w:w="1354" w:h="456" w:hRule="exact" w:wrap="none" w:vAnchor="page" w:hAnchor="page" w:x="7167" w:y="93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2E3092"/>
          <w:spacing w:val="0"/>
          <w:w w:val="100"/>
          <w:position w:val="0"/>
          <w:shd w:val="clear" w:color="auto" w:fill="auto"/>
          <w:lang w:val="el-GR" w:eastAsia="el-GR" w:bidi="el-GR"/>
        </w:rPr>
        <w:t>Κ</w:t>
      </w:r>
      <w:r>
        <w:rPr>
          <w:rFonts w:ascii="Arial" w:eastAsia="Arial" w:hAnsi="Arial" w:cs="Arial"/>
          <w:b/>
          <w:bCs/>
          <w:i w:val="0"/>
          <w:iCs w:val="0"/>
          <w:color w:val="2E3092"/>
          <w:spacing w:val="0"/>
          <w:w w:val="100"/>
          <w:position w:val="0"/>
          <w:sz w:val="12"/>
          <w:szCs w:val="12"/>
          <w:shd w:val="clear" w:color="auto" w:fill="auto"/>
          <w:lang w:val="el-GR" w:eastAsia="el-GR" w:bidi="el-GR"/>
        </w:rPr>
        <w:t xml:space="preserve"> και</w:t>
      </w:r>
      <w:r>
        <w:rPr>
          <w:rFonts w:ascii="Arial" w:eastAsia="Arial" w:hAnsi="Arial" w:cs="Arial"/>
          <w:b/>
          <w:bCs/>
          <w:i w:val="0"/>
          <w:iCs w:val="0"/>
          <w:color w:val="2E3092"/>
          <w:spacing w:val="0"/>
          <w:w w:val="100"/>
          <w:position w:val="0"/>
          <w:sz w:val="12"/>
          <w:szCs w:val="12"/>
          <w:u w:val="single"/>
          <w:shd w:val="clear" w:color="auto" w:fill="auto"/>
          <w:lang w:val="el-GR" w:eastAsia="el-GR" w:bidi="el-GR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E3092"/>
          <w:spacing w:val="0"/>
          <w:w w:val="100"/>
          <w:position w:val="0"/>
          <w:sz w:val="12"/>
          <w:szCs w:val="12"/>
          <w:shd w:val="clear" w:color="auto" w:fill="auto"/>
          <w:lang w:val="el-GR" w:eastAsia="el-GR" w:bidi="el-GR"/>
        </w:rPr>
        <w:t>Ιστορία</w:t>
      </w:r>
      <w:r>
        <w:rPr>
          <w:b/>
          <w:bCs/>
          <w:color w:val="2E3092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</w:p>
    <w:p>
      <w:pPr>
        <w:framePr w:wrap="none" w:vAnchor="page" w:hAnchor="page" w:x="7249" w:y="9789"/>
        <w:widowControl w:val="0"/>
        <w:rPr>
          <w:sz w:val="2"/>
          <w:szCs w:val="2"/>
        </w:rPr>
      </w:pPr>
      <w:r>
        <w:drawing>
          <wp:inline>
            <wp:extent cx="2346960" cy="2346960"/>
            <wp:docPr id="2" name="Picut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2346960" cy="2346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4"/>
        <w:keepNext w:val="0"/>
        <w:keepLines w:val="0"/>
        <w:framePr w:w="3730" w:h="869" w:hRule="exact" w:wrap="none" w:vAnchor="page" w:hAnchor="page" w:x="7249" w:y="13600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>Εικόνα 6.2.</w:t>
      </w:r>
    </w:p>
    <w:p>
      <w:pPr>
        <w:pStyle w:val="Style14"/>
        <w:keepNext w:val="0"/>
        <w:keepLines w:val="0"/>
        <w:framePr w:w="3730" w:h="869" w:hRule="exact" w:wrap="none" w:vAnchor="page" w:hAnchor="page" w:x="7249" w:y="1360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Ο Έλληνας φιλόσοφος Αριστοτέλης θεωρούσε τη φωτιά μαζί με τη γη, το νερό και τον αέρα ως θεμελιώδη συστατικά κάθε σώματος.</w:t>
      </w:r>
    </w:p>
    <w:p>
      <w:pPr>
        <w:pStyle w:val="Style22"/>
        <w:keepNext w:val="0"/>
        <w:keepLines w:val="0"/>
        <w:framePr w:w="302" w:h="264" w:hRule="exact" w:wrap="none" w:vAnchor="page" w:hAnchor="page" w:x="10153" w:y="14747"/>
        <w:widowControl w:val="0"/>
        <w:pBdr>
          <w:top w:val="single" w:sz="0" w:space="0" w:color="DE4935"/>
          <w:left w:val="single" w:sz="0" w:space="0" w:color="DE4935"/>
          <w:bottom w:val="single" w:sz="0" w:space="0" w:color="DE4935"/>
          <w:right w:val="single" w:sz="0" w:space="0" w:color="DE4935"/>
        </w:pBdr>
        <w:shd w:val="clear" w:color="auto" w:fill="DE4935"/>
        <w:bidi w:val="0"/>
        <w:spacing w:before="0" w:after="0" w:line="240" w:lineRule="auto"/>
        <w:ind w:left="0" w:right="0" w:firstLine="0"/>
        <w:jc w:val="right"/>
      </w:pPr>
      <w:r>
        <w:rPr>
          <w:color w:val="FFFFFF"/>
          <w:spacing w:val="0"/>
          <w:w w:val="100"/>
          <w:position w:val="0"/>
          <w:shd w:val="clear" w:color="auto" w:fill="auto"/>
          <w:lang w:val="el-GR" w:eastAsia="el-GR" w:bidi="el-GR"/>
        </w:rPr>
        <w:t>117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826135</wp:posOffset>
                </wp:positionH>
                <wp:positionV relativeFrom="page">
                  <wp:posOffset>702945</wp:posOffset>
                </wp:positionV>
                <wp:extent cx="6123305" cy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6123305" cy="0"/>
                        </a:xfrm>
                        <a:prstGeom prst="straightConnector1"/>
                        <a:ln w="1206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5.049999999999997pt;margin-top:55.350000000000001pt;width:482.15000000000003pt;height:0;z-index:-251658240;mso-position-horizontal-relative:page;mso-position-vertical-relative:page">
                <v:stroke weight="0.95000000000000007pt"/>
              </v:shape>
            </w:pict>
          </mc:Fallback>
        </mc:AlternateContent>
      </w:r>
    </w:p>
    <w:p>
      <w:pPr>
        <w:pStyle w:val="Style22"/>
        <w:keepNext w:val="0"/>
        <w:keepLines w:val="0"/>
        <w:framePr w:wrap="none" w:vAnchor="page" w:hAnchor="page" w:x="1278" w:y="8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ΦΥΣΙΚΗ Β' ΓΥΜΝΑΣΙΟΥ</w:t>
      </w:r>
    </w:p>
    <w:p>
      <w:pPr>
        <w:pStyle w:val="Style14"/>
        <w:keepNext w:val="0"/>
        <w:keepLines w:val="0"/>
        <w:framePr w:w="3221" w:h="312" w:hRule="exact" w:wrap="none" w:vAnchor="page" w:hAnchor="page" w:x="1489" w:y="1477"/>
        <w:widowControl w:val="0"/>
        <w:shd w:val="clear" w:color="auto" w:fill="auto"/>
        <w:tabs>
          <w:tab w:leader="dot" w:pos="331" w:val="left"/>
          <w:tab w:leader="dot" w:pos="2328" w:val="left"/>
        </w:tabs>
        <w:bidi w:val="0"/>
        <w:spacing w:before="0" w:after="0" w:line="240" w:lineRule="auto"/>
        <w:ind w:left="0" w:right="0" w:firstLine="0"/>
        <w:jc w:val="right"/>
        <w:rPr>
          <w:sz w:val="14"/>
          <w:szCs w:val="1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2E3092"/>
          <w:spacing w:val="0"/>
          <w:w w:val="100"/>
          <w:position w:val="0"/>
          <w:sz w:val="14"/>
          <w:szCs w:val="14"/>
          <w:shd w:val="clear" w:color="auto" w:fill="auto"/>
          <w:lang w:val="el-GR" w:eastAsia="el-GR" w:bidi="el-GR"/>
        </w:rPr>
        <w:t xml:space="preserve">, </w:t>
        <w:tab/>
        <w:tab/>
      </w:r>
    </w:p>
    <w:p>
      <w:pPr>
        <w:pStyle w:val="Style14"/>
        <w:keepNext w:val="0"/>
        <w:keepLines w:val="0"/>
        <w:framePr w:w="3221" w:h="312" w:hRule="exact" w:wrap="none" w:vAnchor="page" w:hAnchor="page" w:x="1489" w:y="1477"/>
        <w:widowControl w:val="0"/>
        <w:shd w:val="clear" w:color="auto" w:fill="auto"/>
        <w:bidi w:val="0"/>
        <w:spacing w:before="0" w:after="0" w:line="199" w:lineRule="auto"/>
        <w:ind w:left="0" w:right="0" w:firstLine="0"/>
        <w:jc w:val="right"/>
        <w:rPr>
          <w:sz w:val="12"/>
          <w:szCs w:val="12"/>
        </w:rPr>
      </w:pPr>
      <w:r>
        <w:rPr>
          <w:rFonts w:ascii="Arial" w:eastAsia="Arial" w:hAnsi="Arial" w:cs="Arial"/>
          <w:b/>
          <w:bCs/>
          <w:i w:val="0"/>
          <w:iCs w:val="0"/>
          <w:color w:val="2E3092"/>
          <w:spacing w:val="0"/>
          <w:w w:val="100"/>
          <w:position w:val="0"/>
          <w:sz w:val="12"/>
          <w:szCs w:val="12"/>
          <w:shd w:val="clear" w:color="auto" w:fill="auto"/>
          <w:lang w:val="el-GR" w:eastAsia="el-GR" w:bidi="el-GR"/>
        </w:rPr>
        <w:t>και Ιστορία,</w:t>
      </w:r>
      <w:r>
        <w:rPr>
          <w:rFonts w:ascii="Arial" w:eastAsia="Arial" w:hAnsi="Arial" w:cs="Arial"/>
          <w:b/>
          <w:bCs/>
          <w:i w:val="0"/>
          <w:iCs w:val="0"/>
          <w:color w:val="2E3092"/>
          <w:spacing w:val="0"/>
          <w:w w:val="100"/>
          <w:position w:val="0"/>
          <w:sz w:val="12"/>
          <w:szCs w:val="12"/>
          <w:u w:val="single"/>
          <w:shd w:val="clear" w:color="auto" w:fill="auto"/>
          <w:lang w:val="el-GR" w:eastAsia="el-GR" w:bidi="el-GR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E3092"/>
          <w:spacing w:val="0"/>
          <w:w w:val="100"/>
          <w:position w:val="0"/>
          <w:sz w:val="12"/>
          <w:szCs w:val="12"/>
          <w:shd w:val="clear" w:color="auto" w:fill="auto"/>
          <w:lang w:val="el-GR" w:eastAsia="el-GR" w:bidi="el-GR"/>
        </w:rPr>
        <w:t>Τεχνολογία</w:t>
      </w:r>
      <w:r>
        <w:rPr>
          <w:rFonts w:ascii="Arial" w:eastAsia="Arial" w:hAnsi="Arial" w:cs="Arial"/>
          <w:b/>
          <w:bCs/>
          <w:i w:val="0"/>
          <w:iCs w:val="0"/>
          <w:color w:val="2E3092"/>
          <w:spacing w:val="0"/>
          <w:w w:val="100"/>
          <w:position w:val="0"/>
          <w:sz w:val="12"/>
          <w:szCs w:val="12"/>
          <w:u w:val="single"/>
          <w:shd w:val="clear" w:color="auto" w:fill="auto"/>
          <w:lang w:val="el-GR" w:eastAsia="el-GR" w:bidi="el-GR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E3092"/>
          <w:spacing w:val="0"/>
          <w:w w:val="100"/>
          <w:position w:val="0"/>
          <w:sz w:val="12"/>
          <w:szCs w:val="12"/>
          <w:shd w:val="clear" w:color="auto" w:fill="auto"/>
          <w:lang w:val="el-GR" w:eastAsia="el-GR" w:bidi="el-GR"/>
        </w:rPr>
        <w:t>και</w:t>
      </w:r>
      <w:r>
        <w:rPr>
          <w:rFonts w:ascii="Arial" w:eastAsia="Arial" w:hAnsi="Arial" w:cs="Arial"/>
          <w:b/>
          <w:bCs/>
          <w:i w:val="0"/>
          <w:iCs w:val="0"/>
          <w:color w:val="2E3092"/>
          <w:spacing w:val="0"/>
          <w:w w:val="100"/>
          <w:position w:val="0"/>
          <w:sz w:val="12"/>
          <w:szCs w:val="12"/>
          <w:u w:val="single"/>
          <w:shd w:val="clear" w:color="auto" w:fill="auto"/>
          <w:lang w:val="el-GR" w:eastAsia="el-GR" w:bidi="el-GR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E3092"/>
          <w:spacing w:val="0"/>
          <w:w w:val="100"/>
          <w:position w:val="0"/>
          <w:sz w:val="12"/>
          <w:szCs w:val="12"/>
          <w:shd w:val="clear" w:color="auto" w:fill="auto"/>
          <w:lang w:val="el-GR" w:eastAsia="el-GR" w:bidi="el-GR"/>
        </w:rPr>
        <w:t>Κοινωνία,)</w:t>
      </w:r>
    </w:p>
    <w:p>
      <w:pPr>
        <w:framePr w:wrap="none" w:vAnchor="page" w:hAnchor="page" w:x="1513" w:y="1818"/>
        <w:widowControl w:val="0"/>
        <w:rPr>
          <w:sz w:val="2"/>
          <w:szCs w:val="2"/>
        </w:rPr>
      </w:pPr>
      <w:r>
        <w:drawing>
          <wp:inline>
            <wp:extent cx="2072640" cy="2115185"/>
            <wp:docPr id="4" name="Picut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2072640" cy="21151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4"/>
        <w:keepNext w:val="0"/>
        <w:keepLines w:val="0"/>
        <w:framePr w:w="3710" w:h="1262" w:hRule="exact" w:wrap="none" w:vAnchor="page" w:hAnchor="page" w:x="1292" w:y="5269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>Εικόνα 6.3.</w:t>
      </w:r>
    </w:p>
    <w:p>
      <w:pPr>
        <w:pStyle w:val="Style14"/>
        <w:keepNext w:val="0"/>
        <w:keepLines w:val="0"/>
        <w:framePr w:w="3710" w:h="1262" w:hRule="exact" w:wrap="none" w:vAnchor="page" w:hAnchor="page" w:x="1292" w:y="5269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Η πρώτη ατμομηχανή που κατασκευάστηκε από τον Τόμας Νιούκομεν και τον βοηθό του Τζον Κάλυ το 1712 στην Αγγλία. Χρησιμοποιήθηκε για την άντληση νερού. Η μηχανή αυτή τροποποιήθηκε και βελτιώθηκε αργότερα από τον Βατ (1765) και αποτέλεσε τον πρόδρομο των σύγχρονων ατμομηχανών.</w:t>
      </w:r>
    </w:p>
    <w:p>
      <w:pPr>
        <w:pStyle w:val="Style12"/>
        <w:keepNext w:val="0"/>
        <w:keepLines w:val="0"/>
        <w:framePr w:w="5702" w:h="4032" w:hRule="exact" w:wrap="none" w:vAnchor="page" w:hAnchor="page" w:x="5262" w:y="1420"/>
        <w:widowControl w:val="0"/>
        <w:shd w:val="clear" w:color="auto" w:fill="auto"/>
        <w:bidi w:val="0"/>
        <w:spacing w:before="0"/>
        <w:ind w:left="0" w:right="0" w:firstLine="18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Η γνώση που έχουμε αποκτήσει σχετικά με τα θερμικά φαινό</w:t>
        <w:softHyphen/>
        <w:t>μενα δεν έχει μόνο πρακτική αξία. Σήμερα, η ακριβής μέτρη</w:t>
        <w:softHyphen/>
        <w:t>ση της θερμοκρασίας του σύμπαντος μας παρέχει ενδείξεις για τον τρόπο της δημιουργίας του και για την εξέλιξή του. Επίσης, μπορούμε να κατανοήσουμε πώς οι θερμικές μεταβο</w:t>
        <w:softHyphen/>
        <w:t>λές συμβάλλουν στη διατήρηση της ζωής μέσα στο κύτταρο.</w:t>
      </w:r>
    </w:p>
    <w:p>
      <w:pPr>
        <w:pStyle w:val="Style12"/>
        <w:keepNext w:val="0"/>
        <w:keepLines w:val="0"/>
        <w:framePr w:w="5702" w:h="4032" w:hRule="exact" w:wrap="none" w:vAnchor="page" w:hAnchor="page" w:x="5262" w:y="1420"/>
        <w:widowControl w:val="0"/>
        <w:shd w:val="clear" w:color="auto" w:fill="auto"/>
        <w:bidi w:val="0"/>
        <w:spacing w:before="0" w:after="0"/>
        <w:ind w:left="0" w:right="0" w:firstLine="18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Τι είναι η </w:t>
      </w: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θερμοκρασία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και τι η </w:t>
      </w: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θερμότητα; </w:t>
      </w: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>Πώς εξηγείται ότι όταν τοποθετήσουμε ένα μπουκάλι γεμάτο με νερό στην κατάψυξη του ψυγείου αυτό θα σπάσει; Γιατί όταν χιονίζει και κάνει πολύ κρύο ρίχνουμε αλάτι στους δρόμους; Γιατί τα βρεγ</w:t>
        <w:softHyphen/>
        <w:t>μένα ρούχα στεγνώνουν πιο γρήγορα όταν φυσάει; Πώς λει</w:t>
        <w:softHyphen/>
        <w:t>τουργεί η μηχανή του αυτοκινήτου, τα κλιματιστικά μηχανή</w:t>
        <w:softHyphen/>
        <w:t>ματα και το ηλεκτρικό ψυγείο; Πώς λειτουργεί το καλοριφέρ; Γιατί όταν κάνει κρύο φορούμε μάλλινα ρούχα; Γιατί οι κατσα</w:t>
        <w:softHyphen/>
        <w:t>ρόλες έχουν ξύλινες χειρολαβές;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 Ολοκληρώνοντας τη μελέτη αυτού του κεφαλαίου θα είμαστε σε θέση να απαντήσουμε στα παραπάνω ερωτήματα.</w:t>
      </w:r>
    </w:p>
    <w:p>
      <w:pPr>
        <w:pStyle w:val="Style10"/>
        <w:keepNext w:val="0"/>
        <w:keepLines w:val="0"/>
        <w:framePr w:wrap="none" w:vAnchor="page" w:hAnchor="page" w:x="5262" w:y="5893"/>
        <w:widowControl w:val="0"/>
        <w:pBdr>
          <w:top w:val="single" w:sz="0" w:space="0" w:color="313193"/>
          <w:left w:val="single" w:sz="0" w:space="0" w:color="313193"/>
          <w:bottom w:val="single" w:sz="0" w:space="0" w:color="313193"/>
          <w:right w:val="single" w:sz="0" w:space="0" w:color="313193"/>
        </w:pBdr>
        <w:shd w:val="clear" w:color="auto" w:fill="313193"/>
        <w:bidi w:val="0"/>
        <w:spacing w:before="0" w:after="0" w:line="240" w:lineRule="auto"/>
        <w:ind w:left="0" w:right="0" w:firstLine="140"/>
        <w:jc w:val="left"/>
        <w:rPr>
          <w:sz w:val="17"/>
          <w:szCs w:val="17"/>
        </w:rPr>
      </w:pPr>
      <w:bookmarkStart w:id="4" w:name="bookmark4"/>
      <w:r>
        <w:rPr>
          <w:color w:val="FFFFFF"/>
          <w:spacing w:val="0"/>
          <w:w w:val="100"/>
          <w:position w:val="0"/>
          <w:sz w:val="26"/>
          <w:szCs w:val="26"/>
          <w:shd w:val="clear" w:color="auto" w:fill="auto"/>
          <w:lang w:val="el-GR" w:eastAsia="el-GR" w:bidi="el-GR"/>
        </w:rPr>
        <w:t xml:space="preserve">6.1 </w:t>
      </w:r>
      <w:r>
        <w:rPr>
          <w:color w:val="30A2DC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 xml:space="preserve">y </w:t>
      </w:r>
      <w:r>
        <w:rPr>
          <w:rFonts w:ascii="Verdana" w:eastAsia="Verdana" w:hAnsi="Verdana" w:cs="Verdana"/>
          <w:color w:val="FFFFFF"/>
          <w:spacing w:val="0"/>
          <w:w w:val="100"/>
          <w:position w:val="0"/>
          <w:sz w:val="17"/>
          <w:szCs w:val="17"/>
          <w:shd w:val="clear" w:color="auto" w:fill="auto"/>
          <w:lang w:val="el-GR" w:eastAsia="el-GR" w:bidi="el-GR"/>
        </w:rPr>
        <w:t>Θερμόμετρα και μέτρηση θερμοκρασίας</w:t>
      </w:r>
      <w:bookmarkEnd w:id="4"/>
    </w:p>
    <w:p>
      <w:pPr>
        <w:framePr w:wrap="none" w:vAnchor="page" w:hAnchor="page" w:x="2007" w:y="7036"/>
        <w:widowControl w:val="0"/>
        <w:rPr>
          <w:sz w:val="2"/>
          <w:szCs w:val="2"/>
        </w:rPr>
      </w:pPr>
      <w:r>
        <w:drawing>
          <wp:inline>
            <wp:extent cx="1444625" cy="1085215"/>
            <wp:docPr id="5" name="Picut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1444625" cy="10852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rap="none" w:vAnchor="page" w:hAnchor="page" w:x="2007" w:y="8807"/>
        <w:widowControl w:val="0"/>
        <w:rPr>
          <w:sz w:val="2"/>
          <w:szCs w:val="2"/>
        </w:rPr>
      </w:pPr>
      <w:r>
        <w:drawing>
          <wp:inline>
            <wp:extent cx="1444625" cy="1243330"/>
            <wp:docPr id="6" name="Picut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1444625" cy="1243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4"/>
        <w:keepNext w:val="0"/>
        <w:keepLines w:val="0"/>
        <w:framePr w:w="3706" w:h="1061" w:hRule="exact" w:wrap="none" w:vAnchor="page" w:hAnchor="page" w:x="1292" w:y="10895"/>
        <w:widowControl w:val="0"/>
        <w:shd w:val="clear" w:color="auto" w:fill="auto"/>
        <w:bidi w:val="0"/>
        <w:spacing w:before="0" w:after="0" w:line="322" w:lineRule="auto"/>
        <w:ind w:left="0" w:right="0" w:firstLine="0"/>
        <w:jc w:val="center"/>
      </w:pP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>Εικόνα 6.4.</w:t>
      </w:r>
    </w:p>
    <w:p>
      <w:pPr>
        <w:pStyle w:val="Style14"/>
        <w:keepNext w:val="0"/>
        <w:keepLines w:val="0"/>
        <w:framePr w:w="3706" w:h="1061" w:hRule="exact" w:wrap="none" w:vAnchor="page" w:hAnchor="page" w:x="1292" w:y="10895"/>
        <w:widowControl w:val="0"/>
        <w:shd w:val="clear" w:color="auto" w:fill="auto"/>
        <w:bidi w:val="0"/>
        <w:spacing w:before="0" w:after="0" w:line="322" w:lineRule="auto"/>
        <w:ind w:left="0" w:right="0" w:firstLine="0"/>
        <w:jc w:val="center"/>
      </w:pP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>Δοκίμασε τις αισθήσεις σου.</w:t>
      </w:r>
    </w:p>
    <w:p>
      <w:pPr>
        <w:pStyle w:val="Style14"/>
        <w:keepNext w:val="0"/>
        <w:keepLines w:val="0"/>
        <w:framePr w:w="3706" w:h="1061" w:hRule="exact" w:wrap="none" w:vAnchor="page" w:hAnchor="page" w:x="1292" w:y="10895"/>
        <w:widowControl w:val="0"/>
        <w:shd w:val="clear" w:color="auto" w:fill="auto"/>
        <w:bidi w:val="0"/>
        <w:spacing w:before="0" w:after="0" w:line="322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Βυθίζουμε το δεξί χέρι σε ζεστό νερό και το αριστερό σε παγωμένο. Κατόπιν, με τα δύο χέρια κρατάμε ένα φλιτζάνι χλιαρό γάλα. Η αίσθηση σε κάθε χέρι είναι διαφορετική.</w:t>
      </w:r>
    </w:p>
    <w:p>
      <w:pPr>
        <w:pStyle w:val="Style12"/>
        <w:keepNext w:val="0"/>
        <w:keepLines w:val="0"/>
        <w:framePr w:w="5702" w:h="4358" w:hRule="exact" w:wrap="none" w:vAnchor="page" w:hAnchor="page" w:x="5262" w:y="6565"/>
        <w:widowControl w:val="0"/>
        <w:shd w:val="clear" w:color="auto" w:fill="auto"/>
        <w:bidi w:val="0"/>
        <w:spacing w:before="0" w:line="271" w:lineRule="auto"/>
        <w:ind w:left="0" w:right="0" w:firstLine="18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Πολλές φορές είναι χρήσιμο στην καθημερινή μας ζωή να γνωρίζουμε πόσο ζεστό ή κρύο είναι ένα σώμα. Για παρά</w:t>
        <w:softHyphen/>
        <w:t>δειγμα, κάθε φορά που θέλουμε να βγούμε από το σπίτι μας πρέπει να γνωρίζουμε πόσο ζεστό ή κρύο είναι το περιβάλ</w:t>
        <w:softHyphen/>
        <w:t>λον για να ντυθούμε κατάλληλα. Όταν ήσουν μικρός, κάθε φορά που φαινόσουν άκεφος, πιθανόν να θυμάσαι τη μητέρα σου να βάζει το χέρι της στο μέτωπό σου για να αισθαν</w:t>
        <w:softHyphen/>
        <w:t>θεί πόσο ζεστό είναι ώστε να διαπιστώσει αν είσαι άρρω</w:t>
        <w:softHyphen/>
        <w:t xml:space="preserve">στος. Στην καθημερινή ζωή συχνά συνδέουμε την έννοια της θερμοκρασίας με το πόσο ζεστό ή κρύο είναι ένα σώμα. </w:t>
      </w: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>Είναι δυνατόν με τις αισθήσεις μας να εκτιμήσουμε τη θερμοκρα</w:t>
        <w:softHyphen/>
        <w:t>σία ενός σώματος;</w:t>
      </w:r>
    </w:p>
    <w:p>
      <w:pPr>
        <w:pStyle w:val="Style12"/>
        <w:keepNext w:val="0"/>
        <w:keepLines w:val="0"/>
        <w:framePr w:w="5702" w:h="4358" w:hRule="exact" w:wrap="none" w:vAnchor="page" w:hAnchor="page" w:x="5262" w:y="6565"/>
        <w:widowControl w:val="0"/>
        <w:shd w:val="clear" w:color="auto" w:fill="auto"/>
        <w:bidi w:val="0"/>
        <w:spacing w:before="0" w:line="271" w:lineRule="auto"/>
        <w:ind w:left="0" w:right="0" w:firstLine="18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Όταν ακουμπάς με το χέρι σου το μεταλλικό πόμολο της ξύλινης πόρτας, το πόμολο σου φαίνεται πιο κρύο από την πόρτα. </w:t>
      </w: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>Έχουν όμως διαφορετική θερμοκρασία;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 Οι αισθήσεις μας πολλές φορές μας παραπλανούν (εικόνα 6.4).</w:t>
      </w:r>
    </w:p>
    <w:p>
      <w:pPr>
        <w:pStyle w:val="Style12"/>
        <w:keepNext w:val="0"/>
        <w:keepLines w:val="0"/>
        <w:framePr w:w="5702" w:h="4358" w:hRule="exact" w:wrap="none" w:vAnchor="page" w:hAnchor="page" w:x="5262" w:y="6565"/>
        <w:widowControl w:val="0"/>
        <w:shd w:val="clear" w:color="auto" w:fill="auto"/>
        <w:bidi w:val="0"/>
        <w:spacing w:before="0" w:after="0" w:line="276" w:lineRule="auto"/>
        <w:ind w:left="0" w:right="0" w:firstLine="18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Για να μετρήσουμε με αντικειμενικό τρόπο τη θερμοκρασία ενός σώματος, χρησιμοποιούμε τα </w:t>
      </w: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θερμόμετρα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(εικόνα 6.5).</w:t>
      </w:r>
    </w:p>
    <w:p>
      <w:pPr>
        <w:pStyle w:val="Style31"/>
        <w:keepNext w:val="0"/>
        <w:keepLines w:val="0"/>
        <w:framePr w:w="3706" w:h="1272" w:hRule="exact" w:wrap="none" w:vAnchor="page" w:hAnchor="page" w:x="1292" w:y="13218"/>
        <w:widowControl w:val="0"/>
        <w:shd w:val="clear" w:color="auto" w:fill="auto"/>
        <w:bidi w:val="0"/>
        <w:spacing w:before="0" w:after="0" w:line="300" w:lineRule="auto"/>
        <w:ind w:left="0" w:right="0" w:firstLine="0"/>
        <w:jc w:val="center"/>
        <w:rPr>
          <w:sz w:val="14"/>
          <w:szCs w:val="14"/>
        </w:rPr>
      </w:pPr>
      <w:r>
        <w:rPr>
          <w:b/>
          <w:bCs/>
          <w:spacing w:val="0"/>
          <w:w w:val="100"/>
          <w:position w:val="0"/>
          <w:sz w:val="13"/>
          <w:szCs w:val="13"/>
          <w:shd w:val="clear" w:color="auto" w:fill="auto"/>
          <w:lang w:val="el-GR" w:eastAsia="el-GR" w:bidi="el-GR"/>
        </w:rPr>
        <w:t>Εικόνα 6.5.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pacing w:val="0"/>
          <w:w w:val="100"/>
          <w:position w:val="0"/>
          <w:sz w:val="14"/>
          <w:szCs w:val="14"/>
          <w:shd w:val="clear" w:color="auto" w:fill="auto"/>
          <w:lang w:val="el-GR" w:eastAsia="el-GR" w:bidi="el-GR"/>
        </w:rPr>
        <w:t xml:space="preserve"> 4</w:t>
      </w:r>
    </w:p>
    <w:p>
      <w:pPr>
        <w:pStyle w:val="Style31"/>
        <w:keepNext w:val="0"/>
        <w:keepLines w:val="0"/>
        <w:framePr w:w="3706" w:h="1272" w:hRule="exact" w:wrap="none" w:vAnchor="page" w:hAnchor="page" w:x="1292" w:y="13218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Μέσα σε ζεστό και σε παγωμένο νερό βυθίζουμε από ένα θερμόμετρο. Κατόπιν, βυθίζουμε τα θερμόμετρα μέσα σε ένα φλιτζάνι χλιαρό τσάι. Μέσα στο τσάι η ένδειξη των θερμο</w:t>
        <w:softHyphen/>
        <w:t>μέτρων είναι η ίδια. Με το θερμόμετρο μετράμε αντικειμε</w:t>
        <w:softHyphen/>
        <w:t>νικά τη θερμοκρασία ενός σώματος.</w:t>
      </w:r>
    </w:p>
    <w:p>
      <w:pPr>
        <w:framePr w:wrap="none" w:vAnchor="page" w:hAnchor="page" w:x="5267" w:y="11428"/>
        <w:widowControl w:val="0"/>
        <w:rPr>
          <w:sz w:val="2"/>
          <w:szCs w:val="2"/>
        </w:rPr>
      </w:pPr>
      <w:r>
        <w:drawing>
          <wp:inline>
            <wp:extent cx="3608705" cy="1920240"/>
            <wp:docPr id="7" name="Picut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ext cx="3608705" cy="1920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2"/>
        <w:keepNext w:val="0"/>
        <w:keepLines w:val="0"/>
        <w:framePr w:wrap="none" w:vAnchor="page" w:hAnchor="page" w:x="1839" w:y="14745"/>
        <w:widowControl w:val="0"/>
        <w:pBdr>
          <w:top w:val="single" w:sz="0" w:space="0" w:color="DE4935"/>
          <w:left w:val="single" w:sz="0" w:space="0" w:color="DE4935"/>
          <w:bottom w:val="single" w:sz="0" w:space="0" w:color="DE4935"/>
          <w:right w:val="single" w:sz="0" w:space="0" w:color="DE4935"/>
        </w:pBdr>
        <w:shd w:val="clear" w:color="auto" w:fill="DE4935"/>
        <w:bidi w:val="0"/>
        <w:spacing w:before="0" w:after="0" w:line="240" w:lineRule="auto"/>
        <w:ind w:left="0" w:right="0" w:firstLine="0"/>
        <w:jc w:val="left"/>
      </w:pPr>
      <w:r>
        <w:rPr>
          <w:color w:val="FFFFFF"/>
          <w:spacing w:val="0"/>
          <w:w w:val="100"/>
          <w:position w:val="0"/>
          <w:shd w:val="clear" w:color="auto" w:fill="auto"/>
          <w:lang w:val="el-GR" w:eastAsia="el-GR" w:bidi="el-GR"/>
        </w:rPr>
        <w:t>118</w:t>
      </w: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2240" w:h="15840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l-GR" w:eastAsia="el-GR" w:bidi="el-GR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  <w:style w:type="character" w:customStyle="1" w:styleId="CharStyle3">
    <w:name w:val="Header or footer (2)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6">
    <w:name w:val="Body text (3)_"/>
    <w:basedOn w:val="DefaultParagraphFont"/>
    <w:link w:val="Style5"/>
    <w:rPr>
      <w:rFonts w:ascii="Arial" w:eastAsia="Arial" w:hAnsi="Arial" w:cs="Arial"/>
      <w:b/>
      <w:bCs/>
      <w:i w:val="0"/>
      <w:iCs w:val="0"/>
      <w:smallCaps w:val="0"/>
      <w:strike w:val="0"/>
      <w:color w:val="EBEBEB"/>
      <w:sz w:val="34"/>
      <w:szCs w:val="34"/>
      <w:u w:val="none"/>
    </w:rPr>
  </w:style>
  <w:style w:type="character" w:customStyle="1" w:styleId="CharStyle9">
    <w:name w:val="Heading #1_"/>
    <w:basedOn w:val="DefaultParagraphFont"/>
    <w:link w:val="Style8"/>
    <w:rPr>
      <w:rFonts w:ascii="Arial" w:eastAsia="Arial" w:hAnsi="Arial" w:cs="Arial"/>
      <w:b/>
      <w:bCs/>
      <w:i w:val="0"/>
      <w:iCs w:val="0"/>
      <w:smallCaps w:val="0"/>
      <w:strike w:val="0"/>
      <w:color w:val="EBEBEB"/>
      <w:sz w:val="70"/>
      <w:szCs w:val="70"/>
      <w:u w:val="none"/>
    </w:rPr>
  </w:style>
  <w:style w:type="character" w:customStyle="1" w:styleId="CharStyle11">
    <w:name w:val="Heading #2_"/>
    <w:basedOn w:val="DefaultParagraphFont"/>
    <w:link w:val="Style10"/>
    <w:rPr>
      <w:rFonts w:ascii="Arial" w:eastAsia="Arial" w:hAnsi="Arial" w:cs="Arial"/>
      <w:b/>
      <w:bCs/>
      <w:i w:val="0"/>
      <w:iCs w:val="0"/>
      <w:smallCaps w:val="0"/>
      <w:strike w:val="0"/>
      <w:color w:val="0091B2"/>
      <w:sz w:val="18"/>
      <w:szCs w:val="18"/>
      <w:u w:val="none"/>
    </w:rPr>
  </w:style>
  <w:style w:type="character" w:customStyle="1" w:styleId="CharStyle13">
    <w:name w:val="Body text_"/>
    <w:basedOn w:val="DefaultParagraphFont"/>
    <w:link w:val="Style12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231F20"/>
      <w:sz w:val="17"/>
      <w:szCs w:val="17"/>
      <w:u w:val="none"/>
    </w:rPr>
  </w:style>
  <w:style w:type="character" w:customStyle="1" w:styleId="CharStyle15">
    <w:name w:val="Picture caption_"/>
    <w:basedOn w:val="DefaultParagraphFont"/>
    <w:link w:val="Style14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color w:val="231F20"/>
      <w:sz w:val="13"/>
      <w:szCs w:val="13"/>
      <w:u w:val="none"/>
    </w:rPr>
  </w:style>
  <w:style w:type="character" w:customStyle="1" w:styleId="CharStyle23">
    <w:name w:val="Header or footer_"/>
    <w:basedOn w:val="DefaultParagraphFont"/>
    <w:link w:val="Style22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231F20"/>
      <w:sz w:val="17"/>
      <w:szCs w:val="17"/>
      <w:u w:val="none"/>
    </w:rPr>
  </w:style>
  <w:style w:type="character" w:customStyle="1" w:styleId="CharStyle32">
    <w:name w:val="Body text (2)_"/>
    <w:basedOn w:val="DefaultParagraphFont"/>
    <w:link w:val="Style31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color w:val="231F20"/>
      <w:sz w:val="13"/>
      <w:szCs w:val="13"/>
      <w:u w:val="none"/>
    </w:rPr>
  </w:style>
  <w:style w:type="paragraph" w:customStyle="1" w:styleId="Style2">
    <w:name w:val="Header or footer (2)"/>
    <w:basedOn w:val="Normal"/>
    <w:link w:val="CharStyle3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5">
    <w:name w:val="Body text (3)"/>
    <w:basedOn w:val="Normal"/>
    <w:link w:val="CharStyle6"/>
    <w:pPr>
      <w:widowControl w:val="0"/>
      <w:shd w:val="clear" w:color="auto" w:fill="auto"/>
      <w:spacing w:after="320"/>
      <w:jc w:val="right"/>
    </w:pPr>
    <w:rPr>
      <w:rFonts w:ascii="Arial" w:eastAsia="Arial" w:hAnsi="Arial" w:cs="Arial"/>
      <w:b/>
      <w:bCs/>
      <w:i w:val="0"/>
      <w:iCs w:val="0"/>
      <w:smallCaps w:val="0"/>
      <w:strike w:val="0"/>
      <w:color w:val="EBEBEB"/>
      <w:sz w:val="34"/>
      <w:szCs w:val="34"/>
      <w:u w:val="none"/>
    </w:rPr>
  </w:style>
  <w:style w:type="paragraph" w:customStyle="1" w:styleId="Style8">
    <w:name w:val="Heading #1"/>
    <w:basedOn w:val="Normal"/>
    <w:link w:val="CharStyle9"/>
    <w:pPr>
      <w:widowControl w:val="0"/>
      <w:shd w:val="clear" w:color="auto" w:fill="auto"/>
      <w:spacing w:after="1520"/>
      <w:outlineLvl w:val="0"/>
    </w:pPr>
    <w:rPr>
      <w:rFonts w:ascii="Arial" w:eastAsia="Arial" w:hAnsi="Arial" w:cs="Arial"/>
      <w:b/>
      <w:bCs/>
      <w:i w:val="0"/>
      <w:iCs w:val="0"/>
      <w:smallCaps w:val="0"/>
      <w:strike w:val="0"/>
      <w:color w:val="EBEBEB"/>
      <w:sz w:val="70"/>
      <w:szCs w:val="70"/>
      <w:u w:val="none"/>
    </w:rPr>
  </w:style>
  <w:style w:type="paragraph" w:customStyle="1" w:styleId="Style10">
    <w:name w:val="Heading #2"/>
    <w:basedOn w:val="Normal"/>
    <w:link w:val="CharStyle11"/>
    <w:pPr>
      <w:widowControl w:val="0"/>
      <w:shd w:val="clear" w:color="auto" w:fill="auto"/>
      <w:spacing w:after="230" w:line="252" w:lineRule="auto"/>
      <w:ind w:firstLine="70"/>
      <w:outlineLvl w:val="1"/>
    </w:pPr>
    <w:rPr>
      <w:rFonts w:ascii="Arial" w:eastAsia="Arial" w:hAnsi="Arial" w:cs="Arial"/>
      <w:b/>
      <w:bCs/>
      <w:i w:val="0"/>
      <w:iCs w:val="0"/>
      <w:smallCaps w:val="0"/>
      <w:strike w:val="0"/>
      <w:color w:val="0091B2"/>
      <w:sz w:val="18"/>
      <w:szCs w:val="18"/>
      <w:u w:val="none"/>
    </w:rPr>
  </w:style>
  <w:style w:type="paragraph" w:styleId="Style12">
    <w:name w:val="Body text"/>
    <w:basedOn w:val="Normal"/>
    <w:link w:val="CharStyle13"/>
    <w:qFormat/>
    <w:pPr>
      <w:widowControl w:val="0"/>
      <w:shd w:val="clear" w:color="auto" w:fill="auto"/>
      <w:spacing w:after="40" w:line="269" w:lineRule="auto"/>
      <w:ind w:firstLine="200"/>
    </w:pPr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231F20"/>
      <w:sz w:val="17"/>
      <w:szCs w:val="17"/>
      <w:u w:val="none"/>
    </w:rPr>
  </w:style>
  <w:style w:type="paragraph" w:customStyle="1" w:styleId="Style14">
    <w:name w:val="Picture caption"/>
    <w:basedOn w:val="Normal"/>
    <w:link w:val="CharStyle15"/>
    <w:pPr>
      <w:widowControl w:val="0"/>
      <w:shd w:val="clear" w:color="auto" w:fill="auto"/>
      <w:spacing w:line="324" w:lineRule="auto"/>
    </w:pPr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color w:val="231F20"/>
      <w:sz w:val="13"/>
      <w:szCs w:val="13"/>
      <w:u w:val="none"/>
    </w:rPr>
  </w:style>
  <w:style w:type="paragraph" w:customStyle="1" w:styleId="Style22">
    <w:name w:val="Header or footer"/>
    <w:basedOn w:val="Normal"/>
    <w:link w:val="CharStyle23"/>
    <w:pPr>
      <w:widowControl w:val="0"/>
      <w:shd w:val="clear" w:color="auto" w:fill="auto"/>
    </w:pPr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231F20"/>
      <w:sz w:val="17"/>
      <w:szCs w:val="17"/>
      <w:u w:val="none"/>
    </w:rPr>
  </w:style>
  <w:style w:type="paragraph" w:customStyle="1" w:styleId="Style31">
    <w:name w:val="Body text (2)"/>
    <w:basedOn w:val="Normal"/>
    <w:link w:val="CharStyle32"/>
    <w:pPr>
      <w:widowControl w:val="0"/>
      <w:shd w:val="clear" w:color="auto" w:fill="auto"/>
      <w:spacing w:line="326" w:lineRule="auto"/>
    </w:pPr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color w:val="231F20"/>
      <w:sz w:val="13"/>
      <w:szCs w:val="13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Relationship Id="rId11" Type="http://schemas.openxmlformats.org/officeDocument/2006/relationships/image" Target="media/image4.jpeg"/><Relationship Id="rId12" Type="http://schemas.openxmlformats.org/officeDocument/2006/relationships/image" Target="media/image4.jpeg" TargetMode="External"/><Relationship Id="rId13" Type="http://schemas.openxmlformats.org/officeDocument/2006/relationships/image" Target="media/image5.jpeg"/><Relationship Id="rId14" Type="http://schemas.openxmlformats.org/officeDocument/2006/relationships/image" Target="media/image5.jpeg" TargetMode="External"/><Relationship Id="rId15" Type="http://schemas.openxmlformats.org/officeDocument/2006/relationships/image" Target="media/image6.jpeg"/><Relationship Id="rId16" Type="http://schemas.openxmlformats.org/officeDocument/2006/relationships/image" Target="media/image6.jpeg" TargetMode="External"/></Relationships>
</file>