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79" w:lineRule="exact"/>
        <w:rPr>
          <w:sz w:val="6"/>
          <w:szCs w:val="6"/>
        </w:rPr>
      </w:pPr>
    </w:p>
    <w:p>
      <w:pPr>
        <w:widowControl w:val="0"/>
        <w:spacing w:line="1" w:lineRule="exact"/>
        <w:sectPr>
          <w:headerReference w:type="default" r:id="rId5"/>
          <w:footerReference w:type="default" r:id="rId6"/>
          <w:headerReference w:type="even" r:id="rId7"/>
          <w:footerReference w:type="even" r:id="rId8"/>
          <w:footnotePr>
            <w:pos w:val="pageBottom"/>
            <w:numFmt w:val="decimal"/>
            <w:numRestart w:val="continuous"/>
          </w:footnotePr>
          <w:pgSz w:w="12240" w:h="15840"/>
          <w:pgMar w:top="1245" w:right="5207" w:bottom="1087" w:left="1249" w:header="0" w:footer="3" w:gutter="0"/>
          <w:pgNumType w:start="1"/>
          <w:cols w:space="720"/>
          <w:noEndnote/>
          <w:rtlGutter w:val="0"/>
          <w:docGrid w:linePitch="360"/>
        </w:sectPr>
      </w:pPr>
    </w:p>
    <w:p>
      <w:pPr>
        <w:widowControl w:val="0"/>
        <w:spacing w:line="1" w:lineRule="exact"/>
      </w:pPr>
      <w:r>
        <w:drawing>
          <wp:anchor distT="167640" distB="0" distL="63500" distR="63500" simplePos="0" relativeHeight="125829378" behindDoc="0" locked="0" layoutInCell="1" allowOverlap="1">
            <wp:simplePos x="0" y="0"/>
            <wp:positionH relativeFrom="margin">
              <wp:posOffset>3793490</wp:posOffset>
            </wp:positionH>
            <wp:positionV relativeFrom="paragraph">
              <wp:posOffset>180340</wp:posOffset>
            </wp:positionV>
            <wp:extent cx="2365375" cy="1822450"/>
            <wp:wrapSquare wrapText="bothSides"/>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9"/>
                    <a:stretch/>
                  </pic:blipFill>
                  <pic:spPr>
                    <a:xfrm>
                      <a:ext cx="2365375" cy="18224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margin">
                  <wp:posOffset>4238625</wp:posOffset>
                </wp:positionH>
                <wp:positionV relativeFrom="paragraph">
                  <wp:posOffset>12700</wp:posOffset>
                </wp:positionV>
                <wp:extent cx="1371600" cy="155575"/>
                <wp:wrapNone/>
                <wp:docPr id="11" name="Shape 11"/>
                <a:graphic xmlns:a="http://schemas.openxmlformats.org/drawingml/2006/main">
                  <a:graphicData uri="http://schemas.microsoft.com/office/word/2010/wordprocessingShape">
                    <wps:wsp>
                      <wps:cNvSpPr txBox="1"/>
                      <wps:spPr>
                        <a:xfrm>
                          <a:ext cx="1371600" cy="1555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center"/>
                              <w:rPr>
                                <w:sz w:val="16"/>
                                <w:szCs w:val="16"/>
                              </w:rPr>
                            </w:pPr>
                            <w:r>
                              <w:rPr>
                                <w:b/>
                                <w:bCs/>
                                <w:i w:val="0"/>
                                <w:iCs w:val="0"/>
                                <w:color w:val="A9331D"/>
                                <w:spacing w:val="0"/>
                                <w:w w:val="100"/>
                                <w:position w:val="0"/>
                                <w:sz w:val="16"/>
                                <w:szCs w:val="16"/>
                                <w:shd w:val="clear" w:color="auto" w:fill="auto"/>
                                <w:lang w:val="el-GR" w:eastAsia="el-GR" w:bidi="el-GR"/>
                              </w:rPr>
                              <w:t>Ανάπτυξε τη διαίσθησή σου</w:t>
                            </w:r>
                          </w:p>
                        </w:txbxContent>
                      </wps:txbx>
                      <wps:bodyPr lIns="0" tIns="0" rIns="0" bIns="0">
                        <a:noAutoFit/>
                      </wps:bodyPr>
                    </wps:wsp>
                  </a:graphicData>
                </a:graphic>
              </wp:anchor>
            </w:drawing>
          </mc:Choice>
          <mc:Fallback>
            <w:pict>
              <v:shape id="_x0000_s1037" type="#_x0000_t202" style="position:absolute;margin-left:333.75pt;margin-top:1.pt;width:108.pt;height:12.25pt;z-index:251657729;mso-wrap-distance-left:0;mso-wrap-distance-right:0;mso-position-horizont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center"/>
                        <w:rPr>
                          <w:sz w:val="16"/>
                          <w:szCs w:val="16"/>
                        </w:rPr>
                      </w:pPr>
                      <w:r>
                        <w:rPr>
                          <w:b/>
                          <w:bCs/>
                          <w:i w:val="0"/>
                          <w:iCs w:val="0"/>
                          <w:color w:val="A9331D"/>
                          <w:spacing w:val="0"/>
                          <w:w w:val="100"/>
                          <w:position w:val="0"/>
                          <w:sz w:val="16"/>
                          <w:szCs w:val="16"/>
                          <w:shd w:val="clear" w:color="auto" w:fill="auto"/>
                          <w:lang w:val="el-GR" w:eastAsia="el-GR" w:bidi="el-GR"/>
                        </w:rPr>
                        <w:t>Ανάπτυξε τη διαίσθησή σου</w:t>
                      </w:r>
                    </w:p>
                  </w:txbxContent>
                </v:textbox>
                <w10:wrap anchorx="margin"/>
              </v:shape>
            </w:pict>
          </mc:Fallback>
        </mc:AlternateContent>
      </w:r>
      <w:r>
        <w:drawing>
          <wp:anchor distT="0" distB="1039495" distL="50800" distR="74930" simplePos="0" relativeHeight="125829379" behindDoc="0" locked="0" layoutInCell="1" allowOverlap="1">
            <wp:simplePos x="0" y="0"/>
            <wp:positionH relativeFrom="margin">
              <wp:posOffset>3778250</wp:posOffset>
            </wp:positionH>
            <wp:positionV relativeFrom="paragraph">
              <wp:posOffset>2182495</wp:posOffset>
            </wp:positionV>
            <wp:extent cx="2371090" cy="1767840"/>
            <wp:wrapSquare wrapText="bothSides"/>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1"/>
                    <a:stretch/>
                  </pic:blipFill>
                  <pic:spPr>
                    <a:xfrm>
                      <a:ext cx="2371090" cy="176784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margin">
                  <wp:posOffset>3784600</wp:posOffset>
                </wp:positionH>
                <wp:positionV relativeFrom="paragraph">
                  <wp:posOffset>3938270</wp:posOffset>
                </wp:positionV>
                <wp:extent cx="2389505" cy="1051560"/>
                <wp:wrapNone/>
                <wp:docPr id="15" name="Shape 15"/>
                <a:graphic xmlns:a="http://schemas.openxmlformats.org/drawingml/2006/main">
                  <a:graphicData uri="http://schemas.microsoft.com/office/word/2010/wordprocessingShape">
                    <wps:wsp>
                      <wps:cNvSpPr txBox="1"/>
                      <wps:spPr>
                        <a:xfrm>
                          <a:ext cx="2389505" cy="105156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center"/>
                              <w:rPr>
                                <w:sz w:val="17"/>
                                <w:szCs w:val="17"/>
                              </w:rPr>
                            </w:pPr>
                            <w:r>
                              <w:rPr>
                                <w:b/>
                                <w:bCs/>
                                <w:spacing w:val="0"/>
                                <w:w w:val="100"/>
                                <w:position w:val="0"/>
                                <w:sz w:val="17"/>
                                <w:szCs w:val="17"/>
                                <w:shd w:val="clear" w:color="auto" w:fill="auto"/>
                                <w:lang w:val="el-GR" w:eastAsia="el-GR" w:bidi="el-GR"/>
                              </w:rPr>
                              <w:t>Εικόνα 1.11</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b/>
                                <w:bCs/>
                                <w:spacing w:val="0"/>
                                <w:w w:val="100"/>
                                <w:position w:val="0"/>
                                <w:sz w:val="17"/>
                                <w:szCs w:val="17"/>
                                <w:shd w:val="clear" w:color="auto" w:fill="auto"/>
                                <w:lang w:val="el-GR" w:eastAsia="el-GR" w:bidi="el-GR"/>
                              </w:rPr>
                              <w:t>Πλανητικό σύστημα και άτομο</w:t>
                            </w:r>
                          </w:p>
                          <w:p>
                            <w:pPr>
                              <w:pStyle w:val="Style6"/>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Είδαμε στη Β τάξη ότι η αδράνεια είναι ιδιότητα της ύλης και μέτρο της αδράνειας είναι η μάζα. Ο ήλιος και η γη έχουν </w:t>
                            </w:r>
                            <w:r>
                              <w:rPr>
                                <w:b/>
                                <w:bCs/>
                                <w:spacing w:val="0"/>
                                <w:w w:val="100"/>
                                <w:position w:val="0"/>
                                <w:shd w:val="clear" w:color="auto" w:fill="auto"/>
                                <w:lang w:val="el-GR" w:eastAsia="el-GR" w:bidi="el-GR"/>
                              </w:rPr>
                              <w:t>μάζα</w:t>
                            </w:r>
                            <w:r>
                              <w:rPr>
                                <w:spacing w:val="0"/>
                                <w:w w:val="100"/>
                                <w:position w:val="0"/>
                                <w:shd w:val="clear" w:color="auto" w:fill="auto"/>
                                <w:lang w:val="el-GR" w:eastAsia="el-GR" w:bidi="el-GR"/>
                              </w:rPr>
                              <w:t xml:space="preserve">. Αλληλεπιδρούν με </w:t>
                            </w:r>
                            <w:r>
                              <w:rPr>
                                <w:b/>
                                <w:bCs/>
                                <w:spacing w:val="0"/>
                                <w:w w:val="100"/>
                                <w:position w:val="0"/>
                                <w:shd w:val="clear" w:color="auto" w:fill="auto"/>
                                <w:lang w:val="el-GR" w:eastAsia="el-GR" w:bidi="el-GR"/>
                              </w:rPr>
                              <w:t>βαρυτικές δυνάμεις</w:t>
                            </w:r>
                            <w:r>
                              <w:rPr>
                                <w:spacing w:val="0"/>
                                <w:w w:val="100"/>
                                <w:position w:val="0"/>
                                <w:shd w:val="clear" w:color="auto" w:fill="auto"/>
                                <w:lang w:val="el-GR" w:eastAsia="el-GR" w:bidi="el-GR"/>
                              </w:rPr>
                              <w:t xml:space="preserve">. Τα ηλεκτρόνια και ο πυρήνας έχουν </w:t>
                            </w:r>
                            <w:r>
                              <w:rPr>
                                <w:b/>
                                <w:bCs/>
                                <w:spacing w:val="0"/>
                                <w:w w:val="100"/>
                                <w:position w:val="0"/>
                                <w:shd w:val="clear" w:color="auto" w:fill="auto"/>
                                <w:lang w:val="el-GR" w:eastAsia="el-GR" w:bidi="el-GR"/>
                              </w:rPr>
                              <w:t>ηλεκτρικό φορτίο</w:t>
                            </w:r>
                            <w:r>
                              <w:rPr>
                                <w:spacing w:val="0"/>
                                <w:w w:val="100"/>
                                <w:position w:val="0"/>
                                <w:shd w:val="clear" w:color="auto" w:fill="auto"/>
                                <w:lang w:val="el-GR" w:eastAsia="el-GR" w:bidi="el-GR"/>
                              </w:rPr>
                              <w:t xml:space="preserve">. Αλληλεπιδρούν με </w:t>
                            </w:r>
                            <w:r>
                              <w:rPr>
                                <w:b/>
                                <w:bCs/>
                                <w:spacing w:val="0"/>
                                <w:w w:val="100"/>
                                <w:position w:val="0"/>
                                <w:shd w:val="clear" w:color="auto" w:fill="auto"/>
                                <w:lang w:val="el-GR" w:eastAsia="el-GR" w:bidi="el-GR"/>
                              </w:rPr>
                              <w:t>ηλεκτρικές δυνάμεις</w:t>
                            </w:r>
                            <w:r>
                              <w:rPr>
                                <w:spacing w:val="0"/>
                                <w:w w:val="100"/>
                                <w:position w:val="0"/>
                                <w:shd w:val="clear" w:color="auto" w:fill="auto"/>
                                <w:lang w:val="el-GR" w:eastAsia="el-GR" w:bidi="el-GR"/>
                              </w:rPr>
                              <w:t>. Πολλές φορές λέμε ότι το άτομο μοιά</w:t>
                              <w:softHyphen/>
                              <w:t>ζει με το πλανητικό μας σύστημα.</w:t>
                            </w:r>
                          </w:p>
                        </w:txbxContent>
                      </wps:txbx>
                      <wps:bodyPr lIns="0" tIns="0" rIns="0" bIns="0">
                        <a:noAutoFit/>
                      </wps:bodyPr>
                    </wps:wsp>
                  </a:graphicData>
                </a:graphic>
              </wp:anchor>
            </w:drawing>
          </mc:Choice>
          <mc:Fallback>
            <w:pict>
              <v:shape id="_x0000_s1041" type="#_x0000_t202" style="position:absolute;margin-left:298.pt;margin-top:310.10000000000002pt;width:188.15000000000001pt;height:82.799999999999997pt;z-index:251657731;mso-wrap-distance-left:0;mso-wrap-distance-right:0;mso-position-horizont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center"/>
                        <w:rPr>
                          <w:sz w:val="17"/>
                          <w:szCs w:val="17"/>
                        </w:rPr>
                      </w:pPr>
                      <w:r>
                        <w:rPr>
                          <w:b/>
                          <w:bCs/>
                          <w:spacing w:val="0"/>
                          <w:w w:val="100"/>
                          <w:position w:val="0"/>
                          <w:sz w:val="17"/>
                          <w:szCs w:val="17"/>
                          <w:shd w:val="clear" w:color="auto" w:fill="auto"/>
                          <w:lang w:val="el-GR" w:eastAsia="el-GR" w:bidi="el-GR"/>
                        </w:rPr>
                        <w:t>Εικόνα 1.11</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b/>
                          <w:bCs/>
                          <w:spacing w:val="0"/>
                          <w:w w:val="100"/>
                          <w:position w:val="0"/>
                          <w:sz w:val="17"/>
                          <w:szCs w:val="17"/>
                          <w:shd w:val="clear" w:color="auto" w:fill="auto"/>
                          <w:lang w:val="el-GR" w:eastAsia="el-GR" w:bidi="el-GR"/>
                        </w:rPr>
                        <w:t>Πλανητικό σύστημα και άτομο</w:t>
                      </w:r>
                    </w:p>
                    <w:p>
                      <w:pPr>
                        <w:pStyle w:val="Style6"/>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Είδαμε στη Β τάξη ότι η αδράνεια είναι ιδιότητα της ύλης και μέτρο της αδράνειας είναι η μάζα. Ο ήλιος και η γη έχουν </w:t>
                      </w:r>
                      <w:r>
                        <w:rPr>
                          <w:b/>
                          <w:bCs/>
                          <w:spacing w:val="0"/>
                          <w:w w:val="100"/>
                          <w:position w:val="0"/>
                          <w:shd w:val="clear" w:color="auto" w:fill="auto"/>
                          <w:lang w:val="el-GR" w:eastAsia="el-GR" w:bidi="el-GR"/>
                        </w:rPr>
                        <w:t>μάζα</w:t>
                      </w:r>
                      <w:r>
                        <w:rPr>
                          <w:spacing w:val="0"/>
                          <w:w w:val="100"/>
                          <w:position w:val="0"/>
                          <w:shd w:val="clear" w:color="auto" w:fill="auto"/>
                          <w:lang w:val="el-GR" w:eastAsia="el-GR" w:bidi="el-GR"/>
                        </w:rPr>
                        <w:t xml:space="preserve">. Αλληλεπιδρούν με </w:t>
                      </w:r>
                      <w:r>
                        <w:rPr>
                          <w:b/>
                          <w:bCs/>
                          <w:spacing w:val="0"/>
                          <w:w w:val="100"/>
                          <w:position w:val="0"/>
                          <w:shd w:val="clear" w:color="auto" w:fill="auto"/>
                          <w:lang w:val="el-GR" w:eastAsia="el-GR" w:bidi="el-GR"/>
                        </w:rPr>
                        <w:t>βαρυτικές δυνάμεις</w:t>
                      </w:r>
                      <w:r>
                        <w:rPr>
                          <w:spacing w:val="0"/>
                          <w:w w:val="100"/>
                          <w:position w:val="0"/>
                          <w:shd w:val="clear" w:color="auto" w:fill="auto"/>
                          <w:lang w:val="el-GR" w:eastAsia="el-GR" w:bidi="el-GR"/>
                        </w:rPr>
                        <w:t xml:space="preserve">. Τα ηλεκτρόνια και ο πυρήνας έχουν </w:t>
                      </w:r>
                      <w:r>
                        <w:rPr>
                          <w:b/>
                          <w:bCs/>
                          <w:spacing w:val="0"/>
                          <w:w w:val="100"/>
                          <w:position w:val="0"/>
                          <w:shd w:val="clear" w:color="auto" w:fill="auto"/>
                          <w:lang w:val="el-GR" w:eastAsia="el-GR" w:bidi="el-GR"/>
                        </w:rPr>
                        <w:t>ηλεκτρικό φορτίο</w:t>
                      </w:r>
                      <w:r>
                        <w:rPr>
                          <w:spacing w:val="0"/>
                          <w:w w:val="100"/>
                          <w:position w:val="0"/>
                          <w:shd w:val="clear" w:color="auto" w:fill="auto"/>
                          <w:lang w:val="el-GR" w:eastAsia="el-GR" w:bidi="el-GR"/>
                        </w:rPr>
                        <w:t xml:space="preserve">. Αλληλεπιδρούν με </w:t>
                      </w:r>
                      <w:r>
                        <w:rPr>
                          <w:b/>
                          <w:bCs/>
                          <w:spacing w:val="0"/>
                          <w:w w:val="100"/>
                          <w:position w:val="0"/>
                          <w:shd w:val="clear" w:color="auto" w:fill="auto"/>
                          <w:lang w:val="el-GR" w:eastAsia="el-GR" w:bidi="el-GR"/>
                        </w:rPr>
                        <w:t>ηλεκτρικές δυνάμεις</w:t>
                      </w:r>
                      <w:r>
                        <w:rPr>
                          <w:spacing w:val="0"/>
                          <w:w w:val="100"/>
                          <w:position w:val="0"/>
                          <w:shd w:val="clear" w:color="auto" w:fill="auto"/>
                          <w:lang w:val="el-GR" w:eastAsia="el-GR" w:bidi="el-GR"/>
                        </w:rPr>
                        <w:t>. Πολλές φορές λέμε ότι το άτομο μοιά</w:t>
                        <w:softHyphen/>
                        <w:t>ζει με το πλανητικό μας σύστημα.</w:t>
                      </w:r>
                    </w:p>
                  </w:txbxContent>
                </v:textbox>
                <w10:wrap anchorx="margin"/>
              </v:shape>
            </w:pict>
          </mc:Fallback>
        </mc:AlternateContent>
      </w:r>
      <w:r>
        <w:drawing>
          <wp:anchor distT="0" distB="289560" distL="63500" distR="63500" simplePos="0" relativeHeight="125829380" behindDoc="0" locked="0" layoutInCell="1" allowOverlap="1">
            <wp:simplePos x="0" y="0"/>
            <wp:positionH relativeFrom="margin">
              <wp:posOffset>3793490</wp:posOffset>
            </wp:positionH>
            <wp:positionV relativeFrom="paragraph">
              <wp:posOffset>4959350</wp:posOffset>
            </wp:positionV>
            <wp:extent cx="2340610" cy="2993390"/>
            <wp:wrapSquare wrapText="bothSides"/>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3"/>
                    <a:stretch/>
                  </pic:blipFill>
                  <pic:spPr>
                    <a:xfrm>
                      <a:ext cx="2340610" cy="299339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margin">
                  <wp:posOffset>4296410</wp:posOffset>
                </wp:positionH>
                <wp:positionV relativeFrom="paragraph">
                  <wp:posOffset>7976870</wp:posOffset>
                </wp:positionV>
                <wp:extent cx="1365250" cy="265430"/>
                <wp:wrapNone/>
                <wp:docPr id="19" name="Shape 19"/>
                <a:graphic xmlns:a="http://schemas.openxmlformats.org/drawingml/2006/main">
                  <a:graphicData uri="http://schemas.microsoft.com/office/word/2010/wordprocessingShape">
                    <wps:wsp>
                      <wps:cNvSpPr txBox="1"/>
                      <wps:spPr>
                        <a:xfrm>
                          <a:ext cx="1365250" cy="26543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center"/>
                              <w:rPr>
                                <w:sz w:val="17"/>
                                <w:szCs w:val="17"/>
                              </w:rPr>
                            </w:pPr>
                            <w:r>
                              <w:rPr>
                                <w:b/>
                                <w:bCs/>
                                <w:spacing w:val="0"/>
                                <w:w w:val="100"/>
                                <w:position w:val="0"/>
                                <w:sz w:val="17"/>
                                <w:szCs w:val="17"/>
                                <w:shd w:val="clear" w:color="auto" w:fill="auto"/>
                                <w:lang w:val="el-GR" w:eastAsia="el-GR" w:bidi="el-GR"/>
                              </w:rPr>
                              <w:t>Εικόνα 1.12</w:t>
                            </w:r>
                          </w:p>
                          <w:p>
                            <w:pPr>
                              <w:pStyle w:val="Style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Το πλανητικό πρότυπο του ατόμου.</w:t>
                            </w:r>
                          </w:p>
                        </w:txbxContent>
                      </wps:txbx>
                      <wps:bodyPr lIns="0" tIns="0" rIns="0" bIns="0">
                        <a:noAutoFit/>
                      </wps:bodyPr>
                    </wps:wsp>
                  </a:graphicData>
                </a:graphic>
              </wp:anchor>
            </w:drawing>
          </mc:Choice>
          <mc:Fallback>
            <w:pict>
              <v:shape id="_x0000_s1045" type="#_x0000_t202" style="position:absolute;margin-left:338.30000000000001pt;margin-top:628.10000000000002pt;width:107.5pt;height:20.900000000000002pt;z-index:251657733;mso-wrap-distance-left:0;mso-wrap-distance-right:0;mso-position-horizont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center"/>
                        <w:rPr>
                          <w:sz w:val="17"/>
                          <w:szCs w:val="17"/>
                        </w:rPr>
                      </w:pPr>
                      <w:r>
                        <w:rPr>
                          <w:b/>
                          <w:bCs/>
                          <w:spacing w:val="0"/>
                          <w:w w:val="100"/>
                          <w:position w:val="0"/>
                          <w:sz w:val="17"/>
                          <w:szCs w:val="17"/>
                          <w:shd w:val="clear" w:color="auto" w:fill="auto"/>
                          <w:lang w:val="el-GR" w:eastAsia="el-GR" w:bidi="el-GR"/>
                        </w:rPr>
                        <w:t>Εικόνα 1.12</w:t>
                      </w:r>
                    </w:p>
                    <w:p>
                      <w:pPr>
                        <w:pStyle w:val="Style6"/>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l-GR" w:eastAsia="el-GR" w:bidi="el-GR"/>
                        </w:rPr>
                        <w:t>Το πλανητικό πρότυπο του ατόμου.</w:t>
                      </w:r>
                    </w:p>
                  </w:txbxContent>
                </v:textbox>
                <w10:wrap anchorx="margin"/>
              </v:shape>
            </w:pict>
          </mc:Fallback>
        </mc:AlternateContent>
      </w:r>
    </w:p>
    <w:p>
      <w:pPr>
        <w:pStyle w:val="Style17"/>
        <w:keepNext/>
        <w:keepLines/>
        <w:widowControl w:val="0"/>
        <w:numPr>
          <w:ilvl w:val="1"/>
          <w:numId w:val="1"/>
        </w:numPr>
        <w:pBdr>
          <w:top w:val="single" w:sz="0" w:space="1" w:color="3B50A3"/>
          <w:left w:val="single" w:sz="0" w:space="0" w:color="3B50A3"/>
          <w:bottom w:val="single" w:sz="0" w:space="10" w:color="3B50A3"/>
          <w:right w:val="single" w:sz="0" w:space="0" w:color="3B50A3"/>
        </w:pBdr>
        <w:shd w:val="clear" w:color="auto" w:fill="3B50A3"/>
        <w:tabs>
          <w:tab w:pos="778" w:val="left"/>
        </w:tabs>
        <w:bidi w:val="0"/>
        <w:spacing w:before="0" w:after="263" w:line="240" w:lineRule="auto"/>
        <w:ind w:left="0" w:right="0" w:firstLine="0"/>
        <w:jc w:val="left"/>
      </w:pPr>
      <w:bookmarkStart w:id="0" w:name="bookmark0"/>
      <w:r>
        <w:rPr>
          <w:color w:val="FFFFFF"/>
          <w:spacing w:val="0"/>
          <w:w w:val="100"/>
          <w:position w:val="0"/>
          <w:shd w:val="clear" w:color="auto" w:fill="auto"/>
          <w:lang w:val="el-GR" w:eastAsia="el-GR" w:bidi="el-GR"/>
        </w:rPr>
        <w:t>Το ηλεκτρικό φορτίο στο εσωτερικό του ατόμου</w:t>
      </w:r>
      <w:bookmarkEnd w:id="0"/>
    </w:p>
    <w:p>
      <w:pPr>
        <w:pStyle w:val="Style14"/>
        <w:keepNext w:val="0"/>
        <w:keepLines w:val="0"/>
        <w:widowControl w:val="0"/>
        <w:shd w:val="clear" w:color="auto" w:fill="auto"/>
        <w:bidi w:val="0"/>
        <w:spacing w:before="0" w:after="0"/>
        <w:ind w:left="0" w:right="0"/>
        <w:jc w:val="both"/>
      </w:pPr>
      <w:r>
        <w:rPr>
          <w:spacing w:val="0"/>
          <w:w w:val="100"/>
          <w:position w:val="0"/>
          <w:shd w:val="clear" w:color="auto" w:fill="auto"/>
          <w:lang w:val="el-GR" w:eastAsia="el-GR" w:bidi="el-GR"/>
        </w:rPr>
        <w:t>Η σύγχρονη «ατομική θεωρία» άρχισε να αναπτύσσεται στις αρ</w:t>
        <w:softHyphen/>
        <w:t>χές του 19ου αιώνα. Σύμφωνα με αυτήν τα υλικά σώματα αποτε</w:t>
        <w:softHyphen/>
        <w:t>λούνται από μικροσκοπικά σωματίδια που ονομάζονται άτομα.</w:t>
      </w:r>
    </w:p>
    <w:p>
      <w:pPr>
        <w:pStyle w:val="Style20"/>
        <w:keepNext/>
        <w:keepLines/>
        <w:widowControl w:val="0"/>
        <w:shd w:val="clear" w:color="auto" w:fill="auto"/>
        <w:bidi w:val="0"/>
        <w:spacing w:before="0" w:after="0" w:line="240" w:lineRule="auto"/>
        <w:ind w:left="0" w:right="0" w:firstLine="200"/>
        <w:jc w:val="both"/>
      </w:pPr>
      <w:bookmarkStart w:id="2" w:name="bookmark2"/>
      <w:r>
        <w:rPr>
          <w:spacing w:val="0"/>
          <w:w w:val="100"/>
          <w:position w:val="0"/>
          <w:shd w:val="clear" w:color="auto" w:fill="auto"/>
          <w:lang w:val="el-GR" w:eastAsia="el-GR" w:bidi="el-GR"/>
        </w:rPr>
        <w:t>Η δομή του ατόμου</w:t>
      </w:r>
      <w:bookmarkEnd w:id="2"/>
    </w:p>
    <w:p>
      <w:pPr>
        <w:pStyle w:val="Style14"/>
        <w:keepNext w:val="0"/>
        <w:keepLines w:val="0"/>
        <w:widowControl w:val="0"/>
        <w:shd w:val="clear" w:color="auto" w:fill="auto"/>
        <w:bidi w:val="0"/>
        <w:spacing w:before="0" w:after="320"/>
        <w:ind w:left="0" w:right="0"/>
        <w:jc w:val="both"/>
      </w:pPr>
      <w:r>
        <w:rPr>
          <w:spacing w:val="0"/>
          <w:w w:val="100"/>
          <w:position w:val="0"/>
          <w:shd w:val="clear" w:color="auto" w:fill="auto"/>
          <w:lang w:val="el-GR" w:eastAsia="el-GR" w:bidi="el-GR"/>
        </w:rPr>
        <w:t>Από τα μέσα του 19ου και μέχρι τις αρχές του 20ού αιώνα πραγ</w:t>
        <w:softHyphen/>
        <w:t xml:space="preserve">ματοποιήθηκαν πολλά πειράματα, από τα οποία προέκυψε ότι το άτομο αποτελείται από άλλα απλούστερα σωματίδια. Σπουδαίοι φυσικοί των αρχών του 20ού αιώνα όπως ο Νεοζηλανδός Έρνεστ Ράδερφορντ </w:t>
      </w:r>
      <w:r>
        <w:rPr>
          <w:spacing w:val="0"/>
          <w:w w:val="100"/>
          <w:position w:val="0"/>
          <w:shd w:val="clear" w:color="auto" w:fill="auto"/>
          <w:lang w:val="en-US" w:eastAsia="en-US" w:bidi="en-US"/>
        </w:rPr>
        <w:t xml:space="preserve">(Ernest Rutherford) </w:t>
      </w:r>
      <w:r>
        <w:rPr>
          <w:spacing w:val="0"/>
          <w:w w:val="100"/>
          <w:position w:val="0"/>
          <w:shd w:val="clear" w:color="auto" w:fill="auto"/>
          <w:lang w:val="el-GR" w:eastAsia="el-GR" w:bidi="el-GR"/>
        </w:rPr>
        <w:t xml:space="preserve">και ο Δανός Νήλς Μπορ </w:t>
      </w:r>
      <w:r>
        <w:rPr>
          <w:spacing w:val="0"/>
          <w:w w:val="100"/>
          <w:position w:val="0"/>
          <w:shd w:val="clear" w:color="auto" w:fill="auto"/>
          <w:lang w:val="en-US" w:eastAsia="en-US" w:bidi="en-US"/>
        </w:rPr>
        <w:t xml:space="preserve">(Niels Bohr) </w:t>
      </w:r>
      <w:r>
        <w:rPr>
          <w:spacing w:val="0"/>
          <w:w w:val="100"/>
          <w:position w:val="0"/>
          <w:shd w:val="clear" w:color="auto" w:fill="auto"/>
          <w:lang w:val="el-GR" w:eastAsia="el-GR" w:bidi="el-GR"/>
        </w:rPr>
        <w:t xml:space="preserve">κατέληξαν στην περιγραφή του ατόμου μέσω ενός </w:t>
      </w:r>
      <w:r>
        <w:rPr>
          <w:b/>
          <w:bCs/>
          <w:spacing w:val="0"/>
          <w:w w:val="100"/>
          <w:position w:val="0"/>
          <w:shd w:val="clear" w:color="auto" w:fill="auto"/>
          <w:lang w:val="el-GR" w:eastAsia="el-GR" w:bidi="el-GR"/>
        </w:rPr>
        <w:t xml:space="preserve">προτύπου </w:t>
      </w:r>
      <w:r>
        <w:rPr>
          <w:spacing w:val="0"/>
          <w:w w:val="100"/>
          <w:position w:val="0"/>
          <w:shd w:val="clear" w:color="auto" w:fill="auto"/>
          <w:lang w:val="el-GR" w:eastAsia="el-GR" w:bidi="el-GR"/>
        </w:rPr>
        <w:t>(εικόνα 1.11), σύμφωνα με το οποίο:</w:t>
      </w:r>
    </w:p>
    <w:p>
      <w:pPr>
        <w:pStyle w:val="Style14"/>
        <w:keepNext w:val="0"/>
        <w:keepLines w:val="0"/>
        <w:widowControl w:val="0"/>
        <w:numPr>
          <w:ilvl w:val="0"/>
          <w:numId w:val="3"/>
        </w:numPr>
        <w:shd w:val="clear" w:color="auto" w:fill="auto"/>
        <w:tabs>
          <w:tab w:pos="288" w:val="left"/>
        </w:tabs>
        <w:bidi w:val="0"/>
        <w:spacing w:before="0" w:after="0"/>
        <w:ind w:left="360" w:right="0" w:hanging="360"/>
        <w:jc w:val="both"/>
      </w:pPr>
      <w:r>
        <w:rPr>
          <w:spacing w:val="0"/>
          <w:w w:val="100"/>
          <w:position w:val="0"/>
          <w:shd w:val="clear" w:color="auto" w:fill="auto"/>
          <w:lang w:val="el-GR" w:eastAsia="el-GR" w:bidi="el-GR"/>
        </w:rPr>
        <w:t xml:space="preserve">Κάθε άτομο αποτελείται από έναν </w:t>
      </w:r>
      <w:r>
        <w:rPr>
          <w:b/>
          <w:bCs/>
          <w:spacing w:val="0"/>
          <w:w w:val="100"/>
          <w:position w:val="0"/>
          <w:shd w:val="clear" w:color="auto" w:fill="auto"/>
          <w:lang w:val="el-GR" w:eastAsia="el-GR" w:bidi="el-GR"/>
        </w:rPr>
        <w:t xml:space="preserve">πυρήνα </w:t>
      </w:r>
      <w:r>
        <w:rPr>
          <w:spacing w:val="0"/>
          <w:w w:val="100"/>
          <w:position w:val="0"/>
          <w:shd w:val="clear" w:color="auto" w:fill="auto"/>
          <w:lang w:val="el-GR" w:eastAsia="el-GR" w:bidi="el-GR"/>
        </w:rPr>
        <w:t xml:space="preserve">γύρω από τον οποίο περιφέρονται τα </w:t>
      </w:r>
      <w:r>
        <w:rPr>
          <w:b/>
          <w:bCs/>
          <w:spacing w:val="0"/>
          <w:w w:val="100"/>
          <w:position w:val="0"/>
          <w:shd w:val="clear" w:color="auto" w:fill="auto"/>
          <w:lang w:val="el-GR" w:eastAsia="el-GR" w:bidi="el-GR"/>
        </w:rPr>
        <w:t xml:space="preserve">ηλεκτρόνια </w:t>
      </w:r>
      <w:r>
        <w:rPr>
          <w:spacing w:val="0"/>
          <w:w w:val="100"/>
          <w:position w:val="0"/>
          <w:shd w:val="clear" w:color="auto" w:fill="auto"/>
          <w:lang w:val="el-GR" w:eastAsia="el-GR" w:bidi="el-GR"/>
        </w:rPr>
        <w:t xml:space="preserve">(εικόνα 1.12). </w:t>
      </w:r>
      <w:r>
        <w:rPr>
          <w:b/>
          <w:bCs/>
          <w:spacing w:val="0"/>
          <w:w w:val="100"/>
          <w:position w:val="0"/>
          <w:shd w:val="clear" w:color="auto" w:fill="auto"/>
          <w:lang w:val="el-GR" w:eastAsia="el-GR" w:bidi="el-GR"/>
        </w:rPr>
        <w:t>Ο πυρήνας και τα ηλεκτρόνια είναι φορτισμένα σωματίδια: Ο πυρήνας έχει θε</w:t>
        <w:softHyphen/>
        <w:t xml:space="preserve">τικό φορτίο, </w:t>
      </w:r>
      <w:r>
        <w:rPr>
          <w:spacing w:val="0"/>
          <w:w w:val="100"/>
          <w:position w:val="0"/>
          <w:shd w:val="clear" w:color="auto" w:fill="auto"/>
          <w:lang w:val="el-GR" w:eastAsia="el-GR" w:bidi="el-GR"/>
        </w:rPr>
        <w:t xml:space="preserve">ενώ κάθε </w:t>
      </w:r>
      <w:r>
        <w:rPr>
          <w:b/>
          <w:bCs/>
          <w:spacing w:val="0"/>
          <w:w w:val="100"/>
          <w:position w:val="0"/>
          <w:shd w:val="clear" w:color="auto" w:fill="auto"/>
          <w:lang w:val="el-GR" w:eastAsia="el-GR" w:bidi="el-GR"/>
        </w:rPr>
        <w:t>ηλεκτρόνιο αρνητικό</w:t>
      </w:r>
      <w:r>
        <w:rPr>
          <w:spacing w:val="0"/>
          <w:w w:val="100"/>
          <w:position w:val="0"/>
          <w:shd w:val="clear" w:color="auto" w:fill="auto"/>
          <w:lang w:val="el-GR" w:eastAsia="el-GR" w:bidi="el-GR"/>
        </w:rPr>
        <w:t>. Έτσι ο πυρήνας έλκει κάθε ηλεκτρόνιο, ενώ τα ηλεκτρόνια απωθούνται μετα</w:t>
        <w:softHyphen/>
        <w:t>ξύ τους.</w:t>
      </w:r>
    </w:p>
    <w:p>
      <w:pPr>
        <w:pStyle w:val="Style14"/>
        <w:keepNext w:val="0"/>
        <w:keepLines w:val="0"/>
        <w:widowControl w:val="0"/>
        <w:numPr>
          <w:ilvl w:val="0"/>
          <w:numId w:val="3"/>
        </w:numPr>
        <w:shd w:val="clear" w:color="auto" w:fill="auto"/>
        <w:tabs>
          <w:tab w:pos="288" w:val="left"/>
        </w:tabs>
        <w:bidi w:val="0"/>
        <w:spacing w:before="0" w:after="0"/>
        <w:ind w:left="360" w:right="0" w:hanging="360"/>
        <w:jc w:val="both"/>
      </w:pPr>
      <w:r>
        <w:rPr>
          <w:spacing w:val="0"/>
          <w:w w:val="100"/>
          <w:position w:val="0"/>
          <w:shd w:val="clear" w:color="auto" w:fill="auto"/>
          <w:lang w:val="el-GR" w:eastAsia="el-GR" w:bidi="el-GR"/>
        </w:rPr>
        <w:t>Όλα τα ηλεκτρόνια είναι όμοια. Έχουν την ίδια μάζα και το ίδιο ηλεκτρικό φορτίο.</w:t>
      </w:r>
    </w:p>
    <w:p>
      <w:pPr>
        <w:pStyle w:val="Style14"/>
        <w:keepNext w:val="0"/>
        <w:keepLines w:val="0"/>
        <w:widowControl w:val="0"/>
        <w:numPr>
          <w:ilvl w:val="0"/>
          <w:numId w:val="3"/>
        </w:numPr>
        <w:shd w:val="clear" w:color="auto" w:fill="auto"/>
        <w:tabs>
          <w:tab w:pos="288" w:val="left"/>
        </w:tabs>
        <w:bidi w:val="0"/>
        <w:spacing w:before="0" w:after="0"/>
        <w:ind w:left="360" w:right="0" w:hanging="360"/>
        <w:jc w:val="both"/>
      </w:pPr>
      <w:r>
        <w:rPr>
          <w:spacing w:val="0"/>
          <w:w w:val="100"/>
          <w:position w:val="0"/>
          <w:shd w:val="clear" w:color="auto" w:fill="auto"/>
          <w:lang w:val="el-GR" w:eastAsia="el-GR" w:bidi="el-GR"/>
        </w:rPr>
        <w:t>Οι πυρήνες είναι σύνθετα σωματίδια (εικόνα 1.12). Αποτελού</w:t>
        <w:softHyphen/>
        <w:t xml:space="preserve">νται από </w:t>
      </w:r>
      <w:r>
        <w:rPr>
          <w:b/>
          <w:bCs/>
          <w:spacing w:val="0"/>
          <w:w w:val="100"/>
          <w:position w:val="0"/>
          <w:shd w:val="clear" w:color="auto" w:fill="auto"/>
          <w:lang w:val="el-GR" w:eastAsia="el-GR" w:bidi="el-GR"/>
        </w:rPr>
        <w:t xml:space="preserve">πρωτόνια </w:t>
      </w:r>
      <w:r>
        <w:rPr>
          <w:spacing w:val="0"/>
          <w:w w:val="100"/>
          <w:position w:val="0"/>
          <w:shd w:val="clear" w:color="auto" w:fill="auto"/>
          <w:lang w:val="el-GR" w:eastAsia="el-GR" w:bidi="el-GR"/>
        </w:rPr>
        <w:t xml:space="preserve">και </w:t>
      </w:r>
      <w:r>
        <w:rPr>
          <w:b/>
          <w:bCs/>
          <w:spacing w:val="0"/>
          <w:w w:val="100"/>
          <w:position w:val="0"/>
          <w:shd w:val="clear" w:color="auto" w:fill="auto"/>
          <w:lang w:val="el-GR" w:eastAsia="el-GR" w:bidi="el-GR"/>
        </w:rPr>
        <w:t>νετρόνια</w:t>
      </w:r>
      <w:r>
        <w:rPr>
          <w:spacing w:val="0"/>
          <w:w w:val="100"/>
          <w:position w:val="0"/>
          <w:shd w:val="clear" w:color="auto" w:fill="auto"/>
          <w:lang w:val="el-GR" w:eastAsia="el-GR" w:bidi="el-GR"/>
        </w:rPr>
        <w:t>. Το πρωτόνιο και το νετρόνιο έχουν σχεδόν ίσες μάζες. Όμως το πρωτόνιο είναι θετικά φορτισμένο, ενώ το νετρόνιο δεν έχει φορτίο, δηλαδή είναι ηλεκτρικά ουδέτερο. Όλα τα πρωτόνια είναι πανομοιότυπα. Έχουν την ίδια μάζα και το ίδιο φορτίο.</w:t>
      </w:r>
    </w:p>
    <w:p>
      <w:pPr>
        <w:pStyle w:val="Style14"/>
        <w:keepNext w:val="0"/>
        <w:keepLines w:val="0"/>
        <w:widowControl w:val="0"/>
        <w:numPr>
          <w:ilvl w:val="0"/>
          <w:numId w:val="3"/>
        </w:numPr>
        <w:shd w:val="clear" w:color="auto" w:fill="auto"/>
        <w:tabs>
          <w:tab w:pos="288" w:val="left"/>
        </w:tabs>
        <w:bidi w:val="0"/>
        <w:spacing w:before="0" w:after="0"/>
        <w:ind w:left="360" w:right="0" w:hanging="360"/>
        <w:jc w:val="both"/>
      </w:pPr>
      <w:r>
        <w:rPr>
          <w:b/>
          <w:bCs/>
          <w:spacing w:val="0"/>
          <w:w w:val="100"/>
          <w:position w:val="0"/>
          <w:shd w:val="clear" w:color="auto" w:fill="auto"/>
          <w:lang w:val="el-GR" w:eastAsia="el-GR" w:bidi="el-GR"/>
        </w:rPr>
        <w:t xml:space="preserve">Το πρωτόνιο και το ηλεκτρόνιο έχουν αντίθετα φορτία ακριβώς ίδιου όμως μεγέθους: </w:t>
      </w:r>
      <w:r>
        <w:rPr>
          <w:spacing w:val="0"/>
          <w:w w:val="100"/>
          <w:position w:val="0"/>
          <w:shd w:val="clear" w:color="auto" w:fill="auto"/>
          <w:lang w:val="el-GR" w:eastAsia="el-GR" w:bidi="el-GR"/>
        </w:rPr>
        <w:t xml:space="preserve">το φορτίο του πρωτονίου είναι </w:t>
      </w:r>
      <w:r>
        <w:rPr>
          <w:spacing w:val="0"/>
          <w:w w:val="100"/>
          <w:position w:val="0"/>
          <w:shd w:val="clear" w:color="auto" w:fill="auto"/>
          <w:lang w:val="en-US" w:eastAsia="en-US" w:bidi="en-US"/>
        </w:rPr>
        <w:t>+1,6x10</w:t>
      </w:r>
      <w:r>
        <w:rPr>
          <w:spacing w:val="0"/>
          <w:w w:val="100"/>
          <w:position w:val="0"/>
          <w:shd w:val="clear" w:color="auto" w:fill="auto"/>
          <w:vertAlign w:val="superscript"/>
          <w:lang w:val="en-US" w:eastAsia="en-US" w:bidi="en-US"/>
        </w:rPr>
        <w:t>-19</w:t>
      </w:r>
      <w:r>
        <w:rPr>
          <w:spacing w:val="0"/>
          <w:w w:val="100"/>
          <w:position w:val="0"/>
          <w:shd w:val="clear" w:color="auto" w:fill="auto"/>
          <w:lang w:val="en-US" w:eastAsia="en-US" w:bidi="en-US"/>
        </w:rPr>
        <w:t xml:space="preserve"> C, </w:t>
      </w:r>
      <w:r>
        <w:rPr>
          <w:spacing w:val="0"/>
          <w:w w:val="100"/>
          <w:position w:val="0"/>
          <w:shd w:val="clear" w:color="auto" w:fill="auto"/>
          <w:lang w:val="el-GR" w:eastAsia="el-GR" w:bidi="el-GR"/>
        </w:rPr>
        <w:t xml:space="preserve">ενώ του ηλεκτρονίου είναι </w:t>
      </w:r>
      <w:r>
        <w:rPr>
          <w:spacing w:val="0"/>
          <w:w w:val="100"/>
          <w:position w:val="0"/>
          <w:shd w:val="clear" w:color="auto" w:fill="auto"/>
          <w:lang w:val="en-US" w:eastAsia="en-US" w:bidi="en-US"/>
        </w:rPr>
        <w:t>-1,6x10</w:t>
      </w:r>
      <w:r>
        <w:rPr>
          <w:spacing w:val="0"/>
          <w:w w:val="100"/>
          <w:position w:val="0"/>
          <w:shd w:val="clear" w:color="auto" w:fill="auto"/>
          <w:vertAlign w:val="superscript"/>
          <w:lang w:val="en-US" w:eastAsia="en-US" w:bidi="en-US"/>
        </w:rPr>
        <w:t>-19</w:t>
      </w:r>
      <w:r>
        <w:rPr>
          <w:spacing w:val="0"/>
          <w:w w:val="100"/>
          <w:position w:val="0"/>
          <w:shd w:val="clear" w:color="auto" w:fill="auto"/>
          <w:lang w:val="en-US" w:eastAsia="en-US" w:bidi="en-US"/>
        </w:rPr>
        <w:t xml:space="preserve"> C. </w:t>
      </w:r>
      <w:r>
        <w:rPr>
          <w:b/>
          <w:bCs/>
          <w:spacing w:val="0"/>
          <w:w w:val="100"/>
          <w:position w:val="0"/>
          <w:shd w:val="clear" w:color="auto" w:fill="auto"/>
          <w:lang w:val="el-GR" w:eastAsia="el-GR" w:bidi="el-GR"/>
        </w:rPr>
        <w:t>Τα φορτία του πρωτονίου και του ηλεκτρονίου είναι τα πιο μικρά φορτία που έχουν παρατη</w:t>
        <w:softHyphen/>
        <w:t>ρηθεί ελεύθερα στη φύση.</w:t>
      </w:r>
    </w:p>
    <w:p>
      <w:pPr>
        <w:pStyle w:val="Style14"/>
        <w:keepNext w:val="0"/>
        <w:keepLines w:val="0"/>
        <w:widowControl w:val="0"/>
        <w:numPr>
          <w:ilvl w:val="0"/>
          <w:numId w:val="3"/>
        </w:numPr>
        <w:shd w:val="clear" w:color="auto" w:fill="auto"/>
        <w:tabs>
          <w:tab w:pos="288" w:val="left"/>
        </w:tabs>
        <w:bidi w:val="0"/>
        <w:spacing w:before="0" w:after="320"/>
        <w:ind w:left="360" w:right="0" w:hanging="360"/>
        <w:jc w:val="both"/>
      </w:pPr>
      <w:r>
        <w:rPr>
          <w:spacing w:val="0"/>
          <w:w w:val="100"/>
          <w:position w:val="0"/>
          <w:shd w:val="clear" w:color="auto" w:fill="auto"/>
          <w:lang w:val="el-GR" w:eastAsia="el-GR" w:bidi="el-GR"/>
        </w:rPr>
        <w:t xml:space="preserve">Ο αριθμός των πρωτονίων του άτομου είναι ίσος με τον αριθμό των ηλεκτρονίων του. Επομένως το ολικό φορτίο του ατόμου είναι ίσο με το μηδέν. Ώστε </w:t>
      </w:r>
      <w:r>
        <w:rPr>
          <w:b/>
          <w:bCs/>
          <w:spacing w:val="0"/>
          <w:w w:val="100"/>
          <w:position w:val="0"/>
          <w:shd w:val="clear" w:color="auto" w:fill="auto"/>
          <w:lang w:val="el-GR" w:eastAsia="el-GR" w:bidi="el-GR"/>
        </w:rPr>
        <w:t>τα άτομα είναι ηλεκτρικά ουδέτε</w:t>
        <w:softHyphen/>
        <w:t>ρα</w:t>
      </w:r>
      <w:r>
        <w:rPr>
          <w:spacing w:val="0"/>
          <w:w w:val="100"/>
          <w:position w:val="0"/>
          <w:shd w:val="clear" w:color="auto" w:fill="auto"/>
          <w:lang w:val="el-GR" w:eastAsia="el-GR" w:bidi="el-GR"/>
        </w:rPr>
        <w:t>. Ωστόσο σε πολλές περιπτώσεις, όπως για παράδειγμα συμ</w:t>
        <w:softHyphen/>
        <w:t xml:space="preserve">βαίνει στην ηλέκτριση των σωμάτων με τριβή, είναι δυνατόν ένα άτομο να αποβάλει ένα ή δύο ηλεκτρόνια. Τότε παύει να είναι ηλεκτρικά ουδέτερο και ονομάζεται </w:t>
      </w:r>
      <w:r>
        <w:rPr>
          <w:b/>
          <w:bCs/>
          <w:spacing w:val="0"/>
          <w:w w:val="100"/>
          <w:position w:val="0"/>
          <w:shd w:val="clear" w:color="auto" w:fill="auto"/>
          <w:lang w:val="el-GR" w:eastAsia="el-GR" w:bidi="el-GR"/>
        </w:rPr>
        <w:t>ιόν</w:t>
      </w:r>
      <w:r>
        <w:rPr>
          <w:spacing w:val="0"/>
          <w:w w:val="100"/>
          <w:position w:val="0"/>
          <w:shd w:val="clear" w:color="auto" w:fill="auto"/>
          <w:lang w:val="el-GR" w:eastAsia="el-GR" w:bidi="el-GR"/>
        </w:rPr>
        <w:t>.</w:t>
      </w:r>
    </w:p>
    <w:p>
      <w:pPr>
        <w:pStyle w:val="Style20"/>
        <w:keepNext/>
        <w:keepLines/>
        <w:widowControl w:val="0"/>
        <w:shd w:val="clear" w:color="auto" w:fill="auto"/>
        <w:bidi w:val="0"/>
        <w:spacing w:before="0" w:after="80" w:line="240" w:lineRule="auto"/>
        <w:ind w:left="0" w:right="0" w:firstLine="200"/>
        <w:jc w:val="both"/>
      </w:pPr>
      <w:bookmarkStart w:id="4" w:name="bookmark4"/>
      <w:r>
        <w:rPr>
          <w:spacing w:val="0"/>
          <w:w w:val="100"/>
          <w:position w:val="0"/>
          <w:shd w:val="clear" w:color="auto" w:fill="auto"/>
          <w:lang w:val="el-GR" w:eastAsia="el-GR" w:bidi="el-GR"/>
        </w:rPr>
        <w:t>Πώς τα σώματα αποκτούν ηλεκτρικό φορτίο</w:t>
      </w:r>
      <w:bookmarkEnd w:id="4"/>
    </w:p>
    <w:p>
      <w:pPr>
        <w:pStyle w:val="Style14"/>
        <w:keepNext w:val="0"/>
        <w:keepLines w:val="0"/>
        <w:widowControl w:val="0"/>
        <w:shd w:val="clear" w:color="auto" w:fill="auto"/>
        <w:bidi w:val="0"/>
        <w:spacing w:before="0" w:after="0"/>
        <w:ind w:left="0" w:right="0"/>
        <w:jc w:val="both"/>
      </w:pPr>
      <w:r>
        <w:rPr>
          <w:i/>
          <w:iCs/>
          <w:spacing w:val="0"/>
          <w:w w:val="100"/>
          <w:position w:val="0"/>
          <w:shd w:val="clear" w:color="auto" w:fill="auto"/>
          <w:lang w:val="el-GR" w:eastAsia="el-GR" w:bidi="el-GR"/>
        </w:rPr>
        <w:t>Πώς εξηγείται η φόρτιση των σωμάτων με βάση τη μικροσκοπική δομή της ύλης;</w:t>
      </w:r>
    </w:p>
    <w:p>
      <w:pPr>
        <w:pStyle w:val="Style14"/>
        <w:keepNext w:val="0"/>
        <w:keepLines w:val="0"/>
        <w:widowControl w:val="0"/>
        <w:shd w:val="clear" w:color="auto" w:fill="auto"/>
        <w:bidi w:val="0"/>
        <w:spacing w:before="0" w:after="0"/>
        <w:ind w:left="0" w:right="0"/>
        <w:jc w:val="both"/>
      </w:pPr>
      <w:r>
        <w:rPr>
          <w:spacing w:val="0"/>
          <w:w w:val="100"/>
          <w:position w:val="0"/>
          <w:shd w:val="clear" w:color="auto" w:fill="auto"/>
          <w:lang w:val="el-GR" w:eastAsia="el-GR" w:bidi="el-GR"/>
        </w:rPr>
        <w:t>Τα σώματα αποτελούνται από άτομα, τα οποία είναι ηλεκτρικά ουδέτερα. Έτσι τα σώματα είναι και αυτά ηλεκτρικά ουδέτερα.</w:t>
      </w:r>
    </w:p>
    <w:p>
      <w:pPr>
        <w:pStyle w:val="Style14"/>
        <w:keepNext w:val="0"/>
        <w:keepLines w:val="0"/>
        <w:widowControl w:val="0"/>
        <w:shd w:val="clear" w:color="auto" w:fill="auto"/>
        <w:bidi w:val="0"/>
        <w:spacing w:before="0" w:after="0"/>
        <w:ind w:left="0" w:right="0"/>
        <w:jc w:val="both"/>
      </w:pPr>
      <w:r>
        <w:rPr>
          <w:spacing w:val="0"/>
          <w:w w:val="100"/>
          <w:position w:val="0"/>
          <w:shd w:val="clear" w:color="auto" w:fill="auto"/>
          <w:lang w:val="el-GR" w:eastAsia="el-GR" w:bidi="el-GR"/>
        </w:rPr>
        <w:t>Είναι όμως δυνατόν ένα σώμα να προσλάβει ή να αποβάλει ηλε- κτρόνια. Στην περίπτωση που το σώμα έχει προσλάβει ηλεκτρόνια</w:t>
      </w:r>
      <w:r>
        <w:br w:type="page"/>
      </w:r>
    </w:p>
    <w:p>
      <w:pPr>
        <w:pStyle w:val="Style14"/>
        <w:keepNext w:val="0"/>
        <w:keepLines w:val="0"/>
        <w:widowControl w:val="0"/>
        <w:shd w:val="clear" w:color="auto" w:fill="auto"/>
        <w:bidi w:val="0"/>
        <w:spacing w:before="0"/>
        <w:ind w:left="0" w:right="0" w:firstLine="0"/>
        <w:jc w:val="both"/>
      </w:pPr>
      <w:r>
        <w:drawing>
          <wp:anchor distT="0" distB="966470" distL="417830" distR="433070" simplePos="0" relativeHeight="125829381" behindDoc="0" locked="0" layoutInCell="1" allowOverlap="1">
            <wp:simplePos x="0" y="0"/>
            <wp:positionH relativeFrom="margin">
              <wp:posOffset>-2075180</wp:posOffset>
            </wp:positionH>
            <wp:positionV relativeFrom="margin">
              <wp:posOffset>151130</wp:posOffset>
            </wp:positionV>
            <wp:extent cx="1584960" cy="2170430"/>
            <wp:wrapSquare wrapText="bothSides"/>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5"/>
                    <a:stretch/>
                  </pic:blipFill>
                  <pic:spPr>
                    <a:xfrm>
                      <a:ext cx="1584960" cy="217043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margin">
                  <wp:posOffset>-2493010</wp:posOffset>
                </wp:positionH>
                <wp:positionV relativeFrom="margin">
                  <wp:posOffset>2360930</wp:posOffset>
                </wp:positionV>
                <wp:extent cx="2432050" cy="923290"/>
                <wp:wrapNone/>
                <wp:docPr id="23" name="Shape 23"/>
                <a:graphic xmlns:a="http://schemas.openxmlformats.org/drawingml/2006/main">
                  <a:graphicData uri="http://schemas.microsoft.com/office/word/2010/wordprocessingShape">
                    <wps:wsp>
                      <wps:cNvSpPr txBox="1"/>
                      <wps:spPr>
                        <a:xfrm>
                          <a:ext cx="2432050" cy="92329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center"/>
                              <w:rPr>
                                <w:sz w:val="17"/>
                                <w:szCs w:val="17"/>
                              </w:rPr>
                            </w:pPr>
                            <w:r>
                              <w:rPr>
                                <w:b/>
                                <w:bCs/>
                                <w:spacing w:val="0"/>
                                <w:w w:val="100"/>
                                <w:position w:val="0"/>
                                <w:sz w:val="17"/>
                                <w:szCs w:val="17"/>
                                <w:shd w:val="clear" w:color="auto" w:fill="auto"/>
                                <w:lang w:val="el-GR" w:eastAsia="el-GR" w:bidi="el-GR"/>
                              </w:rPr>
                              <w:t>Εικόνα 1.13</w:t>
                            </w:r>
                          </w:p>
                          <w:p>
                            <w:pPr>
                              <w:pStyle w:val="Style6"/>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Τα ηλεκτρόνια από τα άτομα των μορίων του γυαλιού απορρο</w:t>
                              <w:softHyphen/>
                              <w:t>φούν ενέργεια και απομακρύνονται από αυτό· έτσι στα άτομα των μορίων του γυαλιού δημιουργείται έλλειμμα ηλεκτρονίων. Το γυαλί αποκτά θετικό φορτίο. Το ύφασμα προσλαμβάνει αυτά τα ηλεκτρόνια και έτσι αποκτά περίσσεια ηλεκτρονίων. Το ύφασμα φορτίζεται αρνητικά.</w:t>
                            </w:r>
                          </w:p>
                        </w:txbxContent>
                      </wps:txbx>
                      <wps:bodyPr lIns="0" tIns="0" rIns="0" bIns="0">
                        <a:noAutoFit/>
                      </wps:bodyPr>
                    </wps:wsp>
                  </a:graphicData>
                </a:graphic>
              </wp:anchor>
            </w:drawing>
          </mc:Choice>
          <mc:Fallback>
            <w:pict>
              <v:shape id="_x0000_s1049" type="#_x0000_t202" style="position:absolute;margin-left:-196.30000000000001pt;margin-top:185.90000000000001pt;width:191.5pt;height:72.700000000000003pt;z-index:251657735;mso-wrap-distance-left:0;mso-wrap-distance-right:0;mso-position-horizontal-relative:margin;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center"/>
                        <w:rPr>
                          <w:sz w:val="17"/>
                          <w:szCs w:val="17"/>
                        </w:rPr>
                      </w:pPr>
                      <w:r>
                        <w:rPr>
                          <w:b/>
                          <w:bCs/>
                          <w:spacing w:val="0"/>
                          <w:w w:val="100"/>
                          <w:position w:val="0"/>
                          <w:sz w:val="17"/>
                          <w:szCs w:val="17"/>
                          <w:shd w:val="clear" w:color="auto" w:fill="auto"/>
                          <w:lang w:val="el-GR" w:eastAsia="el-GR" w:bidi="el-GR"/>
                        </w:rPr>
                        <w:t>Εικόνα 1.13</w:t>
                      </w:r>
                    </w:p>
                    <w:p>
                      <w:pPr>
                        <w:pStyle w:val="Style6"/>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Τα ηλεκτρόνια από τα άτομα των μορίων του γυαλιού απορρο</w:t>
                        <w:softHyphen/>
                        <w:t>φούν ενέργεια και απομακρύνονται από αυτό· έτσι στα άτομα των μορίων του γυαλιού δημιουργείται έλλειμμα ηλεκτρονίων. Το γυαλί αποκτά θετικό φορτίο. Το ύφασμα προσλαμβάνει αυτά τα ηλεκτρόνια και έτσι αποκτά περίσσεια ηλεκτρονίων. Το ύφασμα φορτίζεται αρνητικά.</w:t>
                      </w:r>
                    </w:p>
                  </w:txbxContent>
                </v:textbox>
                <w10:wrap anchorx="margin" anchory="margin"/>
              </v:shape>
            </w:pict>
          </mc:Fallback>
        </mc:AlternateContent>
      </w:r>
      <w:r>
        <w:rPr>
          <w:spacing w:val="0"/>
          <w:w w:val="100"/>
          <w:position w:val="0"/>
          <w:shd w:val="clear" w:color="auto" w:fill="auto"/>
          <w:lang w:val="el-GR" w:eastAsia="el-GR" w:bidi="el-GR"/>
        </w:rPr>
        <w:t>αποκτά πλεόνασμα ηλεκτρονίων, οπότε παύει να είναι ηλεκτρικά ουδέτερο και αποκτά αρνητικό φορτίο (εικόνα 1.13α). Αν έχει απο</w:t>
        <w:softHyphen/>
        <w:t>βάλλει ηλεκτρόνια, τότε έχει έλλειμμα ηλεκτρονίων, οπότε υπε</w:t>
        <w:softHyphen/>
        <w:t>ρισχύει το θετικό φορτίο των πρωτονίων και το σώμα έχει ολικό φορτίο θετικό (εικόνα 1.13β).</w:t>
      </w:r>
    </w:p>
    <w:p>
      <w:pPr>
        <w:pStyle w:val="Style14"/>
        <w:keepNext w:val="0"/>
        <w:keepLines w:val="0"/>
        <w:widowControl w:val="0"/>
        <w:shd w:val="clear" w:color="auto" w:fill="auto"/>
        <w:bidi w:val="0"/>
        <w:spacing w:before="0"/>
        <w:ind w:left="0" w:right="0" w:firstLine="260"/>
        <w:jc w:val="both"/>
      </w:pPr>
      <w:r>
        <w:rPr>
          <w:spacing w:val="0"/>
          <w:w w:val="100"/>
          <w:position w:val="0"/>
          <w:shd w:val="clear" w:color="auto" w:fill="auto"/>
          <w:lang w:val="el-GR" w:eastAsia="el-GR" w:bidi="el-GR"/>
        </w:rPr>
        <w:t>Η φόρτιση των σωμάτων γίνεται με μεταφορά ηλεκτρονίων. Τα πρωτόνια δεν μπορούν να μετακινηθούν εύκολα γιατί έχουν μεγά</w:t>
        <w:softHyphen/>
        <w:t>λη μάζα και επιπλέον βρίσκονται παγιδευμένα στο εσωτερικό των πυρήνων των ατόμων.</w:t>
      </w:r>
    </w:p>
    <w:p>
      <w:pPr>
        <w:pStyle w:val="Style14"/>
        <w:keepNext w:val="0"/>
        <w:keepLines w:val="0"/>
        <w:widowControl w:val="0"/>
        <w:shd w:val="clear" w:color="auto" w:fill="auto"/>
        <w:bidi w:val="0"/>
        <w:spacing w:before="0" w:after="320"/>
        <w:ind w:left="0" w:right="0" w:firstLine="260"/>
        <w:jc w:val="both"/>
      </w:pPr>
      <w:r>
        <w:rPr>
          <w:spacing w:val="0"/>
          <w:w w:val="100"/>
          <w:position w:val="0"/>
          <w:shd w:val="clear" w:color="auto" w:fill="auto"/>
          <w:lang w:val="el-GR" w:eastAsia="el-GR" w:bidi="el-GR"/>
        </w:rPr>
        <w:t>Η απόσπαση ηλεκτρονίων από τα άτομα ενός σώματος απαιτεί την προσφορά ενέργειας, έτσι ώστε να μπορέσουν τα ηλεκτρόνια να υπερνικήσουν την έλξη των πυρήνων (εικόνα 1.13). Ενέργεια στα ηλεκτρόνια των ατόμων προσφέρεται με ποικίλους τρόπους, όπως για παράδειγμα με τριβή, με την επίδραση ακτινοβολίας κ.λπ. Επειδή στο εσωτερικό των ατόμων υπάρχουν σωματίδια με δύο είδη ηλεκτρικού φορτίου (πρωτόνια και ηλεκτρόνια), γι’ αυτό στη φύση εμφανίζονται μόνο δύο είδη ηλεκτρικού φορτίου (θετι</w:t>
        <w:softHyphen/>
        <w:t>κά και αρνητικά).</w:t>
      </w:r>
    </w:p>
    <w:p>
      <w:pPr>
        <w:pStyle w:val="Style20"/>
        <w:keepNext/>
        <w:keepLines/>
        <w:widowControl w:val="0"/>
        <w:shd w:val="clear" w:color="auto" w:fill="auto"/>
        <w:bidi w:val="0"/>
        <w:spacing w:before="0" w:line="240" w:lineRule="auto"/>
        <w:ind w:left="0" w:right="0" w:firstLine="260"/>
        <w:jc w:val="both"/>
      </w:pPr>
      <w:r>
        <w:drawing>
          <wp:anchor distT="143510" distB="978535" distL="423545" distR="433070" simplePos="0" relativeHeight="125829382" behindDoc="0" locked="0" layoutInCell="1" allowOverlap="1">
            <wp:simplePos x="0" y="0"/>
            <wp:positionH relativeFrom="margin">
              <wp:posOffset>-2075815</wp:posOffset>
            </wp:positionH>
            <wp:positionV relativeFrom="margin">
              <wp:posOffset>3613785</wp:posOffset>
            </wp:positionV>
            <wp:extent cx="1584960" cy="2060575"/>
            <wp:wrapSquare wrapText="bothSides"/>
            <wp:docPr id="25" name="Shape 25"/>
            <a:graphic xmlns:a="http://schemas.openxmlformats.org/drawingml/2006/main">
              <a:graphicData uri="http://schemas.openxmlformats.org/drawingml/2006/picture">
                <pic:pic xmlns:pic="http://schemas.openxmlformats.org/drawingml/2006/picture">
                  <pic:nvPicPr>
                    <pic:cNvPr id="26" name="Picture box 26"/>
                    <pic:cNvPicPr/>
                  </pic:nvPicPr>
                  <pic:blipFill>
                    <a:blip r:embed="rId17"/>
                    <a:stretch/>
                  </pic:blipFill>
                  <pic:spPr>
                    <a:xfrm>
                      <a:ext cx="1584960" cy="206057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margin">
                  <wp:posOffset>-2060575</wp:posOffset>
                </wp:positionH>
                <wp:positionV relativeFrom="margin">
                  <wp:posOffset>3470275</wp:posOffset>
                </wp:positionV>
                <wp:extent cx="1246505" cy="198120"/>
                <wp:wrapNone/>
                <wp:docPr id="27" name="Shape 27"/>
                <a:graphic xmlns:a="http://schemas.openxmlformats.org/drawingml/2006/main">
                  <a:graphicData uri="http://schemas.microsoft.com/office/word/2010/wordprocessingShape">
                    <wps:wsp>
                      <wps:cNvSpPr txBox="1"/>
                      <wps:spPr>
                        <a:xfrm>
                          <a:ext cx="1246505" cy="19812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b/>
                                <w:bCs/>
                                <w:i w:val="0"/>
                                <w:iCs w:val="0"/>
                                <w:color w:val="F04923"/>
                                <w:spacing w:val="0"/>
                                <w:w w:val="100"/>
                                <w:position w:val="0"/>
                                <w:sz w:val="18"/>
                                <w:szCs w:val="18"/>
                                <w:shd w:val="clear" w:color="auto" w:fill="auto"/>
                                <w:lang w:val="el-GR" w:eastAsia="el-GR" w:bidi="el-GR"/>
                              </w:rPr>
                              <w:t>Ακόνισε το μυαλό σου</w:t>
                            </w:r>
                          </w:p>
                        </w:txbxContent>
                      </wps:txbx>
                      <wps:bodyPr lIns="0" tIns="0" rIns="0" bIns="0">
                        <a:noAutoFit/>
                      </wps:bodyPr>
                    </wps:wsp>
                  </a:graphicData>
                </a:graphic>
              </wp:anchor>
            </w:drawing>
          </mc:Choice>
          <mc:Fallback>
            <w:pict>
              <v:shape id="_x0000_s1053" type="#_x0000_t202" style="position:absolute;margin-left:-162.25pt;margin-top:273.25pt;width:98.150000000000006pt;height:15.6pt;z-index:251657737;mso-wrap-distance-left:0;mso-wrap-distance-right:0;mso-position-horizontal-relative:margin;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r>
                        <w:rPr>
                          <w:b/>
                          <w:bCs/>
                          <w:i w:val="0"/>
                          <w:iCs w:val="0"/>
                          <w:color w:val="F04923"/>
                          <w:spacing w:val="0"/>
                          <w:w w:val="100"/>
                          <w:position w:val="0"/>
                          <w:sz w:val="18"/>
                          <w:szCs w:val="18"/>
                          <w:shd w:val="clear" w:color="auto" w:fill="auto"/>
                          <w:lang w:val="el-GR" w:eastAsia="el-GR" w:bidi="el-GR"/>
                        </w:rPr>
                        <w:t>Ακόνισε το μυαλό σου</w:t>
                      </w:r>
                    </w:p>
                  </w:txbxContent>
                </v:textbox>
                <w10:wrap anchorx="margin" anchory="margin"/>
              </v:shape>
            </w:pict>
          </mc:Fallback>
        </mc:AlternateContent>
      </w:r>
      <w:r>
        <mc:AlternateContent>
          <mc:Choice Requires="wps">
            <w:drawing>
              <wp:anchor distT="0" distB="0" distL="0" distR="0" simplePos="0" relativeHeight="503316492" behindDoc="0" locked="0" layoutInCell="1" allowOverlap="1">
                <wp:simplePos x="0" y="0"/>
                <wp:positionH relativeFrom="margin">
                  <wp:posOffset>-2499360</wp:posOffset>
                </wp:positionH>
                <wp:positionV relativeFrom="margin">
                  <wp:posOffset>5854065</wp:posOffset>
                </wp:positionV>
                <wp:extent cx="2438400" cy="795655"/>
                <wp:wrapNone/>
                <wp:docPr id="29" name="Shape 29"/>
                <a:graphic xmlns:a="http://schemas.openxmlformats.org/drawingml/2006/main">
                  <a:graphicData uri="http://schemas.microsoft.com/office/word/2010/wordprocessingShape">
                    <wps:wsp>
                      <wps:cNvSpPr txBox="1"/>
                      <wps:spPr>
                        <a:xfrm>
                          <a:ext cx="2438400" cy="79565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center"/>
                              <w:rPr>
                                <w:sz w:val="17"/>
                                <w:szCs w:val="17"/>
                              </w:rPr>
                            </w:pPr>
                            <w:r>
                              <w:rPr>
                                <w:b/>
                                <w:bCs/>
                                <w:spacing w:val="0"/>
                                <w:w w:val="100"/>
                                <w:position w:val="0"/>
                                <w:sz w:val="17"/>
                                <w:szCs w:val="17"/>
                                <w:shd w:val="clear" w:color="auto" w:fill="auto"/>
                                <w:lang w:val="el-GR" w:eastAsia="el-GR" w:bidi="el-GR"/>
                              </w:rPr>
                              <w:t>Εικόνα 1.14</w:t>
                            </w:r>
                          </w:p>
                          <w:p>
                            <w:pPr>
                              <w:pStyle w:val="Style6"/>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Από τη γούνα ηλεκτρόνια μεταφέρονται στη ράβδο. Η ράβδος αποκτά πλεόνασμα ηλεκτρονίων, δηλαδή φορτίζεται αρνητικά. Το φορτίο που αποκτά η ράβδος είναι </w:t>
                            </w:r>
                            <w:r>
                              <w:rPr>
                                <w:spacing w:val="0"/>
                                <w:w w:val="100"/>
                                <w:position w:val="0"/>
                                <w:shd w:val="clear" w:color="auto" w:fill="auto"/>
                                <w:lang w:val="en-US" w:eastAsia="en-US" w:bidi="en-US"/>
                              </w:rPr>
                              <w:t xml:space="preserve">q=-20 nC. </w:t>
                            </w:r>
                            <w:r>
                              <w:rPr>
                                <w:b/>
                                <w:bCs/>
                                <w:spacing w:val="0"/>
                                <w:w w:val="100"/>
                                <w:position w:val="0"/>
                                <w:shd w:val="clear" w:color="auto" w:fill="auto"/>
                                <w:lang w:val="el-GR" w:eastAsia="el-GR" w:bidi="el-GR"/>
                              </w:rPr>
                              <w:t>Η γούνα φορ</w:t>
                              <w:softHyphen/>
                              <w:t>τίζεται; Αν ναι, πόση ποσότητα φορτίου αποκτά; Αιτιολόγησε την απάντησή σου.</w:t>
                            </w:r>
                          </w:p>
                        </w:txbxContent>
                      </wps:txbx>
                      <wps:bodyPr lIns="0" tIns="0" rIns="0" bIns="0">
                        <a:noAutoFit/>
                      </wps:bodyPr>
                    </wps:wsp>
                  </a:graphicData>
                </a:graphic>
              </wp:anchor>
            </w:drawing>
          </mc:Choice>
          <mc:Fallback>
            <w:pict>
              <v:shape id="_x0000_s1055" type="#_x0000_t202" style="position:absolute;margin-left:-196.80000000000001pt;margin-top:460.94999999999999pt;width:192.pt;height:62.649999999999999pt;z-index:251657739;mso-wrap-distance-left:0;mso-wrap-distance-right:0;mso-position-horizontal-relative:margin;mso-position-vertical-relative:margin" filled="f" stroked="f">
                <v:textbox inset="0,0,0,0">
                  <w:txbxContent>
                    <w:p>
                      <w:pPr>
                        <w:pStyle w:val="Style6"/>
                        <w:keepNext w:val="0"/>
                        <w:keepLines w:val="0"/>
                        <w:widowControl w:val="0"/>
                        <w:shd w:val="clear" w:color="auto" w:fill="auto"/>
                        <w:bidi w:val="0"/>
                        <w:spacing w:before="0" w:after="0" w:line="240" w:lineRule="auto"/>
                        <w:ind w:left="0" w:right="0" w:firstLine="0"/>
                        <w:jc w:val="center"/>
                        <w:rPr>
                          <w:sz w:val="17"/>
                          <w:szCs w:val="17"/>
                        </w:rPr>
                      </w:pPr>
                      <w:r>
                        <w:rPr>
                          <w:b/>
                          <w:bCs/>
                          <w:spacing w:val="0"/>
                          <w:w w:val="100"/>
                          <w:position w:val="0"/>
                          <w:sz w:val="17"/>
                          <w:szCs w:val="17"/>
                          <w:shd w:val="clear" w:color="auto" w:fill="auto"/>
                          <w:lang w:val="el-GR" w:eastAsia="el-GR" w:bidi="el-GR"/>
                        </w:rPr>
                        <w:t>Εικόνα 1.14</w:t>
                      </w:r>
                    </w:p>
                    <w:p>
                      <w:pPr>
                        <w:pStyle w:val="Style6"/>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Από τη γούνα ηλεκτρόνια μεταφέρονται στη ράβδο. Η ράβδος αποκτά πλεόνασμα ηλεκτρονίων, δηλαδή φορτίζεται αρνητικά. Το φορτίο που αποκτά η ράβδος είναι </w:t>
                      </w:r>
                      <w:r>
                        <w:rPr>
                          <w:spacing w:val="0"/>
                          <w:w w:val="100"/>
                          <w:position w:val="0"/>
                          <w:shd w:val="clear" w:color="auto" w:fill="auto"/>
                          <w:lang w:val="en-US" w:eastAsia="en-US" w:bidi="en-US"/>
                        </w:rPr>
                        <w:t xml:space="preserve">q=-20 nC. </w:t>
                      </w:r>
                      <w:r>
                        <w:rPr>
                          <w:b/>
                          <w:bCs/>
                          <w:spacing w:val="0"/>
                          <w:w w:val="100"/>
                          <w:position w:val="0"/>
                          <w:shd w:val="clear" w:color="auto" w:fill="auto"/>
                          <w:lang w:val="el-GR" w:eastAsia="el-GR" w:bidi="el-GR"/>
                        </w:rPr>
                        <w:t>Η γούνα φορ</w:t>
                        <w:softHyphen/>
                        <w:t>τίζεται; Αν ναι, πόση ποσότητα φορτίου αποκτά; Αιτιολόγησε την απάντησή σου.</w:t>
                      </w:r>
                    </w:p>
                  </w:txbxContent>
                </v:textbox>
                <w10:wrap anchorx="margin" anchory="margin"/>
              </v:shape>
            </w:pict>
          </mc:Fallback>
        </mc:AlternateContent>
      </w:r>
      <w:bookmarkStart w:id="6" w:name="bookmark6"/>
      <w:r>
        <w:rPr>
          <w:spacing w:val="0"/>
          <w:w w:val="100"/>
          <w:position w:val="0"/>
          <w:shd w:val="clear" w:color="auto" w:fill="auto"/>
          <w:lang w:val="el-GR" w:eastAsia="el-GR" w:bidi="el-GR"/>
        </w:rPr>
        <w:t>Δύο σημαντικές ιδιότητες του ηλεκτρικού φορτίου</w:t>
      </w:r>
      <w:bookmarkEnd w:id="6"/>
    </w:p>
    <w:p>
      <w:pPr>
        <w:pStyle w:val="Style14"/>
        <w:keepNext w:val="0"/>
        <w:keepLines w:val="0"/>
        <w:widowControl w:val="0"/>
        <w:shd w:val="clear" w:color="auto" w:fill="auto"/>
        <w:bidi w:val="0"/>
        <w:spacing w:before="0"/>
        <w:ind w:left="0" w:right="0" w:firstLine="260"/>
        <w:jc w:val="both"/>
      </w:pPr>
      <w:r>
        <w:rPr>
          <w:spacing w:val="0"/>
          <w:w w:val="100"/>
          <w:position w:val="0"/>
          <w:shd w:val="clear" w:color="auto" w:fill="auto"/>
          <w:lang w:val="el-GR" w:eastAsia="el-GR" w:bidi="el-GR"/>
        </w:rPr>
        <w:t xml:space="preserve">Η φόρτιση των σωμάτων οφείλεται σε μετακίνηση ηλεκτρονί- ων. Τα ηλεκτρόνια ούτε παράγονται ούτε καταστρέφονται. Απλώς μεταφέρονται. Επομένως ο συνολικός αριθμός των ηλεκτρονίων δεν μεταβάλλεται, με αποτέλεσμα </w:t>
      </w:r>
      <w:r>
        <w:rPr>
          <w:b/>
          <w:bCs/>
          <w:spacing w:val="0"/>
          <w:w w:val="100"/>
          <w:position w:val="0"/>
          <w:shd w:val="clear" w:color="auto" w:fill="auto"/>
          <w:lang w:val="el-GR" w:eastAsia="el-GR" w:bidi="el-GR"/>
        </w:rPr>
        <w:t>σε οποιαδήποτε διαδικασία</w:t>
      </w:r>
      <w:r>
        <w:rPr>
          <w:spacing w:val="0"/>
          <w:w w:val="100"/>
          <w:position w:val="0"/>
          <w:shd w:val="clear" w:color="auto" w:fill="auto"/>
          <w:lang w:val="el-GR" w:eastAsia="el-GR" w:bidi="el-GR"/>
        </w:rPr>
        <w:t xml:space="preserve">, είτε αυτή συμβαίνει στον μικρόκοσμο είτε στον μακρόκοσμο, </w:t>
      </w:r>
      <w:r>
        <w:rPr>
          <w:b/>
          <w:bCs/>
          <w:spacing w:val="0"/>
          <w:w w:val="100"/>
          <w:position w:val="0"/>
          <w:shd w:val="clear" w:color="auto" w:fill="auto"/>
          <w:lang w:val="el-GR" w:eastAsia="el-GR" w:bidi="el-GR"/>
        </w:rPr>
        <w:t xml:space="preserve">το ολικό φορτίο </w:t>
      </w:r>
      <w:r>
        <w:rPr>
          <w:spacing w:val="0"/>
          <w:w w:val="100"/>
          <w:position w:val="0"/>
          <w:shd w:val="clear" w:color="auto" w:fill="auto"/>
          <w:lang w:val="el-GR" w:eastAsia="el-GR" w:bidi="el-GR"/>
        </w:rPr>
        <w:t xml:space="preserve">να </w:t>
      </w:r>
      <w:r>
        <w:rPr>
          <w:b/>
          <w:bCs/>
          <w:spacing w:val="0"/>
          <w:w w:val="100"/>
          <w:position w:val="0"/>
          <w:shd w:val="clear" w:color="auto" w:fill="auto"/>
          <w:lang w:val="el-GR" w:eastAsia="el-GR" w:bidi="el-GR"/>
        </w:rPr>
        <w:t xml:space="preserve">διατηρείται σταθερό. </w:t>
      </w:r>
      <w:r>
        <w:rPr>
          <w:spacing w:val="0"/>
          <w:w w:val="100"/>
          <w:position w:val="0"/>
          <w:shd w:val="clear" w:color="auto" w:fill="auto"/>
          <w:lang w:val="el-GR" w:eastAsia="el-GR" w:bidi="el-GR"/>
        </w:rPr>
        <w:t xml:space="preserve">Η αρχή αυτή είναι γνωστή ως αρχή διατήρησης του ηλεκτρικού φορτίου. Η </w:t>
      </w:r>
      <w:r>
        <w:rPr>
          <w:b/>
          <w:bCs/>
          <w:spacing w:val="0"/>
          <w:w w:val="100"/>
          <w:position w:val="0"/>
          <w:shd w:val="clear" w:color="auto" w:fill="auto"/>
          <w:lang w:val="el-GR" w:eastAsia="el-GR" w:bidi="el-GR"/>
        </w:rPr>
        <w:t>αρχή διατήρησης του ηλεκτρικού φορτίου</w:t>
      </w:r>
      <w:r>
        <w:rPr>
          <w:spacing w:val="0"/>
          <w:w w:val="100"/>
          <w:position w:val="0"/>
          <w:shd w:val="clear" w:color="auto" w:fill="auto"/>
          <w:lang w:val="el-GR" w:eastAsia="el-GR" w:bidi="el-GR"/>
        </w:rPr>
        <w:t>, είναι από τις πιο σημαντικές αρχές της σύγχρονης φυσικής όπως και η αρχή διατήρησης της ενέργειας.</w:t>
      </w:r>
    </w:p>
    <w:p>
      <w:pPr>
        <w:pStyle w:val="Style14"/>
        <w:keepNext w:val="0"/>
        <w:keepLines w:val="0"/>
        <w:widowControl w:val="0"/>
        <w:shd w:val="clear" w:color="auto" w:fill="auto"/>
        <w:bidi w:val="0"/>
        <w:spacing w:before="0" w:after="301"/>
        <w:ind w:left="0" w:right="0" w:firstLine="260"/>
        <w:jc w:val="both"/>
      </w:pPr>
      <w:r>
        <w:rPr>
          <w:spacing w:val="0"/>
          <w:w w:val="100"/>
          <w:position w:val="0"/>
          <w:shd w:val="clear" w:color="auto" w:fill="auto"/>
          <w:lang w:val="el-GR" w:eastAsia="el-GR" w:bidi="el-GR"/>
        </w:rPr>
        <w:t>Κάθε ηλεκτρικά φορτισμένο σώμα έχει περίσσεια ή έλλειμμα ηλεκτρονίων. Ένα ηλεκτρόνιο δεν είναι δυνατόν να διαιρεθεί. Συ</w:t>
        <w:softHyphen/>
        <w:t>νεπώς το ηλεκτρικό φορτίο κάθε φορτισμένου σώματος είναι ακέ</w:t>
        <w:softHyphen/>
        <w:t>ραιο πολλαπλάσιο του στοιχειώδους φορτίου του ηλεκτρονίου (ή του αντίθετου φορτίου του πρωτονίου). Το ηλεκτρικό φορτίο εμ</w:t>
        <w:softHyphen/>
        <w:t xml:space="preserve">φανίζεται σε «πακετάκια» τα οποία ονομάζουμε κβάντα και αυτή του την ιδιότητα την ονομάζουμε </w:t>
      </w:r>
      <w:r>
        <w:rPr>
          <w:b/>
          <w:bCs/>
          <w:spacing w:val="0"/>
          <w:w w:val="100"/>
          <w:position w:val="0"/>
          <w:shd w:val="clear" w:color="auto" w:fill="auto"/>
          <w:lang w:val="el-GR" w:eastAsia="el-GR" w:bidi="el-GR"/>
        </w:rPr>
        <w:t>κβάντωση</w:t>
      </w:r>
      <w:r>
        <w:rPr>
          <w:spacing w:val="0"/>
          <w:w w:val="100"/>
          <w:position w:val="0"/>
          <w:shd w:val="clear" w:color="auto" w:fill="auto"/>
          <w:lang w:val="el-GR" w:eastAsia="el-GR" w:bidi="el-GR"/>
        </w:rPr>
        <w:t>. Σκέψου ότι κβαντω- μένο είναι και οποιοδήποτε χρηματικό ποσό έχεις στο πορτοφόλι σου αφού υπάρχει μόνο ως ακέραιο πολλαπλάσιο του λεπτού που είναι το κβάντο του χρήματος.</w:t>
      </w:r>
    </w:p>
    <w:p>
      <w:pPr>
        <w:pStyle w:val="Style17"/>
        <w:keepNext/>
        <w:keepLines/>
        <w:widowControl w:val="0"/>
        <w:numPr>
          <w:ilvl w:val="1"/>
          <w:numId w:val="1"/>
        </w:numPr>
        <w:pBdr>
          <w:top w:val="single" w:sz="0" w:space="1" w:color="3B50A3"/>
          <w:left w:val="single" w:sz="0" w:space="0" w:color="3B50A3"/>
          <w:bottom w:val="single" w:sz="0" w:space="10" w:color="3B50A3"/>
          <w:right w:val="single" w:sz="0" w:space="0" w:color="3B50A3"/>
        </w:pBdr>
        <w:shd w:val="clear" w:color="auto" w:fill="3B50A3"/>
        <w:tabs>
          <w:tab w:pos="778" w:val="left"/>
        </w:tabs>
        <w:bidi w:val="0"/>
        <w:spacing w:before="0" w:after="268" w:line="240" w:lineRule="auto"/>
        <w:ind w:left="0" w:right="0" w:firstLine="0"/>
        <w:jc w:val="left"/>
      </w:pPr>
      <w:bookmarkStart w:id="8" w:name="bookmark8"/>
      <w:r>
        <w:rPr>
          <w:color w:val="FFFFFF"/>
          <w:spacing w:val="0"/>
          <w:w w:val="100"/>
          <w:position w:val="0"/>
          <w:shd w:val="clear" w:color="auto" w:fill="auto"/>
          <w:lang w:val="el-GR" w:eastAsia="el-GR" w:bidi="el-GR"/>
        </w:rPr>
        <w:t>Τρόποι ηλέκτρισης και η μικροσκοπική ερμηνεία</w:t>
      </w:r>
      <w:bookmarkEnd w:id="8"/>
    </w:p>
    <w:p>
      <w:pPr>
        <w:pStyle w:val="Style14"/>
        <w:keepNext w:val="0"/>
        <w:keepLines w:val="0"/>
        <w:widowControl w:val="0"/>
        <w:shd w:val="clear" w:color="auto" w:fill="auto"/>
        <w:bidi w:val="0"/>
        <w:spacing w:before="0" w:after="180"/>
        <w:ind w:left="0" w:right="0" w:firstLine="260"/>
        <w:jc w:val="both"/>
      </w:pPr>
      <w:r>
        <mc:AlternateContent>
          <mc:Choice Requires="wps">
            <w:drawing>
              <wp:anchor distT="0" distB="0" distL="114300" distR="114300" simplePos="0" relativeHeight="125829383" behindDoc="0" locked="0" layoutInCell="1" allowOverlap="1">
                <wp:simplePos x="0" y="0"/>
                <wp:positionH relativeFrom="margin">
                  <wp:posOffset>-2346960</wp:posOffset>
                </wp:positionH>
                <wp:positionV relativeFrom="margin">
                  <wp:posOffset>7346950</wp:posOffset>
                </wp:positionV>
                <wp:extent cx="1173480" cy="179705"/>
                <wp:wrapSquare wrapText="bothSides"/>
                <wp:docPr id="31" name="Shape 31"/>
                <a:graphic xmlns:a="http://schemas.openxmlformats.org/drawingml/2006/main">
                  <a:graphicData uri="http://schemas.microsoft.com/office/word/2010/wordprocessingShape">
                    <wps:wsp>
                      <wps:cNvSpPr txBox="1"/>
                      <wps:spPr>
                        <a:xfrm>
                          <a:ext cx="1173480" cy="179705"/>
                        </a:xfrm>
                        <a:prstGeom prst="rect"/>
                        <a:noFill/>
                      </wps:spPr>
                      <wps:txbx>
                        <w:txbxContent>
                          <w:p>
                            <w:pPr>
                              <w:pStyle w:val="Style12"/>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Φυσική και Μαθηματικά</w:t>
                            </w:r>
                          </w:p>
                        </w:txbxContent>
                      </wps:txbx>
                      <wps:bodyPr wrap="none" lIns="0" tIns="0" rIns="0" bIns="0">
                        <a:noAutoFit/>
                      </wps:bodyPr>
                    </wps:wsp>
                  </a:graphicData>
                </a:graphic>
              </wp:anchor>
            </w:drawing>
          </mc:Choice>
          <mc:Fallback>
            <w:pict>
              <v:shape id="_x0000_s1057" type="#_x0000_t202" style="position:absolute;margin-left:-184.80000000000001pt;margin-top:578.5pt;width:92.400000000000006pt;height:14.15pt;z-index:-125829370;mso-wrap-distance-left:9.pt;mso-wrap-distance-right:9.pt;mso-position-horizontal-relative:margin;mso-position-vertical-relative:margin" filled="f" stroked="f">
                <v:textbox inset="0,0,0,0">
                  <w:txbxContent>
                    <w:p>
                      <w:pPr>
                        <w:pStyle w:val="Style12"/>
                        <w:keepNext w:val="0"/>
                        <w:keepLines w:val="0"/>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l-GR" w:eastAsia="el-GR" w:bidi="el-GR"/>
                        </w:rPr>
                        <w:t>Φυσική και Μαθηματικά</w:t>
                      </w:r>
                    </w:p>
                  </w:txbxContent>
                </v:textbox>
                <w10:wrap type="square" anchorx="margin" anchory="margin"/>
              </v:shape>
            </w:pict>
          </mc:Fallback>
        </mc:AlternateContent>
      </w:r>
      <w:r>
        <mc:AlternateContent>
          <mc:Choice Requires="wps">
            <w:drawing>
              <wp:anchor distT="0" distB="0" distL="114300" distR="114300" simplePos="0" relativeHeight="125829385" behindDoc="0" locked="0" layoutInCell="1" allowOverlap="1">
                <wp:simplePos x="0" y="0"/>
                <wp:positionH relativeFrom="margin">
                  <wp:posOffset>-2362200</wp:posOffset>
                </wp:positionH>
                <wp:positionV relativeFrom="margin">
                  <wp:posOffset>7569835</wp:posOffset>
                </wp:positionV>
                <wp:extent cx="2164080" cy="670560"/>
                <wp:wrapSquare wrapText="bothSides"/>
                <wp:docPr id="33" name="Shape 33"/>
                <a:graphic xmlns:a="http://schemas.openxmlformats.org/drawingml/2006/main">
                  <a:graphicData uri="http://schemas.microsoft.com/office/word/2010/wordprocessingShape">
                    <wps:wsp>
                      <wps:cNvSpPr txBox="1"/>
                      <wps:spPr>
                        <a:xfrm>
                          <a:ext cx="2164080" cy="670560"/>
                        </a:xfrm>
                        <a:prstGeom prst="rect"/>
                        <a:noFill/>
                      </wps:spPr>
                      <wps:txbx>
                        <w:txbxContent>
                          <w:p>
                            <w:pPr>
                              <w:pStyle w:val="Style14"/>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Αν γνωρίζετε ότι το 1 </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είναι το φορτίο που έχουν 6,24</w:t>
                            </w:r>
                            <w:r>
                              <w:rPr>
                                <w:spacing w:val="0"/>
                                <w:w w:val="100"/>
                                <w:position w:val="0"/>
                                <w:sz w:val="15"/>
                                <w:szCs w:val="15"/>
                                <w:shd w:val="clear" w:color="auto" w:fill="auto"/>
                                <w:lang w:val="el-GR" w:eastAsia="el-GR" w:bidi="el-GR"/>
                              </w:rPr>
                              <w:t>·</w:t>
                            </w:r>
                            <w:r>
                              <w:rPr>
                                <w:spacing w:val="0"/>
                                <w:w w:val="100"/>
                                <w:position w:val="0"/>
                                <w:shd w:val="clear" w:color="auto" w:fill="auto"/>
                                <w:lang w:val="el-GR" w:eastAsia="el-GR" w:bidi="el-GR"/>
                              </w:rPr>
                              <w:t>10</w:t>
                            </w:r>
                            <w:r>
                              <w:rPr>
                                <w:spacing w:val="0"/>
                                <w:w w:val="100"/>
                                <w:position w:val="0"/>
                                <w:shd w:val="clear" w:color="auto" w:fill="auto"/>
                                <w:vertAlign w:val="superscript"/>
                                <w:lang w:val="el-GR" w:eastAsia="el-GR" w:bidi="el-GR"/>
                              </w:rPr>
                              <w:t>18</w:t>
                            </w:r>
                            <w:r>
                              <w:rPr>
                                <w:spacing w:val="0"/>
                                <w:w w:val="100"/>
                                <w:position w:val="0"/>
                                <w:shd w:val="clear" w:color="auto" w:fill="auto"/>
                                <w:lang w:val="el-GR" w:eastAsia="el-GR" w:bidi="el-GR"/>
                              </w:rPr>
                              <w:t xml:space="preserve"> ηλεκτρόνια, να υπο</w:t>
                              <w:softHyphen/>
                              <w:t>λογίσετε το φορτίο ενός ηλεκτρονίου (στοιχειώδες φορτίο).</w:t>
                            </w:r>
                          </w:p>
                        </w:txbxContent>
                      </wps:txbx>
                      <wps:bodyPr lIns="0" tIns="0" rIns="0" bIns="0">
                        <a:noAutoFit/>
                      </wps:bodyPr>
                    </wps:wsp>
                  </a:graphicData>
                </a:graphic>
              </wp:anchor>
            </w:drawing>
          </mc:Choice>
          <mc:Fallback>
            <w:pict>
              <v:shape id="_x0000_s1059" type="#_x0000_t202" style="position:absolute;margin-left:-186.pt;margin-top:596.05000000000007pt;width:170.40000000000001pt;height:52.800000000000004pt;z-index:-125829368;mso-wrap-distance-left:9.pt;mso-wrap-distance-right:9.pt;mso-position-horizontal-relative:margin;mso-position-vertical-relative:margin" filled="f" stroked="f">
                <v:textbox inset="0,0,0,0">
                  <w:txbxContent>
                    <w:p>
                      <w:pPr>
                        <w:pStyle w:val="Style14"/>
                        <w:keepNext w:val="0"/>
                        <w:keepLines w:val="0"/>
                        <w:widowControl w:val="0"/>
                        <w:shd w:val="clear" w:color="auto" w:fill="auto"/>
                        <w:bidi w:val="0"/>
                        <w:spacing w:before="0" w:after="0"/>
                        <w:ind w:left="0" w:right="0" w:firstLine="0"/>
                        <w:jc w:val="both"/>
                      </w:pPr>
                      <w:r>
                        <w:rPr>
                          <w:spacing w:val="0"/>
                          <w:w w:val="100"/>
                          <w:position w:val="0"/>
                          <w:shd w:val="clear" w:color="auto" w:fill="auto"/>
                          <w:lang w:val="el-GR" w:eastAsia="el-GR" w:bidi="el-GR"/>
                        </w:rPr>
                        <w:t xml:space="preserve">Αν γνωρίζετε ότι το 1 </w:t>
                      </w:r>
                      <w:r>
                        <w:rPr>
                          <w:spacing w:val="0"/>
                          <w:w w:val="100"/>
                          <w:position w:val="0"/>
                          <w:shd w:val="clear" w:color="auto" w:fill="auto"/>
                          <w:lang w:val="en-US" w:eastAsia="en-US" w:bidi="en-US"/>
                        </w:rPr>
                        <w:t xml:space="preserve">C </w:t>
                      </w:r>
                      <w:r>
                        <w:rPr>
                          <w:spacing w:val="0"/>
                          <w:w w:val="100"/>
                          <w:position w:val="0"/>
                          <w:shd w:val="clear" w:color="auto" w:fill="auto"/>
                          <w:lang w:val="el-GR" w:eastAsia="el-GR" w:bidi="el-GR"/>
                        </w:rPr>
                        <w:t>είναι το φορτίο που έχουν 6,24</w:t>
                      </w:r>
                      <w:r>
                        <w:rPr>
                          <w:spacing w:val="0"/>
                          <w:w w:val="100"/>
                          <w:position w:val="0"/>
                          <w:sz w:val="15"/>
                          <w:szCs w:val="15"/>
                          <w:shd w:val="clear" w:color="auto" w:fill="auto"/>
                          <w:lang w:val="el-GR" w:eastAsia="el-GR" w:bidi="el-GR"/>
                        </w:rPr>
                        <w:t>·</w:t>
                      </w:r>
                      <w:r>
                        <w:rPr>
                          <w:spacing w:val="0"/>
                          <w:w w:val="100"/>
                          <w:position w:val="0"/>
                          <w:shd w:val="clear" w:color="auto" w:fill="auto"/>
                          <w:lang w:val="el-GR" w:eastAsia="el-GR" w:bidi="el-GR"/>
                        </w:rPr>
                        <w:t>10</w:t>
                      </w:r>
                      <w:r>
                        <w:rPr>
                          <w:spacing w:val="0"/>
                          <w:w w:val="100"/>
                          <w:position w:val="0"/>
                          <w:shd w:val="clear" w:color="auto" w:fill="auto"/>
                          <w:vertAlign w:val="superscript"/>
                          <w:lang w:val="el-GR" w:eastAsia="el-GR" w:bidi="el-GR"/>
                        </w:rPr>
                        <w:t>18</w:t>
                      </w:r>
                      <w:r>
                        <w:rPr>
                          <w:spacing w:val="0"/>
                          <w:w w:val="100"/>
                          <w:position w:val="0"/>
                          <w:shd w:val="clear" w:color="auto" w:fill="auto"/>
                          <w:lang w:val="el-GR" w:eastAsia="el-GR" w:bidi="el-GR"/>
                        </w:rPr>
                        <w:t xml:space="preserve"> ηλεκτρόνια, να υπο</w:t>
                        <w:softHyphen/>
                        <w:t>λογίσετε το φορτίο ενός ηλεκτρονίου (στοιχειώδες φορτίο).</w:t>
                      </w:r>
                    </w:p>
                  </w:txbxContent>
                </v:textbox>
                <w10:wrap type="square" anchorx="margin" anchory="margin"/>
              </v:shape>
            </w:pict>
          </mc:Fallback>
        </mc:AlternateContent>
      </w:r>
      <w:r>
        <w:rPr>
          <w:spacing w:val="0"/>
          <w:w w:val="100"/>
          <w:position w:val="0"/>
          <w:shd w:val="clear" w:color="auto" w:fill="auto"/>
          <w:lang w:val="el-GR" w:eastAsia="el-GR" w:bidi="el-GR"/>
        </w:rPr>
        <w:t>Στην καθημερινή μας ζωή μπορούμε να παρατηρήσουμε πολλά φαινόμενα που οφείλονται στην ηλέκτριση των σωμάτων που μας περιβάλλουν (εικόνα 1.15). Αν τρίψεις το περιτύλιγμα μιας καρα</w:t>
        <w:softHyphen/>
        <w:t>μέλας, αυτό κολλά στα δάχτυλά σου. Αν τρίψεις ένα μπαλόνι πάνω στο μάλλινο πουλόβερ σου, αυτό μπορεί να κολλήσει σε έναν κα- τακόρυφο τοίχο. Όταν βγαίνεις από το αυτοκίνητο έχοντας τρίψει τα ρούχα σου στο κάθισμα και μετά πιάσεις το μεταλλικό χερούλι</w:t>
      </w:r>
    </w:p>
    <w:sectPr>
      <w:footnotePr>
        <w:pos w:val="pageBottom"/>
        <w:numFmt w:val="decimal"/>
        <w:numRestart w:val="continuous"/>
      </w:footnotePr>
      <w:type w:val="continuous"/>
      <w:pgSz w:w="12240" w:h="15840"/>
      <w:pgMar w:top="1245" w:right="1249" w:bottom="1087" w:left="1249" w:header="0" w:footer="3" w:gutter="3958"/>
      <w:cols w:space="720"/>
      <w:noEndnote/>
      <w:rtlGutter/>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617855</wp:posOffset>
              </wp:positionH>
              <wp:positionV relativeFrom="page">
                <wp:posOffset>9430385</wp:posOffset>
              </wp:positionV>
              <wp:extent cx="704215" cy="173990"/>
              <wp:wrapNone/>
              <wp:docPr id="7" name="Shape 7"/>
              <a:graphic xmlns:a="http://schemas.openxmlformats.org/drawingml/2006/main">
                <a:graphicData uri="http://schemas.microsoft.com/office/word/2010/wordprocessingShape">
                  <wps:wsp>
                    <wps:cNvSpPr txBox="1"/>
                    <wps:spPr>
                      <a:xfrm>
                        <a:ext cx="704215" cy="173990"/>
                      </a:xfrm>
                      <a:prstGeom prst="rect"/>
                      <a:noFill/>
                    </wps:spPr>
                    <wps:txbx>
                      <w:txbxContent>
                        <w:p>
                          <w:pPr>
                            <w:pStyle w:val="Style2"/>
                            <w:keepNext w:val="0"/>
                            <w:keepLines w:val="0"/>
                            <w:widowControl w:val="0"/>
                            <w:pBdr>
                              <w:top w:val="single" w:sz="0" w:space="0" w:color="F25E39"/>
                              <w:left w:val="single" w:sz="0" w:space="0" w:color="F25E39"/>
                              <w:bottom w:val="single" w:sz="0" w:space="0" w:color="F25E39"/>
                              <w:right w:val="single" w:sz="0" w:space="0" w:color="F25E39"/>
                            </w:pBdr>
                            <w:shd w:val="clear" w:color="auto" w:fill="F25E39"/>
                            <w:tabs>
                              <w:tab w:pos="1109" w:val="right"/>
                            </w:tabs>
                            <w:bidi w:val="0"/>
                            <w:spacing w:before="0" w:after="0" w:line="240" w:lineRule="auto"/>
                            <w:ind w:left="0" w:right="0" w:firstLine="0"/>
                            <w:jc w:val="left"/>
                            <w:rPr>
                              <w:sz w:val="18"/>
                              <w:szCs w:val="18"/>
                            </w:rPr>
                          </w:pPr>
                          <w:r>
                            <w:rPr>
                              <w:rFonts w:ascii="Arial" w:eastAsia="Arial" w:hAnsi="Arial" w:cs="Arial"/>
                              <w:color w:val="F69673"/>
                              <w:spacing w:val="0"/>
                              <w:w w:val="100"/>
                              <w:position w:val="0"/>
                              <w:sz w:val="58"/>
                              <w:szCs w:val="58"/>
                              <w:shd w:val="clear" w:color="auto" w:fill="auto"/>
                              <w:lang w:val="el-GR" w:eastAsia="el-GR" w:bidi="el-GR"/>
                            </w:rPr>
                            <w:t>■</w:t>
                            <w:tab/>
                          </w:r>
                          <w:r>
                            <w:rPr>
                              <w:rFonts w:ascii="Arial" w:eastAsia="Arial" w:hAnsi="Arial" w:cs="Arial"/>
                              <w:color w:val="FFFFFF"/>
                              <w:spacing w:val="0"/>
                              <w:w w:val="100"/>
                              <w:position w:val="0"/>
                              <w:sz w:val="18"/>
                              <w:szCs w:val="18"/>
                              <w:shd w:val="clear" w:color="auto" w:fill="auto"/>
                              <w:lang w:val="el-GR" w:eastAsia="el-GR" w:bidi="el-GR"/>
                            </w:rPr>
                            <w:t>16</w:t>
                          </w:r>
                        </w:p>
                      </w:txbxContent>
                    </wps:txbx>
                    <wps:bodyPr lIns="0" tIns="0" rIns="0" bIns="0">
                      <a:spAutoFit/>
                    </wps:bodyPr>
                  </wps:wsp>
                </a:graphicData>
              </a:graphic>
            </wp:anchor>
          </w:drawing>
        </mc:Choice>
        <mc:Fallback>
          <w:pict>
            <v:shape id="_x0000_s1033" type="#_x0000_t202" style="position:absolute;margin-left:48.649999999999999pt;margin-top:742.55000000000007pt;width:55.450000000000003pt;height:13.700000000000001pt;z-index:-188744059;mso-wrap-distance-left:0;mso-wrap-distance-right:0;mso-position-horizontal-relative:page;mso-position-vertical-relative:page" wrapcoords="0 0" filled="f" stroked="f">
              <v:textbox style="mso-fit-shape-to-text:t" inset="0,0,0,0">
                <w:txbxContent>
                  <w:p>
                    <w:pPr>
                      <w:pStyle w:val="Style2"/>
                      <w:keepNext w:val="0"/>
                      <w:keepLines w:val="0"/>
                      <w:widowControl w:val="0"/>
                      <w:pBdr>
                        <w:top w:val="single" w:sz="0" w:space="0" w:color="F25E39"/>
                        <w:left w:val="single" w:sz="0" w:space="0" w:color="F25E39"/>
                        <w:bottom w:val="single" w:sz="0" w:space="0" w:color="F25E39"/>
                        <w:right w:val="single" w:sz="0" w:space="0" w:color="F25E39"/>
                      </w:pBdr>
                      <w:shd w:val="clear" w:color="auto" w:fill="F25E39"/>
                      <w:tabs>
                        <w:tab w:pos="1109" w:val="right"/>
                      </w:tabs>
                      <w:bidi w:val="0"/>
                      <w:spacing w:before="0" w:after="0" w:line="240" w:lineRule="auto"/>
                      <w:ind w:left="0" w:right="0" w:firstLine="0"/>
                      <w:jc w:val="left"/>
                      <w:rPr>
                        <w:sz w:val="18"/>
                        <w:szCs w:val="18"/>
                      </w:rPr>
                    </w:pPr>
                    <w:r>
                      <w:rPr>
                        <w:rFonts w:ascii="Arial" w:eastAsia="Arial" w:hAnsi="Arial" w:cs="Arial"/>
                        <w:color w:val="F69673"/>
                        <w:spacing w:val="0"/>
                        <w:w w:val="100"/>
                        <w:position w:val="0"/>
                        <w:sz w:val="58"/>
                        <w:szCs w:val="58"/>
                        <w:shd w:val="clear" w:color="auto" w:fill="auto"/>
                        <w:lang w:val="el-GR" w:eastAsia="el-GR" w:bidi="el-GR"/>
                      </w:rPr>
                      <w:t>■</w:t>
                      <w:tab/>
                    </w:r>
                    <w:r>
                      <w:rPr>
                        <w:rFonts w:ascii="Arial" w:eastAsia="Arial" w:hAnsi="Arial" w:cs="Arial"/>
                        <w:color w:val="FFFFFF"/>
                        <w:spacing w:val="0"/>
                        <w:w w:val="100"/>
                        <w:position w:val="0"/>
                        <w:sz w:val="18"/>
                        <w:szCs w:val="18"/>
                        <w:shd w:val="clear" w:color="auto" w:fill="auto"/>
                        <w:lang w:val="el-GR" w:eastAsia="el-GR" w:bidi="el-GR"/>
                      </w:rPr>
                      <w:t>16</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4260215</wp:posOffset>
              </wp:positionH>
              <wp:positionV relativeFrom="page">
                <wp:posOffset>534670</wp:posOffset>
              </wp:positionV>
              <wp:extent cx="2724785" cy="85090"/>
              <wp:wrapNone/>
              <wp:docPr id="1" name="Shape 1"/>
              <a:graphic xmlns:a="http://schemas.openxmlformats.org/drawingml/2006/main">
                <a:graphicData uri="http://schemas.microsoft.com/office/word/2010/wordprocessingShape">
                  <wps:wsp>
                    <wps:cNvSpPr txBox="1"/>
                    <wps:spPr>
                      <a:xfrm>
                        <a:ext cx="2724785" cy="850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1 </w:t>
                          </w:r>
                          <w:r>
                            <w:rPr>
                              <w:rFonts w:ascii="Arial" w:eastAsia="Arial" w:hAnsi="Arial" w:cs="Arial"/>
                              <w:b/>
                              <w:bCs/>
                              <w:color w:val="EF4123"/>
                              <w:spacing w:val="0"/>
                              <w:w w:val="100"/>
                              <w:position w:val="0"/>
                              <w:sz w:val="18"/>
                              <w:szCs w:val="18"/>
                              <w:shd w:val="clear" w:color="auto" w:fill="auto"/>
                              <w:lang w:val="el-GR" w:eastAsia="el-GR" w:bidi="el-GR"/>
                            </w:rPr>
                            <w:t>ΗΛΕΚΤΡΙΚΗ ΔΥΝΑΜΗ ΚΑΙ ΦΟΡΤΙΟ</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5.44999999999999pt;margin-top:42.100000000000001pt;width:214.55000000000001pt;height:6.7000000000000002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1 </w:t>
                    </w:r>
                    <w:r>
                      <w:rPr>
                        <w:rFonts w:ascii="Arial" w:eastAsia="Arial" w:hAnsi="Arial" w:cs="Arial"/>
                        <w:b/>
                        <w:bCs/>
                        <w:color w:val="EF4123"/>
                        <w:spacing w:val="0"/>
                        <w:w w:val="100"/>
                        <w:position w:val="0"/>
                        <w:sz w:val="18"/>
                        <w:szCs w:val="18"/>
                        <w:shd w:val="clear" w:color="auto" w:fill="auto"/>
                        <w:lang w:val="el-GR" w:eastAsia="el-GR" w:bidi="el-GR"/>
                      </w:rPr>
                      <w:t>ΗΛΕΚΤΡΙΚΗ ΔΥΝΑΜΗ ΚΑΙ ΦΟΡΤΙΟ</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695960</wp:posOffset>
              </wp:positionV>
              <wp:extent cx="6135370" cy="0"/>
              <wp:wrapNone/>
              <wp:docPr id="3" name="Shape 3"/>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5.200000000000003pt;margin-top:54.800000000000004pt;width:483.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831215</wp:posOffset>
              </wp:positionH>
              <wp:positionV relativeFrom="page">
                <wp:posOffset>643255</wp:posOffset>
              </wp:positionV>
              <wp:extent cx="1283335" cy="85090"/>
              <wp:wrapNone/>
              <wp:docPr id="4" name="Shape 4"/>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30" type="#_x0000_t202" style="position:absolute;margin-left:65.450000000000003pt;margin-top:50.649999999999999pt;width:101.05pt;height:6.7000000000000002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828040</wp:posOffset>
              </wp:positionH>
              <wp:positionV relativeFrom="page">
                <wp:posOffset>803910</wp:posOffset>
              </wp:positionV>
              <wp:extent cx="6135370" cy="0"/>
              <wp:wrapNone/>
              <wp:docPr id="6" name="Shape 6"/>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5.200000000000003pt;margin-top:63.300000000000004pt;width:483.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lvl>
    <w:lvl w:ilvl="1">
      <w:start w:val="3"/>
      <w:numFmt w:val="decimal"/>
      <w:lvlText w:val="%1.%2"/>
      <w:rPr>
        <w:rFonts w:ascii="Arial" w:eastAsia="Arial" w:hAnsi="Arial" w:cs="Arial"/>
        <w:b/>
        <w:bCs/>
        <w:i w:val="0"/>
        <w:iCs w:val="0"/>
        <w:smallCaps w:val="0"/>
        <w:strike w:val="0"/>
        <w:color w:val="FFFFFF"/>
        <w:spacing w:val="0"/>
        <w:w w:val="100"/>
        <w:position w:val="0"/>
        <w:sz w:val="28"/>
        <w:szCs w:val="28"/>
        <w:u w:val="none"/>
        <w:shd w:val="clear" w:color="auto" w:fill="auto"/>
        <w:lang w:val="el-GR" w:eastAsia="el-GR" w:bidi="el-GR"/>
      </w:rPr>
    </w:lvl>
  </w:abstractNum>
  <w:abstractNum w:abstractNumId="2">
    <w:multiLevelType w:val="multilevel"/>
    <w:lvl w:ilvl="0">
      <w:start w:val="1"/>
      <w:numFmt w:val="decimal"/>
      <w:lvlText w:val="%1."/>
      <w:rPr>
        <w:rFonts w:ascii="Arial" w:eastAsia="Arial" w:hAnsi="Arial" w:cs="Arial"/>
        <w:b w:val="0"/>
        <w:bCs w:val="0"/>
        <w:i w:val="0"/>
        <w:iCs w:val="0"/>
        <w:smallCaps w:val="0"/>
        <w:strike w:val="0"/>
        <w:color w:val="231F20"/>
        <w:spacing w:val="0"/>
        <w:w w:val="100"/>
        <w:position w:val="0"/>
        <w:sz w:val="18"/>
        <w:szCs w:val="18"/>
        <w:u w:val="none"/>
        <w:shd w:val="clear" w:color="auto" w:fill="auto"/>
        <w:lang w:val="el-GR" w:eastAsia="el-GR" w:bidi="el-GR"/>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Header or footer (2)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Picture caption_"/>
    <w:basedOn w:val="DefaultParagraphFont"/>
    <w:link w:val="Style6"/>
    <w:rPr>
      <w:rFonts w:ascii="Arial" w:eastAsia="Arial" w:hAnsi="Arial" w:cs="Arial"/>
      <w:b w:val="0"/>
      <w:bCs w:val="0"/>
      <w:i/>
      <w:iCs/>
      <w:smallCaps w:val="0"/>
      <w:strike w:val="0"/>
      <w:color w:val="231F20"/>
      <w:sz w:val="13"/>
      <w:szCs w:val="13"/>
      <w:u w:val="none"/>
    </w:rPr>
  </w:style>
  <w:style w:type="character" w:customStyle="1" w:styleId="CharStyle13">
    <w:name w:val="Body text (2)_"/>
    <w:basedOn w:val="DefaultParagraphFont"/>
    <w:link w:val="Style12"/>
    <w:rPr>
      <w:rFonts w:ascii="Arial" w:eastAsia="Arial" w:hAnsi="Arial" w:cs="Arial"/>
      <w:b/>
      <w:bCs/>
      <w:i w:val="0"/>
      <w:iCs w:val="0"/>
      <w:smallCaps w:val="0"/>
      <w:strike w:val="0"/>
      <w:color w:val="A9331D"/>
      <w:sz w:val="16"/>
      <w:szCs w:val="16"/>
      <w:u w:val="none"/>
    </w:rPr>
  </w:style>
  <w:style w:type="character" w:customStyle="1" w:styleId="CharStyle15">
    <w:name w:val="Body text_"/>
    <w:basedOn w:val="DefaultParagraphFont"/>
    <w:link w:val="Style14"/>
    <w:rPr>
      <w:rFonts w:ascii="Arial" w:eastAsia="Arial" w:hAnsi="Arial" w:cs="Arial"/>
      <w:b w:val="0"/>
      <w:bCs w:val="0"/>
      <w:i w:val="0"/>
      <w:iCs w:val="0"/>
      <w:smallCaps w:val="0"/>
      <w:strike w:val="0"/>
      <w:color w:val="231F20"/>
      <w:sz w:val="18"/>
      <w:szCs w:val="18"/>
      <w:u w:val="none"/>
    </w:rPr>
  </w:style>
  <w:style w:type="character" w:customStyle="1" w:styleId="CharStyle18">
    <w:name w:val="Heading #2_"/>
    <w:basedOn w:val="DefaultParagraphFont"/>
    <w:link w:val="Style17"/>
    <w:rPr>
      <w:rFonts w:ascii="Arial" w:eastAsia="Arial" w:hAnsi="Arial" w:cs="Arial"/>
      <w:b/>
      <w:bCs/>
      <w:i w:val="0"/>
      <w:iCs w:val="0"/>
      <w:smallCaps w:val="0"/>
      <w:strike w:val="0"/>
      <w:color w:val="EBEBEB"/>
      <w:sz w:val="20"/>
      <w:szCs w:val="20"/>
      <w:u w:val="none"/>
    </w:rPr>
  </w:style>
  <w:style w:type="character" w:customStyle="1" w:styleId="CharStyle21">
    <w:name w:val="Heading #1_"/>
    <w:basedOn w:val="DefaultParagraphFont"/>
    <w:link w:val="Style20"/>
    <w:rPr>
      <w:rFonts w:ascii="Arial" w:eastAsia="Arial" w:hAnsi="Arial" w:cs="Arial"/>
      <w:b/>
      <w:bCs/>
      <w:i/>
      <w:iCs/>
      <w:smallCaps w:val="0"/>
      <w:strike w:val="0"/>
      <w:color w:val="F04923"/>
      <w:sz w:val="22"/>
      <w:szCs w:val="22"/>
      <w:u w:val="none"/>
    </w:rPr>
  </w:style>
  <w:style w:type="paragraph" w:customStyle="1" w:styleId="Style2">
    <w:name w:val="Header or footer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
    <w:name w:val="Picture caption"/>
    <w:basedOn w:val="Normal"/>
    <w:link w:val="CharStyle7"/>
    <w:pPr>
      <w:widowControl w:val="0"/>
      <w:shd w:val="clear" w:color="auto" w:fill="auto"/>
      <w:spacing w:line="322" w:lineRule="auto"/>
    </w:pPr>
    <w:rPr>
      <w:rFonts w:ascii="Arial" w:eastAsia="Arial" w:hAnsi="Arial" w:cs="Arial"/>
      <w:b w:val="0"/>
      <w:bCs w:val="0"/>
      <w:i/>
      <w:iCs/>
      <w:smallCaps w:val="0"/>
      <w:strike w:val="0"/>
      <w:color w:val="231F20"/>
      <w:sz w:val="13"/>
      <w:szCs w:val="13"/>
      <w:u w:val="none"/>
    </w:rPr>
  </w:style>
  <w:style w:type="paragraph" w:customStyle="1" w:styleId="Style12">
    <w:name w:val="Body text (2)"/>
    <w:basedOn w:val="Normal"/>
    <w:link w:val="CharStyle13"/>
    <w:pPr>
      <w:widowControl w:val="0"/>
      <w:shd w:val="clear" w:color="auto" w:fill="auto"/>
    </w:pPr>
    <w:rPr>
      <w:rFonts w:ascii="Arial" w:eastAsia="Arial" w:hAnsi="Arial" w:cs="Arial"/>
      <w:b/>
      <w:bCs/>
      <w:i w:val="0"/>
      <w:iCs w:val="0"/>
      <w:smallCaps w:val="0"/>
      <w:strike w:val="0"/>
      <w:color w:val="A9331D"/>
      <w:sz w:val="16"/>
      <w:szCs w:val="16"/>
      <w:u w:val="none"/>
    </w:rPr>
  </w:style>
  <w:style w:type="paragraph" w:styleId="Style14">
    <w:name w:val="Body text"/>
    <w:basedOn w:val="Normal"/>
    <w:link w:val="CharStyle15"/>
    <w:qFormat/>
    <w:pPr>
      <w:widowControl w:val="0"/>
      <w:shd w:val="clear" w:color="auto" w:fill="auto"/>
      <w:spacing w:after="60" w:line="290" w:lineRule="auto"/>
      <w:ind w:firstLine="200"/>
    </w:pPr>
    <w:rPr>
      <w:rFonts w:ascii="Arial" w:eastAsia="Arial" w:hAnsi="Arial" w:cs="Arial"/>
      <w:b w:val="0"/>
      <w:bCs w:val="0"/>
      <w:i w:val="0"/>
      <w:iCs w:val="0"/>
      <w:smallCaps w:val="0"/>
      <w:strike w:val="0"/>
      <w:color w:val="231F20"/>
      <w:sz w:val="18"/>
      <w:szCs w:val="18"/>
      <w:u w:val="none"/>
    </w:rPr>
  </w:style>
  <w:style w:type="paragraph" w:customStyle="1" w:styleId="Style17">
    <w:name w:val="Heading #2"/>
    <w:basedOn w:val="Normal"/>
    <w:link w:val="CharStyle18"/>
    <w:pPr>
      <w:widowControl w:val="0"/>
      <w:shd w:val="clear" w:color="auto" w:fill="auto"/>
      <w:spacing w:after="460"/>
      <w:outlineLvl w:val="1"/>
    </w:pPr>
    <w:rPr>
      <w:rFonts w:ascii="Arial" w:eastAsia="Arial" w:hAnsi="Arial" w:cs="Arial"/>
      <w:b/>
      <w:bCs/>
      <w:i w:val="0"/>
      <w:iCs w:val="0"/>
      <w:smallCaps w:val="0"/>
      <w:strike w:val="0"/>
      <w:color w:val="EBEBEB"/>
      <w:sz w:val="20"/>
      <w:szCs w:val="20"/>
      <w:u w:val="none"/>
    </w:rPr>
  </w:style>
  <w:style w:type="paragraph" w:customStyle="1" w:styleId="Style20">
    <w:name w:val="Heading #1"/>
    <w:basedOn w:val="Normal"/>
    <w:link w:val="CharStyle21"/>
    <w:pPr>
      <w:widowControl w:val="0"/>
      <w:shd w:val="clear" w:color="auto" w:fill="auto"/>
      <w:spacing w:after="60"/>
      <w:ind w:firstLine="230"/>
      <w:outlineLvl w:val="0"/>
    </w:pPr>
    <w:rPr>
      <w:rFonts w:ascii="Arial" w:eastAsia="Arial" w:hAnsi="Arial" w:cs="Arial"/>
      <w:b/>
      <w:bCs/>
      <w:i/>
      <w:iCs/>
      <w:smallCaps w:val="0"/>
      <w:strike w:val="0"/>
      <w:color w:val="F04923"/>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 Id="rId17" Type="http://schemas.openxmlformats.org/officeDocument/2006/relationships/image" Target="media/image5.jpeg"/><Relationship Id="rId18" Type="http://schemas.openxmlformats.org/officeDocument/2006/relationships/image" Target="media/image5.jpeg" TargetMode="External"/></Relationships>
</file>