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C583" w14:textId="77777777" w:rsidR="00B1585C" w:rsidRDefault="00B1585C" w:rsidP="00B1585C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67A7D6CE" wp14:editId="2CE89C24">
            <wp:extent cx="7918450" cy="3176270"/>
            <wp:effectExtent l="0" t="0" r="0" b="0"/>
            <wp:docPr id="111" name="Picutre 111" descr="A blue and red rectangular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utre 111" descr="A blue and red rectangular sign&#10;&#10;Description automatically generated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791845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FECB" w14:textId="77777777" w:rsidR="00B1585C" w:rsidRDefault="00B1585C" w:rsidP="00B1585C">
      <w:pPr>
        <w:spacing w:after="419" w:line="1" w:lineRule="exact"/>
      </w:pPr>
    </w:p>
    <w:p w14:paraId="4700812C" w14:textId="77777777" w:rsidR="00B1585C" w:rsidRPr="00B1585C" w:rsidRDefault="00B1585C" w:rsidP="00B1585C">
      <w:pPr>
        <w:pStyle w:val="BodyText"/>
        <w:spacing w:after="4560" w:line="240" w:lineRule="auto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Σχεδίασε τη σχηματική αναπαράσταση του κυκλώματος που κατασκεύασες.</w:t>
      </w:r>
    </w:p>
    <w:p w14:paraId="79683D23" w14:textId="77777777" w:rsidR="00B1585C" w:rsidRPr="00B1585C" w:rsidRDefault="00B1585C" w:rsidP="00B1585C">
      <w:pPr>
        <w:pStyle w:val="BodyText"/>
        <w:spacing w:after="0" w:line="240" w:lineRule="auto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 xml:space="preserve">Υπολόγισε την αντίσταση κάθε αντιστάτη, καθώς και την ολική αντίσταση του κυκλώματος </w:t>
      </w:r>
      <w:proofErr w:type="spellStart"/>
      <w:r>
        <w:rPr>
          <w:lang w:val="el-GR" w:eastAsia="el-GR" w:bidi="el-GR"/>
        </w:rPr>
        <w:t>χρησιμο</w:t>
      </w:r>
      <w:proofErr w:type="spellEnd"/>
      <w:r>
        <w:rPr>
          <w:lang w:val="el-GR" w:eastAsia="el-GR" w:bidi="el-GR"/>
        </w:rPr>
        <w:softHyphen/>
      </w:r>
    </w:p>
    <w:p w14:paraId="2EFE64D9" w14:textId="77777777" w:rsidR="00B1585C" w:rsidRPr="00B1585C" w:rsidRDefault="00B1585C" w:rsidP="00B1585C">
      <w:pPr>
        <w:pStyle w:val="BodyText"/>
        <w:spacing w:after="120" w:line="240" w:lineRule="auto"/>
        <w:ind w:firstLine="260"/>
        <w:jc w:val="both"/>
        <w:rPr>
          <w:lang w:val="el-GR"/>
        </w:rPr>
      </w:pPr>
      <w:r>
        <w:rPr>
          <w:lang w:val="el-GR" w:eastAsia="el-GR" w:bidi="el-GR"/>
        </w:rPr>
        <w:t>ποιώντας τις σχέσεις:</w:t>
      </w:r>
    </w:p>
    <w:p w14:paraId="706F997E" w14:textId="77777777" w:rsidR="00B1585C" w:rsidRPr="00B1585C" w:rsidRDefault="00B1585C" w:rsidP="00B1585C">
      <w:pPr>
        <w:pStyle w:val="BodyText"/>
        <w:tabs>
          <w:tab w:val="left" w:pos="3947"/>
          <w:tab w:val="left" w:pos="4830"/>
        </w:tabs>
        <w:spacing w:after="0" w:line="240" w:lineRule="auto"/>
        <w:ind w:left="3080"/>
        <w:rPr>
          <w:sz w:val="17"/>
          <w:szCs w:val="17"/>
          <w:lang w:val="el-GR"/>
        </w:rPr>
      </w:pPr>
      <w:r>
        <w:rPr>
          <w:color w:val="000000"/>
          <w:lang w:bidi="en-US"/>
        </w:rPr>
        <w:t>R</w:t>
      </w:r>
      <w:r>
        <w:rPr>
          <w:color w:val="000000"/>
          <w:sz w:val="13"/>
          <w:szCs w:val="13"/>
          <w:lang w:bidi="en-US"/>
        </w:rPr>
        <w:t>i</w:t>
      </w:r>
      <w:r w:rsidRPr="00987178">
        <w:rPr>
          <w:color w:val="000000"/>
          <w:sz w:val="13"/>
          <w:szCs w:val="13"/>
          <w:lang w:val="el-GR" w:bidi="en-US"/>
        </w:rPr>
        <w:t xml:space="preserve"> </w:t>
      </w:r>
      <w:r>
        <w:rPr>
          <w:rFonts w:ascii="Arial" w:eastAsia="Arial" w:hAnsi="Arial" w:cs="Arial"/>
          <w:color w:val="000000"/>
          <w:sz w:val="17"/>
          <w:szCs w:val="17"/>
          <w:lang w:val="el-GR" w:eastAsia="el-GR" w:bidi="el-GR"/>
        </w:rPr>
        <w:t xml:space="preserve">= </w:t>
      </w:r>
      <w:r>
        <w:rPr>
          <w:color w:val="000000"/>
          <w:lang w:val="el-GR" w:eastAsia="el-GR" w:bidi="el-GR"/>
        </w:rPr>
        <w:t>V</w:t>
      </w:r>
      <w:r>
        <w:rPr>
          <w:color w:val="000000"/>
          <w:vertAlign w:val="superscript"/>
          <w:lang w:val="el-GR" w:eastAsia="el-GR" w:bidi="el-GR"/>
        </w:rPr>
        <w:t>1</w:t>
      </w:r>
      <w:r>
        <w:rPr>
          <w:color w:val="000000"/>
          <w:lang w:val="el-GR" w:eastAsia="el-GR" w:bidi="el-GR"/>
        </w:rPr>
        <w:t>,</w:t>
      </w:r>
      <w:r>
        <w:rPr>
          <w:color w:val="000000"/>
          <w:lang w:val="el-GR" w:eastAsia="el-GR" w:bidi="el-GR"/>
        </w:rPr>
        <w:tab/>
      </w:r>
      <w:r>
        <w:rPr>
          <w:color w:val="000000"/>
          <w:lang w:bidi="en-US"/>
        </w:rPr>
        <w:t>R</w:t>
      </w:r>
      <w:r w:rsidRPr="00987178">
        <w:rPr>
          <w:color w:val="000000"/>
          <w:vertAlign w:val="subscript"/>
          <w:lang w:val="el-GR" w:bidi="en-US"/>
        </w:rPr>
        <w:t>2</w:t>
      </w:r>
      <w:r w:rsidRPr="00987178">
        <w:rPr>
          <w:color w:val="000000"/>
          <w:lang w:val="el-GR" w:bidi="en-US"/>
        </w:rPr>
        <w:t xml:space="preserve"> </w:t>
      </w:r>
      <w:r>
        <w:rPr>
          <w:rFonts w:ascii="Arial" w:eastAsia="Arial" w:hAnsi="Arial" w:cs="Arial"/>
          <w:color w:val="000000"/>
          <w:sz w:val="17"/>
          <w:szCs w:val="17"/>
          <w:lang w:val="el-GR" w:eastAsia="el-GR" w:bidi="el-GR"/>
        </w:rPr>
        <w:t xml:space="preserve">= </w:t>
      </w:r>
      <w:r>
        <w:rPr>
          <w:color w:val="000000"/>
          <w:lang w:bidi="en-US"/>
        </w:rPr>
        <w:t>V</w:t>
      </w:r>
      <w:r w:rsidRPr="00987178">
        <w:rPr>
          <w:color w:val="000000"/>
          <w:lang w:val="el-GR" w:bidi="en-US"/>
        </w:rPr>
        <w:t>-.</w:t>
      </w:r>
      <w:r w:rsidRPr="00987178">
        <w:rPr>
          <w:color w:val="000000"/>
          <w:lang w:val="el-GR" w:bidi="en-US"/>
        </w:rPr>
        <w:tab/>
      </w:r>
      <w:proofErr w:type="spellStart"/>
      <w:r>
        <w:rPr>
          <w:smallCaps/>
          <w:color w:val="000000"/>
          <w:lang w:bidi="en-US"/>
        </w:rPr>
        <w:t>R</w:t>
      </w:r>
      <w:r>
        <w:rPr>
          <w:smallCaps/>
          <w:color w:val="000000"/>
          <w:sz w:val="14"/>
          <w:szCs w:val="14"/>
          <w:lang w:bidi="en-US"/>
        </w:rPr>
        <w:t>ca</w:t>
      </w:r>
      <w:proofErr w:type="spellEnd"/>
      <w:r w:rsidRPr="00987178">
        <w:rPr>
          <w:smallCaps/>
          <w:color w:val="000000"/>
          <w:sz w:val="14"/>
          <w:szCs w:val="14"/>
          <w:lang w:val="el-GR" w:bidi="en-US"/>
        </w:rPr>
        <w:t>^</w:t>
      </w:r>
      <w:r w:rsidRPr="00987178">
        <w:rPr>
          <w:rFonts w:ascii="Arial" w:eastAsia="Arial" w:hAnsi="Arial" w:cs="Arial"/>
          <w:color w:val="000000"/>
          <w:sz w:val="17"/>
          <w:szCs w:val="17"/>
          <w:lang w:val="el-GR" w:bidi="en-US"/>
        </w:rPr>
        <w:t xml:space="preserve"> </w:t>
      </w:r>
      <w:r>
        <w:rPr>
          <w:rFonts w:ascii="Arial" w:eastAsia="Arial" w:hAnsi="Arial" w:cs="Arial"/>
          <w:color w:val="000000"/>
          <w:sz w:val="17"/>
          <w:szCs w:val="17"/>
          <w:lang w:val="el-GR" w:eastAsia="el-GR" w:bidi="el-GR"/>
        </w:rPr>
        <w:t>=</w:t>
      </w:r>
    </w:p>
    <w:p w14:paraId="04606D9D" w14:textId="77777777" w:rsidR="00B1585C" w:rsidRPr="00B1585C" w:rsidRDefault="00B1585C" w:rsidP="00B1585C">
      <w:pPr>
        <w:pStyle w:val="Bodytext20"/>
        <w:tabs>
          <w:tab w:val="left" w:pos="826"/>
          <w:tab w:val="left" w:pos="1958"/>
        </w:tabs>
        <w:spacing w:after="420"/>
        <w:jc w:val="center"/>
        <w:rPr>
          <w:lang w:val="el-GR"/>
        </w:rPr>
      </w:pPr>
      <w:r>
        <w:rPr>
          <w:color w:val="000000"/>
          <w:sz w:val="18"/>
          <w:szCs w:val="18"/>
          <w:lang w:bidi="en-US"/>
        </w:rPr>
        <w:t>I</w:t>
      </w:r>
      <w:r w:rsidRPr="00987178">
        <w:rPr>
          <w:color w:val="000000"/>
          <w:lang w:val="el-GR" w:bidi="en-US"/>
        </w:rPr>
        <w:t>1</w:t>
      </w:r>
      <w:r w:rsidRPr="00987178">
        <w:rPr>
          <w:color w:val="000000"/>
          <w:lang w:val="el-GR" w:bidi="en-US"/>
        </w:rPr>
        <w:tab/>
      </w:r>
      <w:r>
        <w:rPr>
          <w:color w:val="000000"/>
          <w:sz w:val="18"/>
          <w:szCs w:val="18"/>
          <w:lang w:bidi="en-US"/>
        </w:rPr>
        <w:t>I</w:t>
      </w:r>
      <w:r w:rsidRPr="00987178">
        <w:rPr>
          <w:color w:val="000000"/>
          <w:lang w:val="el-GR" w:bidi="en-US"/>
        </w:rPr>
        <w:t>2</w:t>
      </w:r>
      <w:r w:rsidRPr="00987178">
        <w:rPr>
          <w:color w:val="000000"/>
          <w:lang w:val="el-GR" w:bidi="en-US"/>
        </w:rPr>
        <w:tab/>
      </w:r>
      <w:r>
        <w:rPr>
          <w:color w:val="000000"/>
          <w:sz w:val="18"/>
          <w:szCs w:val="18"/>
          <w:lang w:val="el-GR" w:eastAsia="el-GR" w:bidi="el-GR"/>
        </w:rPr>
        <w:t>‘</w:t>
      </w:r>
      <w:r>
        <w:rPr>
          <w:color w:val="000000"/>
          <w:lang w:val="el-GR" w:eastAsia="el-GR" w:bidi="el-GR"/>
        </w:rPr>
        <w:t>πηγής</w:t>
      </w:r>
    </w:p>
    <w:p w14:paraId="0259D6D0" w14:textId="77777777" w:rsidR="00B1585C" w:rsidRPr="00B1585C" w:rsidRDefault="00B1585C" w:rsidP="00B1585C">
      <w:pPr>
        <w:pStyle w:val="BodyText"/>
        <w:spacing w:after="500" w:line="240" w:lineRule="auto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Καταχώρισε τις τιμές στις αντίστοιχες στήλες του πίνακα Α.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1781"/>
        <w:gridCol w:w="2098"/>
        <w:gridCol w:w="2794"/>
      </w:tblGrid>
      <w:tr w:rsidR="00B1585C" w14:paraId="515A88EC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929492" w14:textId="77777777" w:rsidR="00B1585C" w:rsidRDefault="00B1585C" w:rsidP="0067166B">
            <w:pPr>
              <w:pStyle w:val="Other0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C74B1A"/>
                <w:sz w:val="13"/>
                <w:szCs w:val="13"/>
                <w:lang w:val="el-GR" w:eastAsia="el-GR" w:bidi="el-GR"/>
              </w:rPr>
              <w:t xml:space="preserve">ΠΙΝΑΚΑΣ </w:t>
            </w:r>
            <w:r>
              <w:rPr>
                <w:b/>
                <w:bCs/>
                <w:color w:val="C74B1A"/>
                <w:sz w:val="13"/>
                <w:szCs w:val="13"/>
                <w:lang w:bidi="en-US"/>
              </w:rPr>
              <w:t>A</w:t>
            </w:r>
          </w:p>
        </w:tc>
      </w:tr>
      <w:tr w:rsidR="00B1585C" w14:paraId="59A7F30D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2429" w:type="dxa"/>
            <w:shd w:val="clear" w:color="auto" w:fill="C74A1A"/>
          </w:tcPr>
          <w:p w14:paraId="19439516" w14:textId="77777777" w:rsidR="00B1585C" w:rsidRDefault="00B1585C" w:rsidP="0067166B">
            <w:pPr>
              <w:rPr>
                <w:sz w:val="10"/>
                <w:szCs w:val="10"/>
              </w:rPr>
            </w:pPr>
          </w:p>
        </w:tc>
        <w:tc>
          <w:tcPr>
            <w:tcW w:w="1781" w:type="dxa"/>
            <w:shd w:val="clear" w:color="auto" w:fill="C74A1A"/>
          </w:tcPr>
          <w:p w14:paraId="50BB2E2E" w14:textId="77777777" w:rsidR="00B1585C" w:rsidRDefault="00B1585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firstLine="380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Τάση (V)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volt</w:t>
            </w:r>
          </w:p>
        </w:tc>
        <w:tc>
          <w:tcPr>
            <w:tcW w:w="2098" w:type="dxa"/>
            <w:shd w:val="clear" w:color="auto" w:fill="C74A1A"/>
          </w:tcPr>
          <w:p w14:paraId="37E7759A" w14:textId="77777777" w:rsidR="00B1585C" w:rsidRDefault="00B1585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firstLine="280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Ένταση ρεύματος (Ι)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A</w:t>
            </w:r>
          </w:p>
        </w:tc>
        <w:tc>
          <w:tcPr>
            <w:tcW w:w="2794" w:type="dxa"/>
            <w:shd w:val="clear" w:color="auto" w:fill="C74A1A"/>
          </w:tcPr>
          <w:p w14:paraId="45975515" w14:textId="77777777" w:rsidR="00B1585C" w:rsidRDefault="00B1585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firstLine="900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Αντίσταση (Ω)</w:t>
            </w:r>
          </w:p>
        </w:tc>
      </w:tr>
      <w:tr w:rsidR="00B1585C" w14:paraId="533FB4E5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242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240D32" w14:textId="77777777" w:rsidR="00B1585C" w:rsidRDefault="00B1585C" w:rsidP="0067166B">
            <w:pPr>
              <w:pStyle w:val="Other0"/>
              <w:spacing w:after="0" w:line="240" w:lineRule="auto"/>
              <w:ind w:firstLine="580"/>
              <w:rPr>
                <w:sz w:val="10"/>
                <w:szCs w:val="10"/>
              </w:rPr>
            </w:pPr>
            <w:r>
              <w:rPr>
                <w:sz w:val="13"/>
                <w:szCs w:val="13"/>
                <w:lang w:val="el-GR" w:eastAsia="el-GR" w:bidi="el-GR"/>
              </w:rPr>
              <w:t xml:space="preserve">Αντιστάτης </w:t>
            </w:r>
            <w:r>
              <w:rPr>
                <w:sz w:val="13"/>
                <w:szCs w:val="13"/>
                <w:lang w:bidi="en-US"/>
              </w:rPr>
              <w:t>R</w:t>
            </w:r>
            <w:r>
              <w:rPr>
                <w:sz w:val="10"/>
                <w:szCs w:val="10"/>
                <w:lang w:bidi="en-US"/>
              </w:rPr>
              <w:t>1</w:t>
            </w:r>
          </w:p>
        </w:tc>
        <w:tc>
          <w:tcPr>
            <w:tcW w:w="178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1AF7FA" w14:textId="77777777" w:rsidR="00B1585C" w:rsidRDefault="00B1585C" w:rsidP="0067166B">
            <w:pPr>
              <w:pStyle w:val="Other0"/>
              <w:spacing w:after="0" w:line="240" w:lineRule="auto"/>
              <w:ind w:firstLine="180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bidi="en-US"/>
              </w:rPr>
              <w:t>V</w:t>
            </w:r>
            <w:r>
              <w:rPr>
                <w:sz w:val="10"/>
                <w:szCs w:val="10"/>
                <w:lang w:bidi="en-US"/>
              </w:rPr>
              <w:t xml:space="preserve">i </w:t>
            </w:r>
            <w:r>
              <w:rPr>
                <w:sz w:val="13"/>
                <w:szCs w:val="13"/>
                <w:lang w:bidi="en-US"/>
              </w:rPr>
              <w:t>=</w:t>
            </w:r>
          </w:p>
        </w:tc>
        <w:tc>
          <w:tcPr>
            <w:tcW w:w="20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2A8103C" w14:textId="77777777" w:rsidR="00B1585C" w:rsidRDefault="00B1585C" w:rsidP="0067166B">
            <w:pPr>
              <w:pStyle w:val="Other0"/>
              <w:spacing w:after="0" w:line="240" w:lineRule="auto"/>
              <w:ind w:firstLine="280"/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  <w:lang w:bidi="en-US"/>
              </w:rPr>
              <w:t>I</w:t>
            </w:r>
            <w:r>
              <w:rPr>
                <w:sz w:val="10"/>
                <w:szCs w:val="10"/>
                <w:lang w:bidi="en-US"/>
              </w:rPr>
              <w:t>i</w:t>
            </w:r>
            <w:proofErr w:type="spellEnd"/>
            <w:r>
              <w:rPr>
                <w:sz w:val="13"/>
                <w:szCs w:val="13"/>
                <w:lang w:bidi="en-US"/>
              </w:rPr>
              <w:t>=</w:t>
            </w:r>
          </w:p>
        </w:tc>
        <w:tc>
          <w:tcPr>
            <w:tcW w:w="27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37C2D" w14:textId="77777777" w:rsidR="00B1585C" w:rsidRDefault="00B1585C" w:rsidP="0067166B">
            <w:pPr>
              <w:pStyle w:val="Other0"/>
              <w:spacing w:after="0" w:line="240" w:lineRule="auto"/>
              <w:ind w:firstLine="220"/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  <w:lang w:bidi="en-US"/>
              </w:rPr>
              <w:t>R</w:t>
            </w:r>
            <w:r>
              <w:rPr>
                <w:sz w:val="10"/>
                <w:szCs w:val="10"/>
                <w:lang w:bidi="en-US"/>
              </w:rPr>
              <w:t>l</w:t>
            </w:r>
            <w:proofErr w:type="spellEnd"/>
            <w:r>
              <w:rPr>
                <w:sz w:val="10"/>
                <w:szCs w:val="10"/>
                <w:lang w:bidi="en-US"/>
              </w:rPr>
              <w:t xml:space="preserve"> </w:t>
            </w:r>
            <w:r>
              <w:rPr>
                <w:sz w:val="13"/>
                <w:szCs w:val="13"/>
                <w:lang w:bidi="en-US"/>
              </w:rPr>
              <w:t>=</w:t>
            </w:r>
          </w:p>
        </w:tc>
      </w:tr>
      <w:tr w:rsidR="00B1585C" w14:paraId="058E7D95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E0B9A45" w14:textId="77777777" w:rsidR="00B1585C" w:rsidRDefault="00B1585C" w:rsidP="0067166B">
            <w:pPr>
              <w:pStyle w:val="Other0"/>
              <w:spacing w:after="0" w:line="240" w:lineRule="auto"/>
              <w:ind w:firstLine="580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 xml:space="preserve">Αντιστάτης </w:t>
            </w:r>
            <w:r>
              <w:rPr>
                <w:sz w:val="13"/>
                <w:szCs w:val="13"/>
                <w:lang w:bidi="en-US"/>
              </w:rPr>
              <w:t>R</w:t>
            </w:r>
            <w:r>
              <w:rPr>
                <w:sz w:val="13"/>
                <w:szCs w:val="13"/>
                <w:vertAlign w:val="subscript"/>
                <w:lang w:bidi="en-US"/>
              </w:rPr>
              <w:t>2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2A242E" w14:textId="77777777" w:rsidR="00B1585C" w:rsidRDefault="00B1585C" w:rsidP="0067166B">
            <w:pPr>
              <w:pStyle w:val="Other0"/>
              <w:spacing w:after="0" w:line="240" w:lineRule="auto"/>
              <w:ind w:firstLine="180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bidi="en-US"/>
              </w:rPr>
              <w:t>V</w:t>
            </w:r>
            <w:r>
              <w:rPr>
                <w:sz w:val="10"/>
                <w:szCs w:val="10"/>
                <w:lang w:bidi="en-US"/>
              </w:rPr>
              <w:t xml:space="preserve">2 </w:t>
            </w:r>
            <w:r>
              <w:rPr>
                <w:sz w:val="13"/>
                <w:szCs w:val="13"/>
                <w:lang w:bidi="en-US"/>
              </w:rPr>
              <w:t>=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BACDC2" w14:textId="77777777" w:rsidR="00B1585C" w:rsidRDefault="00B1585C" w:rsidP="0067166B">
            <w:pPr>
              <w:pStyle w:val="Other0"/>
              <w:spacing w:after="0" w:line="240" w:lineRule="auto"/>
              <w:ind w:firstLine="280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bidi="en-US"/>
              </w:rPr>
              <w:t>I</w:t>
            </w:r>
            <w:r>
              <w:rPr>
                <w:sz w:val="10"/>
                <w:szCs w:val="10"/>
                <w:lang w:bidi="en-US"/>
              </w:rPr>
              <w:t>2</w:t>
            </w:r>
            <w:r>
              <w:rPr>
                <w:sz w:val="13"/>
                <w:szCs w:val="13"/>
                <w:lang w:bidi="en-US"/>
              </w:rPr>
              <w:t>=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4452D" w14:textId="77777777" w:rsidR="00B1585C" w:rsidRDefault="00B1585C" w:rsidP="0067166B">
            <w:pPr>
              <w:pStyle w:val="Other0"/>
              <w:spacing w:after="0" w:line="240" w:lineRule="auto"/>
              <w:ind w:firstLine="220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bidi="en-US"/>
              </w:rPr>
              <w:t>R</w:t>
            </w:r>
            <w:r>
              <w:rPr>
                <w:sz w:val="10"/>
                <w:szCs w:val="10"/>
                <w:lang w:bidi="en-US"/>
              </w:rPr>
              <w:t xml:space="preserve">2 </w:t>
            </w:r>
            <w:r>
              <w:rPr>
                <w:sz w:val="13"/>
                <w:szCs w:val="13"/>
                <w:lang w:bidi="en-US"/>
              </w:rPr>
              <w:t>=</w:t>
            </w:r>
          </w:p>
        </w:tc>
      </w:tr>
      <w:tr w:rsidR="00B1585C" w14:paraId="5CD77AA2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84"/>
          <w:jc w:val="center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747360" w14:textId="77777777" w:rsidR="00B1585C" w:rsidRDefault="00B1585C" w:rsidP="0067166B">
            <w:pPr>
              <w:pStyle w:val="Other0"/>
              <w:spacing w:after="0" w:line="240" w:lineRule="auto"/>
              <w:ind w:firstLine="580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Πηγή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7B1731" w14:textId="77777777" w:rsidR="00B1585C" w:rsidRDefault="00B1585C" w:rsidP="0067166B">
            <w:pPr>
              <w:pStyle w:val="Other0"/>
              <w:spacing w:after="0" w:line="34" w:lineRule="exact"/>
              <w:ind w:left="180" w:firstLine="20"/>
              <w:rPr>
                <w:sz w:val="10"/>
                <w:szCs w:val="10"/>
              </w:rPr>
            </w:pPr>
            <w:r>
              <w:rPr>
                <w:sz w:val="13"/>
                <w:szCs w:val="13"/>
                <w:lang w:val="el-GR" w:eastAsia="el-GR" w:bidi="el-GR"/>
              </w:rPr>
              <w:t xml:space="preserve">V - = </w:t>
            </w:r>
            <w:proofErr w:type="spellStart"/>
            <w:r>
              <w:rPr>
                <w:sz w:val="10"/>
                <w:szCs w:val="10"/>
                <w:vertAlign w:val="superscript"/>
                <w:lang w:val="el-GR" w:eastAsia="el-GR" w:bidi="el-GR"/>
              </w:rPr>
              <w:t>ν</w:t>
            </w:r>
            <w:r>
              <w:rPr>
                <w:sz w:val="10"/>
                <w:szCs w:val="10"/>
                <w:lang w:val="el-GR" w:eastAsia="el-GR" w:bidi="el-GR"/>
              </w:rPr>
              <w:t>πηγης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35B388" w14:textId="77777777" w:rsidR="00B1585C" w:rsidRDefault="00B1585C" w:rsidP="0067166B">
            <w:pPr>
              <w:pStyle w:val="Other0"/>
              <w:spacing w:after="0" w:line="38" w:lineRule="exact"/>
              <w:ind w:left="280"/>
              <w:rPr>
                <w:sz w:val="10"/>
                <w:szCs w:val="10"/>
              </w:rPr>
            </w:pPr>
            <w:r>
              <w:rPr>
                <w:sz w:val="13"/>
                <w:szCs w:val="13"/>
                <w:lang w:val="el-GR" w:eastAsia="el-GR" w:bidi="el-GR"/>
              </w:rPr>
              <w:t xml:space="preserve">I = </w:t>
            </w:r>
            <w:proofErr w:type="spellStart"/>
            <w:r>
              <w:rPr>
                <w:sz w:val="10"/>
                <w:szCs w:val="10"/>
                <w:lang w:val="el-GR" w:eastAsia="el-GR" w:bidi="el-GR"/>
              </w:rPr>
              <w:t>πηγης</w:t>
            </w:r>
            <w:proofErr w:type="spellEnd"/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51E48" w14:textId="77777777" w:rsidR="00B1585C" w:rsidRDefault="00B1585C" w:rsidP="0067166B">
            <w:pPr>
              <w:pStyle w:val="Other0"/>
              <w:tabs>
                <w:tab w:val="left" w:pos="1631"/>
              </w:tabs>
              <w:spacing w:after="0" w:line="240" w:lineRule="auto"/>
              <w:ind w:firstLine="220"/>
              <w:rPr>
                <w:sz w:val="20"/>
                <w:szCs w:val="20"/>
              </w:rPr>
            </w:pPr>
            <w:r>
              <w:rPr>
                <w:b/>
                <w:bCs/>
                <w:sz w:val="13"/>
                <w:szCs w:val="13"/>
                <w:lang w:val="el-GR" w:eastAsia="el-GR" w:bidi="el-GR"/>
              </w:rPr>
              <w:t>Ολική αντίσταση</w:t>
            </w:r>
            <w:r>
              <w:rPr>
                <w:b/>
                <w:bCs/>
                <w:sz w:val="13"/>
                <w:szCs w:val="13"/>
                <w:lang w:val="el-GR" w:eastAsia="el-GR" w:bidi="el-GR"/>
              </w:rPr>
              <w:tab/>
            </w:r>
            <w:proofErr w:type="spellStart"/>
            <w:r>
              <w:rPr>
                <w:smallCaps/>
                <w:sz w:val="20"/>
                <w:szCs w:val="20"/>
                <w:lang w:bidi="en-US"/>
              </w:rPr>
              <w:t>R</w:t>
            </w:r>
            <w:r>
              <w:rPr>
                <w:smallCaps/>
                <w:sz w:val="20"/>
                <w:szCs w:val="20"/>
                <w:vertAlign w:val="subscript"/>
                <w:lang w:bidi="en-US"/>
              </w:rPr>
              <w:t>gA</w:t>
            </w:r>
            <w:proofErr w:type="spellEnd"/>
            <w:r>
              <w:rPr>
                <w:smallCaps/>
                <w:sz w:val="20"/>
                <w:szCs w:val="20"/>
                <w:lang w:bidi="en-US"/>
              </w:rPr>
              <w:t>=</w:t>
            </w:r>
          </w:p>
        </w:tc>
      </w:tr>
    </w:tbl>
    <w:p w14:paraId="518887D2" w14:textId="77777777" w:rsidR="00B1585C" w:rsidRDefault="00B1585C" w:rsidP="00B1585C">
      <w:pPr>
        <w:sectPr w:rsidR="00B1585C">
          <w:headerReference w:type="even" r:id="rId6"/>
          <w:headerReference w:type="default" r:id="rId7"/>
          <w:footerReference w:type="even" r:id="rId8"/>
          <w:footerReference w:type="default" r:id="rId9"/>
          <w:pgSz w:w="13285" w:h="17827"/>
          <w:pgMar w:top="384" w:right="2090" w:bottom="2040" w:left="2095" w:header="0" w:footer="3" w:gutter="0"/>
          <w:cols w:space="720"/>
          <w:noEndnote/>
          <w:docGrid w:linePitch="360"/>
        </w:sectPr>
      </w:pPr>
    </w:p>
    <w:p w14:paraId="7DCF5D80" w14:textId="77777777" w:rsidR="00B1585C" w:rsidRPr="00B1585C" w:rsidRDefault="00B1585C" w:rsidP="00B1585C">
      <w:pPr>
        <w:pStyle w:val="BodyText"/>
        <w:spacing w:after="2160" w:line="240" w:lineRule="auto"/>
        <w:rPr>
          <w:lang w:val="el-GR"/>
        </w:rPr>
      </w:pPr>
      <w:r>
        <w:rPr>
          <w:color w:val="C74B1A"/>
          <w:lang w:val="el-GR" w:eastAsia="el-GR" w:bidi="el-GR"/>
        </w:rPr>
        <w:lastRenderedPageBreak/>
        <w:t xml:space="preserve">&gt; </w:t>
      </w:r>
      <w:r>
        <w:rPr>
          <w:lang w:val="el-GR" w:eastAsia="el-GR" w:bidi="el-GR"/>
        </w:rPr>
        <w:t>Ποια σχέση συνδέει την τάση στα άκρα της πηγής με τις τάσεις στα άκρα των αντιστατών;</w:t>
      </w:r>
    </w:p>
    <w:p w14:paraId="1742EC04" w14:textId="77777777" w:rsidR="00B1585C" w:rsidRPr="00B1585C" w:rsidRDefault="00B1585C" w:rsidP="00B1585C">
      <w:pPr>
        <w:pStyle w:val="BodyText"/>
        <w:spacing w:after="0" w:line="240" w:lineRule="auto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Ποια σχέση συνδέει την ένταση του ρεύματος που διέρχεται από κάθε αντιστάτη με την ένταση του</w:t>
      </w:r>
    </w:p>
    <w:p w14:paraId="7D651A4F" w14:textId="77777777" w:rsidR="00B1585C" w:rsidRPr="00B1585C" w:rsidRDefault="00B1585C" w:rsidP="00B1585C">
      <w:pPr>
        <w:pStyle w:val="BodyText"/>
        <w:spacing w:after="2160" w:line="240" w:lineRule="auto"/>
        <w:ind w:firstLine="240"/>
        <w:rPr>
          <w:lang w:val="el-GR"/>
        </w:rPr>
      </w:pPr>
      <w:r>
        <w:rPr>
          <w:lang w:val="el-GR" w:eastAsia="el-GR" w:bidi="el-GR"/>
        </w:rPr>
        <w:t>ρεύματος που διαρρέει την πηγή;</w:t>
      </w:r>
    </w:p>
    <w:p w14:paraId="2AAF4621" w14:textId="77777777" w:rsidR="00B1585C" w:rsidRPr="00B1585C" w:rsidRDefault="00B1585C" w:rsidP="00B1585C">
      <w:pPr>
        <w:pStyle w:val="BodyText"/>
        <w:spacing w:line="240" w:lineRule="auto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Με βάση τις πειραματικές τιμές του πίνακα Α έλεγξε κατά πόσον ισχύει η (θεωρητική) σχέση:</w:t>
      </w:r>
    </w:p>
    <w:p w14:paraId="21223C87" w14:textId="77777777" w:rsidR="00B1585C" w:rsidRPr="00B1585C" w:rsidRDefault="00B1585C" w:rsidP="00B1585C">
      <w:pPr>
        <w:pStyle w:val="Bodytext20"/>
        <w:tabs>
          <w:tab w:val="left" w:pos="646"/>
        </w:tabs>
        <w:spacing w:line="240" w:lineRule="auto"/>
        <w:jc w:val="center"/>
        <w:rPr>
          <w:lang w:val="el-GR"/>
        </w:rPr>
      </w:pPr>
      <w:r>
        <w:rPr>
          <w:color w:val="000000"/>
          <w:sz w:val="20"/>
          <w:szCs w:val="20"/>
          <w:vertAlign w:val="subscript"/>
          <w:lang w:bidi="en-US"/>
        </w:rPr>
        <w:t>R</w:t>
      </w:r>
      <w:r w:rsidRPr="00987178">
        <w:rPr>
          <w:color w:val="000000"/>
          <w:sz w:val="20"/>
          <w:szCs w:val="20"/>
          <w:lang w:val="el-GR" w:bidi="en-US"/>
        </w:rPr>
        <w:tab/>
      </w:r>
      <w:proofErr w:type="spellStart"/>
      <w:r>
        <w:rPr>
          <w:color w:val="000000"/>
          <w:u w:val="single"/>
          <w:vertAlign w:val="superscript"/>
          <w:lang w:bidi="en-US"/>
        </w:rPr>
        <w:t>R</w:t>
      </w:r>
      <w:proofErr w:type="spellEnd"/>
      <w:r w:rsidRPr="00987178">
        <w:rPr>
          <w:color w:val="000000"/>
          <w:u w:val="single"/>
          <w:lang w:val="el-GR" w:bidi="en-US"/>
        </w:rPr>
        <w:t xml:space="preserve">1 </w:t>
      </w:r>
      <w:r>
        <w:rPr>
          <w:rFonts w:ascii="Arial" w:eastAsia="Arial" w:hAnsi="Arial" w:cs="Arial"/>
          <w:color w:val="000000"/>
          <w:sz w:val="17"/>
          <w:szCs w:val="17"/>
          <w:u w:val="single"/>
          <w:lang w:val="el-GR" w:eastAsia="el-GR" w:bidi="el-GR"/>
        </w:rPr>
        <w:t xml:space="preserve">· </w:t>
      </w:r>
      <w:r>
        <w:rPr>
          <w:color w:val="000000"/>
          <w:u w:val="single"/>
          <w:vertAlign w:val="superscript"/>
          <w:lang w:bidi="en-US"/>
        </w:rPr>
        <w:t>R</w:t>
      </w:r>
      <w:r w:rsidRPr="00987178">
        <w:rPr>
          <w:color w:val="000000"/>
          <w:u w:val="single"/>
          <w:lang w:val="el-GR" w:bidi="en-US"/>
        </w:rPr>
        <w:t>2</w:t>
      </w:r>
    </w:p>
    <w:p w14:paraId="3978C708" w14:textId="77777777" w:rsidR="00B1585C" w:rsidRPr="00B1585C" w:rsidRDefault="00B1585C" w:rsidP="00B1585C">
      <w:pPr>
        <w:pStyle w:val="BodyText"/>
        <w:spacing w:after="400" w:line="204" w:lineRule="auto"/>
        <w:jc w:val="center"/>
        <w:rPr>
          <w:lang w:val="el-GR"/>
        </w:rPr>
      </w:pPr>
      <w:r>
        <w:rPr>
          <w:color w:val="000000"/>
          <w:vertAlign w:val="superscript"/>
          <w:lang w:val="el-GR" w:eastAsia="el-GR" w:bidi="el-GR"/>
        </w:rPr>
        <w:t>ολική</w:t>
      </w:r>
      <w:r>
        <w:rPr>
          <w:color w:val="000000"/>
          <w:lang w:val="el-GR" w:eastAsia="el-GR" w:bidi="el-GR"/>
        </w:rPr>
        <w:t xml:space="preserve"> </w:t>
      </w:r>
      <w:r>
        <w:rPr>
          <w:color w:val="000000"/>
          <w:lang w:bidi="en-US"/>
        </w:rPr>
        <w:t>R</w:t>
      </w:r>
      <w:r w:rsidRPr="00987178">
        <w:rPr>
          <w:color w:val="000000"/>
          <w:vertAlign w:val="subscript"/>
          <w:lang w:val="el-GR" w:bidi="en-US"/>
        </w:rPr>
        <w:t>1</w:t>
      </w:r>
      <w:r w:rsidRPr="00987178">
        <w:rPr>
          <w:color w:val="000000"/>
          <w:lang w:val="el-GR" w:bidi="en-US"/>
        </w:rPr>
        <w:t xml:space="preserve"> </w:t>
      </w:r>
      <w:r>
        <w:rPr>
          <w:rFonts w:ascii="Arial" w:eastAsia="Arial" w:hAnsi="Arial" w:cs="Arial"/>
          <w:color w:val="000000"/>
          <w:sz w:val="17"/>
          <w:szCs w:val="17"/>
          <w:lang w:val="el-GR" w:eastAsia="el-GR" w:bidi="el-GR"/>
        </w:rPr>
        <w:t xml:space="preserve">+ </w:t>
      </w:r>
      <w:r>
        <w:rPr>
          <w:color w:val="000000"/>
          <w:lang w:bidi="en-US"/>
        </w:rPr>
        <w:t>R</w:t>
      </w:r>
      <w:r w:rsidRPr="00987178">
        <w:rPr>
          <w:color w:val="000000"/>
          <w:vertAlign w:val="subscript"/>
          <w:lang w:val="el-GR" w:bidi="en-US"/>
        </w:rPr>
        <w:t>2</w:t>
      </w:r>
    </w:p>
    <w:p w14:paraId="69785C63" w14:textId="77777777" w:rsidR="00B1585C" w:rsidRPr="00B1585C" w:rsidRDefault="00B1585C" w:rsidP="00B1585C">
      <w:pPr>
        <w:pStyle w:val="Bodytext20"/>
        <w:tabs>
          <w:tab w:val="left" w:leader="hyphen" w:pos="1092"/>
        </w:tabs>
        <w:spacing w:after="340" w:line="240" w:lineRule="auto"/>
        <w:jc w:val="center"/>
        <w:rPr>
          <w:sz w:val="26"/>
          <w:szCs w:val="26"/>
          <w:lang w:val="el-GR"/>
        </w:rPr>
      </w:pPr>
      <w:r>
        <w:rPr>
          <w:color w:val="000000"/>
          <w:lang w:val="el-GR" w:eastAsia="el-GR" w:bidi="el-GR"/>
        </w:rPr>
        <w:t>%</w:t>
      </w:r>
      <w:proofErr w:type="spellStart"/>
      <w:r>
        <w:rPr>
          <w:color w:val="000000"/>
          <w:lang w:val="el-GR" w:eastAsia="el-GR" w:bidi="el-GR"/>
        </w:rPr>
        <w:t>λική</w:t>
      </w:r>
      <w:proofErr w:type="spellEnd"/>
      <w:r>
        <w:rPr>
          <w:color w:val="000000"/>
          <w:lang w:val="el-GR" w:eastAsia="el-GR" w:bidi="el-GR"/>
        </w:rPr>
        <w:t xml:space="preserve"> =</w:t>
      </w:r>
      <w:r>
        <w:rPr>
          <w:color w:val="000000"/>
          <w:lang w:val="el-GR" w:eastAsia="el-GR" w:bidi="el-GR"/>
        </w:rPr>
        <w:tab/>
      </w:r>
      <w:r>
        <w:rPr>
          <w:rFonts w:ascii="Arial" w:eastAsia="Arial" w:hAnsi="Arial" w:cs="Arial"/>
          <w:color w:val="000000"/>
          <w:sz w:val="26"/>
          <w:szCs w:val="26"/>
          <w:vertAlign w:val="superscript"/>
          <w:lang w:val="el-GR" w:eastAsia="el-GR" w:bidi="el-GR"/>
        </w:rPr>
        <w:t>Ω</w:t>
      </w:r>
    </w:p>
    <w:p w14:paraId="497D440A" w14:textId="77777777" w:rsidR="00B1585C" w:rsidRPr="00B1585C" w:rsidRDefault="00B1585C" w:rsidP="00B1585C">
      <w:pPr>
        <w:pStyle w:val="Bodytext20"/>
        <w:tabs>
          <w:tab w:val="left" w:pos="1195"/>
        </w:tabs>
        <w:spacing w:line="240" w:lineRule="auto"/>
        <w:jc w:val="center"/>
        <w:rPr>
          <w:lang w:val="el-GR"/>
        </w:rPr>
      </w:pPr>
      <w:r>
        <w:rPr>
          <w:color w:val="000000"/>
          <w:sz w:val="18"/>
          <w:szCs w:val="18"/>
          <w:lang w:bidi="en-US"/>
        </w:rPr>
        <w:t>R</w:t>
      </w:r>
      <w:r>
        <w:rPr>
          <w:color w:val="000000"/>
          <w:lang w:bidi="en-US"/>
        </w:rPr>
        <w:t>i</w:t>
      </w:r>
      <w:r w:rsidRPr="00987178">
        <w:rPr>
          <w:color w:val="000000"/>
          <w:lang w:val="el-GR" w:bidi="en-US"/>
        </w:rPr>
        <w:t xml:space="preserve"> </w:t>
      </w:r>
      <w:r>
        <w:rPr>
          <w:rFonts w:ascii="Arial" w:eastAsia="Arial" w:hAnsi="Arial" w:cs="Arial"/>
          <w:color w:val="000000"/>
          <w:sz w:val="17"/>
          <w:szCs w:val="17"/>
          <w:lang w:val="el-GR" w:eastAsia="el-GR" w:bidi="el-GR"/>
        </w:rPr>
        <w:t xml:space="preserve">· </w:t>
      </w:r>
      <w:r>
        <w:rPr>
          <w:color w:val="000000"/>
          <w:sz w:val="18"/>
          <w:szCs w:val="18"/>
          <w:lang w:bidi="en-US"/>
        </w:rPr>
        <w:t>R</w:t>
      </w:r>
      <w:r w:rsidRPr="00987178">
        <w:rPr>
          <w:color w:val="000000"/>
          <w:lang w:val="el-GR" w:bidi="en-US"/>
        </w:rPr>
        <w:t>2</w:t>
      </w:r>
      <w:r w:rsidRPr="00987178">
        <w:rPr>
          <w:color w:val="000000"/>
          <w:lang w:val="el-GR" w:bidi="en-US"/>
        </w:rPr>
        <w:tab/>
      </w:r>
      <w:r>
        <w:rPr>
          <w:color w:val="000000"/>
          <w:lang w:val="el-GR" w:eastAsia="el-GR" w:bidi="el-GR"/>
        </w:rPr>
        <w:t>,</w:t>
      </w:r>
    </w:p>
    <w:p w14:paraId="65A81A0F" w14:textId="77777777" w:rsidR="00B1585C" w:rsidRPr="00B1585C" w:rsidRDefault="00B1585C" w:rsidP="00B1585C">
      <w:pPr>
        <w:pStyle w:val="Other0"/>
        <w:tabs>
          <w:tab w:val="left" w:leader="hyphen" w:pos="646"/>
          <w:tab w:val="left" w:leader="hyphen" w:pos="1195"/>
        </w:tabs>
        <w:spacing w:after="0" w:line="180" w:lineRule="auto"/>
        <w:jc w:val="center"/>
        <w:rPr>
          <w:sz w:val="17"/>
          <w:szCs w:val="17"/>
          <w:lang w:val="el-GR"/>
        </w:rPr>
      </w:pPr>
      <w:r>
        <w:rPr>
          <w:rFonts w:ascii="Arial" w:eastAsia="Arial" w:hAnsi="Arial" w:cs="Arial"/>
          <w:color w:val="000000"/>
          <w:sz w:val="17"/>
          <w:szCs w:val="17"/>
          <w:lang w:val="el-GR" w:eastAsia="el-GR" w:bidi="el-GR"/>
        </w:rPr>
        <w:tab/>
        <w:t xml:space="preserve"> =</w:t>
      </w:r>
      <w:r>
        <w:rPr>
          <w:rFonts w:ascii="Arial" w:eastAsia="Arial" w:hAnsi="Arial" w:cs="Arial"/>
          <w:color w:val="000000"/>
          <w:sz w:val="17"/>
          <w:szCs w:val="17"/>
          <w:lang w:val="el-GR" w:eastAsia="el-GR" w:bidi="el-GR"/>
        </w:rPr>
        <w:tab/>
      </w:r>
    </w:p>
    <w:p w14:paraId="7CFC96E6" w14:textId="77777777" w:rsidR="00B1585C" w:rsidRPr="00B1585C" w:rsidRDefault="00B1585C" w:rsidP="00B1585C">
      <w:pPr>
        <w:pStyle w:val="BodyText"/>
        <w:spacing w:after="600" w:line="182" w:lineRule="auto"/>
        <w:ind w:left="3840"/>
        <w:rPr>
          <w:sz w:val="13"/>
          <w:szCs w:val="13"/>
          <w:lang w:val="el-GR"/>
        </w:rPr>
      </w:pPr>
      <w:r>
        <w:rPr>
          <w:color w:val="000000"/>
          <w:lang w:bidi="en-US"/>
        </w:rPr>
        <w:t>R</w:t>
      </w:r>
      <w:r w:rsidRPr="00987178">
        <w:rPr>
          <w:color w:val="000000"/>
          <w:vertAlign w:val="subscript"/>
          <w:lang w:val="el-GR" w:bidi="en-US"/>
        </w:rPr>
        <w:t>1</w:t>
      </w:r>
      <w:r w:rsidRPr="00987178">
        <w:rPr>
          <w:color w:val="000000"/>
          <w:lang w:val="el-GR" w:bidi="en-US"/>
        </w:rPr>
        <w:t xml:space="preserve"> </w:t>
      </w:r>
      <w:r>
        <w:rPr>
          <w:rFonts w:ascii="Arial" w:eastAsia="Arial" w:hAnsi="Arial" w:cs="Arial"/>
          <w:color w:val="000000"/>
          <w:sz w:val="17"/>
          <w:szCs w:val="17"/>
          <w:lang w:val="el-GR" w:eastAsia="el-GR" w:bidi="el-GR"/>
        </w:rPr>
        <w:t xml:space="preserve">+ </w:t>
      </w:r>
      <w:r>
        <w:rPr>
          <w:color w:val="000000"/>
          <w:lang w:bidi="en-US"/>
        </w:rPr>
        <w:t>R</w:t>
      </w:r>
      <w:r w:rsidRPr="00987178">
        <w:rPr>
          <w:color w:val="000000"/>
          <w:sz w:val="13"/>
          <w:szCs w:val="13"/>
          <w:lang w:val="el-GR" w:bidi="en-US"/>
        </w:rPr>
        <w:t>2</w:t>
      </w:r>
    </w:p>
    <w:p w14:paraId="0135F383" w14:textId="77777777" w:rsidR="00B1585C" w:rsidRPr="00B1585C" w:rsidRDefault="00B1585C" w:rsidP="00B1585C">
      <w:pPr>
        <w:pStyle w:val="BodyText"/>
        <w:spacing w:after="2160" w:line="240" w:lineRule="auto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Σχολίασε τα αποτελέσματα του ελέγχου σου:</w:t>
      </w:r>
    </w:p>
    <w:p w14:paraId="0DCBA91B" w14:textId="77777777" w:rsidR="00B1585C" w:rsidRPr="00B1585C" w:rsidRDefault="00B1585C" w:rsidP="00B1585C">
      <w:pPr>
        <w:pStyle w:val="BodyText"/>
        <w:ind w:left="240" w:hanging="240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Τι προβλέπεις ότι θα συμβεί στην ένταση του ηλεκτρικού ρεύματος που διέρχεται από το κύκλωμα, αν διατηρήσεις την ίδια τάση και συνδέσεις και έναν τρίτο αντιστάτη παράλληλα με τους ήδη υπάρ</w:t>
      </w:r>
      <w:r>
        <w:rPr>
          <w:lang w:val="el-GR" w:eastAsia="el-GR" w:bidi="el-GR"/>
        </w:rPr>
        <w:softHyphen/>
        <w:t>χοντες;</w:t>
      </w:r>
    </w:p>
    <w:p w14:paraId="59233358" w14:textId="77777777" w:rsidR="00B1585C" w:rsidRPr="00B1585C" w:rsidRDefault="00B1585C" w:rsidP="00B1585C">
      <w:pPr>
        <w:pStyle w:val="BodyText"/>
        <w:spacing w:after="500" w:line="360" w:lineRule="auto"/>
        <w:ind w:left="240"/>
        <w:rPr>
          <w:lang w:val="el-GR"/>
        </w:rPr>
      </w:pPr>
      <w:r>
        <w:rPr>
          <w:lang w:val="el-GR" w:eastAsia="el-GR" w:bidi="el-GR"/>
        </w:rPr>
        <w:t>Π ένταση του ρεύματος: α. θα ελαττωθεί β. θα αυξηθεί γ. δεν θα αλλάξει.</w:t>
      </w:r>
      <w:r w:rsidRPr="00B1585C">
        <w:rPr>
          <w:lang w:val="el-GR"/>
        </w:rPr>
        <w:br w:type="page"/>
      </w:r>
    </w:p>
    <w:p w14:paraId="3675A7B3" w14:textId="77777777" w:rsidR="00B1585C" w:rsidRPr="00B1585C" w:rsidRDefault="00B1585C" w:rsidP="00B1585C">
      <w:pPr>
        <w:pStyle w:val="BodyText"/>
        <w:spacing w:after="2220" w:line="295" w:lineRule="auto"/>
        <w:ind w:left="220" w:firstLine="40"/>
        <w:jc w:val="both"/>
        <w:rPr>
          <w:lang w:val="el-GR"/>
        </w:rPr>
      </w:pPr>
      <w:r>
        <w:rPr>
          <w:lang w:val="el-GR" w:eastAsia="el-GR" w:bidi="el-GR"/>
        </w:rPr>
        <w:lastRenderedPageBreak/>
        <w:t>Τεκμηρίωσε την επιλογή σου. Στη συνέχεια προσπάθησε να επιβεβαιώσεις (ή να διαψεύσεις) πειρα</w:t>
      </w:r>
      <w:r>
        <w:rPr>
          <w:lang w:val="el-GR" w:eastAsia="el-GR" w:bidi="el-GR"/>
        </w:rPr>
        <w:softHyphen/>
        <w:t>ματικά την πρόβλεψή σου.</w:t>
      </w:r>
    </w:p>
    <w:p w14:paraId="5AAF4F66" w14:textId="77777777" w:rsidR="00B1585C" w:rsidRPr="00B1585C" w:rsidRDefault="00B1585C" w:rsidP="00B1585C">
      <w:pPr>
        <w:pStyle w:val="Heading60"/>
        <w:keepNext/>
        <w:keepLines/>
        <w:spacing w:after="100"/>
        <w:rPr>
          <w:lang w:val="el-GR"/>
        </w:rPr>
      </w:pPr>
      <w:bookmarkStart w:id="0" w:name="bookmark20"/>
      <w:r>
        <w:rPr>
          <w:rFonts w:ascii="Arial" w:eastAsia="Arial" w:hAnsi="Arial" w:cs="Arial"/>
          <w:b w:val="0"/>
          <w:bCs w:val="0"/>
          <w:sz w:val="19"/>
          <w:szCs w:val="19"/>
          <w:lang w:val="el-GR" w:eastAsia="el-GR" w:bidi="el-GR"/>
        </w:rPr>
        <w:t xml:space="preserve">» </w:t>
      </w:r>
      <w:r>
        <w:rPr>
          <w:lang w:val="el-GR" w:eastAsia="el-GR" w:bidi="el-GR"/>
        </w:rPr>
        <w:t>Αξιολόγησε την προσπάθεια σου</w:t>
      </w:r>
      <w:bookmarkEnd w:id="0"/>
    </w:p>
    <w:p w14:paraId="1285DFF0" w14:textId="77777777" w:rsidR="00B1585C" w:rsidRPr="00B1585C" w:rsidRDefault="00B1585C" w:rsidP="00B1585C">
      <w:pPr>
        <w:pStyle w:val="BodyText"/>
        <w:spacing w:after="100" w:line="329" w:lineRule="auto"/>
        <w:ind w:left="340" w:firstLine="160"/>
        <w:jc w:val="both"/>
        <w:rPr>
          <w:lang w:val="el-GR"/>
        </w:rPr>
      </w:pPr>
      <w:r>
        <w:rPr>
          <w:lang w:val="el-GR" w:eastAsia="el-GR" w:bidi="el-GR"/>
        </w:rPr>
        <w:t xml:space="preserve">Με τα πειράματα που έκανες ποιους από τους αρχικούς στόχους της άσκησης μπόρεσες να </w:t>
      </w:r>
      <w:proofErr w:type="spellStart"/>
      <w:r>
        <w:rPr>
          <w:lang w:val="el-GR" w:eastAsia="el-GR" w:bidi="el-GR"/>
        </w:rPr>
        <w:t>πετύ</w:t>
      </w:r>
      <w:proofErr w:type="spellEnd"/>
      <w:r>
        <w:rPr>
          <w:lang w:val="el-GR" w:eastAsia="el-GR" w:bidi="el-GR"/>
        </w:rPr>
        <w:t xml:space="preserve">- </w:t>
      </w:r>
      <w:proofErr w:type="spellStart"/>
      <w:r>
        <w:rPr>
          <w:lang w:val="el-GR" w:eastAsia="el-GR" w:bidi="el-GR"/>
        </w:rPr>
        <w:t>χεις</w:t>
      </w:r>
      <w:proofErr w:type="spellEnd"/>
      <w:r>
        <w:rPr>
          <w:lang w:val="el-GR" w:eastAsia="el-GR" w:bidi="el-GR"/>
        </w:rPr>
        <w:t>;</w:t>
      </w:r>
    </w:p>
    <w:p w14:paraId="34ECB289" w14:textId="77777777" w:rsidR="00B1585C" w:rsidRDefault="00B1585C" w:rsidP="00B1585C">
      <w:pPr>
        <w:pStyle w:val="BodyText"/>
        <w:numPr>
          <w:ilvl w:val="0"/>
          <w:numId w:val="1"/>
        </w:numPr>
        <w:tabs>
          <w:tab w:val="left" w:pos="570"/>
        </w:tabs>
        <w:ind w:left="460" w:hanging="200"/>
        <w:jc w:val="both"/>
      </w:pPr>
      <w:r>
        <w:rPr>
          <w:lang w:val="el-GR" w:eastAsia="el-GR" w:bidi="el-GR"/>
        </w:rPr>
        <w:t xml:space="preserve">Μπόρεσες να συναρμολογήσεις απλό κύκλωμα που περιλαμβάνει ηλεκτρική πηγή και αντιστάτες συνδεδεμένους παράλληλα; </w:t>
      </w:r>
      <w:r>
        <w:rPr>
          <w:b/>
          <w:bCs/>
          <w:lang w:val="el-GR" w:eastAsia="el-GR" w:bidi="el-GR"/>
        </w:rPr>
        <w:t>ΝΑΙ - ΟΧΙ</w:t>
      </w:r>
    </w:p>
    <w:p w14:paraId="7789FC05" w14:textId="77777777" w:rsidR="00B1585C" w:rsidRDefault="00B1585C" w:rsidP="00B1585C">
      <w:pPr>
        <w:pStyle w:val="BodyText"/>
        <w:numPr>
          <w:ilvl w:val="0"/>
          <w:numId w:val="1"/>
        </w:numPr>
        <w:tabs>
          <w:tab w:val="left" w:pos="550"/>
        </w:tabs>
        <w:ind w:firstLine="220"/>
        <w:jc w:val="both"/>
      </w:pPr>
      <w:r>
        <w:rPr>
          <w:lang w:val="el-GR" w:eastAsia="el-GR" w:bidi="el-GR"/>
        </w:rPr>
        <w:t>Επιβεβαίωσες πειραματικά ότι:</w:t>
      </w:r>
    </w:p>
    <w:p w14:paraId="03964C3F" w14:textId="77777777" w:rsidR="00B1585C" w:rsidRPr="00B1585C" w:rsidRDefault="00B1585C" w:rsidP="00B1585C">
      <w:pPr>
        <w:pStyle w:val="BodyText"/>
        <w:ind w:left="680" w:hanging="180"/>
        <w:jc w:val="both"/>
        <w:rPr>
          <w:lang w:val="el-GR"/>
        </w:rPr>
      </w:pPr>
      <w:r>
        <w:rPr>
          <w:i/>
          <w:iCs/>
          <w:color w:val="C74B1A"/>
          <w:lang w:bidi="en-US"/>
        </w:rPr>
        <w:t>J</w:t>
      </w:r>
      <w:r w:rsidRPr="00987178">
        <w:rPr>
          <w:color w:val="C74B1A"/>
          <w:lang w:val="el-GR" w:bidi="en-US"/>
        </w:rPr>
        <w:t xml:space="preserve"> </w:t>
      </w:r>
      <w:r>
        <w:rPr>
          <w:lang w:val="el-GR" w:eastAsia="el-GR" w:bidi="el-GR"/>
        </w:rPr>
        <w:t xml:space="preserve">Π ένταση του ρεύματος που διέρχεται από την πηγή ισούται με το άθροισμα των εντάσεων των ρευμάτων που διέρχονται από τους αντιστάτες; </w:t>
      </w:r>
      <w:r>
        <w:rPr>
          <w:b/>
          <w:bCs/>
          <w:lang w:val="el-GR" w:eastAsia="el-GR" w:bidi="el-GR"/>
        </w:rPr>
        <w:t>ΝΑΙ - ΟΧΙ</w:t>
      </w:r>
    </w:p>
    <w:p w14:paraId="37F7CD40" w14:textId="77777777" w:rsidR="00B1585C" w:rsidRDefault="00B1585C" w:rsidP="00B1585C">
      <w:pPr>
        <w:pStyle w:val="BodyText"/>
        <w:ind w:firstLine="460"/>
        <w:jc w:val="both"/>
      </w:pPr>
      <w:r>
        <w:rPr>
          <w:i/>
          <w:iCs/>
          <w:color w:val="C74B1A"/>
          <w:lang w:bidi="en-US"/>
        </w:rPr>
        <w:t>J</w:t>
      </w:r>
      <w:r w:rsidRPr="00987178">
        <w:rPr>
          <w:color w:val="C74B1A"/>
          <w:lang w:val="el-GR" w:bidi="en-US"/>
        </w:rPr>
        <w:t xml:space="preserve"> </w:t>
      </w:r>
      <w:r>
        <w:rPr>
          <w:lang w:val="el-GR" w:eastAsia="el-GR" w:bidi="el-GR"/>
        </w:rPr>
        <w:t xml:space="preserve">Π τάση στους πόλους της πηγής είναι ίση με την τάση στα άκρα κάθε αντιστάτη; </w:t>
      </w:r>
      <w:r>
        <w:rPr>
          <w:b/>
          <w:bCs/>
          <w:lang w:val="el-GR" w:eastAsia="el-GR" w:bidi="el-GR"/>
        </w:rPr>
        <w:t>ΝΑΙ - ΟΧΙ</w:t>
      </w:r>
    </w:p>
    <w:p w14:paraId="3889EB37" w14:textId="77777777" w:rsidR="00B1585C" w:rsidRPr="00B1585C" w:rsidRDefault="00B1585C" w:rsidP="00B1585C">
      <w:pPr>
        <w:pStyle w:val="BodyText"/>
        <w:numPr>
          <w:ilvl w:val="0"/>
          <w:numId w:val="1"/>
        </w:numPr>
        <w:tabs>
          <w:tab w:val="left" w:pos="590"/>
        </w:tabs>
        <w:spacing w:after="100"/>
        <w:ind w:left="460" w:hanging="200"/>
        <w:jc w:val="both"/>
        <w:rPr>
          <w:lang w:val="el-GR"/>
        </w:rPr>
      </w:pPr>
      <w:r>
        <w:rPr>
          <w:lang w:val="el-GR" w:eastAsia="el-GR" w:bidi="el-GR"/>
        </w:rPr>
        <w:t>Κατάφερες να μετρήσεις την αντίσταση κάθε αντιστάτη, καθώς και την ολική αντίσταση του κυκλώ</w:t>
      </w:r>
      <w:r>
        <w:rPr>
          <w:lang w:val="el-GR" w:eastAsia="el-GR" w:bidi="el-GR"/>
        </w:rPr>
        <w:softHyphen/>
        <w:t>ματος και να επιβεβαιώσεις ότι στην παράλληλη σύνδεση δύο αντιστατών η ολική αντίσταση του κυκλώματος δίνεται από τη σχέση:</w:t>
      </w:r>
    </w:p>
    <w:p w14:paraId="1E116417" w14:textId="77777777" w:rsidR="00B1585C" w:rsidRPr="00B1585C" w:rsidRDefault="00B1585C" w:rsidP="00B1585C">
      <w:pPr>
        <w:pStyle w:val="Bodytext20"/>
        <w:spacing w:line="240" w:lineRule="auto"/>
        <w:ind w:left="1180"/>
        <w:jc w:val="left"/>
        <w:rPr>
          <w:lang w:val="el-GR"/>
        </w:rPr>
      </w:pPr>
      <w:r>
        <w:rPr>
          <w:color w:val="000000"/>
          <w:sz w:val="18"/>
          <w:szCs w:val="18"/>
          <w:lang w:bidi="en-US"/>
        </w:rPr>
        <w:t>R</w:t>
      </w:r>
      <w:r>
        <w:rPr>
          <w:color w:val="000000"/>
          <w:lang w:bidi="en-US"/>
        </w:rPr>
        <w:t>i</w:t>
      </w:r>
      <w:r w:rsidRPr="00987178">
        <w:rPr>
          <w:color w:val="000000"/>
          <w:lang w:val="el-GR" w:bidi="en-US"/>
        </w:rPr>
        <w:t xml:space="preserve"> </w:t>
      </w:r>
      <w:r>
        <w:rPr>
          <w:rFonts w:ascii="Arial" w:eastAsia="Arial" w:hAnsi="Arial" w:cs="Arial"/>
          <w:color w:val="000000"/>
          <w:sz w:val="17"/>
          <w:szCs w:val="17"/>
          <w:lang w:val="el-GR" w:eastAsia="el-GR" w:bidi="el-GR"/>
        </w:rPr>
        <w:t xml:space="preserve">· </w:t>
      </w:r>
      <w:r>
        <w:rPr>
          <w:color w:val="000000"/>
          <w:sz w:val="18"/>
          <w:szCs w:val="18"/>
          <w:lang w:bidi="en-US"/>
        </w:rPr>
        <w:t>R</w:t>
      </w:r>
      <w:r w:rsidRPr="00987178">
        <w:rPr>
          <w:color w:val="000000"/>
          <w:lang w:val="el-GR" w:bidi="en-US"/>
        </w:rPr>
        <w:t>2</w:t>
      </w:r>
    </w:p>
    <w:p w14:paraId="1C39884B" w14:textId="77777777" w:rsidR="00B1585C" w:rsidRPr="00B1585C" w:rsidRDefault="00B1585C" w:rsidP="00B1585C">
      <w:pPr>
        <w:pStyle w:val="BodyText"/>
        <w:spacing w:after="560" w:line="187" w:lineRule="auto"/>
        <w:ind w:firstLine="460"/>
        <w:jc w:val="both"/>
        <w:rPr>
          <w:lang w:val="el-GR"/>
        </w:rPr>
      </w:pPr>
      <w:r>
        <w:rPr>
          <w:color w:val="000000"/>
          <w:lang w:val="el-GR" w:eastAsia="el-GR" w:bidi="el-GR"/>
        </w:rPr>
        <w:t>β</w:t>
      </w:r>
      <w:r>
        <w:rPr>
          <w:color w:val="000000"/>
          <w:sz w:val="13"/>
          <w:szCs w:val="13"/>
          <w:lang w:val="el-GR" w:eastAsia="el-GR" w:bidi="el-GR"/>
        </w:rPr>
        <w:t xml:space="preserve">ολική </w:t>
      </w:r>
      <w:r>
        <w:rPr>
          <w:rFonts w:ascii="Arial" w:eastAsia="Arial" w:hAnsi="Arial" w:cs="Arial"/>
          <w:color w:val="000000"/>
          <w:sz w:val="17"/>
          <w:szCs w:val="17"/>
          <w:lang w:val="el-GR" w:eastAsia="el-GR" w:bidi="el-GR"/>
        </w:rPr>
        <w:t xml:space="preserve">= </w:t>
      </w:r>
      <w:r>
        <w:rPr>
          <w:color w:val="000000"/>
          <w:lang w:bidi="en-US"/>
        </w:rPr>
        <w:t>R</w:t>
      </w:r>
      <w:r w:rsidRPr="00987178">
        <w:rPr>
          <w:color w:val="000000"/>
          <w:sz w:val="13"/>
          <w:szCs w:val="13"/>
          <w:lang w:val="el-GR" w:bidi="en-US"/>
        </w:rPr>
        <w:t>1</w:t>
      </w:r>
      <w:r w:rsidRPr="00987178">
        <w:rPr>
          <w:rFonts w:ascii="Arial" w:eastAsia="Arial" w:hAnsi="Arial" w:cs="Arial"/>
          <w:color w:val="000000"/>
          <w:sz w:val="17"/>
          <w:szCs w:val="17"/>
          <w:lang w:val="el-GR" w:bidi="en-US"/>
        </w:rPr>
        <w:t>+</w:t>
      </w:r>
      <w:r>
        <w:rPr>
          <w:color w:val="000000"/>
          <w:lang w:bidi="en-US"/>
        </w:rPr>
        <w:t>R</w:t>
      </w:r>
      <w:r w:rsidRPr="00987178">
        <w:rPr>
          <w:color w:val="000000"/>
          <w:lang w:val="el-GR" w:bidi="en-US"/>
        </w:rPr>
        <w:t xml:space="preserve"> </w:t>
      </w:r>
      <w:r>
        <w:rPr>
          <w:lang w:val="el-GR" w:eastAsia="el-GR" w:bidi="el-GR"/>
        </w:rPr>
        <w:t xml:space="preserve">; </w:t>
      </w:r>
      <w:r>
        <w:rPr>
          <w:b/>
          <w:bCs/>
          <w:lang w:val="el-GR" w:eastAsia="el-GR" w:bidi="el-GR"/>
        </w:rPr>
        <w:t>ΝΑΙ - ΟΧΙ</w:t>
      </w:r>
    </w:p>
    <w:p w14:paraId="662E7917" w14:textId="77777777" w:rsidR="00B1585C" w:rsidRDefault="00B1585C" w:rsidP="00B1585C">
      <w:pPr>
        <w:pStyle w:val="BodyText"/>
        <w:numPr>
          <w:ilvl w:val="0"/>
          <w:numId w:val="1"/>
        </w:numPr>
        <w:tabs>
          <w:tab w:val="left" w:pos="590"/>
        </w:tabs>
        <w:spacing w:after="260"/>
        <w:ind w:left="460" w:hanging="200"/>
        <w:jc w:val="both"/>
      </w:pPr>
      <w:r>
        <w:rPr>
          <w:lang w:val="el-GR" w:eastAsia="el-GR" w:bidi="el-GR"/>
        </w:rPr>
        <w:t>Τεκμηρίωσες θεωρητικά ότι, όταν αυξάνεις τον αριθμό των αντιστατών που συνδέονται παράλλη</w:t>
      </w:r>
      <w:r>
        <w:rPr>
          <w:lang w:val="el-GR" w:eastAsia="el-GR" w:bidi="el-GR"/>
        </w:rPr>
        <w:softHyphen/>
        <w:t xml:space="preserve">λα διατηρώντας σταθερή την κοινή τάση τους (τάση στους πόλους της πηγής), η ένταση του ρεύματος που διέρχεται από το κύκλωμα αυξάνεται; </w:t>
      </w:r>
      <w:r>
        <w:rPr>
          <w:b/>
          <w:bCs/>
          <w:lang w:val="el-GR" w:eastAsia="el-GR" w:bidi="el-GR"/>
        </w:rPr>
        <w:t>ΝΑΙ - ΟΧΙ</w:t>
      </w:r>
    </w:p>
    <w:p w14:paraId="1FE84B03" w14:textId="77777777" w:rsidR="00B1585C" w:rsidRDefault="00B1585C" w:rsidP="00B1585C">
      <w:pPr>
        <w:pStyle w:val="BodyText"/>
        <w:spacing w:after="260"/>
        <w:ind w:firstLine="620"/>
        <w:jc w:val="both"/>
      </w:pPr>
      <w:r>
        <w:rPr>
          <w:lang w:val="el-GR" w:eastAsia="el-GR" w:bidi="el-GR"/>
        </w:rPr>
        <w:t xml:space="preserve">Επιβεβαίωσες πειραματικά την πρόβλεψή σου; </w:t>
      </w:r>
      <w:r>
        <w:rPr>
          <w:b/>
          <w:bCs/>
          <w:lang w:val="el-GR" w:eastAsia="el-GR" w:bidi="el-GR"/>
        </w:rPr>
        <w:t>ΝΑΙ - ΟΧΙ</w:t>
      </w:r>
    </w:p>
    <w:p w14:paraId="2D927BE5" w14:textId="77777777" w:rsidR="00B1585C" w:rsidRPr="00B1585C" w:rsidRDefault="00B1585C" w:rsidP="00B1585C">
      <w:pPr>
        <w:pStyle w:val="BodyText"/>
        <w:ind w:left="460" w:firstLine="160"/>
        <w:jc w:val="both"/>
        <w:rPr>
          <w:lang w:val="el-GR"/>
        </w:rPr>
      </w:pPr>
      <w:r>
        <w:rPr>
          <w:lang w:val="el-GR" w:eastAsia="el-GR" w:bidi="el-GR"/>
        </w:rPr>
        <w:t>Αν κάποια ή κάποιες από τις απαντήσεις σου είναι αρνητικές, γράψε τις δυσκολίες που συνά</w:t>
      </w:r>
      <w:r>
        <w:rPr>
          <w:lang w:val="el-GR" w:eastAsia="el-GR" w:bidi="el-GR"/>
        </w:rPr>
        <w:softHyphen/>
        <w:t>ντησες κατά τη διεξαγωγή της πειραματικής διαδικασίας.</w:t>
      </w:r>
      <w:r w:rsidRPr="00B1585C">
        <w:rPr>
          <w:lang w:val="el-GR"/>
        </w:rPr>
        <w:br w:type="page"/>
      </w:r>
    </w:p>
    <w:p w14:paraId="7E6AA4C9" w14:textId="77777777" w:rsidR="00073342" w:rsidRDefault="00073342"/>
    <w:sectPr w:rsidR="00073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1D02" w14:textId="77777777" w:rsidR="00B1585C" w:rsidRDefault="00B1585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A304A05" wp14:editId="599491D5">
              <wp:simplePos x="0" y="0"/>
              <wp:positionH relativeFrom="page">
                <wp:posOffset>1546225</wp:posOffset>
              </wp:positionH>
              <wp:positionV relativeFrom="page">
                <wp:posOffset>10666095</wp:posOffset>
              </wp:positionV>
              <wp:extent cx="121920" cy="91440"/>
              <wp:effectExtent l="0" t="0" r="0" b="0"/>
              <wp:wrapNone/>
              <wp:docPr id="114" name="Shap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2BADBDB" w14:textId="77777777" w:rsidR="00B1585C" w:rsidRDefault="00B1585C">
                          <w:pPr>
                            <w:pStyle w:val="Headerorfooter20"/>
                            <w:pBdr>
                              <w:top w:val="single" w:sz="0" w:space="0" w:color="DE4A36"/>
                              <w:left w:val="single" w:sz="0" w:space="0" w:color="DE4A36"/>
                              <w:bottom w:val="single" w:sz="0" w:space="0" w:color="DE4A36"/>
                              <w:right w:val="single" w:sz="0" w:space="0" w:color="DE4A36"/>
                            </w:pBdr>
                            <w:shd w:val="clear" w:color="auto" w:fill="DE4A36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04A05" id="_x0000_t202" coordsize="21600,21600" o:spt="202" path="m,l,21600r21600,l21600,xe">
              <v:stroke joinstyle="miter"/>
              <v:path gradientshapeok="t" o:connecttype="rect"/>
            </v:shapetype>
            <v:shape id="Shape 114" o:spid="_x0000_s1026" type="#_x0000_t202" style="position:absolute;margin-left:121.75pt;margin-top:839.85pt;width:9.6pt;height:7.2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" filled="f" stroked="f">
              <v:textbox style="mso-fit-shape-to-text:t" inset="0,0,0,0">
                <w:txbxContent>
                  <w:p w14:paraId="72BADBDB" w14:textId="77777777" w:rsidR="00B1585C" w:rsidRDefault="00B1585C">
                    <w:pPr>
                      <w:pStyle w:val="Headerorfooter20"/>
                      <w:pBdr>
                        <w:top w:val="single" w:sz="0" w:space="0" w:color="DE4A36"/>
                        <w:left w:val="single" w:sz="0" w:space="0" w:color="DE4A36"/>
                        <w:bottom w:val="single" w:sz="0" w:space="0" w:color="DE4A36"/>
                        <w:right w:val="single" w:sz="0" w:space="0" w:color="DE4A36"/>
                      </w:pBdr>
                      <w:shd w:val="clear" w:color="auto" w:fill="DE4A36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2"/>
                        <w:szCs w:val="22"/>
                        <w:lang w:val="el-GR" w:eastAsia="el-GR" w:bidi="el-GR"/>
                      </w:rPr>
                      <w:t>#</w:t>
                    </w:r>
                    <w:r>
                      <w:rPr>
                        <w:color w:val="FFFFF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B9CA" w14:textId="77777777" w:rsidR="00B1585C" w:rsidRDefault="00B1585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AB876C" wp14:editId="56771B6A">
              <wp:simplePos x="0" y="0"/>
              <wp:positionH relativeFrom="page">
                <wp:posOffset>1546225</wp:posOffset>
              </wp:positionH>
              <wp:positionV relativeFrom="page">
                <wp:posOffset>10666095</wp:posOffset>
              </wp:positionV>
              <wp:extent cx="121920" cy="91440"/>
              <wp:effectExtent l="0" t="0" r="0" b="0"/>
              <wp:wrapNone/>
              <wp:docPr id="112" name="Shap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1125A70" w14:textId="77777777" w:rsidR="00B1585C" w:rsidRDefault="00B1585C">
                          <w:pPr>
                            <w:pStyle w:val="Headerorfooter20"/>
                            <w:pBdr>
                              <w:top w:val="single" w:sz="0" w:space="0" w:color="DE4A36"/>
                              <w:left w:val="single" w:sz="0" w:space="0" w:color="DE4A36"/>
                              <w:bottom w:val="single" w:sz="0" w:space="0" w:color="DE4A36"/>
                              <w:right w:val="single" w:sz="0" w:space="0" w:color="DE4A36"/>
                            </w:pBdr>
                            <w:shd w:val="clear" w:color="auto" w:fill="DE4A36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color w:val="FFFFF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B876C" id="_x0000_t202" coordsize="21600,21600" o:spt="202" path="m,l,21600r21600,l21600,xe">
              <v:stroke joinstyle="miter"/>
              <v:path gradientshapeok="t" o:connecttype="rect"/>
            </v:shapetype>
            <v:shape id="Shape 112" o:spid="_x0000_s1027" type="#_x0000_t202" style="position:absolute;margin-left:121.75pt;margin-top:839.85pt;width:9.6pt;height:7.2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" filled="f" stroked="f">
              <v:textbox style="mso-fit-shape-to-text:t" inset="0,0,0,0">
                <w:txbxContent>
                  <w:p w14:paraId="31125A70" w14:textId="77777777" w:rsidR="00B1585C" w:rsidRDefault="00B1585C">
                    <w:pPr>
                      <w:pStyle w:val="Headerorfooter20"/>
                      <w:pBdr>
                        <w:top w:val="single" w:sz="0" w:space="0" w:color="DE4A36"/>
                        <w:left w:val="single" w:sz="0" w:space="0" w:color="DE4A36"/>
                        <w:bottom w:val="single" w:sz="0" w:space="0" w:color="DE4A36"/>
                        <w:right w:val="single" w:sz="0" w:space="0" w:color="DE4A36"/>
                      </w:pBdr>
                      <w:shd w:val="clear" w:color="auto" w:fill="DE4A36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22"/>
                        <w:szCs w:val="22"/>
                        <w:lang w:val="el-GR" w:eastAsia="el-GR" w:bidi="el-GR"/>
                      </w:rPr>
                      <w:t>#</w:t>
                    </w:r>
                    <w:r>
                      <w:rPr>
                        <w:color w:val="FFFFF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FF647" w14:textId="77777777" w:rsidR="00B1585C" w:rsidRDefault="00B1585C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E184" w14:textId="77777777" w:rsidR="00B1585C" w:rsidRDefault="00B1585C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5CD4"/>
    <w:multiLevelType w:val="multilevel"/>
    <w:tmpl w:val="0A34D1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C74B1A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442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5C"/>
    <w:rsid w:val="00035473"/>
    <w:rsid w:val="00073342"/>
    <w:rsid w:val="002A170F"/>
    <w:rsid w:val="0083246C"/>
    <w:rsid w:val="0091156B"/>
    <w:rsid w:val="00B1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E1E7"/>
  <w15:chartTrackingRefBased/>
  <w15:docId w15:val="{35108B0B-9930-4AC6-8131-6CB8FB79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5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orfooter2">
    <w:name w:val="Header or footer (2)_"/>
    <w:basedOn w:val="DefaultParagraphFont"/>
    <w:link w:val="Headerorfooter20"/>
    <w:rsid w:val="00B1585C"/>
    <w:rPr>
      <w:rFonts w:ascii="Times New Roman" w:eastAsia="Times New Roman" w:hAnsi="Times New Roman" w:cs="Times New Roman"/>
      <w:sz w:val="20"/>
      <w:szCs w:val="20"/>
    </w:rPr>
  </w:style>
  <w:style w:type="character" w:customStyle="1" w:styleId="Other">
    <w:name w:val="Other_"/>
    <w:basedOn w:val="DefaultParagraphFont"/>
    <w:link w:val="Other0"/>
    <w:rsid w:val="00B1585C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B1585C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Heading6">
    <w:name w:val="Heading #6_"/>
    <w:basedOn w:val="DefaultParagraphFont"/>
    <w:link w:val="Heading60"/>
    <w:rsid w:val="00B1585C"/>
    <w:rPr>
      <w:rFonts w:ascii="Times New Roman" w:eastAsia="Times New Roman" w:hAnsi="Times New Roman" w:cs="Times New Roman"/>
      <w:b/>
      <w:bCs/>
      <w:i/>
      <w:iCs/>
      <w:color w:val="C74B1A"/>
      <w:sz w:val="20"/>
      <w:szCs w:val="20"/>
    </w:rPr>
  </w:style>
  <w:style w:type="character" w:customStyle="1" w:styleId="Bodytext2">
    <w:name w:val="Body text (2)_"/>
    <w:basedOn w:val="DefaultParagraphFont"/>
    <w:link w:val="Bodytext20"/>
    <w:rsid w:val="00B1585C"/>
    <w:rPr>
      <w:rFonts w:ascii="Times New Roman" w:eastAsia="Times New Roman" w:hAnsi="Times New Roman" w:cs="Times New Roman"/>
      <w:sz w:val="13"/>
      <w:szCs w:val="13"/>
    </w:rPr>
  </w:style>
  <w:style w:type="paragraph" w:customStyle="1" w:styleId="Headerorfooter20">
    <w:name w:val="Header or footer (2)"/>
    <w:basedOn w:val="Normal"/>
    <w:link w:val="Headerorfooter2"/>
    <w:rsid w:val="00B1585C"/>
    <w:rPr>
      <w:rFonts w:ascii="Times New Roman" w:eastAsia="Times New Roman" w:hAnsi="Times New Roman" w:cs="Times New Roman"/>
      <w:color w:val="auto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Other0">
    <w:name w:val="Other"/>
    <w:basedOn w:val="Normal"/>
    <w:link w:val="Other"/>
    <w:rsid w:val="00B1585C"/>
    <w:pPr>
      <w:spacing w:after="160" w:line="290" w:lineRule="auto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paragraph" w:styleId="BodyText">
    <w:name w:val="Body Text"/>
    <w:basedOn w:val="Normal"/>
    <w:link w:val="BodyTextChar"/>
    <w:qFormat/>
    <w:rsid w:val="00B1585C"/>
    <w:pPr>
      <w:spacing w:after="160" w:line="290" w:lineRule="auto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B1585C"/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paragraph" w:customStyle="1" w:styleId="Heading60">
    <w:name w:val="Heading #6"/>
    <w:basedOn w:val="Normal"/>
    <w:link w:val="Heading6"/>
    <w:rsid w:val="00B1585C"/>
    <w:pPr>
      <w:spacing w:after="200" w:line="262" w:lineRule="auto"/>
      <w:outlineLvl w:val="5"/>
    </w:pPr>
    <w:rPr>
      <w:rFonts w:ascii="Times New Roman" w:eastAsia="Times New Roman" w:hAnsi="Times New Roman" w:cs="Times New Roman"/>
      <w:b/>
      <w:bCs/>
      <w:i/>
      <w:iCs/>
      <w:color w:val="C74B1A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Bodytext20">
    <w:name w:val="Body text (2)"/>
    <w:basedOn w:val="Normal"/>
    <w:link w:val="Bodytext2"/>
    <w:rsid w:val="00B1585C"/>
    <w:pPr>
      <w:spacing w:line="180" w:lineRule="auto"/>
      <w:jc w:val="right"/>
    </w:pPr>
    <w:rPr>
      <w:rFonts w:ascii="Times New Roman" w:eastAsia="Times New Roman" w:hAnsi="Times New Roman" w:cs="Times New Roman"/>
      <w:color w:val="auto"/>
      <w:kern w:val="2"/>
      <w:sz w:val="13"/>
      <w:szCs w:val="13"/>
      <w:lang w:val="en-US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Kechagias</dc:creator>
  <cp:keywords/>
  <dc:description/>
  <cp:lastModifiedBy>Kostas Kechagias</cp:lastModifiedBy>
  <cp:revision>1</cp:revision>
  <dcterms:created xsi:type="dcterms:W3CDTF">2023-11-12T19:50:00Z</dcterms:created>
  <dcterms:modified xsi:type="dcterms:W3CDTF">2023-11-12T19:50:00Z</dcterms:modified>
</cp:coreProperties>
</file>