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pBdr>
          <w:top w:val="single" w:sz="4" w:space="0" w:color="F8DFD8"/>
          <w:left w:val="single" w:sz="4" w:space="0" w:color="F8DFD8"/>
          <w:bottom w:val="single" w:sz="4" w:space="14" w:color="F8DFD8"/>
          <w:right w:val="single" w:sz="4" w:space="0" w:color="F8DFD8"/>
        </w:pBdr>
        <w:shd w:val="clear" w:color="auto" w:fill="F8DFD8"/>
        <w:bidi w:val="0"/>
        <w:spacing w:before="200" w:after="0" w:line="240" w:lineRule="auto"/>
        <w:ind w:left="0" w:right="480" w:firstLine="0"/>
        <w:jc w:val="right"/>
      </w:pPr>
      <w:r>
        <w:rPr>
          <w:b/>
          <w:bCs/>
          <w:i w:val="0"/>
          <w:iCs w:val="0"/>
          <w:color w:val="A9331D"/>
          <w:spacing w:val="0"/>
          <w:w w:val="100"/>
          <w:position w:val="0"/>
          <w:shd w:val="clear" w:color="auto" w:fill="auto"/>
          <w:lang w:val="el-GR" w:eastAsia="el-GR" w:bidi="el-GR"/>
        </w:rPr>
        <w:t>Φυσική και Πολιτισμός</w:t>
      </w:r>
    </w:p>
    <w:p>
      <w:pPr>
        <w:pStyle w:val="Style11"/>
        <w:keepNext w:val="0"/>
        <w:keepLines w:val="0"/>
        <w:widowControl w:val="0"/>
        <w:shd w:val="clear" w:color="auto" w:fill="auto"/>
        <w:bidi w:val="0"/>
        <w:spacing w:before="0" w:after="40" w:line="240" w:lineRule="auto"/>
        <w:ind w:left="0" w:right="0" w:firstLine="0"/>
        <w:jc w:val="left"/>
      </w:pPr>
      <w:r>
        <w:rPr>
          <w:b/>
          <w:bCs/>
          <w:spacing w:val="0"/>
          <w:w w:val="100"/>
          <w:position w:val="0"/>
          <w:shd w:val="clear" w:color="auto" w:fill="auto"/>
          <w:lang w:val="el-GR" w:eastAsia="el-GR" w:bidi="el-GR"/>
        </w:rPr>
        <w:t>Ο χρόνος στη Βιολογία</w:t>
      </w:r>
    </w:p>
    <w:p>
      <w:pPr>
        <w:pStyle w:val="Style11"/>
        <w:keepNext w:val="0"/>
        <w:keepLines w:val="0"/>
        <w:widowControl w:val="0"/>
        <w:shd w:val="clear" w:color="auto" w:fill="auto"/>
        <w:bidi w:val="0"/>
        <w:spacing w:before="0" w:after="40"/>
        <w:ind w:left="0" w:right="0" w:firstLine="0"/>
        <w:jc w:val="left"/>
      </w:pPr>
      <w:r>
        <w:rPr>
          <w:spacing w:val="0"/>
          <w:w w:val="100"/>
          <w:position w:val="0"/>
          <w:shd w:val="clear" w:color="auto" w:fill="auto"/>
          <w:lang w:val="el-GR" w:eastAsia="el-GR" w:bidi="el-GR"/>
        </w:rPr>
        <w:t xml:space="preserve">Αν παρατηρήσουμε τη φύση γύρω μας θα διαπιστώσουμε ότι ο χρόνος αποτελεί το πρωταρχικό πλαίσιο της ζωής που γίνεται αντιληπτό από όλους τους οργανισμούς. Το άνθος ανοίγει τα πέταλά του την αυγή, τα αποδημητικά πουλιά μεταναστεύουν νότια το φθινόπωρο, οι ακρίδες εμφανίζονται κατά σμήνη κάθε 17 χρόνια. Στον ανθρώπινο εγκέφαλο βιολογικά χρονόμετρα καταγράφουν τα δευτερόλεπτα, τα λεπτά, τις ώρες. Κέντρο στον ανθρώπινο εγκέφαλο συντονίζει πολλές σωματικές λειτουργίες με την εναλλαγή </w:t>
      </w:r>
      <w:r>
        <w:rPr>
          <w:b/>
          <w:bCs/>
          <w:spacing w:val="0"/>
          <w:w w:val="100"/>
          <w:position w:val="0"/>
          <w:shd w:val="clear" w:color="auto" w:fill="auto"/>
          <w:lang w:val="el-GR" w:eastAsia="el-GR" w:bidi="el-GR"/>
        </w:rPr>
        <w:t>ημέρας και νύχτας</w:t>
      </w:r>
      <w:r>
        <w:rPr>
          <w:spacing w:val="0"/>
          <w:w w:val="100"/>
          <w:position w:val="0"/>
          <w:shd w:val="clear" w:color="auto" w:fill="auto"/>
          <w:lang w:val="el-GR" w:eastAsia="el-GR" w:bidi="el-GR"/>
        </w:rPr>
        <w:t>.</w:t>
      </w:r>
    </w:p>
    <w:p>
      <w:pPr>
        <w:pStyle w:val="Style11"/>
        <w:keepNext w:val="0"/>
        <w:keepLines w:val="0"/>
        <w:widowControl w:val="0"/>
        <w:shd w:val="clear" w:color="auto" w:fill="auto"/>
        <w:bidi w:val="0"/>
        <w:spacing w:before="0" w:after="0" w:line="295" w:lineRule="auto"/>
        <w:ind w:left="0" w:right="0" w:firstLine="0"/>
        <w:jc w:val="left"/>
      </w:pPr>
      <w:r>
        <w:rPr>
          <w:spacing w:val="0"/>
          <w:w w:val="100"/>
          <w:position w:val="0"/>
          <w:shd w:val="clear" w:color="auto" w:fill="auto"/>
          <w:lang w:val="el-GR" w:eastAsia="el-GR" w:bidi="el-GR"/>
        </w:rPr>
        <w:t>Στο παρακάτω διάγραμμα δείχνονται σχηματικά οι ώρες της ημέρας και οι αντίστοιχες λειτουργίες του ανθρώπινου οργανισμού που βρίσκονται σε συντονισμό.</w:t>
      </w:r>
    </w:p>
    <w:p>
      <w:pPr>
        <w:widowControl w:val="0"/>
        <w:jc w:val="center"/>
        <w:rPr>
          <w:sz w:val="2"/>
          <w:szCs w:val="2"/>
        </w:rPr>
      </w:pPr>
      <w:r>
        <w:drawing>
          <wp:inline>
            <wp:extent cx="2993390" cy="25844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93390" cy="2584450"/>
                    </a:xfrm>
                    <a:prstGeom prst="rect"/>
                  </pic:spPr>
                </pic:pic>
              </a:graphicData>
            </a:graphic>
          </wp:inline>
        </w:drawing>
      </w:r>
    </w:p>
    <w:p>
      <w:pPr>
        <w:widowControl w:val="0"/>
        <w:spacing w:after="179" w:line="1" w:lineRule="exact"/>
      </w:pPr>
    </w:p>
    <w:p>
      <w:pPr>
        <w:pStyle w:val="Style4"/>
        <w:keepNext w:val="0"/>
        <w:keepLines w:val="0"/>
        <w:widowControl w:val="0"/>
        <w:shd w:val="clear" w:color="auto" w:fill="auto"/>
        <w:bidi w:val="0"/>
        <w:spacing w:before="0" w:line="240" w:lineRule="auto"/>
        <w:ind w:left="0" w:right="0" w:firstLine="440"/>
        <w:jc w:val="left"/>
      </w:pPr>
      <w:r>
        <w:rPr>
          <w:spacing w:val="0"/>
          <w:w w:val="100"/>
          <w:position w:val="0"/>
          <w:shd w:val="clear" w:color="auto" w:fill="auto"/>
          <w:lang w:val="el-GR" w:eastAsia="el-GR" w:bidi="el-GR"/>
        </w:rPr>
        <w:t xml:space="preserve">Πηγές: </w:t>
      </w:r>
      <w:r>
        <w:rPr>
          <w:spacing w:val="0"/>
          <w:w w:val="100"/>
          <w:position w:val="0"/>
          <w:shd w:val="clear" w:color="auto" w:fill="auto"/>
        </w:rPr>
        <w:t xml:space="preserve">Times of our lives by Karen Wright, Scientific American, </w:t>
      </w:r>
      <w:r>
        <w:rPr>
          <w:spacing w:val="0"/>
          <w:w w:val="100"/>
          <w:position w:val="0"/>
          <w:shd w:val="clear" w:color="auto" w:fill="auto"/>
          <w:lang w:val="el-GR" w:eastAsia="el-GR" w:bidi="el-GR"/>
        </w:rPr>
        <w:t>σελ. 45, Σεπτέμβριος 2002</w:t>
      </w:r>
    </w:p>
    <w:p>
      <w:pPr>
        <w:pStyle w:val="Style4"/>
        <w:keepNext w:val="0"/>
        <w:keepLines w:val="0"/>
        <w:widowControl w:val="0"/>
        <w:shd w:val="clear" w:color="auto" w:fill="auto"/>
        <w:bidi w:val="0"/>
        <w:spacing w:before="0" w:after="180" w:line="240" w:lineRule="auto"/>
        <w:ind w:left="0" w:right="0" w:firstLine="0"/>
        <w:jc w:val="center"/>
      </w:pPr>
      <w:r>
        <w:rPr>
          <w:spacing w:val="0"/>
          <w:w w:val="100"/>
          <w:position w:val="0"/>
          <w:shd w:val="clear" w:color="auto" w:fill="auto"/>
        </w:rPr>
        <w:t xml:space="preserve">The Tick </w:t>
      </w:r>
      <w:r>
        <w:rPr>
          <w:spacing w:val="0"/>
          <w:w w:val="100"/>
          <w:position w:val="0"/>
          <w:shd w:val="clear" w:color="auto" w:fill="auto"/>
          <w:lang w:val="el-GR" w:eastAsia="el-GR" w:bidi="el-GR"/>
        </w:rPr>
        <w:t xml:space="preserve">- </w:t>
      </w:r>
      <w:r>
        <w:rPr>
          <w:spacing w:val="0"/>
          <w:w w:val="100"/>
          <w:position w:val="0"/>
          <w:shd w:val="clear" w:color="auto" w:fill="auto"/>
        </w:rPr>
        <w:t xml:space="preserve">Tock of the Biological Clock by Michael W. Young, Scientific American, </w:t>
      </w:r>
      <w:r>
        <w:rPr>
          <w:spacing w:val="0"/>
          <w:w w:val="100"/>
          <w:position w:val="0"/>
          <w:shd w:val="clear" w:color="auto" w:fill="auto"/>
          <w:lang w:val="el-GR" w:eastAsia="el-GR" w:bidi="el-GR"/>
        </w:rPr>
        <w:t xml:space="preserve">σελ. </w:t>
      </w:r>
      <w:r>
        <w:rPr>
          <w:spacing w:val="0"/>
          <w:w w:val="100"/>
          <w:position w:val="0"/>
          <w:shd w:val="clear" w:color="auto" w:fill="auto"/>
        </w:rPr>
        <w:t xml:space="preserve">48, </w:t>
      </w:r>
      <w:r>
        <w:rPr>
          <w:spacing w:val="0"/>
          <w:w w:val="100"/>
          <w:position w:val="0"/>
          <w:shd w:val="clear" w:color="auto" w:fill="auto"/>
          <w:lang w:val="el-GR" w:eastAsia="el-GR" w:bidi="el-GR"/>
        </w:rPr>
        <w:t xml:space="preserve">Μάρτιος </w:t>
      </w:r>
      <w:r>
        <w:rPr>
          <w:spacing w:val="0"/>
          <w:w w:val="100"/>
          <w:position w:val="0"/>
          <w:shd w:val="clear" w:color="auto" w:fill="auto"/>
        </w:rPr>
        <w:t>2000.</w:t>
      </w:r>
    </w:p>
    <w:p>
      <w:pPr>
        <w:pStyle w:val="Style14"/>
        <w:keepNext/>
        <w:keepLines/>
        <w:widowControl w:val="0"/>
        <w:pBdr>
          <w:top w:val="single" w:sz="0" w:space="0" w:color="FED9BE"/>
          <w:left w:val="single" w:sz="0" w:space="0" w:color="FED9BE"/>
          <w:bottom w:val="single" w:sz="0" w:space="8" w:color="FED9BE"/>
          <w:right w:val="single" w:sz="0" w:space="0" w:color="FED9BE"/>
        </w:pBdr>
        <w:shd w:val="clear" w:color="auto" w:fill="FED9BE"/>
        <w:tabs>
          <w:tab w:leader="underscore" w:pos="5281" w:val="left"/>
        </w:tabs>
        <w:bidi w:val="0"/>
        <w:spacing w:before="0" w:line="240" w:lineRule="auto"/>
        <w:ind w:left="0" w:right="0" w:firstLine="0"/>
        <w:jc w:val="center"/>
        <w:rPr>
          <w:sz w:val="80"/>
          <w:szCs w:val="80"/>
        </w:rPr>
      </w:pPr>
      <w:bookmarkStart w:id="0" w:name="bookmark0"/>
      <w:r>
        <w:rPr>
          <w:color w:val="FFFFFF"/>
          <w:spacing w:val="0"/>
          <w:w w:val="100"/>
          <w:position w:val="0"/>
          <w:sz w:val="30"/>
          <w:szCs w:val="30"/>
          <w:shd w:val="clear" w:color="auto" w:fill="auto"/>
          <w:lang w:val="el-GR" w:eastAsia="el-GR" w:bidi="el-GR"/>
        </w:rPr>
        <w:t xml:space="preserve">Ερωτήσεις </w:t>
      </w:r>
      <w:r>
        <w:rPr>
          <w:color w:val="EAC5AA"/>
          <w:spacing w:val="0"/>
          <w:w w:val="100"/>
          <w:position w:val="0"/>
          <w:sz w:val="30"/>
          <w:szCs w:val="30"/>
          <w:shd w:val="clear" w:color="auto" w:fill="auto"/>
          <w:lang w:val="en-US" w:eastAsia="en-US" w:bidi="en-US"/>
        </w:rPr>
        <w:tab/>
      </w:r>
      <w:r>
        <w:rPr>
          <w:color w:val="FFFFFF"/>
          <w:spacing w:val="0"/>
          <w:w w:val="100"/>
          <w:position w:val="0"/>
          <w:sz w:val="80"/>
          <w:szCs w:val="80"/>
          <w:shd w:val="clear" w:color="auto" w:fill="auto"/>
          <w:lang w:val="el-GR" w:eastAsia="el-GR" w:bidi="el-GR"/>
        </w:rPr>
        <w:t>ερωτήσεις</w:t>
      </w:r>
      <w:bookmarkEnd w:id="0"/>
    </w:p>
    <w:p>
      <w:pPr>
        <w:pStyle w:val="Style18"/>
        <w:keepNext/>
        <w:keepLines/>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240" w:lineRule="auto"/>
        <w:ind w:left="0" w:right="0" w:firstLine="800"/>
        <w:jc w:val="left"/>
      </w:pPr>
      <w:bookmarkStart w:id="2" w:name="bookmark2"/>
      <w:r>
        <w:rPr>
          <w:b w:val="0"/>
          <w:bCs w:val="0"/>
          <w:color w:val="2E3092"/>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Χρησιμοποίησε και εφάρμοσε τις έννοιες που έμαθες:</w:t>
      </w:r>
      <w:bookmarkEnd w:id="2"/>
    </w:p>
    <w:p>
      <w:pPr>
        <w:pStyle w:val="Style11"/>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15" w:val="left"/>
        </w:tabs>
        <w:bidi w:val="0"/>
        <w:spacing w:before="0" w:after="40" w:line="240" w:lineRule="auto"/>
        <w:ind w:left="800" w:right="0" w:hanging="800"/>
        <w:jc w:val="left"/>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w:t>
        <w:softHyphen/>
        <w:t>πτουν να είναι επιστημονικά ορθές:</w:t>
      </w:r>
    </w:p>
    <w:p>
      <w:pPr>
        <w:pStyle w:val="Style11"/>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8625" w:val="left"/>
        </w:tabs>
        <w:bidi w:val="0"/>
        <w:spacing w:before="0" w:after="0" w:line="360" w:lineRule="auto"/>
        <w:ind w:left="0" w:right="0" w:firstLine="340"/>
        <w:jc w:val="left"/>
      </w:pPr>
      <w:r>
        <w:rPr>
          <w:spacing w:val="0"/>
          <w:w w:val="100"/>
          <w:position w:val="0"/>
          <w:shd w:val="clear" w:color="auto" w:fill="auto"/>
          <w:lang w:val="el-GR" w:eastAsia="el-GR" w:bidi="el-GR"/>
        </w:rPr>
        <w:t>α. Οι κινήσεις που επαναλαμβάνονται σε ίσα χρονικά διαστήματα ονομάζονται</w:t>
        <w:tab/>
      </w:r>
    </w:p>
    <w:p>
      <w:pPr>
        <w:pStyle w:val="Style11"/>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2702" w:val="left"/>
        </w:tabs>
        <w:bidi w:val="0"/>
        <w:spacing w:before="0" w:after="0" w:line="360" w:lineRule="auto"/>
        <w:ind w:left="800" w:right="0" w:hanging="460"/>
        <w:jc w:val="left"/>
      </w:pPr>
      <w:r>
        <w:rPr>
          <w:spacing w:val="0"/>
          <w:w w:val="100"/>
          <w:position w:val="0"/>
          <w:shd w:val="clear" w:color="auto" w:fill="auto"/>
          <w:lang w:val="el-GR" w:eastAsia="el-GR" w:bidi="el-GR"/>
        </w:rPr>
        <w:t>β. Οι περιοδικές κινήσεις που πραγματοποιούνται ανάμεσα σε δύο ακραία σημεία της τροχιάς ονομάζονται</w:t>
        <w:tab/>
      </w:r>
    </w:p>
    <w:p>
      <w:pPr>
        <w:pStyle w:val="Style11"/>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662" w:val="left"/>
        </w:tabs>
        <w:bidi w:val="0"/>
        <w:spacing w:before="0" w:after="0" w:line="360" w:lineRule="auto"/>
        <w:ind w:left="0" w:right="0" w:firstLine="340"/>
        <w:jc w:val="left"/>
      </w:pPr>
      <w:r>
        <w:rPr>
          <w:spacing w:val="0"/>
          <w:w w:val="100"/>
          <w:position w:val="0"/>
          <w:shd w:val="clear" w:color="auto" w:fill="auto"/>
          <w:lang w:val="el-GR" w:eastAsia="el-GR" w:bidi="el-GR"/>
        </w:rPr>
        <w:t>γ. Η μέγιστη απομάκρυνση από τη θέση ισορροπίας ονομάζεται</w:t>
        <w:tab/>
        <w:t>της ταλάντωσης.</w:t>
      </w:r>
    </w:p>
    <w:p>
      <w:pPr>
        <w:pStyle w:val="Style11"/>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407" w:val="left"/>
          <w:tab w:leader="dot" w:pos="5281" w:val="left"/>
        </w:tabs>
        <w:bidi w:val="0"/>
        <w:spacing w:before="0" w:after="0" w:line="360" w:lineRule="auto"/>
        <w:ind w:left="0" w:right="0" w:firstLine="340"/>
        <w:jc w:val="left"/>
      </w:pPr>
      <w:r>
        <w:rPr>
          <w:spacing w:val="0"/>
          <w:w w:val="100"/>
          <w:position w:val="0"/>
          <w:shd w:val="clear" w:color="auto" w:fill="auto"/>
          <w:lang w:val="el-GR" w:eastAsia="el-GR" w:bidi="el-GR"/>
        </w:rPr>
        <w:t>δ. Ο χρόνος μιας πλήρους</w:t>
        <w:tab/>
        <w:t>ονομάζεται</w:t>
        <w:tab/>
        <w:t>της ταλάντωσης (Τ).</w:t>
      </w:r>
    </w:p>
    <w:p>
      <w:pPr>
        <w:pStyle w:val="Style11"/>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407" w:val="left"/>
        </w:tabs>
        <w:bidi w:val="0"/>
        <w:spacing w:before="0" w:after="0" w:line="360" w:lineRule="auto"/>
        <w:ind w:left="0" w:right="0" w:firstLine="800"/>
        <w:jc w:val="left"/>
      </w:pPr>
      <w:r>
        <w:rPr>
          <w:spacing w:val="0"/>
          <w:w w:val="100"/>
          <w:position w:val="0"/>
          <w:shd w:val="clear" w:color="auto" w:fill="auto"/>
          <w:lang w:val="el-GR" w:eastAsia="el-GR" w:bidi="el-GR"/>
        </w:rPr>
        <w:t>Ο αριθμός των πλήρων</w:t>
        <w:tab/>
        <w:t>(Ν) που εκτελεί το σώμα σε χρονικό διάστημα Δt προς το αντίστοιχο</w:t>
      </w:r>
    </w:p>
    <w:p>
      <w:pPr>
        <w:pStyle w:val="Style11"/>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4150" w:val="left"/>
        </w:tabs>
        <w:bidi w:val="0"/>
        <w:spacing w:before="0" w:after="40" w:line="240" w:lineRule="auto"/>
        <w:ind w:left="0" w:right="0" w:firstLine="800"/>
        <w:jc w:val="left"/>
      </w:pPr>
      <w:r>
        <w:rPr>
          <w:spacing w:val="0"/>
          <w:w w:val="100"/>
          <w:position w:val="0"/>
          <w:shd w:val="clear" w:color="auto" w:fill="auto"/>
          <w:lang w:val="el-GR" w:eastAsia="el-GR" w:bidi="el-GR"/>
        </w:rPr>
        <w:t>χρονικό διάστημα ονομάζεται</w:t>
        <w:tab/>
      </w:r>
      <w:r>
        <w:rPr>
          <w:spacing w:val="0"/>
          <w:w w:val="100"/>
          <w:position w:val="0"/>
          <w:shd w:val="clear" w:color="auto" w:fill="auto"/>
          <w:lang w:val="en-US" w:eastAsia="en-US" w:bidi="en-US"/>
        </w:rPr>
        <w:t>(f).</w:t>
      </w:r>
    </w:p>
    <w:p>
      <w:pPr>
        <w:pStyle w:val="Style11"/>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7079" w:val="left"/>
          <w:tab w:leader="dot" w:pos="8903" w:val="left"/>
        </w:tabs>
        <w:bidi w:val="0"/>
        <w:spacing w:before="0" w:after="0" w:line="360" w:lineRule="auto"/>
        <w:ind w:left="0" w:right="0" w:firstLine="340"/>
        <w:jc w:val="left"/>
      </w:pPr>
      <w:r>
        <w:rPr>
          <w:spacing w:val="0"/>
          <w:w w:val="100"/>
          <w:position w:val="0"/>
          <w:shd w:val="clear" w:color="auto" w:fill="auto"/>
          <w:lang w:val="el-GR" w:eastAsia="el-GR" w:bidi="el-GR"/>
        </w:rPr>
        <w:t>ε. Στη διάρκεια μιας ταλάντωσης πραγματοποιείται μετατροπή της</w:t>
        <w:tab/>
        <w:t>ενέργειας σε</w:t>
        <w:tab/>
      </w:r>
    </w:p>
    <w:p>
      <w:pPr>
        <w:pStyle w:val="Style11"/>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4621" w:val="left"/>
          <w:tab w:leader="dot" w:pos="5281" w:val="left"/>
        </w:tabs>
        <w:bidi w:val="0"/>
        <w:spacing w:before="0" w:after="0" w:line="360" w:lineRule="auto"/>
        <w:ind w:left="0" w:right="0" w:firstLine="800"/>
        <w:jc w:val="left"/>
      </w:pPr>
      <w:r>
        <w:rPr>
          <w:spacing w:val="0"/>
          <w:w w:val="100"/>
          <w:position w:val="0"/>
          <w:shd w:val="clear" w:color="auto" w:fill="auto"/>
          <w:lang w:val="el-GR" w:eastAsia="el-GR" w:bidi="el-GR"/>
        </w:rPr>
        <w:t>και αντίστροφα και όταν δεν υπάρχουν</w:t>
        <w:tab/>
        <w:t>η</w:t>
        <w:tab/>
        <w:t>ενέργεια της ταλάντωσης διατηρείται σταθερή.</w:t>
      </w:r>
    </w:p>
    <w:p>
      <w:pPr>
        <w:pStyle w:val="Style11"/>
        <w:keepNext w:val="0"/>
        <w:keepLines w:val="0"/>
        <w:widowControl w:val="0"/>
        <w:numPr>
          <w:ilvl w:val="0"/>
          <w:numId w:val="1"/>
        </w:numPr>
        <w:pBdr>
          <w:top w:val="single" w:sz="0" w:space="0" w:color="FED9BE"/>
          <w:left w:val="single" w:sz="0" w:space="0" w:color="FED9BE"/>
          <w:bottom w:val="single" w:sz="0" w:space="8" w:color="FED9BE"/>
          <w:right w:val="single" w:sz="0" w:space="0" w:color="FED9BE"/>
        </w:pBdr>
        <w:shd w:val="clear" w:color="auto" w:fill="FED9BE"/>
        <w:tabs>
          <w:tab w:pos="955" w:val="left"/>
        </w:tabs>
        <w:bidi w:val="0"/>
        <w:spacing w:before="0" w:after="0" w:line="283" w:lineRule="auto"/>
        <w:ind w:left="800" w:right="0" w:hanging="560"/>
        <w:jc w:val="left"/>
        <w:sectPr>
          <w:headerReference w:type="default" r:id="rId7"/>
          <w:footerReference w:type="default" r:id="rId8"/>
          <w:footnotePr>
            <w:pos w:val="pageBottom"/>
            <w:numFmt w:val="decimal"/>
            <w:numRestart w:val="continuous"/>
          </w:footnotePr>
          <w:pgSz w:w="12240" w:h="15840"/>
          <w:pgMar w:top="1168" w:right="1223" w:bottom="1467" w:left="1341" w:header="0" w:footer="3" w:gutter="0"/>
          <w:pgNumType w:start="94"/>
          <w:cols w:space="720"/>
          <w:noEndnote/>
          <w:rtlGutter w:val="0"/>
          <w:docGrid w:linePitch="360"/>
        </w:sectPr>
      </w:pPr>
      <w:r>
        <w:rPr>
          <w:spacing w:val="0"/>
          <w:w w:val="100"/>
          <w:position w:val="0"/>
          <w:shd w:val="clear" w:color="auto" w:fill="auto"/>
          <w:lang w:val="el-GR" w:eastAsia="el-GR" w:bidi="el-GR"/>
        </w:rPr>
        <w:t>Στην εικόνα 4.7, σελίδα 91 απεικονίζεται το έμβολο μιας μηχανής. Κατά τη λειτουργία της αυτό εκτε</w:t>
        <w:softHyphen/>
        <w:t>λεί ταλάντωση μεταξύ των Α, Β. 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262" w:lineRule="auto"/>
        <w:ind w:left="0" w:right="0" w:firstLine="740"/>
        <w:jc w:val="left"/>
      </w:pPr>
      <w:r>
        <w:rPr>
          <w:i/>
          <w:iCs/>
          <w:spacing w:val="0"/>
          <w:w w:val="100"/>
          <w:position w:val="0"/>
          <w:shd w:val="clear" w:color="auto" w:fill="auto"/>
          <w:lang w:val="el-GR" w:eastAsia="el-GR" w:bidi="el-GR"/>
        </w:rPr>
        <w:t>Σε χρόνο</w:t>
      </w:r>
      <w:r>
        <w:rPr>
          <w:spacing w:val="0"/>
          <w:w w:val="100"/>
          <w:position w:val="0"/>
          <w:shd w:val="clear" w:color="auto" w:fill="auto"/>
          <w:lang w:val="el-GR" w:eastAsia="el-GR" w:bidi="el-GR"/>
        </w:rPr>
        <w:t xml:space="preserve"> μιας περιόδου το έμβολο κινείται</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702" w:val="left"/>
          <w:tab w:pos="2392" w:val="right"/>
          <w:tab w:pos="2598" w:val="left"/>
        </w:tabs>
        <w:bidi w:val="0"/>
        <w:spacing w:before="0" w:after="0" w:line="262" w:lineRule="auto"/>
        <w:ind w:left="0" w:right="0" w:firstLine="180"/>
        <w:jc w:val="left"/>
      </w:pPr>
      <w:r>
        <w:rPr>
          <w:spacing w:val="0"/>
          <w:w w:val="100"/>
          <w:position w:val="0"/>
          <w:shd w:val="clear" w:color="auto" w:fill="auto"/>
          <w:lang w:val="el-GR" w:eastAsia="el-GR" w:bidi="el-GR"/>
        </w:rPr>
        <w:t>α)</w:t>
        <w:tab/>
        <w:t>από το Α στο</w:t>
        <w:tab/>
        <w:t>Ο στο</w:t>
        <w:tab/>
        <w:t>Β,</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702" w:val="left"/>
          <w:tab w:pos="2392" w:val="right"/>
          <w:tab w:pos="2593" w:val="left"/>
          <w:tab w:pos="4156" w:val="right"/>
        </w:tabs>
        <w:bidi w:val="0"/>
        <w:spacing w:before="0" w:after="0" w:line="262" w:lineRule="auto"/>
        <w:ind w:left="0" w:right="0" w:firstLine="180"/>
        <w:jc w:val="left"/>
      </w:pPr>
      <w:r>
        <w:rPr>
          <w:spacing w:val="0"/>
          <w:w w:val="100"/>
          <w:position w:val="0"/>
          <w:shd w:val="clear" w:color="auto" w:fill="auto"/>
          <w:lang w:val="el-GR" w:eastAsia="el-GR" w:bidi="el-GR"/>
        </w:rPr>
        <w:t>β)</w:t>
        <w:tab/>
        <w:t>από το Α στο</w:t>
        <w:tab/>
        <w:t>Ο στο</w:t>
        <w:tab/>
        <w:t>Β στο</w:t>
        <w:tab/>
        <w:t>Ο μέχρι το Α,</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702" w:val="left"/>
          <w:tab w:pos="2047" w:val="right"/>
        </w:tabs>
        <w:bidi w:val="0"/>
        <w:spacing w:before="0" w:after="0" w:line="262" w:lineRule="auto"/>
        <w:ind w:left="0" w:right="0" w:firstLine="180"/>
        <w:jc w:val="left"/>
      </w:pPr>
      <w:r>
        <w:rPr>
          <w:spacing w:val="0"/>
          <w:w w:val="100"/>
          <w:position w:val="0"/>
          <w:shd w:val="clear" w:color="auto" w:fill="auto"/>
          <w:lang w:val="el-GR" w:eastAsia="el-GR" w:bidi="el-GR"/>
        </w:rPr>
        <w:t>γ)</w:t>
        <w:tab/>
        <w:t>από το Α στο</w:t>
        <w:tab/>
        <w:t>Ο,</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702" w:val="left"/>
          <w:tab w:pos="2392" w:val="right"/>
          <w:tab w:pos="2598" w:val="left"/>
          <w:tab w:pos="4156" w:val="right"/>
        </w:tabs>
        <w:bidi w:val="0"/>
        <w:spacing w:before="0" w:after="0" w:line="262" w:lineRule="auto"/>
        <w:ind w:left="0" w:right="0" w:firstLine="180"/>
        <w:jc w:val="left"/>
      </w:pPr>
      <w:r>
        <w:rPr>
          <w:spacing w:val="0"/>
          <w:w w:val="100"/>
          <w:position w:val="0"/>
          <w:shd w:val="clear" w:color="auto" w:fill="auto"/>
          <w:lang w:val="el-GR" w:eastAsia="el-GR" w:bidi="el-GR"/>
        </w:rPr>
        <w:t>δ)</w:t>
        <w:tab/>
        <w:t>από το Α στο</w:t>
        <w:tab/>
        <w:t>Ο στο</w:t>
        <w:tab/>
        <w:t>Α στο</w:t>
        <w:tab/>
        <w:t>Ο στο Β στο Ο,</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702" w:val="left"/>
          <w:tab w:pos="2392" w:val="right"/>
          <w:tab w:pos="2598" w:val="left"/>
          <w:tab w:pos="4156" w:val="right"/>
        </w:tabs>
        <w:bidi w:val="0"/>
        <w:spacing w:before="0" w:after="0" w:line="262" w:lineRule="auto"/>
        <w:ind w:left="0" w:right="0" w:firstLine="180"/>
        <w:jc w:val="left"/>
      </w:pPr>
      <w:r>
        <w:rPr>
          <w:spacing w:val="0"/>
          <w:w w:val="100"/>
          <w:position w:val="0"/>
          <w:shd w:val="clear" w:color="auto" w:fill="auto"/>
          <w:lang w:val="el-GR" w:eastAsia="el-GR" w:bidi="el-GR"/>
        </w:rPr>
        <w:t>ε)</w:t>
        <w:tab/>
        <w:t>από το Α στο</w:t>
        <w:tab/>
        <w:t>Β στο</w:t>
        <w:tab/>
        <w:t>Ο στο</w:t>
        <w:tab/>
        <w:t>Α στο Ο στο Β.</w:t>
      </w:r>
    </w:p>
    <w:p>
      <w:pPr>
        <w:pStyle w:val="Style11"/>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240" w:lineRule="auto"/>
        <w:ind w:left="740" w:right="0" w:hanging="740"/>
        <w:jc w:val="left"/>
      </w:pPr>
      <w:r>
        <w:rPr>
          <w:spacing w:val="0"/>
          <w:w w:val="100"/>
          <w:position w:val="0"/>
          <w:shd w:val="clear" w:color="auto" w:fill="auto"/>
          <w:lang w:val="el-GR" w:eastAsia="el-GR" w:bidi="el-GR"/>
        </w:rPr>
        <w:t>Να χαρακτηρίσεις με Σ τις προτάσεις των οποίων το περιεχόμενό είναι επιστημονικά ορθό και με Λ αυ</w:t>
        <w:softHyphen/>
        <w:t>τές που το περιεχόμενό τους είναι επιστημονικά λανθασμένο.</w:t>
      </w:r>
    </w:p>
    <w:p>
      <w:pPr>
        <w:pStyle w:val="Style11"/>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62" w:lineRule="auto"/>
        <w:ind w:left="0" w:right="0" w:firstLine="180"/>
        <w:jc w:val="left"/>
      </w:pPr>
      <w:r>
        <w:rPr>
          <w:spacing w:val="0"/>
          <w:w w:val="100"/>
          <w:position w:val="0"/>
          <w:shd w:val="clear" w:color="auto" w:fill="auto"/>
          <w:lang w:val="el-GR" w:eastAsia="el-GR" w:bidi="el-GR"/>
        </w:rPr>
        <w:t>α. Κάθε ταλάντωση είναι περιοδική κίνηση.</w:t>
      </w:r>
    </w:p>
    <w:p>
      <w:pPr>
        <w:pStyle w:val="Style11"/>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62" w:lineRule="auto"/>
        <w:ind w:left="0" w:right="0" w:firstLine="180"/>
        <w:jc w:val="left"/>
      </w:pPr>
      <w:r>
        <w:rPr>
          <w:spacing w:val="0"/>
          <w:w w:val="100"/>
          <w:position w:val="0"/>
          <w:shd w:val="clear" w:color="auto" w:fill="auto"/>
          <w:lang w:val="el-GR" w:eastAsia="el-GR" w:bidi="el-GR"/>
        </w:rPr>
        <w:t>β. Όταν αυξάνεται η περίοδος μιας ταλάντωσης αυξάνεται και η συχνότητά της.</w:t>
      </w:r>
    </w:p>
    <w:p>
      <w:pPr>
        <w:pStyle w:val="Style11"/>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62" w:lineRule="auto"/>
        <w:ind w:left="740" w:right="0" w:hanging="540"/>
        <w:jc w:val="left"/>
      </w:pPr>
      <w:r>
        <w:rPr>
          <w:spacing w:val="0"/>
          <w:w w:val="100"/>
          <w:position w:val="0"/>
          <w:shd w:val="clear" w:color="auto" w:fill="auto"/>
          <w:lang w:val="el-GR" w:eastAsia="el-GR" w:bidi="el-GR"/>
        </w:rPr>
        <w:t>γ. Η μηχανική ενέργεια της ταλάντωσης διατηρείται σταθερή ανεξάρτητα από το ποιες δυνάμεις ασκού</w:t>
        <w:softHyphen/>
        <w:t>νται στο σώμα που ταλαντώνεται.</w:t>
      </w:r>
    </w:p>
    <w:p>
      <w:pPr>
        <w:pStyle w:val="Style11"/>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300" w:line="262" w:lineRule="auto"/>
        <w:ind w:left="740" w:right="0" w:hanging="540"/>
        <w:jc w:val="left"/>
      </w:pPr>
      <w:r>
        <w:rPr>
          <w:spacing w:val="0"/>
          <w:w w:val="100"/>
          <w:position w:val="0"/>
          <w:shd w:val="clear" w:color="auto" w:fill="auto"/>
          <w:lang w:val="el-GR" w:eastAsia="el-GR" w:bidi="el-GR"/>
        </w:rPr>
        <w:t>δ. Η περίοδος ενός απλού εκκρεμούς είναι ανεξάρτητη της μάζας και του πλάτους της ταλάντωσης, εφόσον αυτό είναι μικρό.</w:t>
      </w:r>
    </w:p>
    <w:p>
      <w:pPr>
        <w:pStyle w:val="Style18"/>
        <w:keepNext/>
        <w:keepLines/>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240" w:lineRule="auto"/>
        <w:ind w:left="0" w:right="0" w:firstLine="380"/>
        <w:jc w:val="left"/>
      </w:pPr>
      <w:bookmarkStart w:id="4" w:name="bookmark4"/>
      <w:r>
        <w:rPr>
          <w:b w:val="0"/>
          <w:bCs w:val="0"/>
          <w:color w:val="2E3092"/>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Εφάρμοσε τις γνώσεις και γράψε τεκμηριωμένες απαντήσεις στις ερωτήσεις που ακολουθούν:</w:t>
      </w:r>
      <w:bookmarkEnd w:id="4"/>
    </w:p>
    <w:p>
      <w:pPr>
        <w:pStyle w:val="Style11"/>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269" w:lineRule="auto"/>
        <w:ind w:left="740" w:right="0" w:hanging="740"/>
        <w:jc w:val="left"/>
      </w:pPr>
      <w:r>
        <w:drawing>
          <wp:anchor distT="101600" distB="101600" distL="139700" distR="139700" simplePos="0" relativeHeight="125829378" behindDoc="0" locked="0" layoutInCell="1" allowOverlap="1">
            <wp:simplePos x="0" y="0"/>
            <wp:positionH relativeFrom="page">
              <wp:posOffset>5495290</wp:posOffset>
            </wp:positionH>
            <wp:positionV relativeFrom="paragraph">
              <wp:posOffset>139700</wp:posOffset>
            </wp:positionV>
            <wp:extent cx="1469390" cy="1054735"/>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469390" cy="1054735"/>
                    </a:xfrm>
                    <a:prstGeom prst="rect"/>
                  </pic:spPr>
                </pic:pic>
              </a:graphicData>
            </a:graphic>
          </wp:anchor>
        </w:drawing>
      </w:r>
      <w:r>
        <w:rPr>
          <w:spacing w:val="0"/>
          <w:w w:val="100"/>
          <w:position w:val="0"/>
          <w:shd w:val="clear" w:color="auto" w:fill="auto"/>
          <w:lang w:val="el-GR" w:eastAsia="el-GR" w:bidi="el-GR"/>
        </w:rPr>
        <w:t>Στη διπλανή εικόνα εικονίζονται δύο παιδιά που κάνουν κούνια. Σε ποια θέση το κάθε παιδί έχει: α) Τη μέγιστη δυναμική ενέργεια και σε ποια τη μέγιστη κινητική; β) Τη μέγιστη ταχύτητα; Να δικαιολογήσεις τις απαντήσεις σου.</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262" w:lineRule="auto"/>
        <w:ind w:left="0" w:right="0" w:firstLine="740"/>
        <w:jc w:val="left"/>
      </w:pPr>
      <w:r>
        <w:rPr>
          <w:spacing w:val="0"/>
          <w:w w:val="100"/>
          <w:position w:val="0"/>
          <w:shd w:val="clear" w:color="auto" w:fill="auto"/>
          <w:lang w:val="el-GR" w:eastAsia="el-GR" w:bidi="el-GR"/>
        </w:rPr>
        <w:t>Μπορείς να εξηγήσεις το γεγονός ότι η αιώρηση τελικά σταματά;</w:t>
      </w:r>
    </w:p>
    <w:p>
      <w:pPr>
        <w:pStyle w:val="Style11"/>
        <w:keepNext w:val="0"/>
        <w:keepLines w:val="0"/>
        <w:widowControl w:val="0"/>
        <w:numPr>
          <w:ilvl w:val="0"/>
          <w:numId w:val="1"/>
        </w:numPr>
        <w:pBdr>
          <w:top w:val="single" w:sz="0" w:space="0" w:color="FED9BE"/>
          <w:left w:val="single" w:sz="0" w:space="0" w:color="FED9BE"/>
          <w:bottom w:val="single" w:sz="0" w:space="6" w:color="FED9BE"/>
          <w:right w:val="single" w:sz="0" w:space="0" w:color="FED9BE"/>
        </w:pBdr>
        <w:shd w:val="clear" w:color="auto" w:fill="FED9BE"/>
        <w:tabs>
          <w:tab w:pos="702" w:val="left"/>
        </w:tabs>
        <w:bidi w:val="0"/>
        <w:spacing w:before="0" w:after="0" w:line="240" w:lineRule="auto"/>
        <w:ind w:left="740" w:right="0" w:hanging="740"/>
        <w:jc w:val="left"/>
      </w:pPr>
      <w:r>
        <w:rPr>
          <w:spacing w:val="0"/>
          <w:w w:val="100"/>
          <w:position w:val="0"/>
          <w:shd w:val="clear" w:color="auto" w:fill="auto"/>
          <w:lang w:val="el-GR" w:eastAsia="el-GR" w:bidi="el-GR"/>
        </w:rPr>
        <w:t>Ένας ερευνητής από τον Ισημερινό πρόκειται να εγκατασταθεί σε μια επι</w:t>
        <w:softHyphen/>
        <w:t xml:space="preserve">στημονική βάση στην Ανταρκτική προκειμένου να μελετήσει μια σειρά από φαινόμενα που αφορούν την τήξη των πάγων. Μαζί του μεταφέρει κι ένα ρολόι εκκρεμές, δώρο της γιαγιάς του, το οποίο είναι ρυθμισμένο έτσι ώστε η ράβδος του να εκτελεί 1 πλήρη ταλάντωση σε 1 </w:t>
      </w:r>
      <w:r>
        <w:rPr>
          <w:spacing w:val="0"/>
          <w:w w:val="100"/>
          <w:position w:val="0"/>
          <w:shd w:val="clear" w:color="auto" w:fill="auto"/>
          <w:lang w:val="en-US" w:eastAsia="en-US" w:bidi="en-US"/>
        </w:rPr>
        <w:t>s.</w:t>
      </w:r>
    </w:p>
    <w:p>
      <w:pPr>
        <w:pStyle w:val="Style11"/>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24" w:lineRule="auto"/>
        <w:ind w:left="0" w:right="0" w:firstLine="740"/>
        <w:jc w:val="left"/>
      </w:pPr>
      <w:r>
        <w:rPr>
          <w:spacing w:val="0"/>
          <w:w w:val="100"/>
          <w:position w:val="0"/>
          <w:shd w:val="clear" w:color="auto" w:fill="auto"/>
          <w:lang w:val="el-GR" w:eastAsia="el-GR" w:bidi="el-GR"/>
        </w:rPr>
        <w:t>Στις παρακάτω ερωτήσεις να κυκλώσεις το γράμμα που αντιστοιχεί στη σωστή απάντηση.</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324" w:lineRule="auto"/>
        <w:ind w:left="740" w:right="0" w:firstLine="0"/>
        <w:jc w:val="left"/>
      </w:pPr>
      <w:r>
        <w:rPr>
          <w:spacing w:val="0"/>
          <w:w w:val="100"/>
          <w:position w:val="0"/>
          <w:shd w:val="clear" w:color="auto" w:fill="auto"/>
          <w:lang w:val="el-GR" w:eastAsia="el-GR" w:bidi="el-GR"/>
        </w:rPr>
        <w:t>Όταν ο ερευνητής φτάνει στη βάση α) πρέπει να ρυθμίσει το ρολόι γιατί πηγαίνει μπροστά, β) πρέπει να ρυθ</w:t>
        <w:softHyphen/>
        <w:t>μίσει το ρολόι γιατί πηγαίνει πίσω, γ) λόγω της πολύ χαμηλής θερμοκρασίας το ρολόι δεν λειτουργεί, δ) το ρολόι δεν χρειάζεται καμία ρύθμιση.</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262" w:lineRule="auto"/>
        <w:ind w:left="740" w:right="0" w:firstLine="0"/>
        <w:jc w:val="left"/>
      </w:pPr>
      <w:r>
        <w:rPr>
          <w:spacing w:val="0"/>
          <w:w w:val="100"/>
          <w:position w:val="0"/>
          <w:shd w:val="clear" w:color="auto" w:fill="auto"/>
          <w:lang w:val="el-GR" w:eastAsia="el-GR" w:bidi="el-GR"/>
        </w:rPr>
        <w:t>Να αιτιολογήσεις την επιλογή σου, λαμβάνοντας υπόψη ότι το μήκος της ράβδου του ρολογιού παρα</w:t>
        <w:softHyphen/>
        <w:t>μένει σταθερό.</w:t>
      </w:r>
    </w:p>
    <w:p>
      <w:pPr>
        <w:pStyle w:val="Style11"/>
        <w:keepNext w:val="0"/>
        <w:keepLines w:val="0"/>
        <w:widowControl w:val="0"/>
        <w:numPr>
          <w:ilvl w:val="0"/>
          <w:numId w:val="1"/>
        </w:numPr>
        <w:pBdr>
          <w:top w:val="single" w:sz="0" w:space="0" w:color="FED9BE"/>
          <w:left w:val="single" w:sz="0" w:space="0" w:color="FED9BE"/>
          <w:bottom w:val="single" w:sz="0" w:space="6" w:color="FED9BE"/>
          <w:right w:val="single" w:sz="0" w:space="0" w:color="FED9BE"/>
        </w:pBdr>
        <w:shd w:val="clear" w:color="auto" w:fill="FED9BE"/>
        <w:tabs>
          <w:tab w:pos="702" w:val="left"/>
        </w:tabs>
        <w:bidi w:val="0"/>
        <w:spacing w:before="0" w:after="0" w:line="240" w:lineRule="auto"/>
        <w:ind w:left="740" w:right="0" w:hanging="740"/>
        <w:jc w:val="left"/>
      </w:pPr>
      <w:r>
        <w:rPr>
          <w:spacing w:val="0"/>
          <w:w w:val="100"/>
          <w:position w:val="0"/>
          <w:shd w:val="clear" w:color="auto" w:fill="auto"/>
          <w:lang w:val="el-GR" w:eastAsia="el-GR" w:bidi="el-GR"/>
        </w:rPr>
        <w:t>Ποιες δυνάμεις ασκούνται στο σφαιρίδιο ενός απλού εκκρεμούς; Γιατί όταν απομακρύνουμε το εκκρε</w:t>
        <w:softHyphen/>
        <w:t>μές από τη θέση ισορροπίας τείνει να επανέλθει σε αυτή;</w:t>
      </w:r>
    </w:p>
    <w:p>
      <w:pPr>
        <w:pStyle w:val="Style11"/>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240" w:lineRule="auto"/>
        <w:ind w:left="740" w:right="0" w:hanging="740"/>
        <w:jc w:val="left"/>
      </w:pPr>
      <w:r>
        <w:rPr>
          <w:spacing w:val="0"/>
          <w:w w:val="100"/>
          <w:position w:val="0"/>
          <w:shd w:val="clear" w:color="auto" w:fill="auto"/>
          <w:lang w:val="el-GR" w:eastAsia="el-GR" w:bidi="el-GR"/>
        </w:rPr>
        <w:t>Πώς μεταβάλλεται η περίοδος ενός εκκρεμούς όταν: α) αυξηθεί το μήκος του εκκρεμούς; β) αν ελατ</w:t>
        <w:softHyphen/>
        <w:t>τωθεί το πλάτος της ταλάντωσής του; γ) αυξηθεί η μάζα του;</w:t>
      </w:r>
    </w:p>
    <w:p>
      <w:pPr>
        <w:pStyle w:val="Style11"/>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02" w:val="left"/>
        </w:tabs>
        <w:bidi w:val="0"/>
        <w:spacing w:before="0" w:after="0" w:line="300" w:lineRule="auto"/>
        <w:ind w:left="740" w:right="0" w:hanging="740"/>
        <w:jc w:val="left"/>
      </w:pPr>
      <w:r>
        <w:rPr>
          <w:spacing w:val="0"/>
          <w:w w:val="100"/>
          <w:position w:val="0"/>
          <w:shd w:val="clear" w:color="auto" w:fill="auto"/>
          <w:lang w:val="el-GR" w:eastAsia="el-GR" w:bidi="el-GR"/>
        </w:rPr>
        <w:t>Να περιγράψεις τις μετατροπές ενέργειας που συμβαίνουν σ’ ένα απλό εκκρεμές σε μια περίοδο αν αγνοηθούν η τριβή και η αντίσταση του αέρα.</w:t>
      </w:r>
    </w:p>
    <w:p>
      <w:pPr>
        <w:pStyle w:val="Style11"/>
        <w:keepNext w:val="0"/>
        <w:keepLines w:val="0"/>
        <w:widowControl w:val="0"/>
        <w:numPr>
          <w:ilvl w:val="0"/>
          <w:numId w:val="1"/>
        </w:numPr>
        <w:pBdr>
          <w:top w:val="single" w:sz="0" w:space="0" w:color="FED9BE"/>
          <w:left w:val="single" w:sz="0" w:space="0" w:color="FED9BE"/>
          <w:bottom w:val="single" w:sz="0" w:space="6" w:color="FED9BE"/>
          <w:right w:val="single" w:sz="0" w:space="0" w:color="FED9BE"/>
        </w:pBdr>
        <w:shd w:val="clear" w:color="auto" w:fill="FED9BE"/>
        <w:tabs>
          <w:tab w:pos="702" w:val="left"/>
          <w:tab w:pos="715" w:val="left"/>
        </w:tabs>
        <w:bidi w:val="0"/>
        <w:spacing w:before="0" w:after="0" w:line="286" w:lineRule="auto"/>
        <w:ind w:left="0" w:right="0" w:firstLine="0"/>
        <w:jc w:val="left"/>
      </w:pPr>
      <w:r>
        <w:rPr>
          <w:spacing w:val="0"/>
          <w:w w:val="100"/>
          <w:position w:val="0"/>
          <w:shd w:val="clear" w:color="auto" w:fill="auto"/>
          <w:lang w:val="el-GR" w:eastAsia="el-GR" w:bidi="el-GR"/>
        </w:rPr>
        <w:t>Στην εικόνα 4.9 σελ. 92 σε ποιες θέσεις το εκκρεμές έχει:</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702" w:val="left"/>
        </w:tabs>
        <w:bidi w:val="0"/>
        <w:spacing w:before="0" w:after="0" w:line="317" w:lineRule="auto"/>
        <w:ind w:left="0" w:right="0" w:firstLine="180"/>
        <w:jc w:val="left"/>
      </w:pPr>
      <w:r>
        <w:rPr>
          <w:spacing w:val="0"/>
          <w:w w:val="100"/>
          <w:position w:val="0"/>
          <w:shd w:val="clear" w:color="auto" w:fill="auto"/>
          <w:lang w:val="el-GR" w:eastAsia="el-GR" w:bidi="el-GR"/>
        </w:rPr>
        <w:t>α.</w:t>
        <w:tab/>
        <w:t>μέγιστη δυναμική ενέργεια;</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702" w:val="left"/>
        </w:tabs>
        <w:bidi w:val="0"/>
        <w:spacing w:before="0" w:after="0" w:line="317" w:lineRule="auto"/>
        <w:ind w:left="0" w:right="0" w:firstLine="180"/>
        <w:jc w:val="left"/>
      </w:pPr>
      <w:r>
        <w:rPr>
          <w:spacing w:val="0"/>
          <w:w w:val="100"/>
          <w:position w:val="0"/>
          <w:shd w:val="clear" w:color="auto" w:fill="auto"/>
          <w:lang w:val="el-GR" w:eastAsia="el-GR" w:bidi="el-GR"/>
        </w:rPr>
        <w:t>β.</w:t>
        <w:tab/>
        <w:t>μέγιστη κινητική ενέργεια;</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702" w:val="left"/>
        </w:tabs>
        <w:bidi w:val="0"/>
        <w:spacing w:before="0" w:after="0" w:line="317" w:lineRule="auto"/>
        <w:ind w:left="0" w:right="0" w:firstLine="180"/>
        <w:jc w:val="left"/>
      </w:pPr>
      <w:r>
        <w:rPr>
          <w:spacing w:val="0"/>
          <w:w w:val="100"/>
          <w:position w:val="0"/>
          <w:shd w:val="clear" w:color="auto" w:fill="auto"/>
          <w:lang w:val="el-GR" w:eastAsia="el-GR" w:bidi="el-GR"/>
        </w:rPr>
        <w:t>γ.</w:t>
        <w:tab/>
        <w:t>μηδενική δυναμική ενέργεια;</w:t>
      </w:r>
    </w:p>
    <w:p>
      <w:pPr>
        <w:pStyle w:val="Style11"/>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702" w:val="left"/>
        </w:tabs>
        <w:bidi w:val="0"/>
        <w:spacing w:before="0" w:after="0" w:line="262" w:lineRule="auto"/>
        <w:ind w:left="0" w:right="0" w:firstLine="180"/>
        <w:jc w:val="left"/>
        <w:sectPr>
          <w:headerReference w:type="default" r:id="rId11"/>
          <w:footerReference w:type="default" r:id="rId12"/>
          <w:footnotePr>
            <w:pos w:val="pageBottom"/>
            <w:numFmt w:val="decimal"/>
            <w:numRestart w:val="continuous"/>
          </w:footnotePr>
          <w:pgSz w:w="12240" w:h="15840"/>
          <w:pgMar w:top="1168" w:right="1223" w:bottom="1467" w:left="1341" w:header="0" w:footer="3" w:gutter="0"/>
          <w:pgNumType w:start="2"/>
          <w:cols w:space="720"/>
          <w:noEndnote/>
          <w:rtlGutter w:val="0"/>
          <w:docGrid w:linePitch="360"/>
        </w:sectPr>
      </w:pPr>
      <w:r>
        <w:rPr>
          <w:spacing w:val="0"/>
          <w:w w:val="100"/>
          <w:position w:val="0"/>
          <w:shd w:val="clear" w:color="auto" w:fill="auto"/>
          <w:lang w:val="el-GR" w:eastAsia="el-GR" w:bidi="el-GR"/>
        </w:rPr>
        <w:t>δ.</w:t>
        <w:tab/>
        <w:t>μηδενική κινητική ενέργεια;</w:t>
      </w:r>
    </w:p>
    <w:p>
      <w:pPr>
        <w:pStyle w:val="Style26"/>
        <w:keepNext/>
        <w:keepLines/>
        <w:widowControl w:val="0"/>
        <w:pBdr>
          <w:top w:val="single" w:sz="0" w:space="0" w:color="A20031"/>
          <w:left w:val="single" w:sz="0" w:space="0" w:color="A20031"/>
          <w:bottom w:val="single" w:sz="0" w:space="0" w:color="A20031"/>
          <w:right w:val="single" w:sz="0" w:space="0" w:color="A20031"/>
        </w:pBdr>
        <w:shd w:val="clear" w:color="auto" w:fill="A20031"/>
        <w:bidi w:val="0"/>
        <w:spacing w:before="0" w:line="240" w:lineRule="auto"/>
        <w:ind w:left="0" w:firstLine="0"/>
        <w:jc w:val="right"/>
      </w:pPr>
      <w:r>
        <mc:AlternateContent>
          <mc:Choice Requires="wps">
            <w:drawing>
              <wp:anchor distT="0" distB="0" distL="114300" distR="114300" simplePos="0" relativeHeight="125829379" behindDoc="0" locked="0" layoutInCell="1" allowOverlap="1">
                <wp:simplePos x="0" y="0"/>
                <wp:positionH relativeFrom="page">
                  <wp:posOffset>1085850</wp:posOffset>
                </wp:positionH>
                <wp:positionV relativeFrom="paragraph">
                  <wp:posOffset>165100</wp:posOffset>
                </wp:positionV>
                <wp:extent cx="880745" cy="326390"/>
                <wp:wrapSquare wrapText="right"/>
                <wp:docPr id="14" name="Shape 14"/>
                <a:graphic xmlns:a="http://schemas.openxmlformats.org/drawingml/2006/main">
                  <a:graphicData uri="http://schemas.microsoft.com/office/word/2010/wordprocessingShape">
                    <wps:wsp>
                      <wps:cNvSpPr txBox="1"/>
                      <wps:spPr>
                        <a:xfrm>
                          <a:ext cx="880745" cy="326390"/>
                        </a:xfrm>
                        <a:prstGeom prst="rect"/>
                        <a:solidFill>
                          <a:srgbClr val="FED9BE"/>
                        </a:solidFill>
                      </wps:spPr>
                      <wps:txbx>
                        <w:txbxContent>
                          <w:p>
                            <w:pPr>
                              <w:pStyle w:val="Style2"/>
                              <w:keepNext w:val="0"/>
                              <w:keepLines w:val="0"/>
                              <w:widowControl w:val="0"/>
                              <w:pBdr>
                                <w:top w:val="single" w:sz="0" w:space="0" w:color="A20031"/>
                                <w:left w:val="single" w:sz="0" w:space="0" w:color="A20031"/>
                                <w:bottom w:val="single" w:sz="0" w:space="0" w:color="A20031"/>
                                <w:right w:val="single" w:sz="0" w:space="0" w:color="A20031"/>
                              </w:pBdr>
                              <w:shd w:val="clear" w:color="auto" w:fill="A20031"/>
                              <w:bidi w:val="0"/>
                              <w:spacing w:before="0" w:after="0" w:line="240" w:lineRule="auto"/>
                              <w:ind w:left="0" w:right="0" w:firstLine="0"/>
                              <w:jc w:val="left"/>
                            </w:pPr>
                            <w:r>
                              <w:rPr>
                                <w:color w:val="FFFFFF"/>
                                <w:spacing w:val="0"/>
                                <w:w w:val="100"/>
                                <w:position w:val="0"/>
                                <w:shd w:val="clear" w:color="auto" w:fill="auto"/>
                                <w:lang w:val="el-GR" w:eastAsia="el-GR" w:bidi="el-GR"/>
                              </w:rPr>
                              <w:t>Ασκήσεις</w:t>
                            </w:r>
                          </w:p>
                        </w:txbxContent>
                      </wps:txbx>
                      <wps:bodyPr wrap="none" lIns="0" tIns="0" rIns="0" bIns="0">
                        <a:noAutoFit/>
                      </wps:bodyPr>
                    </wps:wsp>
                  </a:graphicData>
                </a:graphic>
              </wp:anchor>
            </w:drawing>
          </mc:Choice>
          <mc:Fallback>
            <w:pict>
              <v:shape id="_x0000_s1040" type="#_x0000_t202" style="position:absolute;margin-left:85.5pt;margin-top:13.pt;width:69.350000000000009pt;height:25.699999999999999pt;z-index:-125829374;mso-wrap-distance-left:9.pt;mso-wrap-distance-right:9.pt;mso-position-horizontal-relative:page" fillcolor="#FED9BE" stroked="f">
                <v:textbox inset="0,0,0,0">
                  <w:txbxContent>
                    <w:p>
                      <w:pPr>
                        <w:pStyle w:val="Style2"/>
                        <w:keepNext w:val="0"/>
                        <w:keepLines w:val="0"/>
                        <w:widowControl w:val="0"/>
                        <w:pBdr>
                          <w:top w:val="single" w:sz="0" w:space="0" w:color="A20031"/>
                          <w:left w:val="single" w:sz="0" w:space="0" w:color="A20031"/>
                          <w:bottom w:val="single" w:sz="0" w:space="0" w:color="A20031"/>
                          <w:right w:val="single" w:sz="0" w:space="0" w:color="A20031"/>
                        </w:pBdr>
                        <w:shd w:val="clear" w:color="auto" w:fill="A20031"/>
                        <w:bidi w:val="0"/>
                        <w:spacing w:before="0" w:after="0" w:line="240" w:lineRule="auto"/>
                        <w:ind w:left="0" w:right="0" w:firstLine="0"/>
                        <w:jc w:val="left"/>
                      </w:pPr>
                      <w:r>
                        <w:rPr>
                          <w:color w:val="FFFFFF"/>
                          <w:spacing w:val="0"/>
                          <w:w w:val="100"/>
                          <w:position w:val="0"/>
                          <w:shd w:val="clear" w:color="auto" w:fill="auto"/>
                          <w:lang w:val="el-GR" w:eastAsia="el-GR" w:bidi="el-GR"/>
                        </w:rPr>
                        <w:t>Ασκήσεις</w:t>
                      </w:r>
                    </w:p>
                  </w:txbxContent>
                </v:textbox>
                <w10:wrap type="square" side="right" anchorx="page"/>
              </v:shape>
            </w:pict>
          </mc:Fallback>
        </mc:AlternateContent>
      </w:r>
      <w:bookmarkStart w:id="6" w:name="bookmark6"/>
      <w:r>
        <w:rPr>
          <w:color w:val="FFFFFF"/>
          <w:spacing w:val="0"/>
          <w:w w:val="100"/>
          <w:position w:val="0"/>
          <w:shd w:val="clear" w:color="auto" w:fill="auto"/>
          <w:lang w:val="el-GR" w:eastAsia="el-GR" w:bidi="el-GR"/>
        </w:rPr>
        <w:t>ασκήσεις</w:t>
      </w:r>
      <w:bookmarkEnd w:id="6"/>
    </w:p>
    <w:p>
      <w:pPr>
        <w:pStyle w:val="Style11"/>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930" w:val="left"/>
        </w:tabs>
        <w:bidi w:val="0"/>
        <w:spacing w:before="0" w:after="0" w:line="312" w:lineRule="auto"/>
        <w:ind w:left="980" w:right="0" w:hanging="760"/>
        <w:jc w:val="both"/>
      </w:pPr>
      <w:r>
        <w:rPr>
          <w:spacing w:val="0"/>
          <w:w w:val="100"/>
          <w:position w:val="0"/>
          <w:shd w:val="clear" w:color="auto" w:fill="auto"/>
          <w:lang w:val="el-GR" w:eastAsia="el-GR" w:bidi="el-GR"/>
        </w:rPr>
        <w:t>Ένα εκκρεμές εκτελεί 60 πλήρεις ταλαντώσεις σε 2 λεπτά. Να βρεις την περίοδο και τη συχνότη</w:t>
        <w:softHyphen/>
        <w:t>τα του εκκρεμούς.</w:t>
      </w:r>
    </w:p>
    <w:p>
      <w:pPr>
        <w:pStyle w:val="Style11"/>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930" w:val="left"/>
        </w:tabs>
        <w:bidi w:val="0"/>
        <w:spacing w:before="0" w:after="1448" w:line="312" w:lineRule="auto"/>
        <w:ind w:left="980" w:right="0" w:hanging="760"/>
        <w:jc w:val="both"/>
      </w:pPr>
      <w:r>
        <w:rPr>
          <w:spacing w:val="0"/>
          <w:w w:val="100"/>
          <w:position w:val="0"/>
          <w:shd w:val="clear" w:color="auto" w:fill="auto"/>
          <w:lang w:val="el-GR" w:eastAsia="el-GR" w:bidi="el-GR"/>
        </w:rPr>
        <w:t xml:space="preserve">Τα φτερά της μέλισσας, όταν αυτή πετάει, εκτελούν ταλάντωση με συχνότητα 225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 xml:space="preserve">Να υπολογίσεις πόσες φορές ανεβοκατεβαίνουν τα φτερά της στο 1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καθώς και την περίοδο ταλάντωσης.</w:t>
      </w:r>
    </w:p>
    <w:p>
      <w:pPr>
        <w:pStyle w:val="Style11"/>
        <w:keepNext w:val="0"/>
        <w:keepLines w:val="0"/>
        <w:widowControl w:val="0"/>
        <w:pBdr>
          <w:top w:val="single" w:sz="0" w:space="16" w:color="C2DAE4"/>
          <w:left w:val="single" w:sz="0" w:space="0" w:color="C2DAE4"/>
          <w:bottom w:val="single" w:sz="0" w:space="31" w:color="C2DAE4"/>
          <w:right w:val="single" w:sz="0" w:space="0" w:color="C2DAE4"/>
        </w:pBdr>
        <w:shd w:val="clear" w:color="auto" w:fill="C2DAE4"/>
        <w:bidi w:val="0"/>
        <w:spacing w:before="0" w:after="460"/>
        <w:ind w:left="0" w:right="0" w:firstLine="0"/>
        <w:jc w:val="center"/>
      </w:pPr>
      <w:r>
        <w:rPr>
          <w:b/>
          <w:bCs/>
          <w:spacing w:val="0"/>
          <w:w w:val="100"/>
          <w:position w:val="0"/>
          <w:shd w:val="clear" w:color="auto" w:fill="auto"/>
          <w:lang w:val="el-GR" w:eastAsia="el-GR" w:bidi="el-GR"/>
        </w:rPr>
        <w:t>ΠΕΡΙΛΗΨΗ</w:t>
      </w:r>
    </w:p>
    <w:p>
      <w:pPr>
        <w:pStyle w:val="Style11"/>
        <w:keepNext w:val="0"/>
        <w:keepLines w:val="0"/>
        <w:widowControl w:val="0"/>
        <w:numPr>
          <w:ilvl w:val="0"/>
          <w:numId w:val="5"/>
        </w:numPr>
        <w:pBdr>
          <w:top w:val="single" w:sz="0" w:space="16" w:color="C2DAE4"/>
          <w:left w:val="single" w:sz="0" w:space="0" w:color="C2DAE4"/>
          <w:bottom w:val="single" w:sz="0" w:space="31" w:color="C2DAE4"/>
          <w:right w:val="single" w:sz="0" w:space="0" w:color="C2DAE4"/>
        </w:pBdr>
        <w:shd w:val="clear" w:color="auto" w:fill="C2DAE4"/>
        <w:tabs>
          <w:tab w:pos="525" w:val="left"/>
        </w:tabs>
        <w:bidi w:val="0"/>
        <w:spacing w:before="0" w:after="40"/>
        <w:ind w:left="0" w:right="0" w:firstLine="200"/>
        <w:jc w:val="left"/>
      </w:pPr>
      <w:r>
        <w:rPr>
          <w:spacing w:val="0"/>
          <w:w w:val="100"/>
          <w:position w:val="0"/>
          <w:shd w:val="clear" w:color="auto" w:fill="auto"/>
          <w:lang w:val="el-GR" w:eastAsia="el-GR" w:bidi="el-GR"/>
        </w:rPr>
        <w:t>Περιοδικές ονομάζονται οι κινήσεις που επαναλαμβάνονται σε ίσα χρονικά διαστήματα.</w:t>
      </w:r>
    </w:p>
    <w:p>
      <w:pPr>
        <w:pStyle w:val="Style11"/>
        <w:keepNext w:val="0"/>
        <w:keepLines w:val="0"/>
        <w:widowControl w:val="0"/>
        <w:numPr>
          <w:ilvl w:val="0"/>
          <w:numId w:val="5"/>
        </w:numPr>
        <w:pBdr>
          <w:top w:val="single" w:sz="0" w:space="16" w:color="C2DAE4"/>
          <w:left w:val="single" w:sz="0" w:space="0" w:color="C2DAE4"/>
          <w:bottom w:val="single" w:sz="0" w:space="31" w:color="C2DAE4"/>
          <w:right w:val="single" w:sz="0" w:space="0" w:color="C2DAE4"/>
        </w:pBdr>
        <w:shd w:val="clear" w:color="auto" w:fill="C2DAE4"/>
        <w:tabs>
          <w:tab w:pos="525" w:val="left"/>
        </w:tabs>
        <w:bidi w:val="0"/>
        <w:spacing w:before="0" w:after="40"/>
        <w:ind w:left="0" w:right="0" w:firstLine="200"/>
        <w:jc w:val="left"/>
      </w:pPr>
      <w:r>
        <w:rPr>
          <w:spacing w:val="0"/>
          <w:w w:val="100"/>
          <w:position w:val="0"/>
          <w:shd w:val="clear" w:color="auto" w:fill="auto"/>
          <w:lang w:val="el-GR" w:eastAsia="el-GR" w:bidi="el-GR"/>
        </w:rPr>
        <w:t>Περιοδικές κινήσεις ανάμεσα σε δύο ακραία σημεία της τροχιάς ονομάζονται ταλαντώσεις.</w:t>
      </w:r>
    </w:p>
    <w:p>
      <w:pPr>
        <w:pStyle w:val="Style11"/>
        <w:keepNext w:val="0"/>
        <w:keepLines w:val="0"/>
        <w:widowControl w:val="0"/>
        <w:numPr>
          <w:ilvl w:val="0"/>
          <w:numId w:val="5"/>
        </w:numPr>
        <w:pBdr>
          <w:top w:val="single" w:sz="0" w:space="16" w:color="C2DAE4"/>
          <w:left w:val="single" w:sz="0" w:space="0" w:color="C2DAE4"/>
          <w:bottom w:val="single" w:sz="0" w:space="31" w:color="C2DAE4"/>
          <w:right w:val="single" w:sz="0" w:space="0" w:color="C2DAE4"/>
        </w:pBdr>
        <w:shd w:val="clear" w:color="auto" w:fill="C2DAE4"/>
        <w:tabs>
          <w:tab w:pos="525" w:val="left"/>
        </w:tabs>
        <w:bidi w:val="0"/>
        <w:spacing w:before="0" w:after="0"/>
        <w:ind w:left="0" w:right="0" w:firstLine="200"/>
        <w:jc w:val="left"/>
      </w:pPr>
      <w:r>
        <w:rPr>
          <w:spacing w:val="0"/>
          <w:w w:val="100"/>
          <w:position w:val="0"/>
          <w:shd w:val="clear" w:color="auto" w:fill="auto"/>
          <w:lang w:val="el-GR" w:eastAsia="el-GR" w:bidi="el-GR"/>
        </w:rPr>
        <w:t>Ο χρόνος μιας πλήρους ταλάντωσης ονομάζεται περίοδος της ταλάντωσης (Τ).</w:t>
      </w:r>
    </w:p>
    <w:p>
      <w:pPr>
        <w:pStyle w:val="Style11"/>
        <w:keepNext w:val="0"/>
        <w:keepLines w:val="0"/>
        <w:widowControl w:val="0"/>
        <w:numPr>
          <w:ilvl w:val="0"/>
          <w:numId w:val="5"/>
        </w:numPr>
        <w:pBdr>
          <w:top w:val="single" w:sz="0" w:space="0" w:color="C2DAE4"/>
          <w:left w:val="single" w:sz="0" w:space="0" w:color="C2DAE4"/>
          <w:bottom w:val="single" w:sz="0" w:space="0" w:color="C2DAE4"/>
          <w:right w:val="single" w:sz="0" w:space="0" w:color="C2DAE4"/>
        </w:pBdr>
        <w:shd w:val="clear" w:color="auto" w:fill="C2DAE4"/>
        <w:tabs>
          <w:tab w:pos="525" w:val="left"/>
        </w:tabs>
        <w:bidi w:val="0"/>
        <w:spacing w:before="0" w:after="40"/>
        <w:ind w:left="200" w:right="0" w:firstLine="20"/>
        <w:jc w:val="left"/>
      </w:pPr>
      <w:r>
        <w:rPr>
          <w:spacing w:val="0"/>
          <w:w w:val="100"/>
          <w:position w:val="0"/>
          <w:shd w:val="clear" w:color="auto" w:fill="auto"/>
          <w:lang w:val="el-GR" w:eastAsia="el-GR" w:bidi="el-GR"/>
        </w:rPr>
        <w:t xml:space="preserve">Συχνότητα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ονομάζεται ο αριθμός των πλήρων ταλαντώσεων (Ν) που εκτελεί το σώμα σε χρονικό διά</w:t>
        <w:softHyphen/>
        <w:t>στημα Δt προς το αντίστοιχο χρονικό διάστημα και ισούται με το αντίστροφο της περιόδου.</w:t>
      </w:r>
    </w:p>
    <w:p>
      <w:pPr>
        <w:pStyle w:val="Style11"/>
        <w:keepNext w:val="0"/>
        <w:keepLines w:val="0"/>
        <w:widowControl w:val="0"/>
        <w:numPr>
          <w:ilvl w:val="0"/>
          <w:numId w:val="5"/>
        </w:numPr>
        <w:pBdr>
          <w:top w:val="single" w:sz="0" w:space="0" w:color="C2DAE4"/>
          <w:left w:val="single" w:sz="0" w:space="0" w:color="C2DAE4"/>
          <w:bottom w:val="single" w:sz="0" w:space="31" w:color="C2DAE4"/>
          <w:right w:val="single" w:sz="0" w:space="0" w:color="C2DAE4"/>
        </w:pBdr>
        <w:shd w:val="clear" w:color="auto" w:fill="C2DAE4"/>
        <w:tabs>
          <w:tab w:pos="525" w:val="left"/>
        </w:tabs>
        <w:bidi w:val="0"/>
        <w:spacing w:before="0" w:after="0"/>
        <w:ind w:left="0" w:right="0" w:firstLine="200"/>
        <w:jc w:val="left"/>
      </w:pPr>
      <w:r>
        <w:rPr>
          <w:spacing w:val="0"/>
          <w:w w:val="100"/>
          <w:position w:val="0"/>
          <w:shd w:val="clear" w:color="auto" w:fill="auto"/>
          <w:lang w:val="el-GR" w:eastAsia="el-GR" w:bidi="el-GR"/>
        </w:rPr>
        <w:t>Πλάτος της ταλάντωσης ονομάζεται η μέγιστη απομάκρυνση από τη θέση ισορροπίας.</w:t>
      </w:r>
    </w:p>
    <w:p>
      <w:pPr>
        <w:pStyle w:val="Style11"/>
        <w:keepNext w:val="0"/>
        <w:keepLines w:val="0"/>
        <w:widowControl w:val="0"/>
        <w:numPr>
          <w:ilvl w:val="0"/>
          <w:numId w:val="5"/>
        </w:numPr>
        <w:pBdr>
          <w:top w:val="single" w:sz="0" w:space="16" w:color="C2DAE4"/>
          <w:left w:val="single" w:sz="0" w:space="0" w:color="C2DAE4"/>
          <w:bottom w:val="single" w:sz="0" w:space="0" w:color="C2DAE4"/>
          <w:right w:val="single" w:sz="0" w:space="0" w:color="C2DAE4"/>
        </w:pBdr>
        <w:shd w:val="clear" w:color="auto" w:fill="C2DAE4"/>
        <w:tabs>
          <w:tab w:pos="525" w:val="left"/>
        </w:tabs>
        <w:bidi w:val="0"/>
        <w:spacing w:before="0" w:after="40"/>
        <w:ind w:left="0" w:right="0" w:firstLine="200"/>
        <w:jc w:val="left"/>
      </w:pPr>
      <w:r>
        <w:rPr>
          <w:spacing w:val="0"/>
          <w:w w:val="100"/>
          <w:position w:val="0"/>
          <w:shd w:val="clear" w:color="auto" w:fill="auto"/>
          <w:lang w:val="el-GR" w:eastAsia="el-GR" w:bidi="el-GR"/>
        </w:rPr>
        <w:t>Το απλό εκκρεμές αποτελείται από ένα μικρό σώμα κρεμασμένο από νήμα σταθερού μήκους.</w:t>
      </w:r>
    </w:p>
    <w:p>
      <w:pPr>
        <w:pStyle w:val="Style11"/>
        <w:keepNext w:val="0"/>
        <w:keepLines w:val="0"/>
        <w:widowControl w:val="0"/>
        <w:numPr>
          <w:ilvl w:val="0"/>
          <w:numId w:val="5"/>
        </w:numPr>
        <w:pBdr>
          <w:top w:val="single" w:sz="0" w:space="0" w:color="C2DAE4"/>
          <w:left w:val="single" w:sz="0" w:space="0" w:color="C2DAE4"/>
          <w:bottom w:val="single" w:sz="0" w:space="31" w:color="C2DAE4"/>
          <w:right w:val="single" w:sz="0" w:space="0" w:color="C2DAE4"/>
        </w:pBdr>
        <w:shd w:val="clear" w:color="auto" w:fill="C2DAE4"/>
        <w:tabs>
          <w:tab w:pos="525" w:val="left"/>
        </w:tabs>
        <w:bidi w:val="0"/>
        <w:spacing w:before="0" w:after="0"/>
        <w:ind w:left="200" w:right="0" w:firstLine="20"/>
        <w:jc w:val="left"/>
      </w:pPr>
      <w:r>
        <w:rPr>
          <w:spacing w:val="0"/>
          <w:w w:val="100"/>
          <w:position w:val="0"/>
          <w:shd w:val="clear" w:color="auto" w:fill="auto"/>
          <w:lang w:val="el-GR" w:eastAsia="el-GR" w:bidi="el-GR"/>
        </w:rPr>
        <w:t>Η περίοδος του απλού εκκρεμούς, όταν εκτελεί ταλάντωση μικρού πλάτους, είναι ανεξάρτητη της μάζας του, αυξάνεται όταν αυξάνεται το μήκος του νήματος και εξαρτάται από τον τόπο στον οποίο βρίσκεται.</w:t>
      </w:r>
    </w:p>
    <w:p>
      <w:pPr>
        <w:pStyle w:val="Style11"/>
        <w:keepNext w:val="0"/>
        <w:keepLines w:val="0"/>
        <w:widowControl w:val="0"/>
        <w:numPr>
          <w:ilvl w:val="0"/>
          <w:numId w:val="5"/>
        </w:numPr>
        <w:pBdr>
          <w:top w:val="single" w:sz="0" w:space="16" w:color="C2DAE4"/>
          <w:left w:val="single" w:sz="0" w:space="0" w:color="C2DAE4"/>
          <w:bottom w:val="single" w:sz="0" w:space="31" w:color="C2DAE4"/>
          <w:right w:val="single" w:sz="0" w:space="0" w:color="C2DAE4"/>
        </w:pBdr>
        <w:shd w:val="clear" w:color="auto" w:fill="C2DAE4"/>
        <w:tabs>
          <w:tab w:pos="525" w:val="left"/>
        </w:tabs>
        <w:bidi w:val="0"/>
        <w:spacing w:before="0" w:after="1140"/>
        <w:ind w:left="200" w:right="0" w:firstLine="20"/>
        <w:jc w:val="left"/>
      </w:pPr>
      <w:r>
        <w:rPr>
          <w:spacing w:val="0"/>
          <w:w w:val="100"/>
          <w:position w:val="0"/>
          <w:shd w:val="clear" w:color="auto" w:fill="auto"/>
          <w:lang w:val="el-GR" w:eastAsia="el-GR" w:bidi="el-GR"/>
        </w:rPr>
        <w:t>Σε μια ταλάντωση η δυναμική ενέργεια μετατρέπεται σε κινητική και αντίστροφα και αν δεν υπάρχουν τριβές η μηχανική ενέργεια διατηρείται σταθερή και επομένως και το πλάτος της ταλάντωσης.</w:t>
      </w:r>
    </w:p>
    <w:tbl>
      <w:tblPr>
        <w:tblOverlap w:val="never"/>
        <w:jc w:val="center"/>
        <w:tblLayout w:type="fixed"/>
      </w:tblPr>
      <w:tblGrid>
        <w:gridCol w:w="3374"/>
        <w:gridCol w:w="2957"/>
        <w:gridCol w:w="3346"/>
      </w:tblGrid>
      <w:tr>
        <w:trPr>
          <w:trHeight w:val="389" w:hRule="exact"/>
        </w:trPr>
        <w:tc>
          <w:tcPr>
            <w:gridSpan w:val="3"/>
            <w:tcBorders>
              <w:top w:val="single" w:sz="4"/>
              <w:left w:val="single" w:sz="4"/>
              <w:right w:val="single" w:sz="4"/>
            </w:tcBorders>
            <w:shd w:val="clear" w:color="auto" w:fill="FCE19E"/>
            <w:vAlign w:val="center"/>
          </w:tcPr>
          <w:p>
            <w:pPr>
              <w:pStyle w:val="Style29"/>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ΒΑΣΙΚΟΙ ΟΡΟΙ</w:t>
            </w:r>
          </w:p>
        </w:tc>
      </w:tr>
      <w:tr>
        <w:trPr>
          <w:trHeight w:val="350" w:hRule="exact"/>
        </w:trPr>
        <w:tc>
          <w:tcPr>
            <w:tcBorders>
              <w:left w:val="single" w:sz="4"/>
            </w:tcBorders>
            <w:shd w:val="clear" w:color="auto" w:fill="FCE19E"/>
            <w:vAlign w:val="bottom"/>
          </w:tcPr>
          <w:p>
            <w:pPr>
              <w:pStyle w:val="Style29"/>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l-GR" w:eastAsia="el-GR" w:bidi="el-GR"/>
              </w:rPr>
              <w:t>Περιοδική κίνηση</w:t>
            </w:r>
          </w:p>
        </w:tc>
        <w:tc>
          <w:tcPr>
            <w:tcBorders/>
            <w:shd w:val="clear" w:color="auto" w:fill="FCE19E"/>
            <w:vAlign w:val="bottom"/>
          </w:tcPr>
          <w:p>
            <w:pPr>
              <w:pStyle w:val="Style29"/>
              <w:keepNext w:val="0"/>
              <w:keepLines w:val="0"/>
              <w:widowControl w:val="0"/>
              <w:shd w:val="clear" w:color="auto" w:fill="auto"/>
              <w:bidi w:val="0"/>
              <w:spacing w:before="0" w:after="0" w:line="240" w:lineRule="auto"/>
              <w:ind w:left="0" w:right="0" w:firstLine="820"/>
              <w:jc w:val="left"/>
            </w:pPr>
            <w:r>
              <w:rPr>
                <w:spacing w:val="0"/>
                <w:w w:val="100"/>
                <w:position w:val="0"/>
                <w:shd w:val="clear" w:color="auto" w:fill="auto"/>
                <w:lang w:val="el-GR" w:eastAsia="el-GR" w:bidi="el-GR"/>
              </w:rPr>
              <w:t>Περίοδος</w:t>
            </w:r>
          </w:p>
        </w:tc>
        <w:tc>
          <w:tcPr>
            <w:tcBorders>
              <w:right w:val="single" w:sz="4"/>
            </w:tcBorders>
            <w:shd w:val="clear" w:color="auto" w:fill="FCE19E"/>
            <w:vAlign w:val="bottom"/>
          </w:tcPr>
          <w:p>
            <w:pPr>
              <w:pStyle w:val="Style29"/>
              <w:keepNext w:val="0"/>
              <w:keepLines w:val="0"/>
              <w:widowControl w:val="0"/>
              <w:shd w:val="clear" w:color="auto" w:fill="auto"/>
              <w:bidi w:val="0"/>
              <w:spacing w:before="0" w:after="0" w:line="240" w:lineRule="auto"/>
              <w:ind w:left="0" w:right="0" w:firstLine="740"/>
              <w:jc w:val="left"/>
            </w:pPr>
            <w:r>
              <w:rPr>
                <w:spacing w:val="0"/>
                <w:w w:val="100"/>
                <w:position w:val="0"/>
                <w:shd w:val="clear" w:color="auto" w:fill="auto"/>
                <w:lang w:val="el-GR" w:eastAsia="el-GR" w:bidi="el-GR"/>
              </w:rPr>
              <w:t>Εκκρεμές</w:t>
            </w:r>
          </w:p>
        </w:tc>
      </w:tr>
      <w:tr>
        <w:trPr>
          <w:trHeight w:val="336" w:hRule="exact"/>
        </w:trPr>
        <w:tc>
          <w:tcPr>
            <w:tcBorders>
              <w:left w:val="single" w:sz="4"/>
            </w:tcBorders>
            <w:shd w:val="clear" w:color="auto" w:fill="FCE19E"/>
            <w:vAlign w:val="top"/>
          </w:tcPr>
          <w:p>
            <w:pPr>
              <w:pStyle w:val="Style29"/>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l-GR" w:eastAsia="el-GR" w:bidi="el-GR"/>
              </w:rPr>
              <w:t>Ταλάντωση</w:t>
            </w:r>
          </w:p>
        </w:tc>
        <w:tc>
          <w:tcPr>
            <w:tcBorders/>
            <w:shd w:val="clear" w:color="auto" w:fill="FCE19E"/>
            <w:vAlign w:val="top"/>
          </w:tcPr>
          <w:p>
            <w:pPr>
              <w:pStyle w:val="Style29"/>
              <w:keepNext w:val="0"/>
              <w:keepLines w:val="0"/>
              <w:widowControl w:val="0"/>
              <w:shd w:val="clear" w:color="auto" w:fill="auto"/>
              <w:bidi w:val="0"/>
              <w:spacing w:before="0" w:after="0" w:line="240" w:lineRule="auto"/>
              <w:ind w:left="0" w:right="0" w:firstLine="820"/>
              <w:jc w:val="left"/>
            </w:pPr>
            <w:r>
              <w:rPr>
                <w:spacing w:val="0"/>
                <w:w w:val="100"/>
                <w:position w:val="0"/>
                <w:shd w:val="clear" w:color="auto" w:fill="auto"/>
                <w:lang w:val="el-GR" w:eastAsia="el-GR" w:bidi="el-GR"/>
              </w:rPr>
              <w:t>Συχνότητα</w:t>
            </w:r>
          </w:p>
        </w:tc>
        <w:tc>
          <w:tcPr>
            <w:tcBorders>
              <w:right w:val="single" w:sz="4"/>
            </w:tcBorders>
            <w:shd w:val="clear" w:color="auto" w:fill="FCE19E"/>
            <w:vAlign w:val="top"/>
          </w:tcPr>
          <w:p>
            <w:pPr>
              <w:pStyle w:val="Style29"/>
              <w:keepNext w:val="0"/>
              <w:keepLines w:val="0"/>
              <w:widowControl w:val="0"/>
              <w:shd w:val="clear" w:color="auto" w:fill="auto"/>
              <w:bidi w:val="0"/>
              <w:spacing w:before="0" w:after="0" w:line="240" w:lineRule="auto"/>
              <w:ind w:left="0" w:right="0" w:firstLine="740"/>
              <w:jc w:val="left"/>
            </w:pPr>
            <w:r>
              <w:rPr>
                <w:spacing w:val="0"/>
                <w:w w:val="100"/>
                <w:position w:val="0"/>
                <w:shd w:val="clear" w:color="auto" w:fill="auto"/>
                <w:lang w:val="el-GR" w:eastAsia="el-GR" w:bidi="el-GR"/>
              </w:rPr>
              <w:t>Μέτρηση χρόνου</w:t>
            </w:r>
          </w:p>
        </w:tc>
      </w:tr>
      <w:tr>
        <w:trPr>
          <w:trHeight w:val="403" w:hRule="exact"/>
        </w:trPr>
        <w:tc>
          <w:tcPr>
            <w:tcBorders>
              <w:left w:val="single" w:sz="4"/>
              <w:bottom w:val="single" w:sz="4"/>
            </w:tcBorders>
            <w:shd w:val="clear" w:color="auto" w:fill="FCE19E"/>
            <w:vAlign w:val="top"/>
          </w:tcPr>
          <w:p>
            <w:pPr>
              <w:pStyle w:val="Style29"/>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l-GR" w:eastAsia="el-GR" w:bidi="el-GR"/>
              </w:rPr>
              <w:t>Δύναμη επαναφοράς</w:t>
            </w:r>
          </w:p>
        </w:tc>
        <w:tc>
          <w:tcPr>
            <w:tcBorders>
              <w:bottom w:val="single" w:sz="4"/>
            </w:tcBorders>
            <w:shd w:val="clear" w:color="auto" w:fill="FCE19E"/>
            <w:vAlign w:val="top"/>
          </w:tcPr>
          <w:p>
            <w:pPr>
              <w:pStyle w:val="Style29"/>
              <w:keepNext w:val="0"/>
              <w:keepLines w:val="0"/>
              <w:widowControl w:val="0"/>
              <w:shd w:val="clear" w:color="auto" w:fill="auto"/>
              <w:bidi w:val="0"/>
              <w:spacing w:before="0" w:after="0" w:line="240" w:lineRule="auto"/>
              <w:ind w:left="0" w:right="0" w:firstLine="820"/>
              <w:jc w:val="left"/>
            </w:pPr>
            <w:r>
              <w:rPr>
                <w:spacing w:val="0"/>
                <w:w w:val="100"/>
                <w:position w:val="0"/>
                <w:shd w:val="clear" w:color="auto" w:fill="auto"/>
                <w:lang w:val="el-GR" w:eastAsia="el-GR" w:bidi="el-GR"/>
              </w:rPr>
              <w:t>Πλάτος</w:t>
            </w:r>
          </w:p>
        </w:tc>
        <w:tc>
          <w:tcPr>
            <w:tcBorders>
              <w:bottom w:val="single" w:sz="4"/>
              <w:right w:val="single" w:sz="4"/>
            </w:tcBorders>
            <w:shd w:val="clear" w:color="auto" w:fill="FCE19E"/>
            <w:vAlign w:val="top"/>
          </w:tcPr>
          <w:p>
            <w:pPr>
              <w:widowControl w:val="0"/>
              <w:rPr>
                <w:sz w:val="10"/>
                <w:szCs w:val="10"/>
              </w:rPr>
            </w:pPr>
          </w:p>
        </w:tc>
      </w:tr>
    </w:tbl>
    <w:sectPr>
      <w:headerReference w:type="default" r:id="rId13"/>
      <w:footerReference w:type="default" r:id="rId14"/>
      <w:footnotePr>
        <w:pos w:val="pageBottom"/>
        <w:numFmt w:val="decimal"/>
        <w:numRestart w:val="continuous"/>
      </w:footnotePr>
      <w:pgSz w:w="12240" w:h="15840"/>
      <w:pgMar w:top="1168" w:right="1223" w:bottom="1467" w:left="1341" w:header="0" w:footer="3" w:gutter="0"/>
      <w:pgNumType w:start="96"/>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1162050</wp:posOffset>
              </wp:positionH>
              <wp:positionV relativeFrom="page">
                <wp:posOffset>9428480</wp:posOffset>
              </wp:positionV>
              <wp:extent cx="121920" cy="79375"/>
              <wp:wrapNone/>
              <wp:docPr id="5" name="Shape 5"/>
              <a:graphic xmlns:a="http://schemas.openxmlformats.org/drawingml/2006/main">
                <a:graphicData uri="http://schemas.microsoft.com/office/word/2010/wordprocessingShape">
                  <wps:wsp>
                    <wps:cNvSpPr txBox="1"/>
                    <wps:spPr>
                      <a:xfrm>
                        <a:ext cx="121920" cy="79375"/>
                      </a:xfrm>
                      <a:prstGeom prst="rect"/>
                      <a:noFill/>
                    </wps:spPr>
                    <wps:txbx>
                      <w:txbxContent>
                        <w:p>
                          <w:pPr>
                            <w:pStyle w:val="Style7"/>
                            <w:keepNext w:val="0"/>
                            <w:keepLines w:val="0"/>
                            <w:widowControl w:val="0"/>
                            <w:pBdr>
                              <w:top w:val="single" w:sz="0" w:space="0" w:color="F15D39"/>
                              <w:left w:val="single" w:sz="0" w:space="0" w:color="F15D39"/>
                              <w:bottom w:val="single" w:sz="0" w:space="0" w:color="F15D39"/>
                              <w:right w:val="single" w:sz="0" w:space="0" w:color="F15D39"/>
                            </w:pBdr>
                            <w:shd w:val="clear" w:color="auto" w:fill="F15D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1" type="#_x0000_t202" style="position:absolute;margin-left:91.5pt;margin-top:742.39999999999998pt;width:9.5999999999999996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F15D39"/>
                        <w:left w:val="single" w:sz="0" w:space="0" w:color="F15D39"/>
                        <w:bottom w:val="single" w:sz="0" w:space="0" w:color="F15D39"/>
                        <w:right w:val="single" w:sz="0" w:space="0" w:color="F15D39"/>
                      </w:pBdr>
                      <w:shd w:val="clear" w:color="auto" w:fill="F15D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6457950</wp:posOffset>
              </wp:positionH>
              <wp:positionV relativeFrom="page">
                <wp:posOffset>9425305</wp:posOffset>
              </wp:positionV>
              <wp:extent cx="118745" cy="82550"/>
              <wp:wrapNone/>
              <wp:docPr id="12" name="Shape 12"/>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
                            <w:keepNext w:val="0"/>
                            <w:keepLines w:val="0"/>
                            <w:widowControl w:val="0"/>
                            <w:shd w:val="clear" w:color="auto" w:fill="auto"/>
                            <w:tabs>
                              <w:tab w:pos="187" w:val="right"/>
                            </w:tabs>
                            <w:bidi w:val="0"/>
                            <w:spacing w:before="0" w:after="0" w:line="240" w:lineRule="auto"/>
                            <w:ind w:left="0" w:right="0" w:firstLine="0"/>
                            <w:jc w:val="left"/>
                          </w:pPr>
                          <w:r>
                            <w:rPr>
                              <w:rFonts w:ascii="Arial" w:eastAsia="Arial" w:hAnsi="Arial" w:cs="Arial"/>
                              <w:color w:val="EBEBEB"/>
                              <w:spacing w:val="0"/>
                              <w:w w:val="100"/>
                              <w:position w:val="0"/>
                              <w:sz w:val="18"/>
                              <w:szCs w:val="18"/>
                              <w:shd w:val="clear" w:color="auto" w:fill="auto"/>
                              <w:lang w:val="el-GR" w:eastAsia="el-GR" w:bidi="el-GR"/>
                            </w:rPr>
                            <w:t>9</w:t>
                            <w:tab/>
                          </w:r>
                          <w:r>
                            <w:rPr>
                              <w:rFonts w:ascii="Arial" w:eastAsia="Arial" w:hAnsi="Arial" w:cs="Arial"/>
                              <w:color w:val="EBEBEB"/>
                              <w:spacing w:val="0"/>
                              <w:w w:val="100"/>
                              <w:position w:val="0"/>
                              <w:shd w:val="clear" w:color="auto" w:fill="auto"/>
                              <w:vertAlign w:val="superscript"/>
                              <w:lang w:val="el-GR" w:eastAsia="el-GR" w:bidi="el-GR"/>
                            </w:rPr>
                            <w:t>5</w:t>
                          </w:r>
                        </w:p>
                      </w:txbxContent>
                    </wps:txbx>
                    <wps:bodyPr lIns="0" tIns="0" rIns="0" bIns="0">
                      <a:spAutoFit/>
                    </wps:bodyPr>
                  </wps:wsp>
                </a:graphicData>
              </a:graphic>
            </wp:anchor>
          </w:drawing>
        </mc:Choice>
        <mc:Fallback>
          <w:pict>
            <v:shape id="_x0000_s1038" type="#_x0000_t202" style="position:absolute;margin-left:508.5pt;margin-top:742.14999999999998pt;width:9.3499999999999996pt;height:6.5pt;z-index:-18874405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87" w:val="right"/>
                      </w:tabs>
                      <w:bidi w:val="0"/>
                      <w:spacing w:before="0" w:after="0" w:line="240" w:lineRule="auto"/>
                      <w:ind w:left="0" w:right="0" w:firstLine="0"/>
                      <w:jc w:val="left"/>
                    </w:pPr>
                    <w:r>
                      <w:rPr>
                        <w:rFonts w:ascii="Arial" w:eastAsia="Arial" w:hAnsi="Arial" w:cs="Arial"/>
                        <w:color w:val="EBEBEB"/>
                        <w:spacing w:val="0"/>
                        <w:w w:val="100"/>
                        <w:position w:val="0"/>
                        <w:sz w:val="18"/>
                        <w:szCs w:val="18"/>
                        <w:shd w:val="clear" w:color="auto" w:fill="auto"/>
                        <w:lang w:val="el-GR" w:eastAsia="el-GR" w:bidi="el-GR"/>
                      </w:rPr>
                      <w:t>9</w:t>
                      <w:tab/>
                    </w:r>
                    <w:r>
                      <w:rPr>
                        <w:rFonts w:ascii="Arial" w:eastAsia="Arial" w:hAnsi="Arial" w:cs="Arial"/>
                        <w:color w:val="EBEBEB"/>
                        <w:spacing w:val="0"/>
                        <w:w w:val="100"/>
                        <w:position w:val="0"/>
                        <w:shd w:val="clear" w:color="auto" w:fill="auto"/>
                        <w:vertAlign w:val="superscript"/>
                        <w:lang w:val="el-GR" w:eastAsia="el-GR" w:bidi="el-GR"/>
                      </w:rPr>
                      <w:t>5</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1162050</wp:posOffset>
              </wp:positionH>
              <wp:positionV relativeFrom="page">
                <wp:posOffset>9428480</wp:posOffset>
              </wp:positionV>
              <wp:extent cx="121920" cy="79375"/>
              <wp:wrapNone/>
              <wp:docPr id="19" name="Shape 19"/>
              <a:graphic xmlns:a="http://schemas.openxmlformats.org/drawingml/2006/main">
                <a:graphicData uri="http://schemas.microsoft.com/office/word/2010/wordprocessingShape">
                  <wps:wsp>
                    <wps:cNvSpPr txBox="1"/>
                    <wps:spPr>
                      <a:xfrm>
                        <a:ext cx="121920" cy="79375"/>
                      </a:xfrm>
                      <a:prstGeom prst="rect"/>
                      <a:noFill/>
                    </wps:spPr>
                    <wps:txbx>
                      <w:txbxContent>
                        <w:p>
                          <w:pPr>
                            <w:pStyle w:val="Style7"/>
                            <w:keepNext w:val="0"/>
                            <w:keepLines w:val="0"/>
                            <w:widowControl w:val="0"/>
                            <w:pBdr>
                              <w:top w:val="single" w:sz="0" w:space="0" w:color="F15D39"/>
                              <w:left w:val="single" w:sz="0" w:space="0" w:color="F15D39"/>
                              <w:bottom w:val="single" w:sz="0" w:space="0" w:color="F15D39"/>
                              <w:right w:val="single" w:sz="0" w:space="0" w:color="F15D39"/>
                            </w:pBdr>
                            <w:shd w:val="clear" w:color="auto" w:fill="F15D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5" type="#_x0000_t202" style="position:absolute;margin-left:91.5pt;margin-top:742.39999999999998pt;width:9.5999999999999996pt;height:6.25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F15D39"/>
                        <w:left w:val="single" w:sz="0" w:space="0" w:color="F15D39"/>
                        <w:bottom w:val="single" w:sz="0" w:space="0" w:color="F15D39"/>
                        <w:right w:val="single" w:sz="0" w:space="0" w:color="F15D39"/>
                      </w:pBdr>
                      <w:shd w:val="clear" w:color="auto" w:fill="F15D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790575</wp:posOffset>
              </wp:positionH>
              <wp:positionV relativeFrom="page">
                <wp:posOffset>589280</wp:posOffset>
              </wp:positionV>
              <wp:extent cx="1283335" cy="85090"/>
              <wp:wrapNone/>
              <wp:docPr id="2" name="Shape 2"/>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62.25pt;margin-top:46.399999999999999pt;width:101.05pt;height:6.7000000000000002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750570</wp:posOffset>
              </wp:positionV>
              <wp:extent cx="6135370" cy="0"/>
              <wp:wrapNone/>
              <wp:docPr id="4" name="Shape 4"/>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2.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5382260</wp:posOffset>
              </wp:positionH>
              <wp:positionV relativeFrom="page">
                <wp:posOffset>589280</wp:posOffset>
              </wp:positionV>
              <wp:extent cx="1621790" cy="85090"/>
              <wp:wrapNone/>
              <wp:docPr id="9" name="Shape 9"/>
              <a:graphic xmlns:a="http://schemas.openxmlformats.org/drawingml/2006/main">
                <a:graphicData uri="http://schemas.microsoft.com/office/word/2010/wordprocessingShape">
                  <wps:wsp>
                    <wps:cNvSpPr txBox="1"/>
                    <wps:spPr>
                      <a:xfrm>
                        <a:ext cx="1621790"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4 </w:t>
                          </w:r>
                          <w:r>
                            <w:rPr>
                              <w:rFonts w:ascii="Arial" w:eastAsia="Arial" w:hAnsi="Arial" w:cs="Arial"/>
                              <w:b/>
                              <w:bCs/>
                              <w:color w:val="EF4123"/>
                              <w:spacing w:val="0"/>
                              <w:w w:val="100"/>
                              <w:position w:val="0"/>
                              <w:sz w:val="18"/>
                              <w:szCs w:val="18"/>
                              <w:shd w:val="clear" w:color="auto" w:fill="auto"/>
                              <w:lang w:val="el-GR" w:eastAsia="el-GR" w:bidi="el-GR"/>
                            </w:rPr>
                            <w:t>ΤΑΛΑΝΤΩΣΕΙΣ</w:t>
                          </w:r>
                        </w:p>
                      </w:txbxContent>
                    </wps:txbx>
                    <wps:bodyPr wrap="none" lIns="0" tIns="0" rIns="0" bIns="0">
                      <a:spAutoFit/>
                    </wps:bodyPr>
                  </wps:wsp>
                </a:graphicData>
              </a:graphic>
            </wp:anchor>
          </w:drawing>
        </mc:Choice>
        <mc:Fallback>
          <w:pict>
            <v:shape id="_x0000_s1035" type="#_x0000_t202" style="position:absolute;margin-left:423.80000000000001pt;margin-top:46.399999999999999pt;width:127.7pt;height:6.7000000000000002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4 </w:t>
                    </w:r>
                    <w:r>
                      <w:rPr>
                        <w:rFonts w:ascii="Arial" w:eastAsia="Arial" w:hAnsi="Arial" w:cs="Arial"/>
                        <w:b/>
                        <w:bCs/>
                        <w:color w:val="EF4123"/>
                        <w:spacing w:val="0"/>
                        <w:w w:val="100"/>
                        <w:position w:val="0"/>
                        <w:sz w:val="18"/>
                        <w:szCs w:val="18"/>
                        <w:shd w:val="clear" w:color="auto" w:fill="auto"/>
                        <w:lang w:val="el-GR" w:eastAsia="el-GR" w:bidi="el-GR"/>
                      </w:rPr>
                      <w:t>ΤΑΛΑΝΤΩΣΕΙΣ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834390</wp:posOffset>
              </wp:positionH>
              <wp:positionV relativeFrom="page">
                <wp:posOffset>750570</wp:posOffset>
              </wp:positionV>
              <wp:extent cx="6135370" cy="0"/>
              <wp:wrapNone/>
              <wp:docPr id="11" name="Shape 1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700000000000003pt;margin-top:59.100000000000001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790575</wp:posOffset>
              </wp:positionH>
              <wp:positionV relativeFrom="page">
                <wp:posOffset>589280</wp:posOffset>
              </wp:positionV>
              <wp:extent cx="1283335" cy="85090"/>
              <wp:wrapNone/>
              <wp:docPr id="16" name="Shape 16"/>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42" type="#_x0000_t202" style="position:absolute;margin-left:62.25pt;margin-top:46.399999999999999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750570</wp:posOffset>
              </wp:positionV>
              <wp:extent cx="6135370" cy="0"/>
              <wp:wrapNone/>
              <wp:docPr id="18" name="Shape 18"/>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2.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2">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 (3)_"/>
    <w:basedOn w:val="DefaultParagraphFont"/>
    <w:link w:val="Style2"/>
    <w:rPr>
      <w:rFonts w:ascii="Arial" w:eastAsia="Arial" w:hAnsi="Arial" w:cs="Arial"/>
      <w:b/>
      <w:bCs/>
      <w:i w:val="0"/>
      <w:iCs w:val="0"/>
      <w:smallCaps w:val="0"/>
      <w:strike w:val="0"/>
      <w:color w:val="EBEBEB"/>
      <w:sz w:val="30"/>
      <w:szCs w:val="30"/>
      <w:u w:val="none"/>
    </w:rPr>
  </w:style>
  <w:style w:type="character" w:customStyle="1" w:styleId="CharStyle5">
    <w:name w:val="Body text (2)_"/>
    <w:basedOn w:val="DefaultParagraphFont"/>
    <w:link w:val="Style4"/>
    <w:rPr>
      <w:rFonts w:ascii="Arial" w:eastAsia="Arial" w:hAnsi="Arial" w:cs="Arial"/>
      <w:b w:val="0"/>
      <w:bCs w:val="0"/>
      <w:i/>
      <w:iCs/>
      <w:smallCaps w:val="0"/>
      <w:strike w:val="0"/>
      <w:color w:val="231F20"/>
      <w:sz w:val="16"/>
      <w:szCs w:val="16"/>
      <w:u w:val="none"/>
      <w:lang w:val="en-US" w:eastAsia="en-US" w:bidi="en-US"/>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_"/>
    <w:basedOn w:val="DefaultParagraphFont"/>
    <w:link w:val="Style11"/>
    <w:rPr>
      <w:rFonts w:ascii="Arial" w:eastAsia="Arial" w:hAnsi="Arial" w:cs="Arial"/>
      <w:b w:val="0"/>
      <w:bCs w:val="0"/>
      <w:i w:val="0"/>
      <w:iCs w:val="0"/>
      <w:smallCaps w:val="0"/>
      <w:strike w:val="0"/>
      <w:color w:val="231F20"/>
      <w:sz w:val="18"/>
      <w:szCs w:val="18"/>
      <w:u w:val="none"/>
    </w:rPr>
  </w:style>
  <w:style w:type="character" w:customStyle="1" w:styleId="CharStyle15">
    <w:name w:val="Heading #2_"/>
    <w:basedOn w:val="DefaultParagraphFont"/>
    <w:link w:val="Style14"/>
    <w:rPr>
      <w:rFonts w:ascii="Arial" w:eastAsia="Arial" w:hAnsi="Arial" w:cs="Arial"/>
      <w:b/>
      <w:bCs/>
      <w:i w:val="0"/>
      <w:iCs w:val="0"/>
      <w:smallCaps w:val="0"/>
      <w:strike w:val="0"/>
      <w:color w:val="EBEBEB"/>
      <w:sz w:val="30"/>
      <w:szCs w:val="30"/>
      <w:u w:val="none"/>
    </w:rPr>
  </w:style>
  <w:style w:type="character" w:customStyle="1" w:styleId="CharStyle19">
    <w:name w:val="Heading #3_"/>
    <w:basedOn w:val="DefaultParagraphFont"/>
    <w:link w:val="Style18"/>
    <w:rPr>
      <w:rFonts w:ascii="Arial" w:eastAsia="Arial" w:hAnsi="Arial" w:cs="Arial"/>
      <w:b/>
      <w:bCs/>
      <w:i w:val="0"/>
      <w:iCs w:val="0"/>
      <w:smallCaps w:val="0"/>
      <w:strike w:val="0"/>
      <w:color w:val="A20133"/>
      <w:sz w:val="20"/>
      <w:szCs w:val="20"/>
      <w:u w:val="none"/>
    </w:rPr>
  </w:style>
  <w:style w:type="character" w:customStyle="1" w:styleId="CharStyle27">
    <w:name w:val="Heading #1_"/>
    <w:basedOn w:val="DefaultParagraphFont"/>
    <w:link w:val="Style26"/>
    <w:rPr>
      <w:rFonts w:ascii="Arial" w:eastAsia="Arial" w:hAnsi="Arial" w:cs="Arial"/>
      <w:b/>
      <w:bCs/>
      <w:i w:val="0"/>
      <w:iCs w:val="0"/>
      <w:smallCaps w:val="0"/>
      <w:strike w:val="0"/>
      <w:color w:val="EBEBEB"/>
      <w:sz w:val="80"/>
      <w:szCs w:val="80"/>
      <w:u w:val="none"/>
    </w:rPr>
  </w:style>
  <w:style w:type="character" w:customStyle="1" w:styleId="CharStyle30">
    <w:name w:val="Other_"/>
    <w:basedOn w:val="DefaultParagraphFont"/>
    <w:link w:val="Style29"/>
    <w:rPr>
      <w:rFonts w:ascii="Arial" w:eastAsia="Arial" w:hAnsi="Arial" w:cs="Arial"/>
      <w:b w:val="0"/>
      <w:bCs w:val="0"/>
      <w:i w:val="0"/>
      <w:iCs w:val="0"/>
      <w:smallCaps w:val="0"/>
      <w:strike w:val="0"/>
      <w:color w:val="231F20"/>
      <w:sz w:val="18"/>
      <w:szCs w:val="18"/>
      <w:u w:val="none"/>
    </w:rPr>
  </w:style>
  <w:style w:type="paragraph" w:customStyle="1" w:styleId="Style2">
    <w:name w:val="Body text (3)"/>
    <w:basedOn w:val="Normal"/>
    <w:link w:val="CharStyle3"/>
    <w:pPr>
      <w:widowControl w:val="0"/>
      <w:shd w:val="clear" w:color="auto" w:fill="auto"/>
    </w:pPr>
    <w:rPr>
      <w:rFonts w:ascii="Arial" w:eastAsia="Arial" w:hAnsi="Arial" w:cs="Arial"/>
      <w:b/>
      <w:bCs/>
      <w:i w:val="0"/>
      <w:iCs w:val="0"/>
      <w:smallCaps w:val="0"/>
      <w:strike w:val="0"/>
      <w:color w:val="EBEBEB"/>
      <w:sz w:val="30"/>
      <w:szCs w:val="30"/>
      <w:u w:val="none"/>
    </w:rPr>
  </w:style>
  <w:style w:type="paragraph" w:customStyle="1" w:styleId="Style4">
    <w:name w:val="Body text (2)"/>
    <w:basedOn w:val="Normal"/>
    <w:link w:val="CharStyle5"/>
    <w:pPr>
      <w:widowControl w:val="0"/>
      <w:shd w:val="clear" w:color="auto" w:fill="auto"/>
      <w:spacing w:before="100" w:after="40"/>
      <w:ind w:right="240" w:firstLine="220"/>
    </w:pPr>
    <w:rPr>
      <w:rFonts w:ascii="Arial" w:eastAsia="Arial" w:hAnsi="Arial" w:cs="Arial"/>
      <w:b w:val="0"/>
      <w:bCs w:val="0"/>
      <w:i/>
      <w:iCs/>
      <w:smallCaps w:val="0"/>
      <w:strike w:val="0"/>
      <w:color w:val="231F20"/>
      <w:sz w:val="16"/>
      <w:szCs w:val="16"/>
      <w:u w:val="none"/>
      <w:lang w:val="en-US" w:eastAsia="en-US" w:bidi="en-US"/>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1">
    <w:name w:val="Body text"/>
    <w:basedOn w:val="Normal"/>
    <w:link w:val="CharStyle12"/>
    <w:qFormat/>
    <w:pPr>
      <w:widowControl w:val="0"/>
      <w:shd w:val="clear" w:color="auto" w:fill="auto"/>
      <w:spacing w:line="290" w:lineRule="auto"/>
    </w:pPr>
    <w:rPr>
      <w:rFonts w:ascii="Arial" w:eastAsia="Arial" w:hAnsi="Arial" w:cs="Arial"/>
      <w:b w:val="0"/>
      <w:bCs w:val="0"/>
      <w:i w:val="0"/>
      <w:iCs w:val="0"/>
      <w:smallCaps w:val="0"/>
      <w:strike w:val="0"/>
      <w:color w:val="231F20"/>
      <w:sz w:val="18"/>
      <w:szCs w:val="18"/>
      <w:u w:val="none"/>
    </w:rPr>
  </w:style>
  <w:style w:type="paragraph" w:customStyle="1" w:styleId="Style14">
    <w:name w:val="Heading #2"/>
    <w:basedOn w:val="Normal"/>
    <w:link w:val="CharStyle15"/>
    <w:pPr>
      <w:widowControl w:val="0"/>
      <w:shd w:val="clear" w:color="auto" w:fill="auto"/>
      <w:spacing w:after="180"/>
      <w:jc w:val="center"/>
      <w:outlineLvl w:val="1"/>
    </w:pPr>
    <w:rPr>
      <w:rFonts w:ascii="Arial" w:eastAsia="Arial" w:hAnsi="Arial" w:cs="Arial"/>
      <w:b/>
      <w:bCs/>
      <w:i w:val="0"/>
      <w:iCs w:val="0"/>
      <w:smallCaps w:val="0"/>
      <w:strike w:val="0"/>
      <w:color w:val="EBEBEB"/>
      <w:sz w:val="30"/>
      <w:szCs w:val="30"/>
      <w:u w:val="none"/>
    </w:rPr>
  </w:style>
  <w:style w:type="paragraph" w:customStyle="1" w:styleId="Style18">
    <w:name w:val="Heading #3"/>
    <w:basedOn w:val="Normal"/>
    <w:link w:val="CharStyle19"/>
    <w:pPr>
      <w:widowControl w:val="0"/>
      <w:shd w:val="clear" w:color="auto" w:fill="auto"/>
      <w:spacing w:after="20"/>
      <w:ind w:firstLine="590"/>
      <w:outlineLvl w:val="2"/>
    </w:pPr>
    <w:rPr>
      <w:rFonts w:ascii="Arial" w:eastAsia="Arial" w:hAnsi="Arial" w:cs="Arial"/>
      <w:b/>
      <w:bCs/>
      <w:i w:val="0"/>
      <w:iCs w:val="0"/>
      <w:smallCaps w:val="0"/>
      <w:strike w:val="0"/>
      <w:color w:val="A20133"/>
      <w:sz w:val="20"/>
      <w:szCs w:val="20"/>
      <w:u w:val="none"/>
    </w:rPr>
  </w:style>
  <w:style w:type="paragraph" w:customStyle="1" w:styleId="Style26">
    <w:name w:val="Heading #1"/>
    <w:basedOn w:val="Normal"/>
    <w:link w:val="CharStyle27"/>
    <w:pPr>
      <w:widowControl w:val="0"/>
      <w:shd w:val="clear" w:color="auto" w:fill="auto"/>
      <w:spacing w:after="320"/>
      <w:ind w:right="140"/>
      <w:jc w:val="right"/>
      <w:outlineLvl w:val="0"/>
    </w:pPr>
    <w:rPr>
      <w:rFonts w:ascii="Arial" w:eastAsia="Arial" w:hAnsi="Arial" w:cs="Arial"/>
      <w:b/>
      <w:bCs/>
      <w:i w:val="0"/>
      <w:iCs w:val="0"/>
      <w:smallCaps w:val="0"/>
      <w:strike w:val="0"/>
      <w:color w:val="EBEBEB"/>
      <w:sz w:val="80"/>
      <w:szCs w:val="80"/>
      <w:u w:val="none"/>
    </w:rPr>
  </w:style>
  <w:style w:type="paragraph" w:customStyle="1" w:styleId="Style29">
    <w:name w:val="Other"/>
    <w:basedOn w:val="Normal"/>
    <w:link w:val="CharStyle30"/>
    <w:pPr>
      <w:widowControl w:val="0"/>
      <w:shd w:val="clear" w:color="auto" w:fill="auto"/>
      <w:spacing w:line="290" w:lineRule="auto"/>
    </w:pPr>
    <w:rPr>
      <w:rFonts w:ascii="Arial" w:eastAsia="Arial" w:hAnsi="Arial" w:cs="Arial"/>
      <w:b w:val="0"/>
      <w:bCs w:val="0"/>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s>
</file>