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12700" distB="4094480" distL="549275" distR="510540" simplePos="0" relativeHeight="125829378" behindDoc="0" locked="0" layoutInCell="1" allowOverlap="1">
            <wp:simplePos x="0" y="0"/>
            <wp:positionH relativeFrom="margin">
              <wp:posOffset>4218305</wp:posOffset>
            </wp:positionH>
            <wp:positionV relativeFrom="paragraph">
              <wp:posOffset>2423160</wp:posOffset>
            </wp:positionV>
            <wp:extent cx="1804670" cy="1901825"/>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804670" cy="190182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margin">
                  <wp:posOffset>3904615</wp:posOffset>
                </wp:positionH>
                <wp:positionV relativeFrom="paragraph">
                  <wp:posOffset>4382770</wp:posOffset>
                </wp:positionV>
                <wp:extent cx="2377440" cy="259080"/>
                <wp:wrapNone/>
                <wp:docPr id="3" name="Shape 3"/>
                <a:graphic xmlns:a="http://schemas.openxmlformats.org/drawingml/2006/main">
                  <a:graphicData uri="http://schemas.microsoft.com/office/word/2010/wordprocessingShape">
                    <wps:wsp>
                      <wps:cNvSpPr txBox="1"/>
                      <wps:spPr>
                        <a:xfrm>
                          <a:ext cx="2377440" cy="2590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l-GR" w:eastAsia="el-GR" w:bidi="el-GR"/>
                              </w:rPr>
                              <w:t>Εικόνα 8.1</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Το κουτάλι φαίνεται να κάμπτεται καθώς βυθίζεται στο νερό.</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07.44999999999999pt;margin-top:345.10000000000002pt;width:187.20000000000002pt;height:20.400000000000002pt;z-index:251657729;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l-GR" w:eastAsia="el-GR" w:bidi="el-GR"/>
                        </w:rPr>
                        <w:t>Εικόνα 8.1</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Το κουτάλι φαίνεται να κάμπτεται καθώς βυθίζεται στο νερό.</w:t>
                      </w:r>
                    </w:p>
                  </w:txbxContent>
                </v:textbox>
                <w10:wrap anchorx="margin"/>
              </v:shape>
            </w:pict>
          </mc:Fallback>
        </mc:AlternateContent>
      </w:r>
      <w:r>
        <w:drawing>
          <wp:anchor distT="3566795" distB="558165" distL="116840" distR="101600" simplePos="0" relativeHeight="125829379" behindDoc="0" locked="0" layoutInCell="1" allowOverlap="1">
            <wp:simplePos x="0" y="0"/>
            <wp:positionH relativeFrom="margin">
              <wp:posOffset>3785870</wp:posOffset>
            </wp:positionH>
            <wp:positionV relativeFrom="paragraph">
              <wp:posOffset>5977255</wp:posOffset>
            </wp:positionV>
            <wp:extent cx="2645410" cy="1883410"/>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2645410" cy="188341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margin">
                  <wp:posOffset>3770630</wp:posOffset>
                </wp:positionH>
                <wp:positionV relativeFrom="paragraph">
                  <wp:posOffset>7995285</wp:posOffset>
                </wp:positionV>
                <wp:extent cx="2593975" cy="408305"/>
                <wp:wrapNone/>
                <wp:docPr id="7" name="Shape 7"/>
                <a:graphic xmlns:a="http://schemas.openxmlformats.org/drawingml/2006/main">
                  <a:graphicData uri="http://schemas.microsoft.com/office/word/2010/wordprocessingShape">
                    <wps:wsp>
                      <wps:cNvSpPr txBox="1"/>
                      <wps:spPr>
                        <a:xfrm>
                          <a:ext cx="2593975" cy="408305"/>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8.2</w:t>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(α) Η προσπίπτουσα δέσμη παριστάνεται με την κίτρινη ακτίνα. (β) Η ανακλώμενη με την πράσινη. (γ) Η διαθλώμενη με την μπλε.</w:t>
                            </w:r>
                          </w:p>
                        </w:txbxContent>
                      </wps:txbx>
                      <wps:bodyPr lIns="0" tIns="0" rIns="0" bIns="0">
                        <a:noAutoFit/>
                      </wps:bodyPr>
                    </wps:wsp>
                  </a:graphicData>
                </a:graphic>
              </wp:anchor>
            </w:drawing>
          </mc:Choice>
          <mc:Fallback>
            <w:pict>
              <v:shape id="_x0000_s1033" type="#_x0000_t202" style="position:absolute;margin-left:296.90000000000003pt;margin-top:629.55000000000007pt;width:204.25pt;height:32.149999999999999pt;z-index:251657731;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8.2</w:t>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(α) Η προσπίπτουσα δέσμη παριστάνεται με την κίτρινη ακτίνα. (β) Η ανακλώμενη με την πράσινη. (γ) Η διαθλώμενη με την μπλε.</w:t>
                      </w:r>
                    </w:p>
                  </w:txbxContent>
                </v:textbox>
                <w10:wrap anchorx="margin"/>
              </v:shape>
            </w:pict>
          </mc:Fallback>
        </mc:AlternateContent>
      </w:r>
    </w:p>
    <w:p>
      <w:pPr>
        <w:pStyle w:val="Style5"/>
        <w:keepNext w:val="0"/>
        <w:keepLines w:val="0"/>
        <w:widowControl w:val="0"/>
        <w:pBdr>
          <w:top w:val="single" w:sz="0" w:space="0" w:color="3B50A3"/>
          <w:left w:val="single" w:sz="0" w:space="17" w:color="3B50A3"/>
          <w:bottom w:val="single" w:sz="0" w:space="31" w:color="3B50A3"/>
          <w:right w:val="single" w:sz="0" w:space="17" w:color="3B50A3"/>
        </w:pBdr>
        <w:shd w:val="clear" w:color="auto" w:fill="3B50A3"/>
        <w:bidi w:val="0"/>
        <w:spacing w:before="0" w:line="240" w:lineRule="auto"/>
        <w:ind w:left="0" w:right="0" w:firstLine="0"/>
        <w:jc w:val="right"/>
      </w:pPr>
      <w:r>
        <w:rPr>
          <w:color w:val="FFFFFF"/>
          <w:spacing w:val="0"/>
          <w:w w:val="100"/>
          <w:position w:val="0"/>
          <w:shd w:val="clear" w:color="auto" w:fill="auto"/>
          <w:lang w:val="el-GR" w:eastAsia="el-GR" w:bidi="el-GR"/>
        </w:rPr>
        <w:t>ΚΕΦΑΛΑΙΟ</w:t>
      </w:r>
    </w:p>
    <w:p>
      <w:pPr>
        <w:pStyle w:val="Style10"/>
        <w:keepNext/>
        <w:keepLines/>
        <w:widowControl w:val="0"/>
        <w:pBdr>
          <w:top w:val="single" w:sz="0" w:space="0" w:color="3B50A3"/>
          <w:left w:val="single" w:sz="0" w:space="17" w:color="3B50A3"/>
          <w:bottom w:val="single" w:sz="0" w:space="31" w:color="3B50A3"/>
          <w:right w:val="single" w:sz="0" w:space="17" w:color="3B50A3"/>
        </w:pBdr>
        <w:shd w:val="clear" w:color="auto" w:fill="3B50A3"/>
        <w:bidi w:val="0"/>
        <w:spacing w:before="0" w:after="1193" w:line="240" w:lineRule="auto"/>
        <w:ind w:left="0" w:right="0" w:firstLine="0"/>
        <w:jc w:val="left"/>
      </w:pPr>
      <w:bookmarkStart w:id="0" w:name="bookmark0"/>
      <w:r>
        <w:rPr>
          <w:color w:val="FFFFFF"/>
          <w:spacing w:val="0"/>
          <w:w w:val="100"/>
          <w:position w:val="0"/>
          <w:shd w:val="clear" w:color="auto" w:fill="auto"/>
          <w:lang w:val="el-GR" w:eastAsia="el-GR" w:bidi="el-GR"/>
        </w:rPr>
        <w:t>ΔΙΑΘΛΑΣΗ ΤΟΥ ΦΩΤΟΣ</w:t>
      </w:r>
      <w:bookmarkEnd w:id="0"/>
    </w:p>
    <w:p>
      <w:pPr>
        <w:pStyle w:val="Style12"/>
        <w:keepNext w:val="0"/>
        <w:keepLines w:val="0"/>
        <w:widowControl w:val="0"/>
        <w:pBdr>
          <w:top w:val="single" w:sz="0" w:space="3" w:color="3B50A3"/>
          <w:left w:val="single" w:sz="0" w:space="0" w:color="3B50A3"/>
          <w:bottom w:val="single" w:sz="0" w:space="12" w:color="3B50A3"/>
          <w:right w:val="single" w:sz="0" w:space="0" w:color="3B50A3"/>
        </w:pBdr>
        <w:shd w:val="clear" w:color="auto" w:fill="3B50A3"/>
        <w:bidi w:val="0"/>
        <w:spacing w:before="0" w:after="220" w:line="240" w:lineRule="auto"/>
        <w:ind w:left="0" w:right="0" w:hanging="160"/>
        <w:jc w:val="left"/>
      </w:pPr>
      <w:r>
        <w:rPr>
          <w:color w:val="FFFFFF"/>
          <w:spacing w:val="0"/>
          <w:w w:val="100"/>
          <w:position w:val="0"/>
          <w:sz w:val="28"/>
          <w:szCs w:val="28"/>
          <w:shd w:val="clear" w:color="auto" w:fill="auto"/>
          <w:lang w:val="el-GR" w:eastAsia="el-GR" w:bidi="el-GR"/>
        </w:rPr>
        <w:t xml:space="preserve">8.1 </w:t>
      </w:r>
      <w:r>
        <w:rPr>
          <w:color w:val="FFFFFF"/>
          <w:spacing w:val="0"/>
          <w:w w:val="100"/>
          <w:position w:val="0"/>
          <w:shd w:val="clear" w:color="auto" w:fill="auto"/>
          <w:lang w:val="el-GR" w:eastAsia="el-GR" w:bidi="el-GR"/>
        </w:rPr>
        <w:t>Διάθλαση του φωτός</w:t>
      </w:r>
    </w:p>
    <w:p>
      <w:pPr>
        <w:pStyle w:val="Style15"/>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 xml:space="preserve">Η θάλασσα ή η πισίνα φαίνονται πιο ρηχές απ’ όσο είναι στην πραγματικότητα. Το μισοβυθισμένο κουτάλι φαίνεται να λυγίζει στην επιφάνεια του νερού (εικόνα 8.1). </w:t>
      </w:r>
      <w:r>
        <w:rPr>
          <w:i/>
          <w:iCs/>
          <w:spacing w:val="0"/>
          <w:w w:val="100"/>
          <w:position w:val="0"/>
          <w:shd w:val="clear" w:color="auto" w:fill="auto"/>
          <w:lang w:val="el-GR" w:eastAsia="el-GR" w:bidi="el-GR"/>
        </w:rPr>
        <w:t>Πώς θα μπορούσαμε να ερμηνεύσουμε τις παραπάνω παρατηρήσεις;</w:t>
      </w:r>
    </w:p>
    <w:p>
      <w:pPr>
        <w:pStyle w:val="Style15"/>
        <w:keepNext w:val="0"/>
        <w:keepLines w:val="0"/>
        <w:widowControl w:val="0"/>
        <w:shd w:val="clear" w:color="auto" w:fill="auto"/>
        <w:bidi w:val="0"/>
        <w:spacing w:before="0" w:after="320"/>
        <w:ind w:left="0" w:right="0"/>
        <w:jc w:val="both"/>
      </w:pPr>
      <w:r>
        <w:rPr>
          <w:spacing w:val="0"/>
          <w:w w:val="100"/>
          <w:position w:val="0"/>
          <w:shd w:val="clear" w:color="auto" w:fill="auto"/>
          <w:lang w:val="el-GR" w:eastAsia="el-GR" w:bidi="el-GR"/>
        </w:rPr>
        <w:t>Για να περιγράψουμε φαινόμενα όπως τα παραπάνω στη γλώσσα της Φυσικής θα μελετήσουμε πώς διαδίδεται μια λεπτή δέσμη φω</w:t>
        <w:softHyphen/>
        <w:t>τός όταν περνά από ένα διαφανές σώμα σε άλλο, για παράδειγμα από τον αέρα στο νερό ή στο γυαλί.</w:t>
      </w:r>
    </w:p>
    <w:p>
      <w:pPr>
        <w:pStyle w:val="Style18"/>
        <w:keepNext/>
        <w:keepLines/>
        <w:widowControl w:val="0"/>
        <w:shd w:val="clear" w:color="auto" w:fill="auto"/>
        <w:bidi w:val="0"/>
        <w:spacing w:before="0" w:after="40" w:line="240" w:lineRule="auto"/>
        <w:ind w:left="0" w:right="0"/>
        <w:jc w:val="both"/>
      </w:pPr>
      <w:bookmarkStart w:id="2" w:name="bookmark2"/>
      <w:r>
        <w:rPr>
          <w:spacing w:val="0"/>
          <w:w w:val="100"/>
          <w:position w:val="0"/>
          <w:shd w:val="clear" w:color="auto" w:fill="auto"/>
          <w:lang w:val="el-GR" w:eastAsia="el-GR" w:bidi="el-GR"/>
        </w:rPr>
        <w:t>Το φως μέσα στην ύλη: διάθλαση</w:t>
      </w:r>
      <w:bookmarkEnd w:id="2"/>
    </w:p>
    <w:p>
      <w:pPr>
        <w:pStyle w:val="Style15"/>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Αν παρατηρήσουμε προσεκτικά τη διάδοση μιας λεπτής δέσμης φωτός από τον αέρα στο γυαλί, διαπιστώνουμε ότι ένα μέρος από το φως της προσπίπτουσας δέσμης ανακλάται και ένα μέρος ει</w:t>
        <w:softHyphen/>
        <w:t>σέρχεται στο γυαλί ακολουθώντας διαφορετική διεύθυνση από την προσπίπτουσα (εικόνα 8.2). Το ίδιο φαινόμενο παρατηρούμε όταν φως διαδίδεται από τον αέρα στο νερό και σε κάθε διαφανές σώμα.</w:t>
      </w:r>
    </w:p>
    <w:p>
      <w:pPr>
        <w:pStyle w:val="Style15"/>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 xml:space="preserve">Γνωρίζουμε ότι η ταχύτητα του φωτός στο νερό, στο γυαλί κ.α. είναι μικρότερη από την ταχύτητά του στον αέρα. Λέμε ότι αυτά τα υλικά (γυαλί, νερό) είναι </w:t>
      </w:r>
      <w:r>
        <w:rPr>
          <w:b/>
          <w:bCs/>
          <w:spacing w:val="0"/>
          <w:w w:val="100"/>
          <w:position w:val="0"/>
          <w:shd w:val="clear" w:color="auto" w:fill="auto"/>
          <w:lang w:val="el-GR" w:eastAsia="el-GR" w:bidi="el-GR"/>
        </w:rPr>
        <w:t xml:space="preserve">οπτικά πυκνότερα </w:t>
      </w:r>
      <w:r>
        <w:rPr>
          <w:spacing w:val="0"/>
          <w:w w:val="100"/>
          <w:position w:val="0"/>
          <w:shd w:val="clear" w:color="auto" w:fill="auto"/>
          <w:lang w:val="el-GR" w:eastAsia="el-GR" w:bidi="el-GR"/>
        </w:rPr>
        <w:t>από τον αέρα. Όταν το φως περνά από ένα διαφανές υλικό σε ένα άλλο διαφανές υλι</w:t>
        <w:softHyphen/>
        <w:t xml:space="preserve">κό, στο οποίο διαδίδεται με διαφορετική ταχύτητα, η διεύθυνση διάδοσής του αλλάζει. Αυτό το φαινόμενο ονομάζεται </w:t>
      </w:r>
      <w:r>
        <w:rPr>
          <w:b/>
          <w:bCs/>
          <w:spacing w:val="0"/>
          <w:w w:val="100"/>
          <w:position w:val="0"/>
          <w:shd w:val="clear" w:color="auto" w:fill="auto"/>
          <w:lang w:val="el-GR" w:eastAsia="el-GR" w:bidi="el-GR"/>
        </w:rPr>
        <w:t xml:space="preserve">διάθλαση. </w:t>
      </w:r>
      <w:r>
        <w:rPr>
          <w:spacing w:val="0"/>
          <w:w w:val="100"/>
          <w:position w:val="0"/>
          <w:shd w:val="clear" w:color="auto" w:fill="auto"/>
          <w:lang w:val="el-GR" w:eastAsia="el-GR" w:bidi="el-GR"/>
        </w:rPr>
        <w:t>Στο 5ο κεφάλαιο είδαμε ότι το ίδιο συμβαίνει και με ένα μηχανικό κύμα όταν περνά από ένα μέσο σε άλλο στο οποίο διαδίδεται με διαφορετική ταχύτητα. Δηλαδή το φως και τα μηχανικά κύματα διαθλώνται.</w:t>
      </w:r>
    </w:p>
    <w:p>
      <w:pPr>
        <w:pStyle w:val="Style15"/>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 xml:space="preserve">Για να μελετήσουμε το φαινόμενο της διάθλασης ορίζουμε τη γωνία πρόσπτωσης </w:t>
      </w:r>
      <w:r>
        <w:rPr>
          <w:spacing w:val="0"/>
          <w:w w:val="100"/>
          <w:position w:val="0"/>
          <w:sz w:val="24"/>
          <w:szCs w:val="24"/>
          <w:shd w:val="clear" w:color="auto" w:fill="auto"/>
          <w:lang w:val="el-GR" w:eastAsia="el-GR" w:bidi="el-GR"/>
        </w:rPr>
        <w:t xml:space="preserve">( </w:t>
      </w:r>
      <w:r>
        <w:rPr>
          <w:rFonts w:ascii="Times New Roman" w:eastAsia="Times New Roman" w:hAnsi="Times New Roman" w:cs="Times New Roman"/>
          <w:spacing w:val="0"/>
          <w:w w:val="100"/>
          <w:position w:val="0"/>
          <w:sz w:val="20"/>
          <w:szCs w:val="20"/>
          <w:shd w:val="clear" w:color="auto" w:fill="auto"/>
          <w:lang w:val="el-GR" w:eastAsia="el-GR" w:bidi="el-GR"/>
        </w:rPr>
        <w:t>π</w:t>
      </w:r>
      <w:r>
        <w:rPr>
          <w:spacing w:val="0"/>
          <w:w w:val="100"/>
          <w:position w:val="0"/>
          <w:sz w:val="24"/>
          <w:szCs w:val="24"/>
          <w:shd w:val="clear" w:color="auto" w:fill="auto"/>
          <w:lang w:val="el-GR" w:eastAsia="el-GR" w:bidi="el-GR"/>
        </w:rPr>
        <w:t xml:space="preserve">), </w:t>
      </w:r>
      <w:r>
        <w:rPr>
          <w:spacing w:val="0"/>
          <w:w w:val="100"/>
          <w:position w:val="0"/>
          <w:shd w:val="clear" w:color="auto" w:fill="auto"/>
          <w:lang w:val="el-GR" w:eastAsia="el-GR" w:bidi="el-GR"/>
        </w:rPr>
        <w:t>όπως και στην ανάκλαση, και τη γωνία δι</w:t>
        <w:softHyphen/>
        <w:t xml:space="preserve">άθλαση ς </w:t>
      </w:r>
      <w:r>
        <w:rPr>
          <w:spacing w:val="0"/>
          <w:w w:val="100"/>
          <w:position w:val="0"/>
          <w:sz w:val="32"/>
          <w:szCs w:val="32"/>
          <w:shd w:val="clear" w:color="auto" w:fill="auto"/>
          <w:lang w:val="el-GR" w:eastAsia="el-GR" w:bidi="el-GR"/>
        </w:rPr>
        <w:t xml:space="preserve">( </w:t>
      </w:r>
      <w:r>
        <w:rPr>
          <w:rFonts w:ascii="Times New Roman" w:eastAsia="Times New Roman" w:hAnsi="Times New Roman" w:cs="Times New Roman"/>
          <w:spacing w:val="0"/>
          <w:w w:val="100"/>
          <w:position w:val="0"/>
          <w:sz w:val="20"/>
          <w:szCs w:val="20"/>
          <w:shd w:val="clear" w:color="auto" w:fill="auto"/>
          <w:lang w:val="el-GR" w:eastAsia="el-GR" w:bidi="el-GR"/>
        </w:rPr>
        <w:t xml:space="preserve">δ </w:t>
      </w:r>
      <w:r>
        <w:rPr>
          <w:spacing w:val="0"/>
          <w:w w:val="100"/>
          <w:position w:val="0"/>
          <w:sz w:val="32"/>
          <w:szCs w:val="32"/>
          <w:shd w:val="clear" w:color="auto" w:fill="auto"/>
          <w:lang w:val="el-GR" w:eastAsia="el-GR" w:bidi="el-GR"/>
        </w:rPr>
        <w:t xml:space="preserve">) </w:t>
      </w:r>
      <w:r>
        <w:rPr>
          <w:spacing w:val="0"/>
          <w:w w:val="100"/>
          <w:position w:val="0"/>
          <w:shd w:val="clear" w:color="auto" w:fill="auto"/>
          <w:lang w:val="el-GR" w:eastAsia="el-GR" w:bidi="el-GR"/>
        </w:rPr>
        <w:t>που σχηματίζεται από την ακτίνα που διαθλάται και την κάθετη στην επιφάνεια πρόσπτωσης (εικόνα 8.2). Μπορούμε να επ</w:t>
      </w:r>
      <w:r>
        <w:rPr>
          <w:rFonts w:ascii="Times New Roman" w:eastAsia="Times New Roman" w:hAnsi="Times New Roman" w:cs="Times New Roman"/>
          <w:spacing w:val="0"/>
          <w:w w:val="100"/>
          <w:position w:val="0"/>
          <w:sz w:val="20"/>
          <w:szCs w:val="20"/>
          <w:shd w:val="clear" w:color="auto" w:fill="auto"/>
          <w:lang w:val="el-GR" w:eastAsia="el-GR" w:bidi="el-GR"/>
        </w:rPr>
        <w:t xml:space="preserve">π </w:t>
      </w:r>
      <w:r>
        <w:rPr>
          <w:spacing w:val="0"/>
          <w:w w:val="100"/>
          <w:position w:val="0"/>
          <w:shd w:val="clear" w:color="auto" w:fill="auto"/>
          <w:lang w:val="el-GR" w:eastAsia="el-GR" w:bidi="el-GR"/>
        </w:rPr>
        <w:t>ληθ</w:t>
      </w:r>
      <w:r>
        <w:rPr>
          <w:rFonts w:ascii="Times New Roman" w:eastAsia="Times New Roman" w:hAnsi="Times New Roman" w:cs="Times New Roman"/>
          <w:spacing w:val="0"/>
          <w:w w:val="100"/>
          <w:position w:val="0"/>
          <w:sz w:val="20"/>
          <w:szCs w:val="20"/>
          <w:shd w:val="clear" w:color="auto" w:fill="auto"/>
          <w:lang w:val="el-GR" w:eastAsia="el-GR" w:bidi="el-GR"/>
        </w:rPr>
        <w:t xml:space="preserve">δ </w:t>
      </w:r>
      <w:r>
        <w:rPr>
          <w:spacing w:val="0"/>
          <w:w w:val="100"/>
          <w:position w:val="0"/>
          <w:shd w:val="clear" w:color="auto" w:fill="auto"/>
          <w:lang w:val="el-GR" w:eastAsia="el-GR" w:bidi="el-GR"/>
        </w:rPr>
        <w:t>ύσουμε πειραματ</w:t>
      </w:r>
      <w:r>
        <w:rPr>
          <w:rFonts w:ascii="Times New Roman" w:eastAsia="Times New Roman" w:hAnsi="Times New Roman" w:cs="Times New Roman"/>
          <w:spacing w:val="0"/>
          <w:w w:val="100"/>
          <w:position w:val="0"/>
          <w:shd w:val="clear" w:color="auto" w:fill="auto"/>
          <w:lang w:val="el-GR" w:eastAsia="el-GR" w:bidi="el-GR"/>
        </w:rPr>
        <w:t>ό</w:t>
      </w:r>
      <w:r>
        <w:rPr>
          <w:spacing w:val="0"/>
          <w:w w:val="100"/>
          <w:position w:val="0"/>
          <w:shd w:val="clear" w:color="auto" w:fill="auto"/>
          <w:lang w:val="el-GR" w:eastAsia="el-GR" w:bidi="el-GR"/>
        </w:rPr>
        <w:t>κά ότι κατά τη διάθλαση του φωτός ικανοποιούνται οι ακόλουθοι νόμοι:</w:t>
      </w:r>
    </w:p>
    <w:p>
      <w:pPr>
        <w:pStyle w:val="Style15"/>
        <w:keepNext w:val="0"/>
        <w:keepLines w:val="0"/>
        <w:widowControl w:val="0"/>
        <w:shd w:val="clear" w:color="auto" w:fill="auto"/>
        <w:bidi w:val="0"/>
        <w:spacing w:before="0" w:after="180"/>
        <w:ind w:left="200" w:right="0" w:hanging="200"/>
        <w:jc w:val="both"/>
        <w:sectPr>
          <w:footerReference w:type="default" r:id="rId9"/>
          <w:footerReference w:type="even" r:id="rId10"/>
          <w:footnotePr>
            <w:pos w:val="pageBottom"/>
            <w:numFmt w:val="decimal"/>
            <w:numRestart w:val="continuous"/>
          </w:footnotePr>
          <w:pgSz w:w="12240" w:h="15840"/>
          <w:pgMar w:top="1039" w:right="1270" w:bottom="542" w:left="1270" w:header="611" w:footer="3" w:gutter="3739"/>
          <w:pgNumType w:start="141"/>
          <w:cols w:space="720"/>
          <w:noEndnote/>
          <w:rtlGutter/>
          <w:docGrid w:linePitch="360"/>
        </w:sectPr>
      </w:pPr>
      <w:r>
        <w:rPr>
          <w:spacing w:val="0"/>
          <w:w w:val="100"/>
          <w:position w:val="0"/>
          <w:shd w:val="clear" w:color="auto" w:fill="auto"/>
          <w:lang w:val="el-GR" w:eastAsia="el-GR" w:bidi="el-GR"/>
        </w:rPr>
        <w:t xml:space="preserve">α. Η προσπίπτουσα </w:t>
      </w:r>
      <w:r>
        <w:rPr>
          <w:spacing w:val="0"/>
          <w:w w:val="100"/>
          <w:position w:val="0"/>
          <w:u w:val="single"/>
          <w:shd w:val="clear" w:color="auto" w:fill="auto"/>
          <w:lang w:val="el-GR" w:eastAsia="el-GR" w:bidi="el-GR"/>
        </w:rPr>
        <w:t>ακτίν</w:t>
      </w:r>
      <w:r>
        <w:rPr>
          <w:spacing w:val="0"/>
          <w:w w:val="100"/>
          <w:position w:val="0"/>
          <w:shd w:val="clear" w:color="auto" w:fill="auto"/>
          <w:lang w:val="el-GR" w:eastAsia="el-GR" w:bidi="el-GR"/>
        </w:rPr>
        <w:t>α, η διαθ</w:t>
      </w:r>
      <w:r>
        <w:rPr>
          <w:spacing w:val="0"/>
          <w:w w:val="100"/>
          <w:position w:val="0"/>
          <w:u w:val="single"/>
          <w:shd w:val="clear" w:color="auto" w:fill="auto"/>
          <w:lang w:val="el-GR" w:eastAsia="el-GR" w:bidi="el-GR"/>
        </w:rPr>
        <w:t>λ</w:t>
      </w:r>
      <w:r>
        <w:rPr>
          <w:spacing w:val="0"/>
          <w:w w:val="100"/>
          <w:position w:val="0"/>
          <w:shd w:val="clear" w:color="auto" w:fill="auto"/>
          <w:lang w:val="el-GR" w:eastAsia="el-GR" w:bidi="el-GR"/>
        </w:rPr>
        <w:t>ώμ</w:t>
      </w:r>
      <w:r>
        <w:rPr>
          <w:spacing w:val="0"/>
          <w:w w:val="100"/>
          <w:position w:val="0"/>
          <w:u w:val="single"/>
          <w:shd w:val="clear" w:color="auto" w:fill="auto"/>
          <w:lang w:val="el-GR" w:eastAsia="el-GR" w:bidi="el-GR"/>
        </w:rPr>
        <w:t>ενη</w:t>
      </w:r>
      <w:r>
        <w:rPr>
          <w:spacing w:val="0"/>
          <w:w w:val="100"/>
          <w:position w:val="0"/>
          <w:shd w:val="clear" w:color="auto" w:fill="auto"/>
          <w:lang w:val="el-GR" w:eastAsia="el-GR" w:bidi="el-GR"/>
        </w:rPr>
        <w:t xml:space="preserve"> κα</w:t>
      </w:r>
      <w:r>
        <w:rPr>
          <w:spacing w:val="0"/>
          <w:w w:val="100"/>
          <w:position w:val="0"/>
          <w:u w:val="single"/>
          <w:shd w:val="clear" w:color="auto" w:fill="auto"/>
          <w:lang w:val="el-GR" w:eastAsia="el-GR" w:bidi="el-GR"/>
        </w:rPr>
        <w:t>ι η ευ</w:t>
      </w:r>
      <w:r>
        <w:rPr>
          <w:spacing w:val="0"/>
          <w:w w:val="100"/>
          <w:position w:val="0"/>
          <w:shd w:val="clear" w:color="auto" w:fill="auto"/>
          <w:lang w:val="el-GR" w:eastAsia="el-GR" w:bidi="el-GR"/>
        </w:rPr>
        <w:t xml:space="preserve">θεία </w:t>
      </w:r>
      <w:r>
        <w:rPr>
          <w:spacing w:val="0"/>
          <w:w w:val="100"/>
          <w:position w:val="0"/>
          <w:u w:val="single"/>
          <w:shd w:val="clear" w:color="auto" w:fill="auto"/>
          <w:lang w:val="el-GR" w:eastAsia="el-GR" w:bidi="el-GR"/>
        </w:rPr>
        <w:t>πο</w:t>
      </w:r>
      <w:r>
        <w:rPr>
          <w:spacing w:val="0"/>
          <w:w w:val="100"/>
          <w:position w:val="0"/>
          <w:shd w:val="clear" w:color="auto" w:fill="auto"/>
          <w:lang w:val="el-GR" w:eastAsia="el-GR" w:bidi="el-GR"/>
        </w:rPr>
        <w:t>υ είναι κάθετη στην επιφάνεια επαφής των δύο υλικω ν και περνά από το σημείο πρόσπτωσης βρίσκονται στο ίδιο επίπεδο (εικόνα 8.2).</w:t>
      </w:r>
    </w:p>
    <w:p>
      <w:pPr>
        <w:widowControl w:val="0"/>
        <w:spacing w:line="1" w:lineRule="exact"/>
      </w:pPr>
      <w:r>
        <w:drawing>
          <wp:anchor distT="101600" distB="6203950" distL="120015" distR="123190" simplePos="0" relativeHeight="125829380" behindDoc="0" locked="0" layoutInCell="1" allowOverlap="1">
            <wp:simplePos x="0" y="0"/>
            <wp:positionH relativeFrom="margin">
              <wp:posOffset>-2343785</wp:posOffset>
            </wp:positionH>
            <wp:positionV relativeFrom="paragraph">
              <wp:posOffset>39370</wp:posOffset>
            </wp:positionV>
            <wp:extent cx="2401570" cy="1706880"/>
            <wp:wrapSquare wrapText="bothSides"/>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1"/>
                    <a:stretch/>
                  </pic:blipFill>
                  <pic:spPr>
                    <a:xfrm>
                      <a:ext cx="2401570" cy="170688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margin">
                  <wp:posOffset>-2359025</wp:posOffset>
                </wp:positionH>
                <wp:positionV relativeFrom="paragraph">
                  <wp:posOffset>1791970</wp:posOffset>
                </wp:positionV>
                <wp:extent cx="2432050" cy="533400"/>
                <wp:wrapNone/>
                <wp:docPr id="15" name="Shape 15"/>
                <a:graphic xmlns:a="http://schemas.openxmlformats.org/drawingml/2006/main">
                  <a:graphicData uri="http://schemas.microsoft.com/office/word/2010/wordprocessingShape">
                    <wps:wsp>
                      <wps:cNvSpPr txBox="1"/>
                      <wps:spPr>
                        <a:xfrm>
                          <a:ext cx="2432050" cy="53340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8.3</w:t>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Η φωτεινή δέσμη διαδίδεται από το νερό (οπτικά πυκνότερο) στον αέρα (οπτικά αραιότερο). Ένα μέρος της δέσμης διαθλά- ται και ένα άλλο υφίσταται ανάκλαση.</w:t>
                            </w:r>
                          </w:p>
                        </w:txbxContent>
                      </wps:txbx>
                      <wps:bodyPr lIns="0" tIns="0" rIns="0" bIns="0">
                        <a:noAutoFit/>
                      </wps:bodyPr>
                    </wps:wsp>
                  </a:graphicData>
                </a:graphic>
              </wp:anchor>
            </w:drawing>
          </mc:Choice>
          <mc:Fallback>
            <w:pict>
              <v:shape id="_x0000_s1041" type="#_x0000_t202" style="position:absolute;margin-left:-185.75pt;margin-top:141.09999999999999pt;width:191.5pt;height:42.pt;z-index:251657733;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8.3</w:t>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Η φωτεινή δέσμη διαδίδεται από το νερό (οπτικά πυκνότερο) στον αέρα (οπτικά αραιότερο). Ένα μέρος της δέσμης διαθλά- ται και ένα άλλο υφίσταται ανάκλαση.</w:t>
                      </w:r>
                    </w:p>
                  </w:txbxContent>
                </v:textbox>
                <w10:wrap anchorx="margin"/>
              </v:shape>
            </w:pict>
          </mc:Fallback>
        </mc:AlternateContent>
      </w:r>
      <w:r>
        <w:drawing>
          <wp:anchor distT="2988310" distB="3323590" distL="120015" distR="123190" simplePos="0" relativeHeight="125829381" behindDoc="0" locked="0" layoutInCell="1" allowOverlap="1">
            <wp:simplePos x="0" y="0"/>
            <wp:positionH relativeFrom="margin">
              <wp:posOffset>-2343785</wp:posOffset>
            </wp:positionH>
            <wp:positionV relativeFrom="paragraph">
              <wp:posOffset>2926080</wp:posOffset>
            </wp:positionV>
            <wp:extent cx="2401570" cy="1700530"/>
            <wp:wrapSquare wrapText="bothSides"/>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3"/>
                    <a:stretch/>
                  </pic:blipFill>
                  <pic:spPr>
                    <a:xfrm>
                      <a:ext cx="2401570" cy="170053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margin">
                  <wp:posOffset>-2362200</wp:posOffset>
                </wp:positionH>
                <wp:positionV relativeFrom="paragraph">
                  <wp:posOffset>4690745</wp:posOffset>
                </wp:positionV>
                <wp:extent cx="2438400" cy="533400"/>
                <wp:wrapNone/>
                <wp:docPr id="19" name="Shape 19"/>
                <a:graphic xmlns:a="http://schemas.openxmlformats.org/drawingml/2006/main">
                  <a:graphicData uri="http://schemas.microsoft.com/office/word/2010/wordprocessingShape">
                    <wps:wsp>
                      <wps:cNvSpPr txBox="1"/>
                      <wps:spPr>
                        <a:xfrm>
                          <a:ext cx="2438400" cy="53340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8.4</w:t>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Το φως χρειάζεται λιγότερο χρόνο να φθάσει από το ψάρι στο μάτι ακολουθώντας την τεθλασμένη διαδρομή από ό,τι την ευ- θύγραμμη.</w:t>
                            </w:r>
                          </w:p>
                        </w:txbxContent>
                      </wps:txbx>
                      <wps:bodyPr lIns="0" tIns="0" rIns="0" bIns="0">
                        <a:noAutoFit/>
                      </wps:bodyPr>
                    </wps:wsp>
                  </a:graphicData>
                </a:graphic>
              </wp:anchor>
            </w:drawing>
          </mc:Choice>
          <mc:Fallback>
            <w:pict>
              <v:shape id="_x0000_s1045" type="#_x0000_t202" style="position:absolute;margin-left:-186.pt;margin-top:369.35000000000002pt;width:192.pt;height:42.pt;z-index:251657735;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8.4</w:t>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Το φως χρειάζεται λιγότερο χρόνο να φθάσει από το ψάρι στο μάτι ακολουθώντας την τεθλασμένη διαδρομή από ό,τι την ευ- θύγραμμη.</w:t>
                      </w:r>
                    </w:p>
                  </w:txbxContent>
                </v:textbox>
                <w10:wrap anchorx="margin"/>
              </v:shape>
            </w:pict>
          </mc:Fallback>
        </mc:AlternateContent>
      </w:r>
      <w:r>
        <w:drawing>
          <wp:anchor distT="5709920" distB="592455" distL="120015" distR="123190" simplePos="0" relativeHeight="125829382" behindDoc="0" locked="0" layoutInCell="1" allowOverlap="1">
            <wp:simplePos x="0" y="0"/>
            <wp:positionH relativeFrom="margin">
              <wp:posOffset>-2343785</wp:posOffset>
            </wp:positionH>
            <wp:positionV relativeFrom="paragraph">
              <wp:posOffset>5647690</wp:posOffset>
            </wp:positionV>
            <wp:extent cx="2401570" cy="1706880"/>
            <wp:wrapSquare wrapText="bothSides"/>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5"/>
                    <a:stretch/>
                  </pic:blipFill>
                  <pic:spPr>
                    <a:xfrm>
                      <a:ext cx="2401570" cy="170688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margin">
                  <wp:posOffset>-2362200</wp:posOffset>
                </wp:positionH>
                <wp:positionV relativeFrom="paragraph">
                  <wp:posOffset>7442835</wp:posOffset>
                </wp:positionV>
                <wp:extent cx="2435225" cy="402590"/>
                <wp:wrapNone/>
                <wp:docPr id="23" name="Shape 23"/>
                <a:graphic xmlns:a="http://schemas.openxmlformats.org/drawingml/2006/main">
                  <a:graphicData uri="http://schemas.microsoft.com/office/word/2010/wordprocessingShape">
                    <wps:wsp>
                      <wps:cNvSpPr txBox="1"/>
                      <wps:spPr>
                        <a:xfrm>
                          <a:ext cx="2435225" cy="40259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8.5</w:t>
                            </w:r>
                          </w:p>
                          <w:p>
                            <w:pPr>
                              <w:pStyle w:val="Style2"/>
                              <w:keepNext w:val="0"/>
                              <w:keepLines w:val="0"/>
                              <w:widowControl w:val="0"/>
                              <w:shd w:val="clear" w:color="auto" w:fill="auto"/>
                              <w:bidi w:val="0"/>
                              <w:spacing w:before="0" w:after="0" w:line="293" w:lineRule="auto"/>
                              <w:ind w:left="0" w:right="0" w:firstLine="0"/>
                              <w:jc w:val="left"/>
                            </w:pPr>
                            <w:r>
                              <w:rPr>
                                <w:spacing w:val="0"/>
                                <w:w w:val="100"/>
                                <w:position w:val="0"/>
                                <w:shd w:val="clear" w:color="auto" w:fill="auto"/>
                                <w:lang w:val="el-GR" w:eastAsia="el-GR" w:bidi="el-GR"/>
                              </w:rPr>
                              <w:t>Σε μεγαλύτερη γωνία πρόσπτωσης αντιστοιχεί και μεγαλύτε</w:t>
                              <w:softHyphen/>
                              <w:t>ρη γωνία διάθλασης.</w:t>
                            </w:r>
                          </w:p>
                        </w:txbxContent>
                      </wps:txbx>
                      <wps:bodyPr lIns="0" tIns="0" rIns="0" bIns="0">
                        <a:noAutoFit/>
                      </wps:bodyPr>
                    </wps:wsp>
                  </a:graphicData>
                </a:graphic>
              </wp:anchor>
            </w:drawing>
          </mc:Choice>
          <mc:Fallback>
            <w:pict>
              <v:shape id="_x0000_s1049" type="#_x0000_t202" style="position:absolute;margin-left:-186.pt;margin-top:586.05000000000007pt;width:191.75pt;height:31.699999999999999pt;z-index:251657737;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8.5</w:t>
                      </w:r>
                    </w:p>
                    <w:p>
                      <w:pPr>
                        <w:pStyle w:val="Style2"/>
                        <w:keepNext w:val="0"/>
                        <w:keepLines w:val="0"/>
                        <w:widowControl w:val="0"/>
                        <w:shd w:val="clear" w:color="auto" w:fill="auto"/>
                        <w:bidi w:val="0"/>
                        <w:spacing w:before="0" w:after="0" w:line="293" w:lineRule="auto"/>
                        <w:ind w:left="0" w:right="0" w:firstLine="0"/>
                        <w:jc w:val="left"/>
                      </w:pPr>
                      <w:r>
                        <w:rPr>
                          <w:spacing w:val="0"/>
                          <w:w w:val="100"/>
                          <w:position w:val="0"/>
                          <w:shd w:val="clear" w:color="auto" w:fill="auto"/>
                          <w:lang w:val="el-GR" w:eastAsia="el-GR" w:bidi="el-GR"/>
                        </w:rPr>
                        <w:t>Σε μεγαλύτερη γωνία πρόσπτωσης αντιστοιχεί και μεγαλύτε</w:t>
                        <w:softHyphen/>
                        <w:t>ρη γωνία διάθλασης.</w:t>
                      </w:r>
                    </w:p>
                  </w:txbxContent>
                </v:textbox>
                <w10:wrap anchorx="margin"/>
              </v:shape>
            </w:pict>
          </mc:Fallback>
        </mc:AlternateContent>
      </w:r>
    </w:p>
    <w:p>
      <w:pPr>
        <w:pStyle w:val="Style15"/>
        <w:keepNext w:val="0"/>
        <w:keepLines w:val="0"/>
        <w:widowControl w:val="0"/>
        <w:shd w:val="clear" w:color="auto" w:fill="auto"/>
        <w:bidi w:val="0"/>
        <w:spacing w:before="0"/>
        <w:ind w:left="200" w:right="0" w:hanging="200"/>
        <w:jc w:val="both"/>
      </w:pPr>
      <w:r>
        <w:rPr>
          <w:spacing w:val="0"/>
          <w:w w:val="100"/>
          <w:position w:val="0"/>
          <w:shd w:val="clear" w:color="auto" w:fill="auto"/>
          <w:lang w:val="el-GR" w:eastAsia="el-GR" w:bidi="el-GR"/>
        </w:rPr>
        <w:t>β. Όταν το φως περνά από ένα διαφανές σώμα σε άλλο οπτικά πυ</w:t>
        <w:softHyphen/>
        <w:t xml:space="preserve">κνότερο (όπως όταν περνά από τον αέρα στο γυαλί), τότε η γωνία διάθλασης </w:t>
      </w:r>
      <w:r>
        <w:rPr>
          <w:spacing w:val="0"/>
          <w:w w:val="100"/>
          <w:position w:val="0"/>
          <w:sz w:val="32"/>
          <w:szCs w:val="32"/>
          <w:shd w:val="clear" w:color="auto" w:fill="auto"/>
          <w:lang w:val="el-GR" w:eastAsia="el-GR" w:bidi="el-GR"/>
        </w:rPr>
        <w:t xml:space="preserve">( </w:t>
      </w:r>
      <w:r>
        <w:rPr>
          <w:rFonts w:ascii="Times New Roman" w:eastAsia="Times New Roman" w:hAnsi="Times New Roman" w:cs="Times New Roman"/>
          <w:spacing w:val="0"/>
          <w:w w:val="100"/>
          <w:position w:val="0"/>
          <w:sz w:val="20"/>
          <w:szCs w:val="20"/>
          <w:shd w:val="clear" w:color="auto" w:fill="auto"/>
          <w:lang w:val="el-GR" w:eastAsia="el-GR" w:bidi="el-GR"/>
        </w:rPr>
        <w:t xml:space="preserve">δ </w:t>
      </w:r>
      <w:r>
        <w:rPr>
          <w:spacing w:val="0"/>
          <w:w w:val="100"/>
          <w:position w:val="0"/>
          <w:sz w:val="32"/>
          <w:szCs w:val="32"/>
          <w:shd w:val="clear" w:color="auto" w:fill="auto"/>
          <w:lang w:val="el-GR" w:eastAsia="el-GR" w:bidi="el-GR"/>
        </w:rPr>
        <w:t xml:space="preserve">) </w:t>
      </w:r>
      <w:r>
        <w:rPr>
          <w:spacing w:val="0"/>
          <w:w w:val="100"/>
          <w:position w:val="0"/>
          <w:shd w:val="clear" w:color="auto" w:fill="auto"/>
          <w:lang w:val="el-GR" w:eastAsia="el-GR" w:bidi="el-GR"/>
        </w:rPr>
        <w:t xml:space="preserve">είναι μικρότερη από τη γωνία πρόσπτωσης </w:t>
      </w:r>
      <w:r>
        <w:rPr>
          <w:spacing w:val="0"/>
          <w:w w:val="100"/>
          <w:position w:val="0"/>
          <w:sz w:val="24"/>
          <w:szCs w:val="24"/>
          <w:shd w:val="clear" w:color="auto" w:fill="auto"/>
          <w:lang w:val="el-GR" w:eastAsia="el-GR" w:bidi="el-GR"/>
        </w:rPr>
        <w:t xml:space="preserve">( </w:t>
      </w:r>
      <w:r>
        <w:rPr>
          <w:rFonts w:ascii="Times New Roman" w:eastAsia="Times New Roman" w:hAnsi="Times New Roman" w:cs="Times New Roman"/>
          <w:spacing w:val="0"/>
          <w:w w:val="100"/>
          <w:position w:val="0"/>
          <w:sz w:val="20"/>
          <w:szCs w:val="20"/>
          <w:shd w:val="clear" w:color="auto" w:fill="auto"/>
          <w:lang w:val="el-GR" w:eastAsia="el-GR" w:bidi="el-GR"/>
        </w:rPr>
        <w:t>π</w:t>
      </w:r>
      <w:r>
        <w:rPr>
          <w:spacing w:val="0"/>
          <w:w w:val="100"/>
          <w:position w:val="0"/>
          <w:sz w:val="24"/>
          <w:szCs w:val="24"/>
          <w:shd w:val="clear" w:color="auto" w:fill="auto"/>
          <w:lang w:val="el-GR" w:eastAsia="el-GR" w:bidi="el-GR"/>
        </w:rPr>
        <w:t xml:space="preserve">) </w:t>
      </w:r>
      <w:r>
        <w:rPr>
          <w:spacing w:val="0"/>
          <w:w w:val="100"/>
          <w:position w:val="0"/>
          <w:shd w:val="clear" w:color="auto" w:fill="auto"/>
          <w:lang w:val="el-GR" w:eastAsia="el-GR" w:bidi="el-GR"/>
        </w:rPr>
        <w:t>(ε</w:t>
      </w:r>
      <w:r>
        <w:rPr>
          <w:rFonts w:ascii="Times New Roman" w:eastAsia="Times New Roman" w:hAnsi="Times New Roman" w:cs="Times New Roman"/>
          <w:spacing w:val="0"/>
          <w:w w:val="100"/>
          <w:position w:val="0"/>
          <w:sz w:val="20"/>
          <w:szCs w:val="20"/>
          <w:shd w:val="clear" w:color="auto" w:fill="auto"/>
          <w:lang w:val="el-GR" w:eastAsia="el-GR" w:bidi="el-GR"/>
        </w:rPr>
        <w:t xml:space="preserve">ν </w:t>
      </w:r>
      <w:r>
        <w:rPr>
          <w:spacing w:val="0"/>
          <w:w w:val="100"/>
          <w:position w:val="0"/>
          <w:shd w:val="clear" w:color="auto" w:fill="auto"/>
          <w:lang w:val="el-GR" w:eastAsia="el-GR" w:bidi="el-GR"/>
        </w:rPr>
        <w:t xml:space="preserve">κόνα 8.2). Αντίθετα όταν το φως περνά από ένα οπτικά πυκνότερο σε ένα </w:t>
      </w:r>
      <w:r>
        <w:rPr>
          <w:rFonts w:ascii="Times New Roman" w:eastAsia="Times New Roman" w:hAnsi="Times New Roman" w:cs="Times New Roman"/>
          <w:spacing w:val="0"/>
          <w:w w:val="100"/>
          <w:position w:val="0"/>
          <w:sz w:val="20"/>
          <w:szCs w:val="20"/>
          <w:shd w:val="clear" w:color="auto" w:fill="auto"/>
          <w:lang w:val="el-GR" w:eastAsia="el-GR" w:bidi="el-GR"/>
        </w:rPr>
        <w:t>ο</w:t>
      </w:r>
      <w:r>
        <w:rPr>
          <w:spacing w:val="0"/>
          <w:w w:val="100"/>
          <w:position w:val="0"/>
          <w:shd w:val="clear" w:color="auto" w:fill="auto"/>
          <w:lang w:val="el-GR" w:eastAsia="el-GR" w:bidi="el-GR"/>
        </w:rPr>
        <w:t>πτικά αραιότερο μέσο, για παράδειγμα απο το νερ ο στο</w:t>
      </w:r>
      <w:r>
        <w:rPr>
          <w:rFonts w:ascii="Times New Roman" w:eastAsia="Times New Roman" w:hAnsi="Times New Roman" w:cs="Times New Roman"/>
          <w:spacing w:val="0"/>
          <w:w w:val="100"/>
          <w:position w:val="0"/>
          <w:sz w:val="20"/>
          <w:szCs w:val="20"/>
          <w:shd w:val="clear" w:color="auto" w:fill="auto"/>
          <w:lang w:val="el-GR" w:eastAsia="el-GR" w:bidi="el-GR"/>
        </w:rPr>
        <w:t xml:space="preserve">ν </w:t>
      </w:r>
      <w:r>
        <w:rPr>
          <w:spacing w:val="0"/>
          <w:w w:val="100"/>
          <w:position w:val="0"/>
          <w:shd w:val="clear" w:color="auto" w:fill="auto"/>
          <w:lang w:val="el-GR" w:eastAsia="el-GR" w:bidi="el-GR"/>
        </w:rPr>
        <w:t>αέρα, η διαθλώμενη ακτίνα απομακρύνεται από την κάθετη στην επιφάνεια, δηλαδή η γωνία διάθλασης είναι μεγαλύτερη από τη γωνία πρόσπτωσης (εικόνα 8.3.</w:t>
      </w:r>
    </w:p>
    <w:p>
      <w:pPr>
        <w:pStyle w:val="Style15"/>
        <w:keepNext w:val="0"/>
        <w:keepLines w:val="0"/>
        <w:widowControl w:val="0"/>
        <w:shd w:val="clear" w:color="auto" w:fill="auto"/>
        <w:bidi w:val="0"/>
        <w:spacing w:before="0" w:after="320"/>
        <w:ind w:left="0" w:right="0" w:firstLine="260"/>
        <w:jc w:val="both"/>
      </w:pPr>
      <w:r>
        <w:rPr>
          <w:spacing w:val="0"/>
          <w:w w:val="100"/>
          <w:position w:val="0"/>
          <w:shd w:val="clear" w:color="auto" w:fill="auto"/>
          <w:lang w:val="el-GR" w:eastAsia="el-GR" w:bidi="el-GR"/>
        </w:rPr>
        <w:t xml:space="preserve">Βέβαια διάθλαση (αλλαγή στη διεύθυνση διάδοσης) συμβαίνει μόνον όταν η γωνία πρόσπτωσης είναι μη μηδενική. Όταν η γωνία πρόσπτωσης ισούται με μδέν, δηλαδή όταν η δέσμη του φωτός προσπίπτε ι </w:t>
      </w:r>
      <w:r>
        <w:rPr>
          <w:rFonts w:ascii="Times New Roman" w:eastAsia="Times New Roman" w:hAnsi="Times New Roman" w:cs="Times New Roman"/>
          <w:spacing w:val="0"/>
          <w:w w:val="100"/>
          <w:position w:val="0"/>
          <w:sz w:val="20"/>
          <w:szCs w:val="20"/>
          <w:shd w:val="clear" w:color="auto" w:fill="auto"/>
          <w:lang w:val="el-GR" w:eastAsia="el-GR" w:bidi="el-GR"/>
        </w:rPr>
        <w:t>ν</w:t>
      </w:r>
      <w:r>
        <w:rPr>
          <w:spacing w:val="0"/>
          <w:w w:val="100"/>
          <w:position w:val="0"/>
          <w:shd w:val="clear" w:color="auto" w:fill="auto"/>
          <w:lang w:val="el-GR" w:eastAsia="el-GR" w:bidi="el-GR"/>
        </w:rPr>
        <w:t>άθετα στην επιφάνεια, τότε η γωνία διάθλαση</w:t>
      </w:r>
      <w:r>
        <w:rPr>
          <w:spacing w:val="0"/>
          <w:w w:val="100"/>
          <w:position w:val="0"/>
          <w:sz w:val="17"/>
          <w:szCs w:val="17"/>
          <w:shd w:val="clear" w:color="auto" w:fill="auto"/>
          <w:vertAlign w:val="superscript"/>
          <w:lang w:val="el-GR" w:eastAsia="el-GR" w:bidi="el-GR"/>
        </w:rPr>
        <w:t>ο</w:t>
      </w:r>
      <w:r>
        <w:rPr>
          <w:spacing w:val="0"/>
          <w:w w:val="100"/>
          <w:position w:val="0"/>
          <w:sz w:val="17"/>
          <w:szCs w:val="17"/>
          <w:shd w:val="clear" w:color="auto" w:fill="auto"/>
          <w:lang w:val="el-GR" w:eastAsia="el-GR" w:bidi="el-GR"/>
        </w:rPr>
        <w:t xml:space="preserve"> </w:t>
      </w:r>
      <w:r>
        <w:rPr>
          <w:spacing w:val="0"/>
          <w:w w:val="100"/>
          <w:position w:val="0"/>
          <w:shd w:val="clear" w:color="auto" w:fill="auto"/>
          <w:lang w:val="el-GR" w:eastAsia="el-GR" w:bidi="el-GR"/>
        </w:rPr>
        <w:t>ι σο ύ- ται επίσης με το μηδέν. Το φως περνά στο άλλο μέσο, αλλά συνε</w:t>
        <w:softHyphen/>
        <w:t>χίζει να διαδίδεται στην ίδια διεύθυνση (εικόνα 8.3).</w:t>
      </w:r>
    </w:p>
    <w:p>
      <w:pPr>
        <w:pStyle w:val="Style18"/>
        <w:keepNext/>
        <w:keepLines/>
        <w:widowControl w:val="0"/>
        <w:shd w:val="clear" w:color="auto" w:fill="auto"/>
        <w:bidi w:val="0"/>
        <w:spacing w:before="0" w:after="80" w:line="240" w:lineRule="auto"/>
        <w:ind w:left="0" w:right="0"/>
        <w:jc w:val="both"/>
      </w:pPr>
      <w:bookmarkStart w:id="4" w:name="bookmark4"/>
      <w:r>
        <w:rPr>
          <w:spacing w:val="0"/>
          <w:w w:val="100"/>
          <w:position w:val="0"/>
          <w:shd w:val="clear" w:color="auto" w:fill="auto"/>
          <w:lang w:val="el-GR" w:eastAsia="el-GR" w:bidi="el-GR"/>
        </w:rPr>
        <w:t>Διάθλαση και αρχή του ελάχιστου χρόνου</w:t>
      </w:r>
      <w:bookmarkEnd w:id="4"/>
    </w:p>
    <w:p>
      <w:pPr>
        <w:pStyle w:val="Style15"/>
        <w:keepNext w:val="0"/>
        <w:keepLines w:val="0"/>
        <w:widowControl w:val="0"/>
        <w:pBdr>
          <w:top w:val="single" w:sz="0" w:space="0" w:color="FEE9D5"/>
          <w:left w:val="single" w:sz="0" w:space="0" w:color="FEE9D5"/>
          <w:bottom w:val="single" w:sz="0" w:space="4" w:color="FEE9D5"/>
          <w:right w:val="single" w:sz="0" w:space="0" w:color="FEE9D5"/>
        </w:pBdr>
        <w:shd w:val="clear" w:color="auto" w:fill="FEE9D5"/>
        <w:bidi w:val="0"/>
        <w:spacing w:before="0"/>
        <w:ind w:left="0" w:right="0" w:firstLine="260"/>
        <w:jc w:val="both"/>
      </w:pPr>
      <w:r>
        <w:rPr>
          <w:spacing w:val="0"/>
          <w:w w:val="100"/>
          <w:position w:val="0"/>
          <w:shd w:val="clear" w:color="auto" w:fill="auto"/>
          <w:lang w:val="el-GR" w:eastAsia="el-GR" w:bidi="el-GR"/>
        </w:rPr>
        <w:t>Στην α νάκλ</w:t>
      </w:r>
      <w:r>
        <w:rPr>
          <w:rFonts w:ascii="Times New Roman" w:eastAsia="Times New Roman" w:hAnsi="Times New Roman" w:cs="Times New Roman"/>
          <w:spacing w:val="0"/>
          <w:w w:val="100"/>
          <w:position w:val="0"/>
          <w:sz w:val="20"/>
          <w:szCs w:val="20"/>
          <w:shd w:val="clear" w:color="auto" w:fill="auto"/>
          <w:lang w:val="el-GR" w:eastAsia="el-GR" w:bidi="el-GR"/>
        </w:rPr>
        <w:t xml:space="preserve">ο </w:t>
      </w:r>
      <w:r>
        <w:rPr>
          <w:spacing w:val="0"/>
          <w:w w:val="100"/>
          <w:position w:val="0"/>
          <w:shd w:val="clear" w:color="auto" w:fill="auto"/>
          <w:lang w:val="el-GR" w:eastAsia="el-GR" w:bidi="el-GR"/>
        </w:rPr>
        <w:t>ση είδαμε ότι οι νόμοι της μπορούν να ερμ</w:t>
      </w:r>
      <w:r>
        <w:rPr>
          <w:rFonts w:ascii="Times New Roman" w:eastAsia="Times New Roman" w:hAnsi="Times New Roman" w:cs="Times New Roman"/>
          <w:spacing w:val="0"/>
          <w:w w:val="100"/>
          <w:position w:val="0"/>
          <w:sz w:val="20"/>
          <w:szCs w:val="20"/>
          <w:shd w:val="clear" w:color="auto" w:fill="auto"/>
          <w:lang w:val="el-GR" w:eastAsia="el-GR" w:bidi="el-GR"/>
        </w:rPr>
        <w:t xml:space="preserve">ν </w:t>
      </w:r>
      <w:r>
        <w:rPr>
          <w:spacing w:val="0"/>
          <w:w w:val="100"/>
          <w:position w:val="0"/>
          <w:shd w:val="clear" w:color="auto" w:fill="auto"/>
          <w:lang w:val="el-GR" w:eastAsia="el-GR" w:bidi="el-GR"/>
        </w:rPr>
        <w:t xml:space="preserve">νε </w:t>
      </w:r>
      <w:r>
        <w:rPr>
          <w:rFonts w:ascii="Times New Roman" w:eastAsia="Times New Roman" w:hAnsi="Times New Roman" w:cs="Times New Roman"/>
          <w:spacing w:val="0"/>
          <w:w w:val="100"/>
          <w:position w:val="0"/>
          <w:sz w:val="20"/>
          <w:szCs w:val="20"/>
          <w:shd w:val="clear" w:color="auto" w:fill="auto"/>
          <w:lang w:val="el-GR" w:eastAsia="el-GR" w:bidi="el-GR"/>
        </w:rPr>
        <w:t>ο</w:t>
      </w:r>
      <w:r>
        <w:rPr>
          <w:spacing w:val="0"/>
          <w:w w:val="100"/>
          <w:position w:val="0"/>
          <w:shd w:val="clear" w:color="auto" w:fill="auto"/>
          <w:lang w:val="el-GR" w:eastAsia="el-GR" w:bidi="el-GR"/>
        </w:rPr>
        <w:t>- τούν χρησιμοποιώντας την αρχή του ελάχιστου χρόνου. Στην πε</w:t>
        <w:softHyphen/>
        <w:t>ρίπτωση αυτή το φως διαδίδεται σε ομογενές υλικό με την ίδια ταχύτητα. Η διαδρομή που απαιτεί τον ελάχιστο χρόνο είναι αυτή με το ελάχιστο μήκος.</w:t>
      </w:r>
    </w:p>
    <w:p>
      <w:pPr>
        <w:pStyle w:val="Style15"/>
        <w:keepNext w:val="0"/>
        <w:keepLines w:val="0"/>
        <w:widowControl w:val="0"/>
        <w:pBdr>
          <w:top w:val="single" w:sz="0" w:space="0" w:color="FEE9D5"/>
          <w:left w:val="single" w:sz="0" w:space="0" w:color="FEE9D5"/>
          <w:bottom w:val="single" w:sz="0" w:space="4" w:color="FEE9D5"/>
          <w:right w:val="single" w:sz="0" w:space="0" w:color="FEE9D5"/>
        </w:pBdr>
        <w:shd w:val="clear" w:color="auto" w:fill="FEE9D5"/>
        <w:bidi w:val="0"/>
        <w:spacing w:before="0" w:after="234"/>
        <w:ind w:left="0" w:right="0" w:firstLine="260"/>
        <w:jc w:val="both"/>
      </w:pPr>
      <w:r>
        <w:rPr>
          <w:spacing w:val="0"/>
          <w:w w:val="100"/>
          <w:position w:val="0"/>
          <w:shd w:val="clear" w:color="auto" w:fill="auto"/>
          <w:lang w:val="el-GR" w:eastAsia="el-GR" w:bidi="el-GR"/>
        </w:rPr>
        <w:t>Όταν το φως διαδίδεται από ένα υλικό σε άλλο και στο δεύτερο υλικό η ταχύτητά του είναι διαφορετική απ’ ό,τι είναι στο πρώτο, τότε ο χρόνος διάδοσης δεν εξαρτάται μόνο από το μήκος της διαδρομής αλλά και από την ταχύτητα. Σε αυτή την περίπτωση το φως δεν διαδίδεται ευθύγραμμα. Ακολουθεί τεθλασμένη πορεία διανύοντας μεγαλύτερη διαδρομή στο υλικό όπου η ταχύτητά του είναι μεγαλύτερη, ώστε να φθάσει στον προορισμό του στον ελά</w:t>
        <w:softHyphen/>
        <w:t>χιστο χρόνο (εικόνα 8.4). Το φως επομένως διαθλάται.</w:t>
      </w:r>
    </w:p>
    <w:p>
      <w:pPr>
        <w:pStyle w:val="Style18"/>
        <w:keepNext/>
        <w:keepLines/>
        <w:widowControl w:val="0"/>
        <w:shd w:val="clear" w:color="auto" w:fill="auto"/>
        <w:bidi w:val="0"/>
        <w:spacing w:before="0" w:after="80" w:line="240" w:lineRule="auto"/>
        <w:ind w:left="0" w:right="0"/>
        <w:jc w:val="both"/>
      </w:pPr>
      <w:bookmarkStart w:id="6" w:name="bookmark6"/>
      <w:r>
        <w:rPr>
          <w:spacing w:val="0"/>
          <w:w w:val="100"/>
          <w:position w:val="0"/>
          <w:shd w:val="clear" w:color="auto" w:fill="auto"/>
          <w:lang w:val="el-GR" w:eastAsia="el-GR" w:bidi="el-GR"/>
        </w:rPr>
        <w:t xml:space="preserve">Ν όμ ο ς τη ς διά θλασης (του </w:t>
      </w:r>
      <w:r>
        <w:rPr>
          <w:spacing w:val="0"/>
          <w:w w:val="100"/>
          <w:position w:val="0"/>
          <w:shd w:val="clear" w:color="auto" w:fill="auto"/>
          <w:lang w:val="en-US" w:eastAsia="en-US" w:bidi="en-US"/>
        </w:rPr>
        <w:t>Snell)</w:t>
      </w:r>
      <w:bookmarkEnd w:id="6"/>
    </w:p>
    <w:p>
      <w:pPr>
        <w:pStyle w:val="Style15"/>
        <w:keepNext w:val="0"/>
        <w:keepLines w:val="0"/>
        <w:widowControl w:val="0"/>
        <w:shd w:val="clear" w:color="auto" w:fill="auto"/>
        <w:bidi w:val="0"/>
        <w:spacing w:before="0"/>
        <w:ind w:left="0" w:right="0" w:firstLine="260"/>
        <w:jc w:val="both"/>
      </w:pPr>
      <w:r>
        <w:rPr>
          <w:spacing w:val="0"/>
          <w:w w:val="100"/>
          <w:position w:val="0"/>
          <w:shd w:val="clear" w:color="auto" w:fill="auto"/>
          <w:lang w:val="el-GR" w:eastAsia="el-GR" w:bidi="el-GR"/>
        </w:rPr>
        <w:t>Είδαμε ότι οι φωτεινές ακτίνες που περνούν από τον αέρα στο γυαλί ή σε οποιοδήποτε άλλο οπτικά πυκνότερο μέσο διαθλώνται και πλησιάζουν την κάθετο στην επιφάνεια. Όσο η γωνία πρό</w:t>
        <w:softHyphen/>
        <w:t>σπτωσης αυξάνεται τόσο και η γωνία διάθλασης αυξάνεται (εικό</w:t>
        <w:softHyphen/>
        <w:t>να 8.5).</w:t>
      </w:r>
    </w:p>
    <w:p>
      <w:pPr>
        <w:pStyle w:val="Style15"/>
        <w:keepNext w:val="0"/>
        <w:keepLines w:val="0"/>
        <w:widowControl w:val="0"/>
        <w:shd w:val="clear" w:color="auto" w:fill="auto"/>
        <w:bidi w:val="0"/>
        <w:spacing w:before="0"/>
        <w:ind w:left="0" w:right="0" w:firstLine="260"/>
        <w:jc w:val="both"/>
      </w:pPr>
      <w:r>
        <w:rPr>
          <w:i/>
          <w:iCs/>
          <w:spacing w:val="0"/>
          <w:w w:val="100"/>
          <w:position w:val="0"/>
          <w:shd w:val="clear" w:color="auto" w:fill="auto"/>
          <w:lang w:val="el-GR" w:eastAsia="el-GR" w:bidi="el-GR"/>
        </w:rPr>
        <w:t>Ποια σχέση συνδέει τις δύο γωνίες και τις ταχύ τητες διάδοσης του φωτός στα δύο μέσα;</w:t>
      </w:r>
    </w:p>
    <w:p>
      <w:pPr>
        <w:pStyle w:val="Style15"/>
        <w:keepNext w:val="0"/>
        <w:keepLines w:val="0"/>
        <w:widowControl w:val="0"/>
        <w:shd w:val="clear" w:color="auto" w:fill="auto"/>
        <w:bidi w:val="0"/>
        <w:spacing w:before="0" w:line="314" w:lineRule="auto"/>
        <w:ind w:left="0" w:right="0" w:firstLine="260"/>
        <w:jc w:val="both"/>
      </w:pPr>
      <w:r>
        <w:rPr>
          <w:spacing w:val="0"/>
          <w:w w:val="100"/>
          <w:position w:val="0"/>
          <w:shd w:val="clear" w:color="auto" w:fill="auto"/>
          <w:lang w:val="el-GR" w:eastAsia="el-GR" w:bidi="el-GR"/>
        </w:rPr>
        <w:t xml:space="preserve">Το 1621 ο Ολλανδός φυσικός Σνελ </w:t>
      </w:r>
      <w:r>
        <w:rPr>
          <w:spacing w:val="0"/>
          <w:w w:val="100"/>
          <w:position w:val="0"/>
          <w:shd w:val="clear" w:color="auto" w:fill="auto"/>
          <w:lang w:val="en-US" w:eastAsia="en-US" w:bidi="en-US"/>
        </w:rPr>
        <w:t xml:space="preserve">(Snell) </w:t>
      </w:r>
      <w:r>
        <w:rPr>
          <w:spacing w:val="0"/>
          <w:w w:val="100"/>
          <w:position w:val="0"/>
          <w:shd w:val="clear" w:color="auto" w:fill="auto"/>
          <w:lang w:val="el-GR" w:eastAsia="el-GR" w:bidi="el-GR"/>
        </w:rPr>
        <w:t>διατύπωσε τη σχέση που συνδέει τη γωνία πρόσπτωσης</w:t>
      </w:r>
      <w:r>
        <w:rPr>
          <w:spacing w:val="0"/>
          <w:w w:val="100"/>
          <w:position w:val="0"/>
          <w:sz w:val="24"/>
          <w:szCs w:val="24"/>
          <w:shd w:val="clear" w:color="auto" w:fill="auto"/>
          <w:lang w:val="el-GR" w:eastAsia="el-GR" w:bidi="el-GR"/>
        </w:rPr>
        <w:t xml:space="preserve">( </w:t>
      </w:r>
      <w:r>
        <w:rPr>
          <w:rFonts w:ascii="Times New Roman" w:eastAsia="Times New Roman" w:hAnsi="Times New Roman" w:cs="Times New Roman"/>
          <w:spacing w:val="0"/>
          <w:w w:val="100"/>
          <w:position w:val="0"/>
          <w:sz w:val="20"/>
          <w:szCs w:val="20"/>
          <w:shd w:val="clear" w:color="auto" w:fill="auto"/>
          <w:lang w:val="el-GR" w:eastAsia="el-GR" w:bidi="el-GR"/>
        </w:rPr>
        <w:t>ο</w:t>
      </w:r>
      <w:r>
        <w:rPr>
          <w:spacing w:val="0"/>
          <w:w w:val="100"/>
          <w:position w:val="0"/>
          <w:sz w:val="24"/>
          <w:szCs w:val="24"/>
          <w:shd w:val="clear" w:color="auto" w:fill="auto"/>
          <w:lang w:val="el-GR" w:eastAsia="el-GR" w:bidi="el-GR"/>
        </w:rPr>
        <w:t xml:space="preserve">) </w:t>
      </w:r>
      <w:r>
        <w:rPr>
          <w:spacing w:val="0"/>
          <w:w w:val="100"/>
          <w:position w:val="0"/>
          <w:shd w:val="clear" w:color="auto" w:fill="auto"/>
          <w:lang w:val="el-GR" w:eastAsia="el-GR" w:bidi="el-GR"/>
        </w:rPr>
        <w:t>μ</w:t>
      </w:r>
      <w:r>
        <w:rPr>
          <w:rFonts w:ascii="Times New Roman" w:eastAsia="Times New Roman" w:hAnsi="Times New Roman" w:cs="Times New Roman"/>
          <w:i/>
          <w:iCs/>
          <w:spacing w:val="0"/>
          <w:w w:val="100"/>
          <w:position w:val="0"/>
          <w:sz w:val="18"/>
          <w:szCs w:val="18"/>
          <w:shd w:val="clear" w:color="auto" w:fill="auto"/>
          <w:lang w:val="el-GR" w:eastAsia="el-GR" w:bidi="el-GR"/>
        </w:rPr>
        <w:t>ν</w:t>
      </w:r>
      <w:r>
        <w:rPr>
          <w:spacing w:val="0"/>
          <w:w w:val="100"/>
          <w:position w:val="0"/>
          <w:shd w:val="clear" w:color="auto" w:fill="auto"/>
          <w:lang w:val="el-GR" w:eastAsia="el-GR" w:bidi="el-GR"/>
        </w:rPr>
        <w:t xml:space="preserve"> τη γωνία διάθλασ</w:t>
      </w:r>
      <w:r>
        <w:rPr>
          <w:rFonts w:ascii="Times New Roman" w:eastAsia="Times New Roman" w:hAnsi="Times New Roman" w:cs="Times New Roman"/>
          <w:spacing w:val="0"/>
          <w:w w:val="100"/>
          <w:position w:val="0"/>
          <w:sz w:val="20"/>
          <w:szCs w:val="20"/>
          <w:shd w:val="clear" w:color="auto" w:fill="auto"/>
          <w:lang w:val="el-GR" w:eastAsia="el-GR" w:bidi="el-GR"/>
        </w:rPr>
        <w:t>ο</w:t>
      </w:r>
      <w:r>
        <w:rPr>
          <w:spacing w:val="0"/>
          <w:w w:val="100"/>
          <w:position w:val="0"/>
          <w:shd w:val="clear" w:color="auto" w:fill="auto"/>
          <w:lang w:val="el-GR" w:eastAsia="el-GR" w:bidi="el-GR"/>
        </w:rPr>
        <w:t xml:space="preserve">ς </w:t>
      </w:r>
      <w:r>
        <w:rPr>
          <w:spacing w:val="0"/>
          <w:w w:val="100"/>
          <w:position w:val="0"/>
          <w:sz w:val="32"/>
          <w:szCs w:val="32"/>
          <w:shd w:val="clear" w:color="auto" w:fill="auto"/>
          <w:lang w:val="el-GR" w:eastAsia="el-GR" w:bidi="el-GR"/>
        </w:rPr>
        <w:t xml:space="preserve">( </w:t>
      </w:r>
      <w:r>
        <w:rPr>
          <w:rFonts w:ascii="Times New Roman" w:eastAsia="Times New Roman" w:hAnsi="Times New Roman" w:cs="Times New Roman"/>
          <w:spacing w:val="0"/>
          <w:w w:val="100"/>
          <w:position w:val="0"/>
          <w:sz w:val="20"/>
          <w:szCs w:val="20"/>
          <w:shd w:val="clear" w:color="auto" w:fill="auto"/>
          <w:lang w:val="el-GR" w:eastAsia="el-GR" w:bidi="el-GR"/>
        </w:rPr>
        <w:t>δ</w:t>
      </w:r>
      <w:r>
        <w:rPr>
          <w:spacing w:val="0"/>
          <w:w w:val="100"/>
          <w:position w:val="0"/>
          <w:sz w:val="32"/>
          <w:szCs w:val="32"/>
          <w:shd w:val="clear" w:color="auto" w:fill="auto"/>
          <w:lang w:val="el-GR" w:eastAsia="el-GR" w:bidi="el-GR"/>
        </w:rPr>
        <w:t xml:space="preserve">) </w:t>
      </w:r>
      <w:r>
        <w:rPr>
          <w:spacing w:val="0"/>
          <w:w w:val="100"/>
          <w:position w:val="0"/>
          <w:shd w:val="clear" w:color="auto" w:fill="auto"/>
          <w:lang w:val="el-GR" w:eastAsia="el-GR" w:bidi="el-GR"/>
        </w:rPr>
        <w:t xml:space="preserve">και ονομάζεται νόμος του Σνελ. Σύμφωνα με τον </w:t>
      </w:r>
      <w:r>
        <w:rPr>
          <w:b/>
          <w:bCs/>
          <w:spacing w:val="0"/>
          <w:w w:val="100"/>
          <w:position w:val="0"/>
          <w:shd w:val="clear" w:color="auto" w:fill="auto"/>
          <w:lang w:val="el-GR" w:eastAsia="el-GR" w:bidi="el-GR"/>
        </w:rPr>
        <w:t xml:space="preserve">νόμο του Σνελ </w:t>
      </w:r>
      <w:r>
        <w:rPr>
          <w:spacing w:val="0"/>
          <w:w w:val="100"/>
          <w:position w:val="0"/>
          <w:shd w:val="clear" w:color="auto" w:fill="auto"/>
          <w:lang w:val="el-GR" w:eastAsia="el-GR" w:bidi="el-GR"/>
        </w:rPr>
        <w:t xml:space="preserve">(στη διάθλαση) το </w:t>
      </w:r>
      <w:r>
        <w:rPr>
          <w:b/>
          <w:bCs/>
          <w:spacing w:val="0"/>
          <w:w w:val="100"/>
          <w:position w:val="0"/>
          <w:shd w:val="clear" w:color="auto" w:fill="auto"/>
          <w:lang w:val="el-GR" w:eastAsia="el-GR" w:bidi="el-GR"/>
        </w:rPr>
        <w:t>πηλ ίν ο του ημιτ όνου της γωνίας πρόσπτ ωσ</w:t>
      </w:r>
      <w:r>
        <w:rPr>
          <w:rFonts w:ascii="Times New Roman" w:eastAsia="Times New Roman" w:hAnsi="Times New Roman" w:cs="Times New Roman"/>
          <w:spacing w:val="0"/>
          <w:w w:val="100"/>
          <w:position w:val="0"/>
          <w:sz w:val="20"/>
          <w:szCs w:val="20"/>
          <w:shd w:val="clear" w:color="auto" w:fill="auto"/>
          <w:lang w:val="el-GR" w:eastAsia="el-GR" w:bidi="el-GR"/>
        </w:rPr>
        <w:t>ν</w:t>
      </w:r>
      <w:r>
        <w:rPr>
          <w:b/>
          <w:bCs/>
          <w:spacing w:val="0"/>
          <w:w w:val="100"/>
          <w:position w:val="0"/>
          <w:shd w:val="clear" w:color="auto" w:fill="auto"/>
          <w:lang w:val="el-GR" w:eastAsia="el-GR" w:bidi="el-GR"/>
        </w:rPr>
        <w:t>ς προς το ημίτονο της γωνίας διάθλασης είναι σταθερό:</w:t>
      </w:r>
    </w:p>
    <w:p>
      <w:pPr>
        <w:pStyle w:val="Style36"/>
        <w:keepNext w:val="0"/>
        <w:keepLines w:val="0"/>
        <w:widowControl w:val="0"/>
        <w:shd w:val="clear" w:color="auto" w:fill="auto"/>
        <w:bidi w:val="0"/>
        <w:spacing w:before="0" w:after="40" w:line="209" w:lineRule="auto"/>
        <w:ind w:left="0" w:right="0" w:firstLine="0"/>
        <w:jc w:val="center"/>
        <w:rPr>
          <w:sz w:val="34"/>
          <w:szCs w:val="34"/>
        </w:rPr>
      </w:pPr>
      <w:r>
        <w:rPr>
          <w:rFonts w:ascii="Arial" w:eastAsia="Arial" w:hAnsi="Arial" w:cs="Arial"/>
          <w:strike/>
          <w:spacing w:val="0"/>
          <w:w w:val="100"/>
          <w:position w:val="0"/>
          <w:sz w:val="24"/>
          <w:szCs w:val="24"/>
          <w:shd w:val="clear" w:color="auto" w:fill="auto"/>
          <w:vertAlign w:val="superscript"/>
          <w:lang w:val="el-GR" w:eastAsia="el-GR" w:bidi="el-GR"/>
        </w:rPr>
        <w:t>(</w:t>
      </w:r>
      <w:r>
        <w:rPr>
          <w:rFonts w:ascii="Arial" w:eastAsia="Arial" w:hAnsi="Arial" w:cs="Arial"/>
          <w:strike/>
          <w:spacing w:val="0"/>
          <w:w w:val="100"/>
          <w:position w:val="0"/>
          <w:sz w:val="19"/>
          <w:szCs w:val="19"/>
          <w:shd w:val="clear" w:color="auto" w:fill="auto"/>
          <w:lang w:val="el-GR" w:eastAsia="el-GR" w:bidi="el-GR"/>
        </w:rPr>
        <w:t>Π</w:t>
      </w:r>
      <w:r>
        <w:rPr>
          <w:rFonts w:ascii="Arial" w:eastAsia="Arial" w:hAnsi="Arial" w:cs="Arial"/>
          <w:strike/>
          <w:spacing w:val="0"/>
          <w:w w:val="100"/>
          <w:position w:val="0"/>
          <w:sz w:val="24"/>
          <w:szCs w:val="24"/>
          <w:shd w:val="clear" w:color="auto" w:fill="auto"/>
          <w:lang w:val="el-GR" w:eastAsia="el-GR" w:bidi="el-GR"/>
        </w:rPr>
        <w:t>)</w:t>
      </w:r>
      <w:r>
        <w:rPr>
          <w:spacing w:val="0"/>
          <w:w w:val="100"/>
          <w:position w:val="0"/>
          <w:sz w:val="20"/>
          <w:szCs w:val="20"/>
          <w:shd w:val="clear" w:color="auto" w:fill="auto"/>
          <w:lang w:val="el-GR" w:eastAsia="el-GR" w:bidi="el-GR"/>
        </w:rPr>
        <w:t xml:space="preserve"> = σταθερ</w:t>
      </w:r>
      <w:r>
        <w:rPr>
          <w:spacing w:val="0"/>
          <w:w w:val="100"/>
          <w:position w:val="0"/>
          <w:sz w:val="20"/>
          <w:szCs w:val="20"/>
          <w:shd w:val="clear" w:color="auto" w:fill="auto"/>
          <w:lang w:val="el-GR" w:eastAsia="el-GR" w:bidi="el-GR"/>
        </w:rPr>
        <w:t>ό</w:t>
        <w:br/>
      </w:r>
      <w:r>
        <w:rPr>
          <w:spacing w:val="0"/>
          <w:w w:val="100"/>
          <w:position w:val="0"/>
          <w:sz w:val="20"/>
          <w:szCs w:val="20"/>
          <w:shd w:val="clear" w:color="auto" w:fill="auto"/>
          <w:lang w:val="el-GR" w:eastAsia="el-GR" w:bidi="el-GR"/>
        </w:rPr>
        <w:t>ημ</w:t>
      </w:r>
      <w:r>
        <w:rPr>
          <w:rFonts w:ascii="Arial" w:eastAsia="Arial" w:hAnsi="Arial" w:cs="Arial"/>
          <w:spacing w:val="0"/>
          <w:w w:val="100"/>
          <w:position w:val="0"/>
          <w:sz w:val="34"/>
          <w:szCs w:val="34"/>
          <w:shd w:val="clear" w:color="auto" w:fill="auto"/>
          <w:lang w:val="el-GR" w:eastAsia="el-GR" w:bidi="el-GR"/>
        </w:rPr>
        <w:t>(</w:t>
      </w:r>
      <w:r>
        <w:rPr>
          <w:rFonts w:ascii="Arial" w:eastAsia="Arial" w:hAnsi="Arial" w:cs="Arial"/>
          <w:spacing w:val="0"/>
          <w:w w:val="100"/>
          <w:position w:val="0"/>
          <w:sz w:val="34"/>
          <w:szCs w:val="34"/>
          <w:shd w:val="clear" w:color="auto" w:fill="auto"/>
          <w:vertAlign w:val="superscript"/>
          <w:lang w:val="el-GR" w:eastAsia="el-GR" w:bidi="el-GR"/>
        </w:rPr>
        <w:t>δ</w:t>
      </w:r>
      <w:r>
        <w:rPr>
          <w:rFonts w:ascii="Arial" w:eastAsia="Arial" w:hAnsi="Arial" w:cs="Arial"/>
          <w:spacing w:val="0"/>
          <w:w w:val="100"/>
          <w:position w:val="0"/>
          <w:sz w:val="34"/>
          <w:szCs w:val="34"/>
          <w:shd w:val="clear" w:color="auto" w:fill="auto"/>
          <w:lang w:val="el-GR" w:eastAsia="el-GR" w:bidi="el-GR"/>
        </w:rPr>
        <w:t xml:space="preserve"> )</w:t>
      </w:r>
    </w:p>
    <w:p>
      <w:pPr>
        <w:pStyle w:val="Style15"/>
        <w:keepNext w:val="0"/>
        <w:keepLines w:val="0"/>
        <w:widowControl w:val="0"/>
        <w:shd w:val="clear" w:color="auto" w:fill="auto"/>
        <w:bidi w:val="0"/>
        <w:spacing w:before="0"/>
        <w:ind w:left="200" w:right="0" w:firstLine="60"/>
        <w:jc w:val="both"/>
      </w:pPr>
      <w:r>
        <w:rPr>
          <w:spacing w:val="0"/>
          <w:w w:val="100"/>
          <w:position w:val="0"/>
          <w:shd w:val="clear" w:color="auto" w:fill="auto"/>
          <w:lang w:val="el-GR" w:eastAsia="el-GR" w:bidi="el-GR"/>
        </w:rPr>
        <w:t>Όταν το φως περνάει από το κενό (ή τον αέρα) σε κάποιο άλλο υλικό, τότε αυτό τον σταθερό αριθμό τον ονομάζουμε δείκτη δι</w:t>
        <w:softHyphen/>
        <w:t xml:space="preserve">άθλασης </w:t>
      </w:r>
      <w:r>
        <w:rPr>
          <w:spacing w:val="0"/>
          <w:w w:val="100"/>
          <w:position w:val="0"/>
          <w:shd w:val="clear" w:color="auto" w:fill="auto"/>
          <w:lang w:val="en-US" w:eastAsia="en-US" w:bidi="en-US"/>
        </w:rPr>
        <w:t xml:space="preserve">(n) </w:t>
      </w:r>
      <w:r>
        <w:rPr>
          <w:spacing w:val="0"/>
          <w:w w:val="100"/>
          <w:position w:val="0"/>
          <w:shd w:val="clear" w:color="auto" w:fill="auto"/>
          <w:lang w:val="el-GR" w:eastAsia="el-GR" w:bidi="el-GR"/>
        </w:rPr>
        <w:t>αυτού του υλικού, οπό</w:t>
      </w:r>
      <w:r>
        <w:rPr>
          <w:rFonts w:ascii="Times New Roman" w:eastAsia="Times New Roman" w:hAnsi="Times New Roman" w:cs="Times New Roman"/>
          <w:spacing w:val="0"/>
          <w:w w:val="100"/>
          <w:position w:val="0"/>
          <w:sz w:val="20"/>
          <w:szCs w:val="20"/>
          <w:shd w:val="clear" w:color="auto" w:fill="auto"/>
          <w:lang w:val="el-GR" w:eastAsia="el-GR" w:bidi="el-GR"/>
        </w:rPr>
        <w:t>ο</w:t>
      </w:r>
      <w:r>
        <w:rPr>
          <w:spacing w:val="0"/>
          <w:w w:val="100"/>
          <w:position w:val="0"/>
          <w:shd w:val="clear" w:color="auto" w:fill="auto"/>
          <w:lang w:val="el-GR" w:eastAsia="el-GR" w:bidi="el-GR"/>
        </w:rPr>
        <w:t xml:space="preserve">ε </w:t>
      </w:r>
      <w:r>
        <w:rPr>
          <w:rFonts w:ascii="Times New Roman" w:eastAsia="Times New Roman" w:hAnsi="Times New Roman" w:cs="Times New Roman"/>
          <w:spacing w:val="0"/>
          <w:w w:val="100"/>
          <w:position w:val="0"/>
          <w:sz w:val="20"/>
          <w:szCs w:val="20"/>
          <w:shd w:val="clear" w:color="auto" w:fill="auto"/>
          <w:lang w:val="el-GR" w:eastAsia="el-GR" w:bidi="el-GR"/>
        </w:rPr>
        <w:t xml:space="preserve">ο </w:t>
      </w:r>
      <w:r>
        <w:rPr>
          <w:spacing w:val="0"/>
          <w:w w:val="100"/>
          <w:position w:val="0"/>
          <w:shd w:val="clear" w:color="auto" w:fill="auto"/>
          <w:lang w:val="el-GR" w:eastAsia="el-GR" w:bidi="el-GR"/>
        </w:rPr>
        <w:t>νόμος του Σνελ γρέιφ</w:t>
      </w:r>
      <w:r>
        <w:rPr>
          <w:rFonts w:ascii="Times New Roman" w:eastAsia="Times New Roman" w:hAnsi="Times New Roman" w:cs="Times New Roman"/>
          <w:spacing w:val="0"/>
          <w:w w:val="100"/>
          <w:position w:val="0"/>
          <w:sz w:val="20"/>
          <w:szCs w:val="20"/>
          <w:shd w:val="clear" w:color="auto" w:fill="auto"/>
          <w:lang w:val="el-GR" w:eastAsia="el-GR" w:bidi="el-GR"/>
        </w:rPr>
        <w:t>ν</w:t>
      </w:r>
      <w:r>
        <w:rPr>
          <w:spacing w:val="0"/>
          <w:w w:val="100"/>
          <w:position w:val="0"/>
          <w:shd w:val="clear" w:color="auto" w:fill="auto"/>
          <w:lang w:val="el-GR" w:eastAsia="el-GR" w:bidi="el-GR"/>
        </w:rPr>
        <w:t>ται:</w:t>
      </w:r>
      <w:r>
        <w:br w:type="page"/>
      </w:r>
    </w:p>
    <w:p>
      <w:pPr>
        <w:pStyle w:val="Style43"/>
        <w:keepNext/>
        <w:keepLines/>
        <w:widowControl w:val="0"/>
        <w:shd w:val="clear" w:color="auto" w:fill="auto"/>
        <w:bidi w:val="0"/>
        <w:spacing w:before="0" w:after="0" w:line="240" w:lineRule="auto"/>
        <w:ind w:left="0" w:right="0" w:firstLine="0"/>
        <w:jc w:val="center"/>
      </w:pPr>
      <w:bookmarkStart w:id="8" w:name="bookmark8"/>
      <w:r>
        <w:rPr>
          <w:spacing w:val="0"/>
          <w:w w:val="100"/>
          <w:position w:val="0"/>
          <w:sz w:val="19"/>
          <w:szCs w:val="19"/>
          <w:shd w:val="clear" w:color="auto" w:fill="auto"/>
          <w:lang w:val="el-GR" w:eastAsia="el-GR" w:bidi="el-GR"/>
        </w:rPr>
        <w:t>ημ</w:t>
      </w:r>
      <w:r>
        <w:rPr>
          <w:spacing w:val="0"/>
          <w:w w:val="100"/>
          <w:position w:val="0"/>
          <w:shd w:val="clear" w:color="auto" w:fill="auto"/>
          <w:lang w:val="el-GR" w:eastAsia="el-GR" w:bidi="el-GR"/>
        </w:rPr>
        <w:t xml:space="preserve">( </w:t>
      </w:r>
      <w:r>
        <w:rPr>
          <w:spacing w:val="0"/>
          <w:w w:val="100"/>
          <w:position w:val="0"/>
          <w:sz w:val="19"/>
          <w:szCs w:val="19"/>
          <w:shd w:val="clear" w:color="auto" w:fill="auto"/>
          <w:lang w:val="el-GR" w:eastAsia="el-GR" w:bidi="el-GR"/>
        </w:rPr>
        <w:t>π</w:t>
      </w:r>
      <w:r>
        <w:rPr>
          <w:spacing w:val="0"/>
          <w:w w:val="100"/>
          <w:position w:val="0"/>
          <w:shd w:val="clear" w:color="auto" w:fill="auto"/>
          <w:lang w:val="el-GR" w:eastAsia="el-GR" w:bidi="el-GR"/>
        </w:rPr>
        <w:t>)</w:t>
      </w:r>
      <w:bookmarkEnd w:id="8"/>
    </w:p>
    <w:p>
      <w:pPr>
        <w:pStyle w:val="Style36"/>
        <w:keepNext w:val="0"/>
        <w:keepLines w:val="0"/>
        <w:widowControl w:val="0"/>
        <w:shd w:val="clear" w:color="auto" w:fill="auto"/>
        <w:tabs>
          <w:tab w:pos="355" w:val="left"/>
        </w:tabs>
        <w:bidi w:val="0"/>
        <w:spacing w:before="0" w:after="0" w:line="156" w:lineRule="auto"/>
        <w:ind w:left="0" w:right="0" w:firstLine="0"/>
        <w:jc w:val="center"/>
      </w:pPr>
      <w:r>
        <w:rPr>
          <w:i/>
          <w:iCs/>
          <w:spacing w:val="0"/>
          <w:w w:val="100"/>
          <w:position w:val="0"/>
          <w:sz w:val="20"/>
          <w:szCs w:val="20"/>
          <w:shd w:val="clear" w:color="auto" w:fill="auto"/>
          <w:lang w:val="en-US" w:eastAsia="en-US" w:bidi="en-US"/>
        </w:rPr>
        <w:t>=</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 </w:t>
      </w:r>
      <w:r>
        <w:rPr>
          <w:spacing w:val="0"/>
          <w:w w:val="100"/>
          <w:position w:val="0"/>
          <w:sz w:val="18"/>
          <w:szCs w:val="18"/>
          <w:shd w:val="clear" w:color="auto" w:fill="auto"/>
          <w:lang w:val="en-US" w:eastAsia="en-US" w:bidi="en-US"/>
        </w:rPr>
        <w:t>n</w:t>
      </w:r>
      <w:r>
        <w:rPr>
          <w:rFonts w:ascii="Arial" w:eastAsia="Arial" w:hAnsi="Arial" w:cs="Arial"/>
          <w:spacing w:val="0"/>
          <w:w w:val="100"/>
          <w:position w:val="0"/>
          <w:sz w:val="18"/>
          <w:szCs w:val="18"/>
          <w:shd w:val="clear" w:color="auto" w:fill="auto"/>
          <w:vertAlign w:val="superscript"/>
          <w:lang w:val="en-US" w:eastAsia="en-US" w:bidi="en-US"/>
        </w:rPr>
        <w:t>.</w:t>
        <w:br/>
      </w:r>
      <w:r>
        <w:rPr>
          <w:spacing w:val="0"/>
          <w:w w:val="100"/>
          <w:position w:val="0"/>
          <w:shd w:val="clear" w:color="auto" w:fill="auto"/>
          <w:lang w:val="el-GR" w:eastAsia="el-GR" w:bidi="el-GR"/>
        </w:rPr>
        <w:t>ημ</w:t>
      </w:r>
      <w:r>
        <w:rPr>
          <w:rFonts w:ascii="Arial" w:eastAsia="Arial" w:hAnsi="Arial" w:cs="Arial"/>
          <w:spacing w:val="0"/>
          <w:w w:val="100"/>
          <w:position w:val="0"/>
          <w:sz w:val="32"/>
          <w:szCs w:val="32"/>
          <w:shd w:val="clear" w:color="auto" w:fill="auto"/>
          <w:lang w:val="el-GR" w:eastAsia="el-GR" w:bidi="el-GR"/>
        </w:rPr>
        <w:t>(</w:t>
      </w:r>
      <w:r>
        <w:rPr>
          <w:spacing w:val="0"/>
          <w:w w:val="100"/>
          <w:position w:val="0"/>
          <w:shd w:val="clear" w:color="auto" w:fill="auto"/>
          <w:lang w:val="el-GR" w:eastAsia="el-GR" w:bidi="el-GR"/>
        </w:rPr>
        <w:t>δ</w:t>
      </w:r>
      <w:r>
        <w:rPr>
          <w:rFonts w:ascii="Arial" w:eastAsia="Arial" w:hAnsi="Arial" w:cs="Arial"/>
          <w:spacing w:val="0"/>
          <w:w w:val="100"/>
          <w:position w:val="0"/>
          <w:sz w:val="32"/>
          <w:szCs w:val="32"/>
          <w:shd w:val="clear" w:color="auto" w:fill="auto"/>
          <w:lang w:val="el-GR" w:eastAsia="el-GR" w:bidi="el-GR"/>
        </w:rPr>
        <w:t>)</w:t>
        <w:br/>
      </w:r>
      <w:r>
        <w:rPr>
          <w:color w:val="000000"/>
          <w:spacing w:val="0"/>
          <w:w w:val="100"/>
          <w:position w:val="0"/>
          <w:sz w:val="19"/>
          <w:szCs w:val="19"/>
          <w:shd w:val="clear" w:color="auto" w:fill="auto"/>
          <w:lang w:val="el-GR" w:eastAsia="el-GR" w:bidi="el-GR"/>
        </w:rPr>
        <w:t>π</w:t>
        <w:tab/>
      </w:r>
      <w:r>
        <w:rPr>
          <w:color w:val="000000"/>
          <w:spacing w:val="0"/>
          <w:w w:val="100"/>
          <w:position w:val="0"/>
          <w:shd w:val="clear" w:color="auto" w:fill="auto"/>
          <w:lang w:val="el-GR" w:eastAsia="el-GR" w:bidi="el-GR"/>
        </w:rPr>
        <w:t>δ</w:t>
      </w:r>
      <w:r>
        <w:rPr>
          <w:color w:val="000000"/>
          <w:spacing w:val="0"/>
          <w:w w:val="100"/>
          <w:position w:val="0"/>
          <w:sz w:val="19"/>
          <w:szCs w:val="19"/>
          <w:shd w:val="clear" w:color="auto" w:fill="auto"/>
          <w:lang w:val="el-GR" w:eastAsia="el-GR" w:bidi="el-GR"/>
        </w:rPr>
        <w:t xml:space="preserve">π </w:t>
      </w:r>
      <w:r>
        <w:rPr>
          <w:color w:val="000000"/>
          <w:spacing w:val="0"/>
          <w:w w:val="100"/>
          <w:position w:val="0"/>
          <w:shd w:val="clear" w:color="auto" w:fill="auto"/>
          <w:lang w:val="el-GR" w:eastAsia="el-GR" w:bidi="el-GR"/>
        </w:rPr>
        <w:t>δ</w:t>
      </w:r>
    </w:p>
    <w:p>
      <w:pPr>
        <w:pStyle w:val="Style15"/>
        <w:keepNext w:val="0"/>
        <w:keepLines w:val="0"/>
        <w:widowControl w:val="0"/>
        <w:shd w:val="clear" w:color="auto" w:fill="auto"/>
        <w:bidi w:val="0"/>
        <w:spacing w:before="0" w:after="0" w:line="302" w:lineRule="auto"/>
        <w:ind w:left="0" w:right="0"/>
        <w:jc w:val="both"/>
      </w:pPr>
      <w:r>
        <w:rPr>
          <w:spacing w:val="0"/>
          <w:w w:val="100"/>
          <w:position w:val="0"/>
          <w:shd w:val="clear" w:color="auto" w:fill="auto"/>
          <w:lang w:val="el-GR" w:eastAsia="el-GR" w:bidi="el-GR"/>
        </w:rPr>
        <w:t>Το 1678 ο Κρίστιαν Χόυχενς (εικόνα 8.6) απέδειξε ότι ο δείκτης διάθλασης ενός υλικού ισο</w:t>
      </w:r>
      <w:r>
        <w:rPr>
          <w:rFonts w:ascii="Times New Roman" w:eastAsia="Times New Roman" w:hAnsi="Times New Roman" w:cs="Times New Roman"/>
          <w:spacing w:val="0"/>
          <w:w w:val="100"/>
          <w:position w:val="0"/>
          <w:sz w:val="19"/>
          <w:szCs w:val="19"/>
          <w:shd w:val="clear" w:color="auto" w:fill="auto"/>
          <w:lang w:val="el-GR" w:eastAsia="el-GR" w:bidi="el-GR"/>
        </w:rPr>
        <w:t xml:space="preserve">ύ </w:t>
      </w:r>
      <w:r>
        <w:rPr>
          <w:spacing w:val="0"/>
          <w:w w:val="100"/>
          <w:position w:val="0"/>
          <w:shd w:val="clear" w:color="auto" w:fill="auto"/>
          <w:lang w:val="el-GR" w:eastAsia="el-GR" w:bidi="el-GR"/>
        </w:rPr>
        <w:t>τα</w:t>
      </w:r>
      <w:r>
        <w:rPr>
          <w:rFonts w:ascii="Times New Roman" w:eastAsia="Times New Roman" w:hAnsi="Times New Roman" w:cs="Times New Roman"/>
          <w:spacing w:val="0"/>
          <w:w w:val="100"/>
          <w:position w:val="0"/>
          <w:sz w:val="19"/>
          <w:szCs w:val="19"/>
          <w:shd w:val="clear" w:color="auto" w:fill="auto"/>
          <w:lang w:val="el-GR" w:eastAsia="el-GR" w:bidi="el-GR"/>
        </w:rPr>
        <w:t xml:space="preserve">δ </w:t>
      </w:r>
      <w:r>
        <w:rPr>
          <w:spacing w:val="0"/>
          <w:w w:val="100"/>
          <w:position w:val="0"/>
          <w:shd w:val="clear" w:color="auto" w:fill="auto"/>
          <w:lang w:val="el-GR" w:eastAsia="el-GR" w:bidi="el-GR"/>
        </w:rPr>
        <w:t xml:space="preserve">με το πηλίκο της ταχύτητας του φωτός </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 xml:space="preserve">στο </w:t>
      </w:r>
      <w:r>
        <w:rPr>
          <w:rFonts w:ascii="Times New Roman" w:eastAsia="Times New Roman" w:hAnsi="Times New Roman" w:cs="Times New Roman"/>
          <w:spacing w:val="0"/>
          <w:w w:val="100"/>
          <w:position w:val="0"/>
          <w:sz w:val="19"/>
          <w:szCs w:val="19"/>
          <w:shd w:val="clear" w:color="auto" w:fill="auto"/>
          <w:lang w:val="el-GR" w:eastAsia="el-GR" w:bidi="el-GR"/>
        </w:rPr>
        <w:t>κ</w:t>
      </w:r>
      <w:r>
        <w:rPr>
          <w:spacing w:val="0"/>
          <w:w w:val="100"/>
          <w:position w:val="0"/>
          <w:shd w:val="clear" w:color="auto" w:fill="auto"/>
          <w:lang w:val="el-GR" w:eastAsia="el-GR" w:bidi="el-GR"/>
        </w:rPr>
        <w:t xml:space="preserve">ενό </w:t>
      </w:r>
      <w:r>
        <w:rPr>
          <w:rFonts w:ascii="Times New Roman" w:eastAsia="Times New Roman" w:hAnsi="Times New Roman" w:cs="Times New Roman"/>
          <w:spacing w:val="0"/>
          <w:w w:val="100"/>
          <w:position w:val="0"/>
          <w:sz w:val="19"/>
          <w:szCs w:val="19"/>
          <w:shd w:val="clear" w:color="auto" w:fill="auto"/>
          <w:lang w:val="el-GR" w:eastAsia="el-GR" w:bidi="el-GR"/>
        </w:rPr>
        <w:t>(</w:t>
      </w:r>
      <w:r>
        <w:rPr>
          <w:spacing w:val="0"/>
          <w:w w:val="100"/>
          <w:position w:val="0"/>
          <w:shd w:val="clear" w:color="auto" w:fill="auto"/>
          <w:lang w:val="el-GR" w:eastAsia="el-GR" w:bidi="el-GR"/>
        </w:rPr>
        <w:t>και κατά προσέγγιση στον αέρα) προς την ταχύ</w:t>
        <w:softHyphen/>
        <w:t>τητά του υ στο υλικό. Δηλαδή:</w:t>
      </w:r>
    </w:p>
    <w:p>
      <w:pPr>
        <w:pStyle w:val="Style55"/>
        <w:keepNext w:val="0"/>
        <w:keepLines w:val="0"/>
        <w:widowControl w:val="0"/>
        <w:shd w:val="clear" w:color="auto" w:fill="auto"/>
        <w:tabs>
          <w:tab w:pos="4289" w:val="left"/>
          <w:tab w:pos="4993" w:val="left"/>
        </w:tabs>
        <w:bidi w:val="0"/>
        <w:spacing w:before="0" w:after="0" w:line="214" w:lineRule="auto"/>
        <w:ind w:left="1920" w:right="0" w:firstLine="0"/>
        <w:jc w:val="left"/>
      </w:pPr>
      <w:r>
        <w:fldChar w:fldCharType="begin"/>
        <w:instrText xml:space="preserve"> TOC \o "1-5" \h \z </w:instrText>
        <w:fldChar w:fldCharType="separate"/>
      </w:r>
      <w:r>
        <w:rPr>
          <w:rFonts w:ascii="Times New Roman" w:eastAsia="Times New Roman" w:hAnsi="Times New Roman" w:cs="Times New Roman"/>
          <w:spacing w:val="0"/>
          <w:w w:val="100"/>
          <w:position w:val="0"/>
          <w:shd w:val="clear" w:color="auto" w:fill="auto"/>
          <w:lang w:val="en-US" w:eastAsia="en-US" w:bidi="en-US"/>
        </w:rPr>
        <w:t xml:space="preserve">c </w:t>
      </w:r>
      <w:r>
        <w:rPr>
          <w:rFonts w:ascii="Times New Roman" w:eastAsia="Times New Roman" w:hAnsi="Times New Roman" w:cs="Times New Roman"/>
          <w:spacing w:val="0"/>
          <w:w w:val="100"/>
          <w:position w:val="0"/>
          <w:sz w:val="19"/>
          <w:szCs w:val="19"/>
          <w:shd w:val="clear" w:color="auto" w:fill="auto"/>
          <w:lang w:val="el-GR" w:eastAsia="el-GR" w:bidi="el-GR"/>
        </w:rPr>
        <w:t>ημ</w:t>
      </w:r>
      <w:r>
        <w:rPr>
          <w:rFonts w:ascii="Times New Roman" w:eastAsia="Times New Roman" w:hAnsi="Times New Roman" w:cs="Times New Roman"/>
          <w:spacing w:val="0"/>
          <w:w w:val="100"/>
          <w:position w:val="0"/>
          <w:sz w:val="26"/>
          <w:szCs w:val="26"/>
          <w:shd w:val="clear" w:color="auto" w:fill="auto"/>
          <w:lang w:val="el-GR" w:eastAsia="el-GR" w:bidi="el-GR"/>
        </w:rPr>
        <w:t xml:space="preserve">( </w:t>
      </w:r>
      <w:r>
        <w:rPr>
          <w:rFonts w:ascii="Times New Roman" w:eastAsia="Times New Roman" w:hAnsi="Times New Roman" w:cs="Times New Roman"/>
          <w:spacing w:val="0"/>
          <w:w w:val="100"/>
          <w:position w:val="0"/>
          <w:sz w:val="19"/>
          <w:szCs w:val="19"/>
          <w:shd w:val="clear" w:color="auto" w:fill="auto"/>
          <w:lang w:val="el-GR" w:eastAsia="el-GR" w:bidi="el-GR"/>
        </w:rPr>
        <w:t>π</w:t>
      </w:r>
      <w:r>
        <w:rPr>
          <w:rFonts w:ascii="Times New Roman" w:eastAsia="Times New Roman" w:hAnsi="Times New Roman" w:cs="Times New Roman"/>
          <w:spacing w:val="0"/>
          <w:w w:val="100"/>
          <w:position w:val="0"/>
          <w:sz w:val="26"/>
          <w:szCs w:val="26"/>
          <w:shd w:val="clear" w:color="auto" w:fill="auto"/>
          <w:lang w:val="el-GR" w:eastAsia="el-GR" w:bidi="el-GR"/>
        </w:rPr>
        <w:t xml:space="preserve">) </w:t>
      </w:r>
      <w:r>
        <w:rPr>
          <w:spacing w:val="0"/>
          <w:w w:val="100"/>
          <w:position w:val="0"/>
          <w:shd w:val="clear" w:color="auto" w:fill="auto"/>
          <w:vertAlign w:val="subscript"/>
          <w:lang w:val="el-GR" w:eastAsia="el-GR" w:bidi="el-GR"/>
        </w:rPr>
        <w:t>ή</w:t>
      </w:r>
      <w:r>
        <w:rPr>
          <w:spacing w:val="0"/>
          <w:w w:val="100"/>
          <w:position w:val="0"/>
          <w:shd w:val="clear" w:color="auto" w:fill="auto"/>
          <w:lang w:val="el-GR" w:eastAsia="el-GR" w:bidi="el-GR"/>
        </w:rPr>
        <w:t xml:space="preserve"> </w:t>
      </w:r>
      <w:r>
        <w:rPr>
          <w:rFonts w:ascii="Times New Roman" w:eastAsia="Times New Roman" w:hAnsi="Times New Roman" w:cs="Times New Roman"/>
          <w:spacing w:val="0"/>
          <w:w w:val="100"/>
          <w:position w:val="0"/>
          <w:sz w:val="19"/>
          <w:szCs w:val="19"/>
          <w:shd w:val="clear" w:color="auto" w:fill="auto"/>
          <w:lang w:val="el-GR" w:eastAsia="el-GR" w:bidi="el-GR"/>
        </w:rPr>
        <w:t>ημ</w:t>
      </w:r>
      <w:r>
        <w:rPr>
          <w:rFonts w:ascii="Times New Roman" w:eastAsia="Times New Roman" w:hAnsi="Times New Roman" w:cs="Times New Roman"/>
          <w:spacing w:val="0"/>
          <w:w w:val="100"/>
          <w:position w:val="0"/>
          <w:sz w:val="26"/>
          <w:szCs w:val="26"/>
          <w:shd w:val="clear" w:color="auto" w:fill="auto"/>
          <w:lang w:val="el-GR" w:eastAsia="el-GR" w:bidi="el-GR"/>
        </w:rPr>
        <w:t xml:space="preserve">( </w:t>
      </w:r>
      <w:r>
        <w:rPr>
          <w:rFonts w:ascii="Times New Roman" w:eastAsia="Times New Roman" w:hAnsi="Times New Roman" w:cs="Times New Roman"/>
          <w:spacing w:val="0"/>
          <w:w w:val="100"/>
          <w:position w:val="0"/>
          <w:sz w:val="19"/>
          <w:szCs w:val="19"/>
          <w:shd w:val="clear" w:color="auto" w:fill="auto"/>
          <w:lang w:val="el-GR" w:eastAsia="el-GR" w:bidi="el-GR"/>
        </w:rPr>
        <w:t xml:space="preserve">π </w:t>
      </w:r>
      <w:r>
        <w:rPr>
          <w:rFonts w:ascii="Times New Roman" w:eastAsia="Times New Roman" w:hAnsi="Times New Roman" w:cs="Times New Roman"/>
          <w:spacing w:val="0"/>
          <w:w w:val="100"/>
          <w:position w:val="0"/>
          <w:sz w:val="26"/>
          <w:szCs w:val="26"/>
          <w:shd w:val="clear" w:color="auto" w:fill="auto"/>
          <w:lang w:val="el-GR" w:eastAsia="el-GR" w:bidi="el-GR"/>
        </w:rPr>
        <w:t>)</w:t>
        <w:tab/>
      </w:r>
      <w:r>
        <w:rPr>
          <w:rFonts w:ascii="Times New Roman" w:eastAsia="Times New Roman" w:hAnsi="Times New Roman" w:cs="Times New Roman"/>
          <w:spacing w:val="0"/>
          <w:w w:val="100"/>
          <w:position w:val="0"/>
          <w:shd w:val="clear" w:color="auto" w:fill="auto"/>
          <w:lang w:val="en-US" w:eastAsia="en-US" w:bidi="en-US"/>
        </w:rPr>
        <w:t>c</w:t>
      </w:r>
      <w:r>
        <w:rPr>
          <w:rFonts w:ascii="Times New Roman" w:eastAsia="Times New Roman" w:hAnsi="Times New Roman" w:cs="Times New Roman"/>
          <w:spacing w:val="0"/>
          <w:w w:val="100"/>
          <w:position w:val="0"/>
          <w:sz w:val="10"/>
          <w:szCs w:val="10"/>
          <w:shd w:val="clear" w:color="auto" w:fill="auto"/>
          <w:lang w:val="en-US" w:eastAsia="en-US" w:bidi="en-US"/>
        </w:rPr>
        <w:t>o</w:t>
        <w:tab/>
      </w:r>
      <w:r>
        <w:rPr>
          <w:spacing w:val="0"/>
          <w:w w:val="100"/>
          <w:position w:val="0"/>
          <w:shd w:val="clear" w:color="auto" w:fill="auto"/>
          <w:lang w:val="el-GR" w:eastAsia="el-GR" w:bidi="el-GR"/>
        </w:rPr>
        <w:t>(8 1)</w:t>
      </w:r>
    </w:p>
    <w:p>
      <w:pPr>
        <w:pStyle w:val="Style55"/>
        <w:keepNext w:val="0"/>
        <w:keepLines w:val="0"/>
        <w:widowControl w:val="0"/>
        <w:shd w:val="clear" w:color="auto" w:fill="auto"/>
        <w:tabs>
          <w:tab w:pos="1042" w:val="left"/>
          <w:tab w:pos="3520" w:val="left"/>
        </w:tabs>
        <w:bidi w:val="0"/>
        <w:spacing w:before="0" w:after="0" w:line="180" w:lineRule="auto"/>
        <w:ind w:left="0" w:right="400" w:firstLine="0"/>
        <w:jc w:val="right"/>
        <w:rPr>
          <w:sz w:val="26"/>
          <w:szCs w:val="26"/>
        </w:rPr>
      </w:pPr>
      <w:hyperlink w:anchor="bookmark10" w:tooltip="Current Document">
        <w:bookmarkStart w:id="10" w:name="bookmark10"/>
        <w:r>
          <w:rPr>
            <w:rFonts w:ascii="Times New Roman" w:eastAsia="Times New Roman" w:hAnsi="Times New Roman" w:cs="Times New Roman"/>
            <w:spacing w:val="0"/>
            <w:w w:val="100"/>
            <w:position w:val="0"/>
            <w:sz w:val="26"/>
            <w:szCs w:val="26"/>
            <w:shd w:val="clear" w:color="auto" w:fill="auto"/>
            <w:lang w:val="en-US" w:eastAsia="en-US" w:bidi="en-US"/>
          </w:rPr>
          <w:t>n</w:t>
          <w:tab/>
        </w:r>
        <w:r>
          <w:rPr>
            <w:rFonts w:ascii="Times New Roman" w:eastAsia="Times New Roman" w:hAnsi="Times New Roman" w:cs="Times New Roman"/>
            <w:spacing w:val="0"/>
            <w:w w:val="100"/>
            <w:position w:val="0"/>
            <w:sz w:val="26"/>
            <w:szCs w:val="26"/>
            <w:shd w:val="clear" w:color="auto" w:fill="auto"/>
            <w:lang w:val="el-GR" w:eastAsia="el-GR" w:bidi="el-GR"/>
          </w:rPr>
          <w:t xml:space="preserve">\ Π </w:t>
        </w:r>
        <w:r>
          <w:rPr>
            <w:rFonts w:ascii="Times New Roman" w:eastAsia="Times New Roman" w:hAnsi="Times New Roman" w:cs="Times New Roman"/>
            <w:i/>
            <w:iCs/>
            <w:spacing w:val="0"/>
            <w:w w:val="100"/>
            <w:position w:val="0"/>
            <w:sz w:val="20"/>
            <w:szCs w:val="20"/>
            <w:shd w:val="clear" w:color="auto" w:fill="auto"/>
            <w:lang w:val="el-GR" w:eastAsia="el-GR" w:bidi="el-GR"/>
          </w:rPr>
          <w:t>= =</w:t>
        </w:r>
        <w:r>
          <w:rPr>
            <w:rFonts w:ascii="Times New Roman" w:eastAsia="Times New Roman" w:hAnsi="Times New Roman" w:cs="Times New Roman"/>
            <w:spacing w:val="0"/>
            <w:w w:val="100"/>
            <w:position w:val="0"/>
            <w:sz w:val="26"/>
            <w:szCs w:val="26"/>
            <w:shd w:val="clear" w:color="auto" w:fill="auto"/>
            <w:lang w:val="el-GR" w:eastAsia="el-GR" w:bidi="el-GR"/>
          </w:rPr>
          <w:t xml:space="preserve"> </w:t>
        </w:r>
        <w:r>
          <w:rPr>
            <w:rFonts w:ascii="Times New Roman" w:eastAsia="Times New Roman" w:hAnsi="Times New Roman" w:cs="Times New Roman"/>
            <w:spacing w:val="0"/>
            <w:w w:val="100"/>
            <w:position w:val="0"/>
            <w:sz w:val="26"/>
            <w:szCs w:val="26"/>
            <w:shd w:val="clear" w:color="auto" w:fill="auto"/>
            <w:lang w:val="en-US" w:eastAsia="en-US" w:bidi="en-US"/>
          </w:rPr>
          <w:t>n</w:t>
          <w:tab/>
        </w:r>
        <w:r>
          <w:rPr>
            <w:rFonts w:ascii="Times New Roman" w:eastAsia="Times New Roman" w:hAnsi="Times New Roman" w:cs="Times New Roman"/>
            <w:spacing w:val="0"/>
            <w:w w:val="100"/>
            <w:position w:val="0"/>
            <w:sz w:val="26"/>
            <w:szCs w:val="26"/>
            <w:shd w:val="clear" w:color="auto" w:fill="auto"/>
            <w:lang w:val="el-GR" w:eastAsia="el-GR" w:bidi="el-GR"/>
          </w:rPr>
          <w:t>\./</w:t>
        </w:r>
        <w:bookmarkEnd w:id="10"/>
      </w:hyperlink>
    </w:p>
    <w:p>
      <w:pPr>
        <w:pStyle w:val="Style55"/>
        <w:keepNext w:val="0"/>
        <w:keepLines w:val="0"/>
        <w:widowControl w:val="0"/>
        <w:shd w:val="clear" w:color="auto" w:fill="auto"/>
        <w:tabs>
          <w:tab w:pos="4289" w:val="left"/>
        </w:tabs>
        <w:bidi w:val="0"/>
        <w:spacing w:before="0" w:after="200" w:line="180" w:lineRule="auto"/>
        <w:ind w:left="1920" w:right="0" w:firstLine="0"/>
        <w:jc w:val="both"/>
        <w:rPr>
          <w:sz w:val="10"/>
          <w:szCs w:val="10"/>
        </w:rPr>
      </w:pPr>
      <w:r>
        <w:rPr>
          <w:rFonts w:ascii="Times New Roman" w:eastAsia="Times New Roman" w:hAnsi="Times New Roman" w:cs="Times New Roman"/>
          <w:spacing w:val="0"/>
          <w:w w:val="100"/>
          <w:position w:val="0"/>
          <w:sz w:val="19"/>
          <w:szCs w:val="19"/>
          <w:shd w:val="clear" w:color="auto" w:fill="auto"/>
          <w:vertAlign w:val="superscript"/>
          <w:lang w:val="el-GR" w:eastAsia="el-GR" w:bidi="el-GR"/>
        </w:rPr>
        <w:t>υ</w:t>
      </w:r>
      <w:r>
        <w:rPr>
          <w:rFonts w:ascii="Times New Roman" w:eastAsia="Times New Roman" w:hAnsi="Times New Roman" w:cs="Times New Roman"/>
          <w:spacing w:val="0"/>
          <w:w w:val="100"/>
          <w:position w:val="0"/>
          <w:sz w:val="19"/>
          <w:szCs w:val="19"/>
          <w:shd w:val="clear" w:color="auto" w:fill="auto"/>
          <w:lang w:val="el-GR" w:eastAsia="el-GR" w:bidi="el-GR"/>
        </w:rPr>
        <w:t xml:space="preserve"> ημ</w:t>
      </w:r>
      <w:r>
        <w:rPr>
          <w:spacing w:val="0"/>
          <w:w w:val="100"/>
          <w:position w:val="0"/>
          <w:sz w:val="32"/>
          <w:szCs w:val="32"/>
          <w:shd w:val="clear" w:color="auto" w:fill="auto"/>
          <w:lang w:val="el-GR" w:eastAsia="el-GR" w:bidi="el-GR"/>
        </w:rPr>
        <w:t>(</w:t>
      </w:r>
      <w:r>
        <w:rPr>
          <w:rFonts w:ascii="Times New Roman" w:eastAsia="Times New Roman" w:hAnsi="Times New Roman" w:cs="Times New Roman"/>
          <w:spacing w:val="0"/>
          <w:w w:val="100"/>
          <w:position w:val="0"/>
          <w:sz w:val="19"/>
          <w:szCs w:val="19"/>
          <w:shd w:val="clear" w:color="auto" w:fill="auto"/>
          <w:lang w:val="el-GR" w:eastAsia="el-GR" w:bidi="el-GR"/>
        </w:rPr>
        <w:t>δ</w:t>
      </w:r>
      <w:r>
        <w:rPr>
          <w:spacing w:val="0"/>
          <w:w w:val="100"/>
          <w:position w:val="0"/>
          <w:sz w:val="32"/>
          <w:szCs w:val="32"/>
          <w:shd w:val="clear" w:color="auto" w:fill="auto"/>
          <w:lang w:val="el-GR" w:eastAsia="el-GR" w:bidi="el-GR"/>
        </w:rPr>
        <w:t xml:space="preserve">) </w:t>
      </w:r>
      <w:r>
        <w:rPr>
          <w:rFonts w:ascii="Times New Roman" w:eastAsia="Times New Roman" w:hAnsi="Times New Roman" w:cs="Times New Roman"/>
          <w:spacing w:val="0"/>
          <w:w w:val="100"/>
          <w:position w:val="0"/>
          <w:sz w:val="19"/>
          <w:szCs w:val="19"/>
          <w:shd w:val="clear" w:color="auto" w:fill="auto"/>
          <w:lang w:val="el-GR" w:eastAsia="el-GR" w:bidi="el-GR"/>
        </w:rPr>
        <w:t>ημ</w:t>
      </w:r>
      <w:r>
        <w:rPr>
          <w:spacing w:val="0"/>
          <w:w w:val="100"/>
          <w:position w:val="0"/>
          <w:sz w:val="32"/>
          <w:szCs w:val="32"/>
          <w:shd w:val="clear" w:color="auto" w:fill="auto"/>
          <w:lang w:val="el-GR" w:eastAsia="el-GR" w:bidi="el-GR"/>
        </w:rPr>
        <w:t>(</w:t>
      </w:r>
      <w:r>
        <w:rPr>
          <w:rFonts w:ascii="Times New Roman" w:eastAsia="Times New Roman" w:hAnsi="Times New Roman" w:cs="Times New Roman"/>
          <w:spacing w:val="0"/>
          <w:w w:val="100"/>
          <w:position w:val="0"/>
          <w:sz w:val="19"/>
          <w:szCs w:val="19"/>
          <w:shd w:val="clear" w:color="auto" w:fill="auto"/>
          <w:lang w:val="el-GR" w:eastAsia="el-GR" w:bidi="el-GR"/>
        </w:rPr>
        <w:t>δ</w:t>
      </w:r>
      <w:r>
        <w:rPr>
          <w:spacing w:val="0"/>
          <w:w w:val="100"/>
          <w:position w:val="0"/>
          <w:sz w:val="32"/>
          <w:szCs w:val="32"/>
          <w:shd w:val="clear" w:color="auto" w:fill="auto"/>
          <w:lang w:val="el-GR" w:eastAsia="el-GR" w:bidi="el-GR"/>
        </w:rPr>
        <w:t>)</w:t>
        <w:tab/>
      </w:r>
      <w:r>
        <w:rPr>
          <w:rFonts w:ascii="Times New Roman" w:eastAsia="Times New Roman" w:hAnsi="Times New Roman" w:cs="Times New Roman"/>
          <w:spacing w:val="0"/>
          <w:w w:val="100"/>
          <w:position w:val="0"/>
          <w:sz w:val="10"/>
          <w:szCs w:val="10"/>
          <w:shd w:val="clear" w:color="auto" w:fill="auto"/>
          <w:vertAlign w:val="superscript"/>
          <w:lang w:val="en-US" w:eastAsia="en-US" w:bidi="en-US"/>
        </w:rPr>
        <w:t>c</w:t>
      </w:r>
      <w:r>
        <w:fldChar w:fldCharType="end"/>
      </w:r>
    </w:p>
    <w:p>
      <w:pPr>
        <w:pStyle w:val="Style15"/>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 xml:space="preserve">Από τη σχέση </w:t>
      </w:r>
      <w:r>
        <w:rPr>
          <w:spacing w:val="0"/>
          <w:w w:val="100"/>
          <w:position w:val="0"/>
          <w:shd w:val="clear" w:color="auto" w:fill="auto"/>
          <w:lang w:val="en-US" w:eastAsia="en-US" w:bidi="en-US"/>
        </w:rPr>
        <w:t xml:space="preserve">8.1 </w:t>
      </w:r>
      <w:r>
        <w:rPr>
          <w:spacing w:val="0"/>
          <w:w w:val="100"/>
          <w:position w:val="0"/>
          <w:shd w:val="clear" w:color="auto" w:fill="auto"/>
          <w:lang w:val="el-GR" w:eastAsia="el-GR" w:bidi="el-GR"/>
        </w:rPr>
        <w:t>φαίνεται ότι ο δείκτης διάθλασης του αέρα ή του κενού είναι 1.</w:t>
      </w:r>
    </w:p>
    <w:p>
      <w:pPr>
        <w:pStyle w:val="Style15"/>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Είδαμε ότι το φως μέσα σε οποιοδήποτε υλικό διαδίδεται με μι</w:t>
        <w:softHyphen/>
        <w:t>κρότερη ταχύτητα απ’ ό,τι στο κενό ή τον αέρα. Άρα ο δείκτης διάθλασης για όλα τα υλικά είναι μεγαλύτερος της μονάδας.</w:t>
      </w:r>
    </w:p>
    <w:p>
      <w:pPr>
        <w:pStyle w:val="Style15"/>
        <w:keepNext w:val="0"/>
        <w:keepLines w:val="0"/>
        <w:widowControl w:val="0"/>
        <w:shd w:val="clear" w:color="auto" w:fill="auto"/>
        <w:bidi w:val="0"/>
        <w:spacing w:before="0" w:after="0"/>
        <w:ind w:left="0" w:right="0"/>
        <w:jc w:val="both"/>
      </w:pPr>
      <w:r>
        <w:rPr>
          <w:spacing w:val="0"/>
          <w:w w:val="100"/>
          <w:position w:val="0"/>
          <w:shd w:val="clear" w:color="auto" w:fill="auto"/>
          <w:lang w:val="el-GR" w:eastAsia="el-GR" w:bidi="el-GR"/>
        </w:rPr>
        <w:t>Από το διάγραμμα 8.1 μπορούμε να συμπεράνουμε ότι το κίτρι</w:t>
        <w:softHyphen/>
        <w:t>νο φως διαδίδεται με μεγαλύτερη ταχύτητα στο νερό απ’ ό,τι στο</w:t>
      </w:r>
    </w:p>
    <w:p>
      <w:pPr>
        <w:pStyle w:val="Style15"/>
        <w:keepNext w:val="0"/>
        <w:keepLines w:val="0"/>
        <w:widowControl w:val="0"/>
        <w:shd w:val="clear" w:color="auto" w:fill="auto"/>
        <w:tabs>
          <w:tab w:leader="dot" w:pos="3520" w:val="left"/>
        </w:tabs>
        <w:bidi w:val="0"/>
        <w:spacing w:before="0" w:after="0" w:line="180" w:lineRule="auto"/>
        <w:ind w:left="0" w:right="0" w:firstLine="340"/>
        <w:jc w:val="left"/>
      </w:pPr>
      <w:r>
        <w:rPr>
          <w:spacing w:val="0"/>
          <w:w w:val="100"/>
          <w:position w:val="0"/>
          <w:shd w:val="clear" w:color="auto" w:fill="auto"/>
          <w:lang w:val="el-GR" w:eastAsia="el-GR" w:bidi="el-GR"/>
        </w:rPr>
        <w:t xml:space="preserve">' , </w:t>
        <w:tab/>
      </w:r>
    </w:p>
    <w:p>
      <w:pPr>
        <w:pStyle w:val="Style15"/>
        <w:keepNext w:val="0"/>
        <w:keepLines w:val="0"/>
        <w:widowControl w:val="0"/>
        <w:shd w:val="clear" w:color="auto" w:fill="auto"/>
        <w:bidi w:val="0"/>
        <w:spacing w:before="0" w:after="100" w:line="180" w:lineRule="auto"/>
        <w:ind w:left="0" w:right="0" w:firstLine="0"/>
        <w:jc w:val="left"/>
      </w:pPr>
      <w:r>
        <w:rPr>
          <w:spacing w:val="0"/>
          <w:w w:val="100"/>
          <w:position w:val="0"/>
          <w:shd w:val="clear" w:color="auto" w:fill="auto"/>
          <w:lang w:val="el-GR" w:eastAsia="el-GR" w:bidi="el-GR"/>
        </w:rPr>
        <w:t>διαμάντι.</w:t>
      </w:r>
    </w:p>
    <w:p>
      <w:pPr>
        <w:pStyle w:val="Style55"/>
        <w:keepNext w:val="0"/>
        <w:keepLines w:val="0"/>
        <w:widowControl w:val="0"/>
        <w:shd w:val="clear" w:color="auto" w:fill="auto"/>
        <w:tabs>
          <w:tab w:pos="2750" w:val="left"/>
        </w:tabs>
        <w:bidi w:val="0"/>
        <w:spacing w:before="0" w:after="0" w:line="502" w:lineRule="auto"/>
        <w:ind w:left="0" w:right="0" w:firstLine="200"/>
        <w:jc w:val="both"/>
      </w:pPr>
      <w:r>
        <w:fldChar w:fldCharType="begin"/>
        <w:instrText xml:space="preserve"> TOC \o "1-5" \h \z </w:instrText>
        <w:fldChar w:fldCharType="separate"/>
      </w:r>
      <w:r>
        <w:rPr>
          <w:spacing w:val="0"/>
          <w:w w:val="100"/>
          <w:position w:val="0"/>
          <w:shd w:val="clear" w:color="auto" w:fill="auto"/>
          <w:lang w:val="el-GR" w:eastAsia="el-GR" w:bidi="el-GR"/>
        </w:rPr>
        <w:t xml:space="preserve">Γενικά όταν το φως διαδίδεται από ένα διαφανές μέσο 1 σε ένα </w:t>
      </w:r>
      <w:r>
        <w:rPr>
          <w:spacing w:val="0"/>
          <w:w w:val="100"/>
          <w:position w:val="0"/>
          <w:shd w:val="clear" w:color="auto" w:fill="auto"/>
          <w:vertAlign w:val="superscript"/>
          <w:lang w:val="el-GR" w:eastAsia="el-GR" w:bidi="el-GR"/>
        </w:rPr>
        <w:t>άλλομέσο2 ισχύε,:</w:t>
      </w:r>
      <w:r>
        <w:rPr>
          <w:spacing w:val="0"/>
          <w:w w:val="100"/>
          <w:position w:val="0"/>
          <w:shd w:val="clear" w:color="auto" w:fill="auto"/>
          <w:lang w:val="el-GR" w:eastAsia="el-GR" w:bidi="el-GR"/>
        </w:rPr>
        <w:tab/>
        <w:t>= —</w:t>
      </w:r>
    </w:p>
    <w:p>
      <w:pPr>
        <w:pStyle w:val="Style55"/>
        <w:keepNext w:val="0"/>
        <w:keepLines w:val="0"/>
        <w:widowControl w:val="0"/>
        <w:shd w:val="clear" w:color="auto" w:fill="auto"/>
        <w:tabs>
          <w:tab w:pos="2750" w:val="left"/>
        </w:tabs>
        <w:bidi w:val="0"/>
        <w:spacing w:before="0" w:line="180" w:lineRule="auto"/>
        <w:ind w:left="0" w:right="400" w:firstLine="0"/>
        <w:jc w:val="right"/>
      </w:pPr>
      <w:r>
        <w:rPr>
          <w:rFonts w:ascii="Times New Roman" w:eastAsia="Times New Roman" w:hAnsi="Times New Roman" w:cs="Times New Roman"/>
          <w:spacing w:val="0"/>
          <w:w w:val="100"/>
          <w:position w:val="0"/>
          <w:sz w:val="19"/>
          <w:szCs w:val="19"/>
          <w:shd w:val="clear" w:color="auto" w:fill="auto"/>
          <w:lang w:val="el-GR" w:eastAsia="el-GR" w:bidi="el-GR"/>
        </w:rPr>
        <w:t>ημ</w:t>
      </w:r>
      <w:r>
        <w:rPr>
          <w:spacing w:val="0"/>
          <w:w w:val="100"/>
          <w:position w:val="0"/>
          <w:sz w:val="32"/>
          <w:szCs w:val="32"/>
          <w:shd w:val="clear" w:color="auto" w:fill="auto"/>
          <w:lang w:val="el-GR" w:eastAsia="el-GR" w:bidi="el-GR"/>
        </w:rPr>
        <w:t>(</w:t>
      </w:r>
      <w:r>
        <w:rPr>
          <w:rFonts w:ascii="Times New Roman" w:eastAsia="Times New Roman" w:hAnsi="Times New Roman" w:cs="Times New Roman"/>
          <w:spacing w:val="0"/>
          <w:w w:val="100"/>
          <w:position w:val="0"/>
          <w:sz w:val="19"/>
          <w:szCs w:val="19"/>
          <w:shd w:val="clear" w:color="auto" w:fill="auto"/>
          <w:lang w:val="el-GR" w:eastAsia="el-GR" w:bidi="el-GR"/>
        </w:rPr>
        <w:t>δ</w:t>
      </w:r>
      <w:r>
        <w:rPr>
          <w:spacing w:val="0"/>
          <w:w w:val="100"/>
          <w:position w:val="0"/>
          <w:sz w:val="32"/>
          <w:szCs w:val="32"/>
          <w:shd w:val="clear" w:color="auto" w:fill="auto"/>
          <w:lang w:val="el-GR" w:eastAsia="el-GR" w:bidi="el-GR"/>
        </w:rPr>
        <w:t xml:space="preserve">) </w:t>
      </w:r>
      <w:r>
        <w:rPr>
          <w:rFonts w:ascii="Times New Roman" w:eastAsia="Times New Roman" w:hAnsi="Times New Roman" w:cs="Times New Roman"/>
          <w:spacing w:val="0"/>
          <w:w w:val="100"/>
          <w:position w:val="0"/>
          <w:sz w:val="10"/>
          <w:szCs w:val="10"/>
          <w:shd w:val="clear" w:color="auto" w:fill="auto"/>
          <w:vertAlign w:val="superscript"/>
          <w:lang w:val="en-US" w:eastAsia="en-US" w:bidi="en-US"/>
        </w:rPr>
        <w:t>n</w:t>
      </w:r>
      <w:r>
        <w:rPr>
          <w:rFonts w:ascii="Times New Roman" w:eastAsia="Times New Roman" w:hAnsi="Times New Roman" w:cs="Times New Roman"/>
          <w:spacing w:val="0"/>
          <w:w w:val="100"/>
          <w:position w:val="0"/>
          <w:sz w:val="10"/>
          <w:szCs w:val="10"/>
          <w:shd w:val="clear" w:color="auto" w:fill="auto"/>
          <w:lang w:val="en-US" w:eastAsia="en-US" w:bidi="en-US"/>
        </w:rPr>
        <w:t>i</w:t>
        <w:tab/>
      </w:r>
      <w:r>
        <w:rPr>
          <w:spacing w:val="0"/>
          <w:w w:val="100"/>
          <w:position w:val="0"/>
          <w:shd w:val="clear" w:color="auto" w:fill="auto"/>
          <w:lang w:val="el-GR" w:eastAsia="el-GR" w:bidi="el-GR"/>
        </w:rPr>
        <w:t>(8.2)</w:t>
      </w:r>
    </w:p>
    <w:p>
      <w:pPr>
        <w:pStyle w:val="Style55"/>
        <w:keepNext w:val="0"/>
        <w:keepLines w:val="0"/>
        <w:widowControl w:val="0"/>
        <w:shd w:val="clear" w:color="auto" w:fill="auto"/>
        <w:bidi w:val="0"/>
        <w:spacing w:before="0" w:line="286" w:lineRule="auto"/>
        <w:ind w:left="0" w:right="0" w:firstLine="200"/>
        <w:jc w:val="both"/>
      </w:pPr>
      <w:r>
        <w:rPr>
          <w:spacing w:val="0"/>
          <w:w w:val="100"/>
          <w:position w:val="0"/>
          <w:shd w:val="clear" w:color="auto" w:fill="auto"/>
          <w:lang w:val="el-GR" w:eastAsia="el-GR" w:bidi="el-GR"/>
        </w:rPr>
        <w:t xml:space="preserve">Έτσι όταν τ </w:t>
      </w:r>
      <w:r>
        <w:rPr>
          <w:rFonts w:ascii="Calibri" w:eastAsia="Calibri" w:hAnsi="Calibri" w:cs="Calibri"/>
          <w:b/>
          <w:bCs/>
          <w:color w:val="000000"/>
          <w:spacing w:val="0"/>
          <w:w w:val="100"/>
          <w:position w:val="0"/>
          <w:sz w:val="16"/>
          <w:szCs w:val="16"/>
          <w:shd w:val="clear" w:color="auto" w:fill="auto"/>
          <w:lang w:val="en-US" w:eastAsia="en-US" w:bidi="en-US"/>
        </w:rPr>
        <w:t xml:space="preserve">, </w:t>
      </w:r>
      <w:r>
        <w:rPr>
          <w:spacing w:val="0"/>
          <w:w w:val="100"/>
          <w:position w:val="0"/>
          <w:shd w:val="clear" w:color="auto" w:fill="auto"/>
          <w:lang w:val="el-GR" w:eastAsia="el-GR" w:bidi="el-GR"/>
        </w:rPr>
        <w:t>φως διαδίδεται από το οπτικά πυκνότερο μέσο (μέσο 1) προς τον αέρα (μέσο 2) η εξίσωση 8.2 μπορεί να γραφεί:</w:t>
      </w:r>
    </w:p>
    <w:p>
      <w:pPr>
        <w:pStyle w:val="Style55"/>
        <w:keepNext w:val="0"/>
        <w:keepLines w:val="0"/>
        <w:widowControl w:val="0"/>
        <w:shd w:val="clear" w:color="auto" w:fill="auto"/>
        <w:tabs>
          <w:tab w:pos="4993" w:val="left"/>
        </w:tabs>
        <w:bidi w:val="0"/>
        <w:spacing w:before="0" w:line="202" w:lineRule="auto"/>
        <w:ind w:left="2200" w:right="0" w:firstLine="0"/>
        <w:jc w:val="left"/>
      </w:pPr>
      <w:r>
        <w:drawing>
          <wp:anchor distT="0" distB="1883410" distL="362585" distR="374650" simplePos="0" relativeHeight="125829383" behindDoc="0" locked="0" layoutInCell="1" allowOverlap="1">
            <wp:simplePos x="0" y="0"/>
            <wp:positionH relativeFrom="margin">
              <wp:posOffset>4180205</wp:posOffset>
            </wp:positionH>
            <wp:positionV relativeFrom="margin">
              <wp:posOffset>6350</wp:posOffset>
            </wp:positionV>
            <wp:extent cx="1652270" cy="2328545"/>
            <wp:wrapSquare wrapText="bothSides"/>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7"/>
                    <a:stretch/>
                  </pic:blipFill>
                  <pic:spPr>
                    <a:xfrm>
                      <a:ext cx="1652270" cy="2328545"/>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margin">
                  <wp:posOffset>3817620</wp:posOffset>
                </wp:positionH>
                <wp:positionV relativeFrom="margin">
                  <wp:posOffset>2417445</wp:posOffset>
                </wp:positionV>
                <wp:extent cx="2389505" cy="1798320"/>
                <wp:wrapNone/>
                <wp:docPr id="27" name="Shape 27"/>
                <a:graphic xmlns:a="http://schemas.openxmlformats.org/drawingml/2006/main">
                  <a:graphicData uri="http://schemas.microsoft.com/office/word/2010/wordprocessingShape">
                    <wps:wsp>
                      <wps:cNvSpPr txBox="1"/>
                      <wps:spPr>
                        <a:xfrm>
                          <a:ext cx="2389505" cy="179832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8.6</w:t>
                            </w:r>
                          </w:p>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Κρίσπαν Χόυχενς </w:t>
                            </w:r>
                            <w:r>
                              <w:rPr>
                                <w:b/>
                                <w:bCs/>
                                <w:spacing w:val="0"/>
                                <w:w w:val="100"/>
                                <w:position w:val="0"/>
                                <w:sz w:val="15"/>
                                <w:szCs w:val="15"/>
                                <w:shd w:val="clear" w:color="auto" w:fill="auto"/>
                                <w:lang w:val="en-US" w:eastAsia="en-US" w:bidi="en-US"/>
                              </w:rPr>
                              <w:t xml:space="preserve">(Huygens) </w:t>
                            </w:r>
                            <w:r>
                              <w:rPr>
                                <w:b/>
                                <w:bCs/>
                                <w:spacing w:val="0"/>
                                <w:w w:val="100"/>
                                <w:position w:val="0"/>
                                <w:sz w:val="15"/>
                                <w:szCs w:val="15"/>
                                <w:shd w:val="clear" w:color="auto" w:fill="auto"/>
                                <w:lang w:val="el-GR" w:eastAsia="el-GR" w:bidi="el-GR"/>
                              </w:rPr>
                              <w:t>(1629-1695)</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Φυσικός, αστρονόμος και μαθηματικός ο οποίος γεννήθηκε στη Χάγη της Ολλανδίας, αλλά από το </w:t>
                            </w:r>
                            <w:r>
                              <w:rPr>
                                <w:spacing w:val="0"/>
                                <w:w w:val="100"/>
                                <w:position w:val="0"/>
                                <w:shd w:val="clear" w:color="auto" w:fill="auto"/>
                                <w:lang w:val="en-US" w:eastAsia="en-US" w:bidi="en-US"/>
                              </w:rPr>
                              <w:t xml:space="preserve">1655 </w:t>
                            </w:r>
                            <w:r>
                              <w:rPr>
                                <w:spacing w:val="0"/>
                                <w:w w:val="100"/>
                                <w:position w:val="0"/>
                                <w:shd w:val="clear" w:color="auto" w:fill="auto"/>
                                <w:lang w:val="el-GR" w:eastAsia="el-GR" w:bidi="el-GR"/>
                              </w:rPr>
                              <w:t xml:space="preserve">έως το </w:t>
                            </w:r>
                            <w:r>
                              <w:rPr>
                                <w:spacing w:val="0"/>
                                <w:w w:val="100"/>
                                <w:position w:val="0"/>
                                <w:shd w:val="clear" w:color="auto" w:fill="auto"/>
                                <w:lang w:val="en-US" w:eastAsia="en-US" w:bidi="en-US"/>
                              </w:rPr>
                              <w:t xml:space="preserve">1681 </w:t>
                            </w:r>
                            <w:r>
                              <w:rPr>
                                <w:spacing w:val="0"/>
                                <w:w w:val="100"/>
                                <w:position w:val="0"/>
                                <w:shd w:val="clear" w:color="auto" w:fill="auto"/>
                                <w:lang w:val="el-GR" w:eastAsia="el-GR" w:bidi="el-GR"/>
                              </w:rPr>
                              <w:t>έζη- σε στο Παρίσι όπου και έγινε ένα από τα ιδρυτικά μέλη της Γαλλικής Ακαδημίας των Επιστημών. Διατύπωσε την κυματική θεωρία του φωτός και ερμήνευσε την ανάκλαση και τη διά</w:t>
                              <w:softHyphen/>
                              <w:t>θλασή του. Ανακάλυψε τη μορφή των δακτυλίων του Κρόνου καθώς και έναν δορυφόρο του. Ασχολήθηκε με τη μαθηματική μελέτη και επίλυση πολλών προβλημάτων στη Μηχανική με</w:t>
                              <w:softHyphen/>
                              <w:t>ταξύ των οποίων ήταν και η κίνηση του απλού εκκρεμούς. Επι</w:t>
                              <w:softHyphen/>
                              <w:t>νόησε την κατασκευή εκκρεμούς κατάλληλου για τη μέτρηση του χρόνου. Μαζί με τον Γαλιλαίο και τον Νεύτωνα θεωρείται από τους θεμελιωτές της Μηχανικής.</w:t>
                            </w:r>
                          </w:p>
                        </w:txbxContent>
                      </wps:txbx>
                      <wps:bodyPr lIns="0" tIns="0" rIns="0" bIns="0">
                        <a:noAutoFit/>
                      </wps:bodyPr>
                    </wps:wsp>
                  </a:graphicData>
                </a:graphic>
              </wp:anchor>
            </w:drawing>
          </mc:Choice>
          <mc:Fallback>
            <w:pict>
              <v:shape id="_x0000_s1053" type="#_x0000_t202" style="position:absolute;margin-left:300.60000000000002pt;margin-top:190.34999999999999pt;width:188.15000000000001pt;height:141.59999999999999pt;z-index:251657739;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8.6</w:t>
                      </w:r>
                    </w:p>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Κρίσπαν Χόυχενς </w:t>
                      </w:r>
                      <w:r>
                        <w:rPr>
                          <w:b/>
                          <w:bCs/>
                          <w:spacing w:val="0"/>
                          <w:w w:val="100"/>
                          <w:position w:val="0"/>
                          <w:sz w:val="15"/>
                          <w:szCs w:val="15"/>
                          <w:shd w:val="clear" w:color="auto" w:fill="auto"/>
                          <w:lang w:val="en-US" w:eastAsia="en-US" w:bidi="en-US"/>
                        </w:rPr>
                        <w:t xml:space="preserve">(Huygens) </w:t>
                      </w:r>
                      <w:r>
                        <w:rPr>
                          <w:b/>
                          <w:bCs/>
                          <w:spacing w:val="0"/>
                          <w:w w:val="100"/>
                          <w:position w:val="0"/>
                          <w:sz w:val="15"/>
                          <w:szCs w:val="15"/>
                          <w:shd w:val="clear" w:color="auto" w:fill="auto"/>
                          <w:lang w:val="el-GR" w:eastAsia="el-GR" w:bidi="el-GR"/>
                        </w:rPr>
                        <w:t>(1629-1695)</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Φυσικός, αστρονόμος και μαθηματικός ο οποίος γεννήθηκε στη Χάγη της Ολλανδίας, αλλά από το </w:t>
                      </w:r>
                      <w:r>
                        <w:rPr>
                          <w:spacing w:val="0"/>
                          <w:w w:val="100"/>
                          <w:position w:val="0"/>
                          <w:shd w:val="clear" w:color="auto" w:fill="auto"/>
                          <w:lang w:val="en-US" w:eastAsia="en-US" w:bidi="en-US"/>
                        </w:rPr>
                        <w:t xml:space="preserve">1655 </w:t>
                      </w:r>
                      <w:r>
                        <w:rPr>
                          <w:spacing w:val="0"/>
                          <w:w w:val="100"/>
                          <w:position w:val="0"/>
                          <w:shd w:val="clear" w:color="auto" w:fill="auto"/>
                          <w:lang w:val="el-GR" w:eastAsia="el-GR" w:bidi="el-GR"/>
                        </w:rPr>
                        <w:t xml:space="preserve">έως το </w:t>
                      </w:r>
                      <w:r>
                        <w:rPr>
                          <w:spacing w:val="0"/>
                          <w:w w:val="100"/>
                          <w:position w:val="0"/>
                          <w:shd w:val="clear" w:color="auto" w:fill="auto"/>
                          <w:lang w:val="en-US" w:eastAsia="en-US" w:bidi="en-US"/>
                        </w:rPr>
                        <w:t xml:space="preserve">1681 </w:t>
                      </w:r>
                      <w:r>
                        <w:rPr>
                          <w:spacing w:val="0"/>
                          <w:w w:val="100"/>
                          <w:position w:val="0"/>
                          <w:shd w:val="clear" w:color="auto" w:fill="auto"/>
                          <w:lang w:val="el-GR" w:eastAsia="el-GR" w:bidi="el-GR"/>
                        </w:rPr>
                        <w:t>έζη- σε στο Παρίσι όπου και έγινε ένα από τα ιδρυτικά μέλη της Γαλλικής Ακαδημίας των Επιστημών. Διατύπωσε την κυματική θεωρία του φωτός και ερμήνευσε την ανάκλαση και τη διά</w:t>
                        <w:softHyphen/>
                        <w:t>θλασή του. Ανακάλυψε τη μορφή των δακτυλίων του Κρόνου καθώς και έναν δορυφόρο του. Ασχολήθηκε με τη μαθηματική μελέτη και επίλυση πολλών προβλημάτων στη Μηχανική με</w:t>
                        <w:softHyphen/>
                        <w:t>ταξύ των οποίων ήταν και η κίνηση του απλού εκκρεμούς. Επι</w:t>
                        <w:softHyphen/>
                        <w:t>νόησε την κατασκευή εκκρεμούς κατάλληλου για τη μέτρηση του χρόνου. Μαζί με τον Γαλιλαίο και τον Νεύτωνα θεωρείται από τους θεμελιωτές της Μηχανικής.</w:t>
                      </w:r>
                    </w:p>
                  </w:txbxContent>
                </v:textbox>
                <w10:wrap anchorx="margin" anchory="margin"/>
              </v:shape>
            </w:pict>
          </mc:Fallback>
        </mc:AlternateContent>
      </w:r>
      <w:r>
        <w:rPr>
          <w:rFonts w:ascii="Times New Roman" w:eastAsia="Times New Roman" w:hAnsi="Times New Roman" w:cs="Times New Roman"/>
          <w:spacing w:val="0"/>
          <w:w w:val="100"/>
          <w:position w:val="0"/>
          <w:sz w:val="19"/>
          <w:szCs w:val="19"/>
          <w:u w:val="single"/>
          <w:shd w:val="clear" w:color="auto" w:fill="auto"/>
          <w:lang w:val="el-GR" w:eastAsia="el-GR" w:bidi="el-GR"/>
        </w:rPr>
        <w:t>ημ</w:t>
      </w:r>
      <w:r>
        <w:rPr>
          <w:rFonts w:ascii="Times New Roman" w:eastAsia="Times New Roman" w:hAnsi="Times New Roman" w:cs="Times New Roman"/>
          <w:spacing w:val="0"/>
          <w:w w:val="100"/>
          <w:position w:val="0"/>
          <w:sz w:val="26"/>
          <w:szCs w:val="26"/>
          <w:u w:val="single"/>
          <w:shd w:val="clear" w:color="auto" w:fill="auto"/>
          <w:lang w:val="el-GR" w:eastAsia="el-GR" w:bidi="el-GR"/>
        </w:rPr>
        <w:t xml:space="preserve">( </w:t>
      </w:r>
      <w:r>
        <w:rPr>
          <w:rFonts w:ascii="Times New Roman" w:eastAsia="Times New Roman" w:hAnsi="Times New Roman" w:cs="Times New Roman"/>
          <w:i/>
          <w:iCs/>
          <w:spacing w:val="0"/>
          <w:w w:val="100"/>
          <w:position w:val="0"/>
          <w:sz w:val="20"/>
          <w:szCs w:val="20"/>
          <w:u w:val="single"/>
          <w:shd w:val="clear" w:color="auto" w:fill="auto"/>
          <w:lang w:val="el-GR" w:eastAsia="el-GR" w:bidi="el-GR"/>
        </w:rPr>
        <w:t>ί</w:t>
      </w:r>
      <w:r>
        <w:rPr>
          <w:rFonts w:ascii="Times New Roman" w:eastAsia="Times New Roman" w:hAnsi="Times New Roman" w:cs="Times New Roman"/>
          <w:spacing w:val="0"/>
          <w:w w:val="100"/>
          <w:position w:val="0"/>
          <w:sz w:val="26"/>
          <w:szCs w:val="26"/>
          <w:u w:val="single"/>
          <w:shd w:val="clear" w:color="auto" w:fill="auto"/>
          <w:lang w:val="el-GR" w:eastAsia="el-GR" w:bidi="el-GR"/>
        </w:rPr>
        <w:t>)</w:t>
      </w:r>
      <w:r>
        <w:rPr>
          <w:rFonts w:ascii="Times New Roman" w:eastAsia="Times New Roman" w:hAnsi="Times New Roman" w:cs="Times New Roman"/>
          <w:spacing w:val="0"/>
          <w:w w:val="100"/>
          <w:position w:val="0"/>
          <w:sz w:val="26"/>
          <w:szCs w:val="26"/>
          <w:shd w:val="clear" w:color="auto" w:fill="auto"/>
          <w:lang w:val="el-GR" w:eastAsia="el-GR" w:bidi="el-GR"/>
        </w:rPr>
        <w:t xml:space="preserve"> </w:t>
      </w:r>
      <w:r>
        <w:rPr>
          <w:rFonts w:ascii="Times New Roman" w:eastAsia="Times New Roman" w:hAnsi="Times New Roman" w:cs="Times New Roman"/>
          <w:spacing w:val="0"/>
          <w:w w:val="100"/>
          <w:position w:val="0"/>
          <w:sz w:val="19"/>
          <w:szCs w:val="19"/>
          <w:shd w:val="clear" w:color="auto" w:fill="auto"/>
          <w:lang w:val="el-GR" w:eastAsia="el-GR" w:bidi="el-GR"/>
        </w:rPr>
        <w:t xml:space="preserve">= </w:t>
      </w:r>
      <w:r>
        <w:rPr>
          <w:rFonts w:ascii="Times New Roman" w:eastAsia="Times New Roman" w:hAnsi="Times New Roman" w:cs="Times New Roman"/>
          <w:spacing w:val="0"/>
          <w:w w:val="100"/>
          <w:position w:val="0"/>
          <w:shd w:val="clear" w:color="auto" w:fill="auto"/>
          <w:lang w:val="el-GR" w:eastAsia="el-GR" w:bidi="el-GR"/>
        </w:rPr>
        <w:t>1</w:t>
        <w:tab/>
      </w:r>
      <w:r>
        <w:rPr>
          <w:spacing w:val="0"/>
          <w:w w:val="100"/>
          <w:position w:val="0"/>
          <w:shd w:val="clear" w:color="auto" w:fill="auto"/>
          <w:lang w:val="el-GR" w:eastAsia="el-GR" w:bidi="el-GR"/>
        </w:rPr>
        <w:t>(8.3)</w:t>
      </w:r>
      <w:r>
        <w:fldChar w:fldCharType="end"/>
      </w:r>
    </w:p>
    <w:p>
      <w:pPr>
        <w:pStyle w:val="Style36"/>
        <w:keepNext w:val="0"/>
        <w:keepLines w:val="0"/>
        <w:widowControl w:val="0"/>
        <w:shd w:val="clear" w:color="auto" w:fill="auto"/>
        <w:bidi w:val="0"/>
        <w:spacing w:before="0" w:after="40" w:line="276" w:lineRule="auto"/>
        <w:ind w:left="0" w:right="0" w:firstLine="0"/>
        <w:jc w:val="center"/>
      </w:pPr>
      <w:r>
        <w:rPr>
          <w:spacing w:val="0"/>
          <w:w w:val="100"/>
          <w:position w:val="0"/>
          <w:shd w:val="clear" w:color="auto" w:fill="auto"/>
          <w:lang w:val="el-GR" w:eastAsia="el-GR" w:bidi="el-GR"/>
        </w:rPr>
        <w:t>ημ</w:t>
      </w:r>
      <w:r>
        <w:rPr>
          <w:spacing w:val="0"/>
          <w:w w:val="100"/>
          <w:position w:val="0"/>
          <w:shd w:val="clear" w:color="auto" w:fill="auto"/>
          <w:vertAlign w:val="superscript"/>
          <w:lang w:val="el-GR" w:eastAsia="el-GR" w:bidi="el-GR"/>
        </w:rPr>
        <w:t>(δ</w:t>
      </w:r>
      <w:r>
        <w:rPr>
          <w:spacing w:val="0"/>
          <w:w w:val="100"/>
          <w:position w:val="0"/>
          <w:shd w:val="clear" w:color="auto" w:fill="auto"/>
          <w:lang w:val="el-GR" w:eastAsia="el-GR" w:bidi="el-GR"/>
        </w:rPr>
        <w:t xml:space="preserve"> Γ </w:t>
      </w:r>
      <w:r>
        <w:rPr>
          <w:spacing w:val="0"/>
          <w:w w:val="100"/>
          <w:position w:val="0"/>
          <w:shd w:val="clear" w:color="auto" w:fill="auto"/>
          <w:lang w:val="en-US" w:eastAsia="en-US" w:bidi="en-US"/>
        </w:rPr>
        <w:t>n'</w:t>
      </w:r>
    </w:p>
    <w:p>
      <w:pPr>
        <w:pStyle w:val="Style15"/>
        <w:keepNext w:val="0"/>
        <w:keepLines w:val="0"/>
        <w:widowControl w:val="0"/>
        <w:shd w:val="clear" w:color="auto" w:fill="auto"/>
        <w:bidi w:val="0"/>
        <w:spacing w:before="0"/>
        <w:ind w:left="0" w:right="0"/>
        <w:jc w:val="both"/>
      </w:pPr>
      <w:r>
        <w:drawing>
          <wp:anchor distT="0" distB="466090" distL="42545" distR="12065" simplePos="0" relativeHeight="125829384" behindDoc="0" locked="0" layoutInCell="1" allowOverlap="1">
            <wp:simplePos x="0" y="0"/>
            <wp:positionH relativeFrom="margin">
              <wp:posOffset>3863340</wp:posOffset>
            </wp:positionH>
            <wp:positionV relativeFrom="margin">
              <wp:posOffset>4556760</wp:posOffset>
            </wp:positionV>
            <wp:extent cx="2328545" cy="2035810"/>
            <wp:wrapSquare wrapText="bothSides"/>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9"/>
                    <a:stretch/>
                  </pic:blipFill>
                  <pic:spPr>
                    <a:xfrm>
                      <a:ext cx="2328545" cy="203581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margin">
                  <wp:posOffset>3820795</wp:posOffset>
                </wp:positionH>
                <wp:positionV relativeFrom="margin">
                  <wp:posOffset>6656705</wp:posOffset>
                </wp:positionV>
                <wp:extent cx="2383790" cy="399415"/>
                <wp:wrapNone/>
                <wp:docPr id="31" name="Shape 31"/>
                <a:graphic xmlns:a="http://schemas.openxmlformats.org/drawingml/2006/main">
                  <a:graphicData uri="http://schemas.microsoft.com/office/word/2010/wordprocessingShape">
                    <wps:wsp>
                      <wps:cNvSpPr txBox="1"/>
                      <wps:spPr>
                        <a:xfrm>
                          <a:ext cx="2383790" cy="399415"/>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Διάγραμμα 8.1</w:t>
                            </w:r>
                          </w:p>
                          <w:p>
                            <w:pPr>
                              <w:pStyle w:val="Style2"/>
                              <w:keepNext w:val="0"/>
                              <w:keepLines w:val="0"/>
                              <w:widowControl w:val="0"/>
                              <w:shd w:val="clear" w:color="auto" w:fill="auto"/>
                              <w:bidi w:val="0"/>
                              <w:spacing w:before="0" w:after="0" w:line="276" w:lineRule="auto"/>
                              <w:ind w:left="0" w:right="0" w:firstLine="0"/>
                              <w:jc w:val="both"/>
                              <w:rPr>
                                <w:sz w:val="15"/>
                                <w:szCs w:val="15"/>
                              </w:rPr>
                            </w:pPr>
                            <w:r>
                              <w:rPr>
                                <w:i w:val="0"/>
                                <w:iCs w:val="0"/>
                                <w:spacing w:val="0"/>
                                <w:w w:val="100"/>
                                <w:position w:val="0"/>
                                <w:sz w:val="15"/>
                                <w:szCs w:val="15"/>
                                <w:shd w:val="clear" w:color="auto" w:fill="auto"/>
                                <w:lang w:val="el-GR" w:eastAsia="el-GR" w:bidi="el-GR"/>
                              </w:rPr>
                              <w:t>Τιμές του δείκτη διάθλασης σε διάφορα υλικά για το κίτρινο φως που εκπέμπεται από άτομα νατρίου.</w:t>
                            </w:r>
                          </w:p>
                        </w:txbxContent>
                      </wps:txbx>
                      <wps:bodyPr lIns="0" tIns="0" rIns="0" bIns="0">
                        <a:noAutoFit/>
                      </wps:bodyPr>
                    </wps:wsp>
                  </a:graphicData>
                </a:graphic>
              </wp:anchor>
            </w:drawing>
          </mc:Choice>
          <mc:Fallback>
            <w:pict>
              <v:shape id="_x0000_s1057" type="#_x0000_t202" style="position:absolute;margin-left:300.85000000000002pt;margin-top:524.14999999999998pt;width:187.70000000000002pt;height:31.449999999999999pt;z-index:251657741;mso-wrap-distance-left:0;mso-wrap-distance-right:0;mso-position-horizontal-relative:margin;mso-position-vertic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Διάγραμμα 8.1</w:t>
                      </w:r>
                    </w:p>
                    <w:p>
                      <w:pPr>
                        <w:pStyle w:val="Style2"/>
                        <w:keepNext w:val="0"/>
                        <w:keepLines w:val="0"/>
                        <w:widowControl w:val="0"/>
                        <w:shd w:val="clear" w:color="auto" w:fill="auto"/>
                        <w:bidi w:val="0"/>
                        <w:spacing w:before="0" w:after="0" w:line="276" w:lineRule="auto"/>
                        <w:ind w:left="0" w:right="0" w:firstLine="0"/>
                        <w:jc w:val="both"/>
                        <w:rPr>
                          <w:sz w:val="15"/>
                          <w:szCs w:val="15"/>
                        </w:rPr>
                      </w:pPr>
                      <w:r>
                        <w:rPr>
                          <w:i w:val="0"/>
                          <w:iCs w:val="0"/>
                          <w:spacing w:val="0"/>
                          <w:w w:val="100"/>
                          <w:position w:val="0"/>
                          <w:sz w:val="15"/>
                          <w:szCs w:val="15"/>
                          <w:shd w:val="clear" w:color="auto" w:fill="auto"/>
                          <w:lang w:val="el-GR" w:eastAsia="el-GR" w:bidi="el-GR"/>
                        </w:rPr>
                        <w:t>Τιμές του δείκτη διάθλασης σε διάφορα υλικά για το κίτρινο φως που εκπέμπεται από άτομα νατρίου.</w:t>
                      </w:r>
                    </w:p>
                  </w:txbxContent>
                </v:textbox>
                <w10:wrap anchorx="margin" anchory="margin"/>
              </v:shape>
            </w:pict>
          </mc:Fallback>
        </mc:AlternateContent>
      </w:r>
      <w:r>
        <w:drawing>
          <wp:anchor distT="0" distB="0" distL="114300" distR="2440305" simplePos="0" relativeHeight="125829385" behindDoc="0" locked="0" layoutInCell="1" allowOverlap="1">
            <wp:simplePos x="0" y="0"/>
            <wp:positionH relativeFrom="margin">
              <wp:posOffset>65405</wp:posOffset>
            </wp:positionH>
            <wp:positionV relativeFrom="margin">
              <wp:posOffset>6842760</wp:posOffset>
            </wp:positionV>
            <wp:extent cx="3700145" cy="1365250"/>
            <wp:wrapTopAndBottom/>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1"/>
                    <a:stretch/>
                  </pic:blipFill>
                  <pic:spPr>
                    <a:xfrm>
                      <a:ext cx="3700145" cy="1365250"/>
                    </a:xfrm>
                    <a:prstGeom prst="rect"/>
                  </pic:spPr>
                </pic:pic>
              </a:graphicData>
            </a:graphic>
          </wp:anchor>
        </w:drawing>
      </w:r>
      <w:r>
        <mc:AlternateContent>
          <mc:Choice Requires="wps">
            <w:drawing>
              <wp:anchor distT="920750" distB="182245" distL="3872230" distR="114935" simplePos="0" relativeHeight="125829386" behindDoc="0" locked="0" layoutInCell="1" allowOverlap="1">
                <wp:simplePos x="0" y="0"/>
                <wp:positionH relativeFrom="margin">
                  <wp:posOffset>3823335</wp:posOffset>
                </wp:positionH>
                <wp:positionV relativeFrom="margin">
                  <wp:posOffset>7763510</wp:posOffset>
                </wp:positionV>
                <wp:extent cx="2267585" cy="262255"/>
                <wp:wrapTopAndBottom/>
                <wp:docPr id="35" name="Shape 35"/>
                <a:graphic xmlns:a="http://schemas.openxmlformats.org/drawingml/2006/main">
                  <a:graphicData uri="http://schemas.microsoft.com/office/word/2010/wordprocessingShape">
                    <wps:wsp>
                      <wps:cNvSpPr txBox="1"/>
                      <wps:spPr>
                        <a:xfrm>
                          <a:ext cx="2267585" cy="26225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pPr>
                            <w:r>
                              <w:rPr>
                                <w:i/>
                                <w:iCs/>
                                <w:smallCaps/>
                                <w:spacing w:val="0"/>
                                <w:w w:val="100"/>
                                <w:position w:val="0"/>
                                <w:shd w:val="clear" w:color="auto" w:fill="auto"/>
                                <w:lang w:val="en-US" w:eastAsia="en-US" w:bidi="en-US"/>
                              </w:rPr>
                              <w:t>t</w:t>
                            </w:r>
                            <w:r>
                              <w:rPr>
                                <w:b/>
                                <w:bCs/>
                                <w:i/>
                                <w:iCs/>
                                <w:spacing w:val="0"/>
                                <w:w w:val="100"/>
                                <w:position w:val="0"/>
                                <w:shd w:val="clear" w:color="auto" w:fill="auto"/>
                                <w:lang w:val="en-US" w:eastAsia="en-US" w:bidi="en-US"/>
                              </w:rPr>
                              <w:t xml:space="preserve"> </w:t>
                            </w:r>
                            <w:r>
                              <w:rPr>
                                <w:b/>
                                <w:bCs/>
                                <w:i/>
                                <w:iCs/>
                                <w:spacing w:val="0"/>
                                <w:w w:val="100"/>
                                <w:position w:val="0"/>
                                <w:shd w:val="clear" w:color="auto" w:fill="auto"/>
                                <w:lang w:val="el-GR" w:eastAsia="el-GR" w:bidi="el-GR"/>
                              </w:rPr>
                              <w:t>Εικόνα 8.7</w:t>
                            </w:r>
                          </w:p>
                          <w:p>
                            <w:pPr>
                              <w:pStyle w:val="Style2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Στο γυαλί το φως κάμπτεται περισσότερο απ' ότι στο νερό.</w:t>
                            </w:r>
                          </w:p>
                        </w:txbxContent>
                      </wps:txbx>
                      <wps:bodyPr lIns="0" tIns="0" rIns="0" bIns="0">
                        <a:noAutoFit/>
                      </wps:bodyPr>
                    </wps:wsp>
                  </a:graphicData>
                </a:graphic>
              </wp:anchor>
            </w:drawing>
          </mc:Choice>
          <mc:Fallback>
            <w:pict>
              <v:shape id="_x0000_s1061" type="#_x0000_t202" style="position:absolute;margin-left:301.05000000000001pt;margin-top:611.30000000000007pt;width:178.55000000000001pt;height:20.650000000000002pt;z-index:-125829367;mso-wrap-distance-left:304.90000000000003pt;mso-wrap-distance-top:72.5pt;mso-wrap-distance-right:9.0500000000000007pt;mso-wrap-distance-bottom:14.35pt;mso-position-horizontal-relative:margin;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center"/>
                      </w:pPr>
                      <w:r>
                        <w:rPr>
                          <w:i/>
                          <w:iCs/>
                          <w:smallCaps/>
                          <w:spacing w:val="0"/>
                          <w:w w:val="100"/>
                          <w:position w:val="0"/>
                          <w:shd w:val="clear" w:color="auto" w:fill="auto"/>
                          <w:lang w:val="en-US" w:eastAsia="en-US" w:bidi="en-US"/>
                        </w:rPr>
                        <w:t>t</w:t>
                      </w:r>
                      <w:r>
                        <w:rPr>
                          <w:b/>
                          <w:bCs/>
                          <w:i/>
                          <w:iCs/>
                          <w:spacing w:val="0"/>
                          <w:w w:val="100"/>
                          <w:position w:val="0"/>
                          <w:shd w:val="clear" w:color="auto" w:fill="auto"/>
                          <w:lang w:val="en-US" w:eastAsia="en-US" w:bidi="en-US"/>
                        </w:rPr>
                        <w:t xml:space="preserve"> </w:t>
                      </w:r>
                      <w:r>
                        <w:rPr>
                          <w:b/>
                          <w:bCs/>
                          <w:i/>
                          <w:iCs/>
                          <w:spacing w:val="0"/>
                          <w:w w:val="100"/>
                          <w:position w:val="0"/>
                          <w:shd w:val="clear" w:color="auto" w:fill="auto"/>
                          <w:lang w:val="el-GR" w:eastAsia="el-GR" w:bidi="el-GR"/>
                        </w:rPr>
                        <w:t>Εικόνα 8.7</w:t>
                      </w:r>
                    </w:p>
                    <w:p>
                      <w:pPr>
                        <w:pStyle w:val="Style2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Στο γυαλί το φως κάμπτεται περισσότερο απ' ότι στο νερό.</w:t>
                      </w:r>
                    </w:p>
                  </w:txbxContent>
                </v:textbox>
                <w10:wrap type="topAndBottom" anchorx="margin" anchory="margin"/>
              </v:shape>
            </w:pict>
          </mc:Fallback>
        </mc:AlternateContent>
      </w:r>
      <w:r>
        <w:rPr>
          <w:spacing w:val="0"/>
          <w:w w:val="100"/>
          <w:position w:val="0"/>
          <w:shd w:val="clear" w:color="auto" w:fill="auto"/>
          <w:lang w:val="el-GR" w:eastAsia="el-GR" w:bidi="el-GR"/>
        </w:rPr>
        <w:t>Από τις τιμές του διαγράμματος 8.1 βλέπουμε ότι το γυαλί έχει μεγαλύτερο δείκτη διάθλασης από το νερό. Άρα για την ίδια γω</w:t>
        <w:softHyphen/>
        <w:t>νία πρόσπτωσης η γωνία διάθλασης είναι μικρότερη στο γυαλί απ’ ό,τι στο νερό (η φωτεινή ακτίνα κάμπτεται περισσότερο στο γυαλί) (εικόνα 8.7). Γενικά όσο μικρότερη είναι η ταχύτητα διάδοσης του φωτός σε ένα μέσο, τόσο μεγαλύτερη τιμή έχει ο δείκτης διάθλα</w:t>
        <w:softHyphen/>
        <w:t xml:space="preserve">σής του καιτόσο πιο έντονη είναι η διάθλαση σ’ αυτό. </w:t>
      </w:r>
      <w:r>
        <w:rPr>
          <w:spacing w:val="0"/>
          <w:w w:val="100"/>
          <w:position w:val="0"/>
          <w:shd w:val="clear" w:color="auto" w:fill="auto"/>
          <w:lang w:val="en-US" w:eastAsia="en-US" w:bidi="en-US"/>
        </w:rPr>
        <w:t xml:space="preserve">H </w:t>
      </w:r>
      <w:r>
        <w:rPr>
          <w:spacing w:val="0"/>
          <w:w w:val="100"/>
          <w:position w:val="0"/>
          <w:shd w:val="clear" w:color="auto" w:fill="auto"/>
          <w:lang w:val="el-GR" w:eastAsia="el-GR" w:bidi="el-GR"/>
        </w:rPr>
        <w:t>ταχύτητα του φωτός σε ένα μέσο εξαρτάται από το είδος του υλικού αλλά και από την ενέργεια των φωτονίων της ακτινοβολίας, δηλαδή το χρώμα του φωτός. Συνεπώς και ο δείκτης διάθλασης ενός υλικού θα εξαρτάται τόσο από το υλικό όσο και από το χρώμα του φω</w:t>
        <w:softHyphen/>
        <w:t>τός.</w:t>
      </w:r>
      <w:r>
        <w:br w:type="page"/>
      </w:r>
    </w:p>
    <w:p>
      <w:pPr>
        <w:pStyle w:val="Style18"/>
        <w:keepNext/>
        <w:keepLines/>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40" w:line="240" w:lineRule="auto"/>
        <w:ind w:left="-3380" w:right="0" w:firstLine="0"/>
        <w:jc w:val="left"/>
      </w:pPr>
      <w:bookmarkStart w:id="12" w:name="bookmark12"/>
      <w:r>
        <w:rPr>
          <w:spacing w:val="0"/>
          <w:w w:val="100"/>
          <w:position w:val="0"/>
          <w:shd w:val="clear" w:color="auto" w:fill="auto"/>
          <w:lang w:val="el-GR" w:eastAsia="el-GR" w:bidi="el-GR"/>
        </w:rPr>
        <w:t>Παράδειγμα 8.1</w:t>
      </w:r>
      <w:bookmarkEnd w:id="12"/>
    </w:p>
    <w:p>
      <w:pPr>
        <w:pStyle w:val="Style15"/>
        <w:keepNext w:val="0"/>
        <w:keepLines w:val="0"/>
        <w:widowControl w:val="0"/>
        <w:pBdr>
          <w:top w:val="single" w:sz="4" w:space="0" w:color="FED9BE"/>
          <w:left w:val="single" w:sz="4" w:space="0" w:color="FED9BE"/>
          <w:bottom w:val="single" w:sz="4" w:space="0" w:color="FED9BE"/>
          <w:right w:val="single" w:sz="4" w:space="0" w:color="FED9BE"/>
        </w:pBdr>
        <w:shd w:val="clear" w:color="auto" w:fill="FED9BE"/>
        <w:bidi w:val="0"/>
        <w:spacing w:before="0" w:after="140" w:line="262" w:lineRule="auto"/>
        <w:ind w:left="-3380" w:right="0" w:firstLine="0"/>
        <w:jc w:val="left"/>
      </w:pPr>
      <w:r>
        <w:rPr>
          <w:spacing w:val="0"/>
          <w:w w:val="100"/>
          <w:position w:val="0"/>
          <w:shd w:val="clear" w:color="auto" w:fill="auto"/>
          <w:lang w:val="el-GR" w:eastAsia="el-GR" w:bidi="el-GR"/>
        </w:rPr>
        <w:t xml:space="preserve">Μια λεπτή δέσμη φωτός προσπίπτει από τον αέρα στην επιφάνεια του νερού με γωνία πρόσπτωσης </w:t>
      </w:r>
      <w:r>
        <w:rPr>
          <w:rFonts w:ascii="Times New Roman" w:eastAsia="Times New Roman" w:hAnsi="Times New Roman" w:cs="Times New Roman"/>
          <w:spacing w:val="0"/>
          <w:w w:val="100"/>
          <w:position w:val="0"/>
          <w:sz w:val="22"/>
          <w:szCs w:val="22"/>
          <w:shd w:val="clear" w:color="auto" w:fill="auto"/>
          <w:lang w:val="el-GR" w:eastAsia="el-GR" w:bidi="el-GR"/>
        </w:rPr>
        <w:t xml:space="preserve">π </w:t>
      </w:r>
      <w:r>
        <w:rPr>
          <w:spacing w:val="0"/>
          <w:w w:val="100"/>
          <w:position w:val="0"/>
          <w:shd w:val="clear" w:color="auto" w:fill="auto"/>
          <w:lang w:val="el-GR" w:eastAsia="el-GR" w:bidi="el-GR"/>
        </w:rPr>
        <w:t xml:space="preserve">= </w:t>
      </w:r>
      <w:r>
        <w:rPr>
          <w:rFonts w:ascii="Times New Roman" w:eastAsia="Times New Roman" w:hAnsi="Times New Roman" w:cs="Times New Roman"/>
          <w:spacing w:val="0"/>
          <w:w w:val="100"/>
          <w:position w:val="0"/>
          <w:sz w:val="22"/>
          <w:szCs w:val="22"/>
          <w:shd w:val="clear" w:color="auto" w:fill="auto"/>
          <w:lang w:val="el-GR" w:eastAsia="el-GR" w:bidi="el-GR"/>
        </w:rPr>
        <w:t>δ</w:t>
      </w:r>
      <w:r>
        <w:rPr>
          <w:spacing w:val="0"/>
          <w:w w:val="100"/>
          <w:position w:val="0"/>
          <w:shd w:val="clear" w:color="auto" w:fill="auto"/>
          <w:lang w:val="el-GR" w:eastAsia="el-GR" w:bidi="el-GR"/>
        </w:rPr>
        <w:t xml:space="preserve">0° (εικόνα 8.7β). Να υ </w:t>
      </w:r>
      <w:r>
        <w:rPr>
          <w:rFonts w:ascii="Times New Roman" w:eastAsia="Times New Roman" w:hAnsi="Times New Roman" w:cs="Times New Roman"/>
          <w:spacing w:val="0"/>
          <w:w w:val="100"/>
          <w:position w:val="0"/>
          <w:sz w:val="20"/>
          <w:szCs w:val="20"/>
          <w:shd w:val="clear" w:color="auto" w:fill="auto"/>
          <w:lang w:val="el-GR" w:eastAsia="el-GR" w:bidi="el-GR"/>
        </w:rPr>
        <w:t>π</w:t>
      </w:r>
      <w:r>
        <w:rPr>
          <w:spacing w:val="0"/>
          <w:w w:val="100"/>
          <w:position w:val="0"/>
          <w:shd w:val="clear" w:color="auto" w:fill="auto"/>
          <w:lang w:val="el-GR" w:eastAsia="el-GR" w:bidi="el-GR"/>
        </w:rPr>
        <w:t>ολογισ</w:t>
      </w:r>
      <w:r>
        <w:rPr>
          <w:rFonts w:ascii="Times New Roman" w:eastAsia="Times New Roman" w:hAnsi="Times New Roman" w:cs="Times New Roman"/>
          <w:spacing w:val="0"/>
          <w:w w:val="100"/>
          <w:position w:val="0"/>
          <w:sz w:val="20"/>
          <w:szCs w:val="20"/>
          <w:shd w:val="clear" w:color="auto" w:fill="auto"/>
          <w:lang w:val="el-GR" w:eastAsia="el-GR" w:bidi="el-GR"/>
        </w:rPr>
        <w:t>π</w:t>
      </w:r>
      <w:r>
        <w:rPr>
          <w:spacing w:val="0"/>
          <w:w w:val="100"/>
          <w:position w:val="0"/>
          <w:shd w:val="clear" w:color="auto" w:fill="auto"/>
          <w:lang w:val="el-GR" w:eastAsia="el-GR" w:bidi="el-GR"/>
        </w:rPr>
        <w:t xml:space="preserve">ις </w:t>
      </w:r>
      <w:r>
        <w:rPr>
          <w:rFonts w:ascii="Calibri" w:eastAsia="Calibri" w:hAnsi="Calibri" w:cs="Calibri"/>
          <w:b/>
          <w:bCs/>
          <w:color w:val="000000"/>
          <w:spacing w:val="0"/>
          <w:w w:val="100"/>
          <w:position w:val="0"/>
          <w:sz w:val="16"/>
          <w:szCs w:val="16"/>
          <w:shd w:val="clear" w:color="auto" w:fill="auto"/>
          <w:lang w:val="el-GR" w:eastAsia="el-GR" w:bidi="el-GR"/>
        </w:rPr>
        <w:t>ι</w:t>
      </w:r>
      <w:r>
        <w:rPr>
          <w:spacing w:val="0"/>
          <w:w w:val="100"/>
          <w:position w:val="0"/>
          <w:shd w:val="clear" w:color="auto" w:fill="auto"/>
          <w:lang w:val="el-GR" w:eastAsia="el-GR" w:bidi="el-GR"/>
        </w:rPr>
        <w:t>η γωπια δ που σχηματίζει η διαθλώμενη ακτίνα με την καθετη στην επιφάνεια του νερού. Να χρησιμοποιήσεις τα δεδομένα από το διάγραμμα 8.1</w:t>
      </w:r>
    </w:p>
    <w:p>
      <w:pPr>
        <w:pStyle w:val="Style15"/>
        <w:keepNext w:val="0"/>
        <w:keepLines w:val="0"/>
        <w:widowControl w:val="0"/>
        <w:pBdr>
          <w:top w:val="single" w:sz="0" w:space="0" w:color="F1464C"/>
          <w:left w:val="single" w:sz="0" w:space="0" w:color="F1464C"/>
          <w:bottom w:val="single" w:sz="0" w:space="3" w:color="F1464C"/>
          <w:right w:val="single" w:sz="0" w:space="0" w:color="F1464C"/>
        </w:pBdr>
        <w:shd w:val="clear" w:color="auto" w:fill="F1464C"/>
        <w:tabs>
          <w:tab w:pos="485" w:val="left"/>
          <w:tab w:pos="2508" w:val="left"/>
        </w:tabs>
        <w:bidi w:val="0"/>
        <w:spacing w:before="0" w:after="0" w:line="240" w:lineRule="auto"/>
        <w:ind w:left="0" w:right="0" w:hanging="3100"/>
        <w:jc w:val="left"/>
      </w:pPr>
      <w:r>
        <w:rPr>
          <w:b/>
          <w:bCs/>
          <w:color w:val="FFFFFF"/>
          <w:spacing w:val="0"/>
          <w:w w:val="100"/>
          <w:position w:val="0"/>
          <w:shd w:val="clear" w:color="auto" w:fill="auto"/>
          <w:vertAlign w:val="superscript"/>
          <w:lang w:val="el-GR" w:eastAsia="el-GR" w:bidi="el-GR"/>
        </w:rPr>
        <w:t>Δεδο</w:t>
      </w:r>
      <w:r>
        <w:rPr>
          <w:b/>
          <w:bCs/>
          <w:color w:val="FFFFFF"/>
          <w:spacing w:val="0"/>
          <w:w w:val="100"/>
          <w:position w:val="0"/>
          <w:shd w:val="clear" w:color="auto" w:fill="auto"/>
          <w:lang w:val="el-GR" w:eastAsia="el-GR" w:bidi="el-GR"/>
        </w:rPr>
        <w:t>μ</w:t>
      </w:r>
      <w:r>
        <w:rPr>
          <w:b/>
          <w:bCs/>
          <w:color w:val="FFFFFF"/>
          <w:spacing w:val="0"/>
          <w:w w:val="100"/>
          <w:position w:val="0"/>
          <w:shd w:val="clear" w:color="auto" w:fill="auto"/>
          <w:vertAlign w:val="superscript"/>
          <w:lang w:val="el-GR" w:eastAsia="el-GR" w:bidi="el-GR"/>
        </w:rPr>
        <w:t>ένα</w:t>
        <w:tab/>
        <w:t>Ζ</w:t>
      </w:r>
      <w:r>
        <w:rPr>
          <w:b/>
          <w:bCs/>
          <w:color w:val="FFFFFF"/>
          <w:spacing w:val="0"/>
          <w:w w:val="100"/>
          <w:position w:val="0"/>
          <w:shd w:val="clear" w:color="auto" w:fill="auto"/>
          <w:lang w:val="el-GR" w:eastAsia="el-GR" w:bidi="el-GR"/>
        </w:rPr>
        <w:t>ητ</w:t>
      </w:r>
      <w:r>
        <w:rPr>
          <w:b/>
          <w:bCs/>
          <w:color w:val="FFFFFF"/>
          <w:spacing w:val="0"/>
          <w:w w:val="100"/>
          <w:position w:val="0"/>
          <w:shd w:val="clear" w:color="auto" w:fill="auto"/>
          <w:vertAlign w:val="superscript"/>
          <w:lang w:val="el-GR" w:eastAsia="el-GR" w:bidi="el-GR"/>
        </w:rPr>
        <w:t>ού</w:t>
      </w:r>
      <w:r>
        <w:rPr>
          <w:b/>
          <w:bCs/>
          <w:color w:val="FFFFFF"/>
          <w:spacing w:val="0"/>
          <w:w w:val="100"/>
          <w:position w:val="0"/>
          <w:shd w:val="clear" w:color="auto" w:fill="auto"/>
          <w:lang w:val="el-GR" w:eastAsia="el-GR" w:bidi="el-GR"/>
        </w:rPr>
        <w:t>ψ ενα</w:t>
        <w:tab/>
      </w:r>
      <w:r>
        <w:rPr>
          <w:b/>
          <w:bCs/>
          <w:color w:val="FFFFFF"/>
          <w:spacing w:val="0"/>
          <w:w w:val="100"/>
          <w:position w:val="0"/>
          <w:shd w:val="clear" w:color="auto" w:fill="auto"/>
          <w:vertAlign w:val="superscript"/>
          <w:lang w:val="el-GR" w:eastAsia="el-GR" w:bidi="el-GR"/>
        </w:rPr>
        <w:t>Βασ|κή εξ</w:t>
      </w:r>
      <w:r>
        <w:rPr>
          <w:b/>
          <w:bCs/>
          <w:color w:val="FFFFFF"/>
          <w:spacing w:val="0"/>
          <w:w w:val="100"/>
          <w:position w:val="0"/>
          <w:shd w:val="clear" w:color="auto" w:fill="auto"/>
          <w:lang w:val="el-GR" w:eastAsia="el-GR" w:bidi="el-GR"/>
        </w:rPr>
        <w:t>ι'</w:t>
      </w:r>
      <w:r>
        <w:rPr>
          <w:b/>
          <w:bCs/>
          <w:color w:val="FFFFFF"/>
          <w:spacing w:val="0"/>
          <w:w w:val="100"/>
          <w:position w:val="0"/>
          <w:shd w:val="clear" w:color="auto" w:fill="auto"/>
          <w:vertAlign w:val="superscript"/>
          <w:lang w:val="el-GR" w:eastAsia="el-GR" w:bidi="el-GR"/>
        </w:rPr>
        <w:t>σωσ</w:t>
      </w:r>
      <w:r>
        <w:rPr>
          <w:b/>
          <w:bCs/>
          <w:color w:val="FFFFFF"/>
          <w:spacing w:val="0"/>
          <w:w w:val="100"/>
          <w:position w:val="0"/>
          <w:shd w:val="clear" w:color="auto" w:fill="auto"/>
          <w:lang w:val="el-GR" w:eastAsia="el-GR" w:bidi="el-GR"/>
        </w:rPr>
        <w:t>η</w:t>
      </w:r>
    </w:p>
    <w:p>
      <w:pPr>
        <w:pStyle w:val="Style15"/>
        <w:keepNext w:val="0"/>
        <w:keepLines w:val="0"/>
        <w:widowControl w:val="0"/>
        <w:pBdr>
          <w:top w:val="single" w:sz="0" w:space="0" w:color="FED9BE"/>
          <w:left w:val="single" w:sz="0" w:space="0" w:color="FED9BE"/>
          <w:bottom w:val="single" w:sz="0" w:space="7" w:color="FED9BE"/>
          <w:right w:val="single" w:sz="0" w:space="0" w:color="FED9BE"/>
        </w:pBdr>
        <w:shd w:val="clear" w:color="auto" w:fill="FED9BE"/>
        <w:tabs>
          <w:tab w:pos="44" w:val="left"/>
          <w:tab w:pos="2508" w:val="left"/>
        </w:tabs>
        <w:bidi w:val="0"/>
        <w:spacing w:before="0" w:after="0" w:line="240" w:lineRule="auto"/>
        <w:ind w:left="0" w:right="0" w:hanging="3180"/>
        <w:jc w:val="left"/>
        <w:rPr>
          <w:sz w:val="19"/>
          <w:szCs w:val="19"/>
        </w:rPr>
      </w:pPr>
      <w:r>
        <w:rPr>
          <w:spacing w:val="0"/>
          <w:w w:val="100"/>
          <w:position w:val="0"/>
          <w:sz w:val="18"/>
          <w:szCs w:val="18"/>
          <w:shd w:val="clear" w:color="auto" w:fill="auto"/>
          <w:lang w:val="el-GR" w:eastAsia="el-GR" w:bidi="el-GR"/>
        </w:rPr>
        <w:t xml:space="preserve">Γωνία πρόσπτωσης </w:t>
      </w:r>
      <w:r>
        <w:rPr>
          <w:rFonts w:ascii="Times New Roman" w:eastAsia="Times New Roman" w:hAnsi="Times New Roman" w:cs="Times New Roman"/>
          <w:spacing w:val="0"/>
          <w:w w:val="100"/>
          <w:position w:val="0"/>
          <w:sz w:val="22"/>
          <w:szCs w:val="22"/>
          <w:shd w:val="clear" w:color="auto" w:fill="auto"/>
          <w:lang w:val="el-GR" w:eastAsia="el-GR" w:bidi="el-GR"/>
        </w:rPr>
        <w:t xml:space="preserve">α </w:t>
      </w:r>
      <w:r>
        <w:rPr>
          <w:spacing w:val="0"/>
          <w:w w:val="100"/>
          <w:position w:val="0"/>
          <w:sz w:val="18"/>
          <w:szCs w:val="18"/>
          <w:shd w:val="clear" w:color="auto" w:fill="auto"/>
          <w:lang w:val="el-GR" w:eastAsia="el-GR" w:bidi="el-GR"/>
        </w:rPr>
        <w:t>= 60°</w:t>
        <w:tab/>
        <w:t xml:space="preserve">Γωνία διάθλασης: </w:t>
      </w:r>
      <w:r>
        <w:rPr>
          <w:rFonts w:ascii="Times New Roman" w:eastAsia="Times New Roman" w:hAnsi="Times New Roman" w:cs="Times New Roman"/>
          <w:spacing w:val="0"/>
          <w:w w:val="100"/>
          <w:position w:val="0"/>
          <w:sz w:val="19"/>
          <w:szCs w:val="19"/>
          <w:shd w:val="clear" w:color="auto" w:fill="auto"/>
          <w:lang w:val="el-GR" w:eastAsia="el-GR" w:bidi="el-GR"/>
        </w:rPr>
        <w:t>δ</w:t>
        <w:tab/>
      </w:r>
      <w:r>
        <w:rPr>
          <w:spacing w:val="0"/>
          <w:w w:val="100"/>
          <w:position w:val="0"/>
          <w:sz w:val="18"/>
          <w:szCs w:val="18"/>
          <w:shd w:val="clear" w:color="auto" w:fill="auto"/>
          <w:lang w:val="el-GR" w:eastAsia="el-GR" w:bidi="el-GR"/>
        </w:rPr>
        <w:t xml:space="preserve">Νόμος του Σνελ: </w:t>
      </w:r>
      <w:r>
        <w:rPr>
          <w:spacing w:val="0"/>
          <w:w w:val="100"/>
          <w:position w:val="0"/>
          <w:sz w:val="19"/>
          <w:szCs w:val="19"/>
          <w:shd w:val="clear" w:color="auto" w:fill="auto"/>
          <w:lang w:val="el-GR" w:eastAsia="el-GR" w:bidi="el-GR"/>
        </w:rPr>
        <w:t>ημΠ</w:t>
      </w:r>
      <w:r>
        <w:rPr>
          <w:rFonts w:ascii="Times New Roman" w:eastAsia="Times New Roman" w:hAnsi="Times New Roman" w:cs="Times New Roman"/>
          <w:spacing w:val="0"/>
          <w:w w:val="100"/>
          <w:position w:val="0"/>
          <w:sz w:val="19"/>
          <w:szCs w:val="19"/>
          <w:shd w:val="clear" w:color="auto" w:fill="auto"/>
          <w:lang w:val="el-GR" w:eastAsia="el-GR" w:bidi="el-GR"/>
        </w:rPr>
        <w:t xml:space="preserve">) </w:t>
      </w:r>
      <w:r>
        <w:rPr>
          <w:spacing w:val="0"/>
          <w:w w:val="100"/>
          <w:position w:val="0"/>
          <w:sz w:val="19"/>
          <w:szCs w:val="19"/>
          <w:shd w:val="clear" w:color="auto" w:fill="auto"/>
          <w:lang w:val="el-GR" w:eastAsia="el-GR" w:bidi="el-GR"/>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n</w:t>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pos="3986" w:val="left"/>
        </w:tabs>
        <w:bidi w:val="0"/>
        <w:spacing w:before="0" w:after="0" w:line="240" w:lineRule="auto"/>
        <w:ind w:left="0" w:right="0" w:hanging="3180"/>
        <w:jc w:val="left"/>
        <w:rPr>
          <w:sz w:val="20"/>
          <w:szCs w:val="20"/>
        </w:rPr>
      </w:pPr>
      <w:r>
        <w:rPr>
          <w:spacing w:val="0"/>
          <w:w w:val="100"/>
          <w:position w:val="0"/>
          <w:sz w:val="18"/>
          <w:szCs w:val="18"/>
          <w:shd w:val="clear" w:color="auto" w:fill="auto"/>
          <w:vertAlign w:val="superscript"/>
          <w:lang w:val="el-GR" w:eastAsia="el-GR" w:bidi="el-GR"/>
        </w:rPr>
        <w:t>Δείκτ</w:t>
      </w:r>
      <w:r>
        <w:rPr>
          <w:spacing w:val="0"/>
          <w:w w:val="100"/>
          <w:position w:val="0"/>
          <w:sz w:val="18"/>
          <w:szCs w:val="18"/>
          <w:shd w:val="clear" w:color="auto" w:fill="auto"/>
          <w:lang w:val="el-GR" w:eastAsia="el-GR" w:bidi="el-GR"/>
        </w:rPr>
        <w:t xml:space="preserve">ης </w:t>
      </w:r>
      <w:r>
        <w:rPr>
          <w:spacing w:val="0"/>
          <w:w w:val="100"/>
          <w:position w:val="0"/>
          <w:sz w:val="18"/>
          <w:szCs w:val="18"/>
          <w:shd w:val="clear" w:color="auto" w:fill="auto"/>
          <w:vertAlign w:val="superscript"/>
          <w:lang w:val="el-GR" w:eastAsia="el-GR" w:bidi="el-GR"/>
        </w:rPr>
        <w:t>διά</w:t>
      </w:r>
      <w:r>
        <w:rPr>
          <w:spacing w:val="0"/>
          <w:w w:val="100"/>
          <w:position w:val="0"/>
          <w:sz w:val="18"/>
          <w:szCs w:val="18"/>
          <w:shd w:val="clear" w:color="auto" w:fill="auto"/>
          <w:lang w:val="el-GR" w:eastAsia="el-GR" w:bidi="el-GR"/>
        </w:rPr>
        <w:t>θ</w:t>
      </w:r>
      <w:r>
        <w:rPr>
          <w:spacing w:val="0"/>
          <w:w w:val="100"/>
          <w:position w:val="0"/>
          <w:sz w:val="18"/>
          <w:szCs w:val="18"/>
          <w:shd w:val="clear" w:color="auto" w:fill="auto"/>
          <w:vertAlign w:val="superscript"/>
          <w:lang w:val="el-GR" w:eastAsia="el-GR" w:bidi="el-GR"/>
        </w:rPr>
        <w:t>λασ</w:t>
      </w:r>
      <w:r>
        <w:rPr>
          <w:spacing w:val="0"/>
          <w:w w:val="100"/>
          <w:position w:val="0"/>
          <w:sz w:val="18"/>
          <w:szCs w:val="18"/>
          <w:shd w:val="clear" w:color="auto" w:fill="auto"/>
          <w:lang w:val="el-GR" w:eastAsia="el-GR" w:bidi="el-GR"/>
        </w:rPr>
        <w:t xml:space="preserve">ης </w:t>
      </w:r>
      <w:r>
        <w:rPr>
          <w:spacing w:val="0"/>
          <w:w w:val="100"/>
          <w:position w:val="0"/>
          <w:sz w:val="18"/>
          <w:szCs w:val="18"/>
          <w:shd w:val="clear" w:color="auto" w:fill="auto"/>
          <w:vertAlign w:val="superscript"/>
          <w:lang w:val="el-GR" w:eastAsia="el-GR" w:bidi="el-GR"/>
        </w:rPr>
        <w:t>του νε</w:t>
      </w:r>
      <w:r>
        <w:rPr>
          <w:spacing w:val="0"/>
          <w:w w:val="100"/>
          <w:position w:val="0"/>
          <w:sz w:val="18"/>
          <w:szCs w:val="18"/>
          <w:shd w:val="clear" w:color="auto" w:fill="auto"/>
          <w:lang w:val="el-GR" w:eastAsia="el-GR" w:bidi="el-GR"/>
        </w:rPr>
        <w:t>ρ</w:t>
      </w:r>
      <w:r>
        <w:rPr>
          <w:spacing w:val="0"/>
          <w:w w:val="100"/>
          <w:position w:val="0"/>
          <w:sz w:val="18"/>
          <w:szCs w:val="18"/>
          <w:shd w:val="clear" w:color="auto" w:fill="auto"/>
          <w:vertAlign w:val="superscript"/>
          <w:lang w:val="el-GR" w:eastAsia="el-GR" w:bidi="el-GR"/>
        </w:rPr>
        <w:t>ού</w:t>
        <w:tab/>
      </w:r>
      <w:r>
        <w:rPr>
          <w:spacing w:val="0"/>
          <w:w w:val="100"/>
          <w:position w:val="0"/>
          <w:sz w:val="19"/>
          <w:szCs w:val="19"/>
          <w:shd w:val="clear" w:color="auto" w:fill="auto"/>
          <w:vertAlign w:val="superscript"/>
          <w:lang w:val="el-GR" w:eastAsia="el-GR" w:bidi="el-GR"/>
        </w:rPr>
        <w:t>ημ</w:t>
      </w:r>
      <w:r>
        <w:rPr>
          <w:rFonts w:ascii="Times New Roman" w:eastAsia="Times New Roman" w:hAnsi="Times New Roman" w:cs="Times New Roman"/>
          <w:spacing w:val="0"/>
          <w:w w:val="100"/>
          <w:position w:val="0"/>
          <w:sz w:val="20"/>
          <w:szCs w:val="20"/>
          <w:shd w:val="clear" w:color="auto" w:fill="auto"/>
          <w:vertAlign w:val="superscript"/>
          <w:lang w:val="el-GR" w:eastAsia="el-GR" w:bidi="el-GR"/>
        </w:rPr>
        <w:t>(</w:t>
      </w:r>
      <w:r>
        <w:rPr>
          <w:spacing w:val="0"/>
          <w:w w:val="100"/>
          <w:position w:val="0"/>
          <w:sz w:val="19"/>
          <w:szCs w:val="19"/>
          <w:shd w:val="clear" w:color="auto" w:fill="auto"/>
          <w:vertAlign w:val="superscript"/>
          <w:lang w:val="el-GR" w:eastAsia="el-GR" w:bidi="el-GR"/>
        </w:rPr>
        <w:t>δ</w:t>
      </w:r>
      <w:r>
        <w:rPr>
          <w:rFonts w:ascii="Times New Roman" w:eastAsia="Times New Roman" w:hAnsi="Times New Roman" w:cs="Times New Roman"/>
          <w:spacing w:val="0"/>
          <w:w w:val="100"/>
          <w:position w:val="0"/>
          <w:sz w:val="20"/>
          <w:szCs w:val="20"/>
          <w:shd w:val="clear" w:color="auto" w:fill="auto"/>
          <w:vertAlign w:val="superscript"/>
          <w:lang w:val="el-GR" w:eastAsia="el-GR" w:bidi="el-GR"/>
        </w:rPr>
        <w:t>)</w:t>
      </w:r>
    </w:p>
    <w:p>
      <w:pPr>
        <w:pStyle w:val="Style15"/>
        <w:keepNext w:val="0"/>
        <w:keepLines w:val="0"/>
        <w:widowControl w:val="0"/>
        <w:pBdr>
          <w:top w:val="single" w:sz="0" w:space="0" w:color="FED9BE"/>
          <w:left w:val="single" w:sz="0" w:space="0" w:color="FED9BE"/>
          <w:bottom w:val="single" w:sz="0" w:space="7" w:color="FED9BE"/>
          <w:right w:val="single" w:sz="0" w:space="0" w:color="FED9BE"/>
        </w:pBdr>
        <w:shd w:val="clear" w:color="auto" w:fill="FED9BE"/>
        <w:bidi w:val="0"/>
        <w:spacing w:before="0" w:after="0" w:line="240" w:lineRule="auto"/>
        <w:ind w:left="0" w:right="0" w:hanging="3180"/>
        <w:jc w:val="left"/>
      </w:pPr>
      <w:r>
        <w:rPr>
          <w:spacing w:val="0"/>
          <w:w w:val="100"/>
          <w:position w:val="0"/>
          <w:shd w:val="clear" w:color="auto" w:fill="auto"/>
          <w:vertAlign w:val="superscript"/>
          <w:lang w:val="el-GR" w:eastAsia="el-GR" w:bidi="el-GR"/>
        </w:rPr>
        <w:t>(από το διά</w:t>
      </w:r>
      <w:r>
        <w:rPr>
          <w:spacing w:val="0"/>
          <w:w w:val="100"/>
          <w:position w:val="0"/>
          <w:shd w:val="clear" w:color="auto" w:fill="auto"/>
          <w:lang w:val="el-GR" w:eastAsia="el-GR" w:bidi="el-GR"/>
        </w:rPr>
        <w:t>γρ</w:t>
      </w:r>
      <w:r>
        <w:rPr>
          <w:spacing w:val="0"/>
          <w:w w:val="100"/>
          <w:position w:val="0"/>
          <w:shd w:val="clear" w:color="auto" w:fill="auto"/>
          <w:vertAlign w:val="superscript"/>
          <w:lang w:val="el-GR" w:eastAsia="el-GR" w:bidi="el-GR"/>
        </w:rPr>
        <w:t>α</w:t>
      </w:r>
      <w:r>
        <w:rPr>
          <w:spacing w:val="0"/>
          <w:w w:val="100"/>
          <w:position w:val="0"/>
          <w:shd w:val="clear" w:color="auto" w:fill="auto"/>
          <w:lang w:val="el-GR" w:eastAsia="el-GR" w:bidi="el-GR"/>
        </w:rPr>
        <w:t>μμ</w:t>
      </w:r>
      <w:r>
        <w:rPr>
          <w:spacing w:val="0"/>
          <w:w w:val="100"/>
          <w:position w:val="0"/>
          <w:shd w:val="clear" w:color="auto" w:fill="auto"/>
          <w:vertAlign w:val="superscript"/>
          <w:lang w:val="el-GR" w:eastAsia="el-GR" w:bidi="el-GR"/>
        </w:rPr>
        <w:t>α</w:t>
      </w:r>
      <w:r>
        <w:rPr>
          <w:spacing w:val="0"/>
          <w:w w:val="100"/>
          <w:position w:val="0"/>
          <w:shd w:val="clear" w:color="auto" w:fill="auto"/>
          <w:lang w:val="el-GR" w:eastAsia="el-GR" w:bidi="el-GR"/>
        </w:rPr>
        <w:t xml:space="preserve"> 8.1) η = 1,3 3</w:t>
      </w:r>
    </w:p>
    <w:p>
      <w:pPr>
        <w:pStyle w:val="Style36"/>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pos="-1373" w:val="left"/>
          <w:tab w:pos="-500" w:val="left"/>
          <w:tab w:pos="485" w:val="left"/>
          <w:tab w:pos="878" w:val="left"/>
          <w:tab w:pos="2508" w:val="left"/>
        </w:tabs>
        <w:bidi w:val="0"/>
        <w:spacing w:before="0" w:after="0"/>
        <w:ind w:left="-2760" w:right="0" w:firstLine="2760"/>
        <w:jc w:val="left"/>
        <w:rPr>
          <w:sz w:val="18"/>
          <w:szCs w:val="18"/>
        </w:rPr>
      </w:pPr>
      <w:r>
        <w:rPr>
          <w:i/>
          <w:iCs/>
          <w:spacing w:val="0"/>
          <w:w w:val="100"/>
          <w:position w:val="0"/>
          <w:sz w:val="18"/>
          <w:szCs w:val="18"/>
          <w:shd w:val="clear" w:color="auto" w:fill="auto"/>
          <w:lang w:val="el-GR" w:eastAsia="el-GR" w:bidi="el-GR"/>
        </w:rPr>
        <w:t xml:space="preserve">π . </w:t>
      </w:r>
      <w:r>
        <w:rPr>
          <w:rFonts w:ascii="Arial" w:eastAsia="Arial" w:hAnsi="Arial" w:cs="Arial"/>
          <w:b/>
          <w:bCs/>
          <w:i/>
          <w:iCs/>
          <w:color w:val="F04923"/>
          <w:spacing w:val="0"/>
          <w:w w:val="100"/>
          <w:position w:val="0"/>
          <w:sz w:val="22"/>
          <w:szCs w:val="22"/>
          <w:shd w:val="clear" w:color="auto" w:fill="auto"/>
          <w:lang w:val="el-GR" w:eastAsia="el-GR" w:bidi="el-GR"/>
        </w:rPr>
        <w:t xml:space="preserve">Λύση </w:t>
      </w:r>
      <w:r>
        <w:rPr>
          <w:i/>
          <w:iCs/>
          <w:spacing w:val="0"/>
          <w:w w:val="100"/>
          <w:position w:val="0"/>
          <w:sz w:val="18"/>
          <w:szCs w:val="18"/>
          <w:shd w:val="clear" w:color="auto" w:fill="auto"/>
          <w:lang w:val="el-GR" w:eastAsia="el-GR" w:bidi="el-GR"/>
        </w:rPr>
        <w:t>η</w:t>
        <w:tab/>
        <w:t>η η</w:t>
      </w:r>
      <w:r>
        <w:rPr>
          <w:spacing w:val="0"/>
          <w:w w:val="100"/>
          <w:position w:val="0"/>
          <w:sz w:val="20"/>
          <w:szCs w:val="20"/>
          <w:shd w:val="clear" w:color="auto" w:fill="auto"/>
          <w:lang w:val="el-GR" w:eastAsia="el-GR" w:bidi="el-GR"/>
        </w:rPr>
        <w:tab/>
        <w:t>ημ</w:t>
      </w:r>
      <w:r>
        <w:rPr>
          <w:rFonts w:ascii="Arial" w:eastAsia="Arial" w:hAnsi="Arial" w:cs="Arial"/>
          <w:spacing w:val="0"/>
          <w:w w:val="100"/>
          <w:position w:val="0"/>
          <w:sz w:val="22"/>
          <w:szCs w:val="22"/>
          <w:shd w:val="clear" w:color="auto" w:fill="auto"/>
          <w:lang w:val="el-GR" w:eastAsia="el-GR" w:bidi="el-GR"/>
        </w:rPr>
        <w:t>(</w:t>
      </w:r>
      <w:r>
        <w:rPr>
          <w:spacing w:val="0"/>
          <w:w w:val="100"/>
          <w:position w:val="0"/>
          <w:sz w:val="20"/>
          <w:szCs w:val="20"/>
          <w:shd w:val="clear" w:color="auto" w:fill="auto"/>
          <w:lang w:val="el-GR" w:eastAsia="el-GR" w:bidi="el-GR"/>
        </w:rPr>
        <w:t>π</w:t>
      </w:r>
      <w:r>
        <w:rPr>
          <w:rFonts w:ascii="Arial" w:eastAsia="Arial" w:hAnsi="Arial" w:cs="Arial"/>
          <w:spacing w:val="0"/>
          <w:w w:val="100"/>
          <w:position w:val="0"/>
          <w:sz w:val="22"/>
          <w:szCs w:val="22"/>
          <w:shd w:val="clear" w:color="auto" w:fill="auto"/>
          <w:lang w:val="el-GR" w:eastAsia="el-GR" w:bidi="el-GR"/>
        </w:rPr>
        <w:t>)</w:t>
        <w:tab/>
        <w:t>,</w:t>
        <w:tab/>
      </w:r>
      <w:r>
        <w:rPr>
          <w:spacing w:val="0"/>
          <w:w w:val="100"/>
          <w:position w:val="0"/>
          <w:sz w:val="20"/>
          <w:szCs w:val="20"/>
          <w:shd w:val="clear" w:color="auto" w:fill="auto"/>
          <w:lang w:val="el-GR" w:eastAsia="el-GR" w:bidi="el-GR"/>
        </w:rPr>
        <w:t>ημ</w:t>
      </w:r>
      <w:r>
        <w:rPr>
          <w:spacing w:val="0"/>
          <w:w w:val="100"/>
          <w:position w:val="0"/>
          <w:sz w:val="18"/>
          <w:szCs w:val="18"/>
          <w:shd w:val="clear" w:color="auto" w:fill="auto"/>
          <w:lang w:val="el-GR" w:eastAsia="el-GR" w:bidi="el-GR"/>
        </w:rPr>
        <w:t>60</w:t>
      </w:r>
      <w:r>
        <w:rPr>
          <w:spacing w:val="0"/>
          <w:w w:val="100"/>
          <w:position w:val="0"/>
          <w:sz w:val="18"/>
          <w:szCs w:val="18"/>
          <w:shd w:val="clear" w:color="auto" w:fill="auto"/>
          <w:vertAlign w:val="superscript"/>
          <w:lang w:val="el-GR" w:eastAsia="el-GR" w:bidi="el-GR"/>
        </w:rPr>
        <w:t>ο</w:t>
      </w:r>
      <w:r>
        <w:rPr>
          <w:spacing w:val="0"/>
          <w:w w:val="100"/>
          <w:position w:val="0"/>
          <w:sz w:val="18"/>
          <w:szCs w:val="18"/>
          <w:shd w:val="clear" w:color="auto" w:fill="auto"/>
          <w:lang w:val="el-GR" w:eastAsia="el-GR" w:bidi="el-GR"/>
        </w:rPr>
        <w:t xml:space="preserve"> </w:t>
      </w:r>
      <w:r>
        <w:rPr>
          <w:i/>
          <w:iCs/>
          <w:spacing w:val="0"/>
          <w:w w:val="100"/>
          <w:position w:val="0"/>
          <w:sz w:val="18"/>
          <w:szCs w:val="18"/>
          <w:shd w:val="clear" w:color="auto" w:fill="auto"/>
          <w:lang w:val="el-GR" w:eastAsia="el-GR" w:bidi="el-GR"/>
        </w:rPr>
        <w:t>, „ ,</w:t>
        <w:tab/>
      </w:r>
      <w:r>
        <w:rPr>
          <w:i/>
          <w:iCs/>
          <w:color w:val="000000"/>
          <w:spacing w:val="0"/>
          <w:w w:val="100"/>
          <w:position w:val="0"/>
          <w:sz w:val="18"/>
          <w:szCs w:val="18"/>
          <w:shd w:val="clear" w:color="auto" w:fill="auto"/>
          <w:lang w:val="el-GR" w:eastAsia="el-GR" w:bidi="el-GR"/>
        </w:rPr>
        <w:t>(</w:t>
      </w:r>
      <w:r>
        <w:rPr>
          <w:i/>
          <w:iCs/>
          <w:spacing w:val="0"/>
          <w:w w:val="100"/>
          <w:position w:val="0"/>
          <w:sz w:val="18"/>
          <w:szCs w:val="18"/>
          <w:shd w:val="clear" w:color="auto" w:fill="auto"/>
          <w:lang w:val="el-GR" w:eastAsia="el-GR" w:bidi="el-GR"/>
        </w:rPr>
        <w:t xml:space="preserve">- </w:t>
      </w:r>
      <w:r>
        <w:rPr>
          <w:spacing w:val="0"/>
          <w:w w:val="100"/>
          <w:position w:val="0"/>
          <w:sz w:val="19"/>
          <w:szCs w:val="19"/>
          <w:shd w:val="clear" w:color="auto" w:fill="auto"/>
          <w:lang w:val="el-GR" w:eastAsia="el-GR" w:bidi="el-GR"/>
        </w:rPr>
        <w:t>ημ</w:t>
      </w:r>
      <w:r>
        <w:rPr>
          <w:spacing w:val="0"/>
          <w:w w:val="100"/>
          <w:position w:val="0"/>
          <w:sz w:val="18"/>
          <w:szCs w:val="18"/>
          <w:shd w:val="clear" w:color="auto" w:fill="auto"/>
          <w:lang w:val="el-GR" w:eastAsia="el-GR" w:bidi="el-GR"/>
        </w:rPr>
        <w:t>60</w:t>
      </w:r>
      <w:r>
        <w:rPr>
          <w:rFonts w:ascii="Arial" w:eastAsia="Arial" w:hAnsi="Arial" w:cs="Arial"/>
          <w:spacing w:val="0"/>
          <w:w w:val="100"/>
          <w:position w:val="0"/>
          <w:sz w:val="10"/>
          <w:szCs w:val="10"/>
          <w:shd w:val="clear" w:color="auto" w:fill="auto"/>
          <w:vertAlign w:val="superscript"/>
          <w:lang w:val="el-GR" w:eastAsia="el-GR" w:bidi="el-GR"/>
        </w:rPr>
        <w:t>ο</w:t>
      </w:r>
      <w:r>
        <w:rPr>
          <w:rFonts w:ascii="Arial" w:eastAsia="Arial" w:hAnsi="Arial" w:cs="Arial"/>
          <w:spacing w:val="0"/>
          <w:w w:val="100"/>
          <w:position w:val="0"/>
          <w:sz w:val="10"/>
          <w:szCs w:val="10"/>
          <w:shd w:val="clear" w:color="auto" w:fill="auto"/>
          <w:lang w:val="el-GR" w:eastAsia="el-GR" w:bidi="el-GR"/>
        </w:rPr>
        <w:t xml:space="preserve"> </w:t>
      </w:r>
      <w:r>
        <w:rPr>
          <w:spacing w:val="0"/>
          <w:w w:val="100"/>
          <w:position w:val="0"/>
          <w:sz w:val="18"/>
          <w:szCs w:val="18"/>
          <w:shd w:val="clear" w:color="auto" w:fill="auto"/>
          <w:lang w:val="el-GR" w:eastAsia="el-GR" w:bidi="el-GR"/>
        </w:rPr>
        <w:t xml:space="preserve">0,866 </w:t>
      </w:r>
      <w:r>
        <w:rPr>
          <w:spacing w:val="0"/>
          <w:w w:val="100"/>
          <w:position w:val="0"/>
          <w:sz w:val="18"/>
          <w:szCs w:val="18"/>
          <w:shd w:val="clear" w:color="auto" w:fill="auto"/>
          <w:vertAlign w:val="subscript"/>
          <w:lang w:val="el-GR" w:eastAsia="el-GR" w:bidi="el-GR"/>
        </w:rPr>
        <w:t>η</w:t>
      </w:r>
    </w:p>
    <w:p>
      <w:pPr>
        <w:pStyle w:val="Style15"/>
        <w:keepNext w:val="0"/>
        <w:keepLines w:val="0"/>
        <w:widowControl w:val="0"/>
        <w:pBdr>
          <w:top w:val="single" w:sz="0" w:space="0" w:color="FED9BE"/>
          <w:left w:val="single" w:sz="0" w:space="0" w:color="FED9BE"/>
          <w:bottom w:val="single" w:sz="0" w:space="7" w:color="FED9BE"/>
          <w:right w:val="single" w:sz="0" w:space="0" w:color="FED9BE"/>
        </w:pBdr>
        <w:shd w:val="clear" w:color="auto" w:fill="FED9BE"/>
        <w:tabs>
          <w:tab w:pos="-500" w:val="left"/>
          <w:tab w:pos="44" w:val="left"/>
          <w:tab w:pos="1377" w:val="left"/>
          <w:tab w:pos="3124" w:val="left"/>
        </w:tabs>
        <w:bidi w:val="0"/>
        <w:spacing w:before="0" w:after="140" w:line="166" w:lineRule="auto"/>
        <w:ind w:left="0" w:right="0" w:hanging="3380"/>
        <w:jc w:val="left"/>
      </w:pPr>
      <w:r>
        <w:rPr>
          <w:spacing w:val="0"/>
          <w:w w:val="100"/>
          <w:position w:val="0"/>
          <w:shd w:val="clear" w:color="auto" w:fill="auto"/>
          <w:vertAlign w:val="superscript"/>
          <w:lang w:val="el-GR" w:eastAsia="el-GR" w:bidi="el-GR"/>
        </w:rPr>
        <w:t>Εφαρμοζουμε τη</w:t>
      </w:r>
      <w:r>
        <w:rPr>
          <w:spacing w:val="0"/>
          <w:w w:val="100"/>
          <w:position w:val="0"/>
          <w:shd w:val="clear" w:color="auto" w:fill="auto"/>
          <w:lang w:val="el-GR" w:eastAsia="el-GR" w:bidi="el-GR"/>
        </w:rPr>
        <w:t xml:space="preserve"> .:&lt; ■.'</w:t>
        <w:tab/>
      </w:r>
      <w:r>
        <w:rPr>
          <w:spacing w:val="0"/>
          <w:w w:val="100"/>
          <w:position w:val="0"/>
          <w:sz w:val="17"/>
          <w:szCs w:val="17"/>
          <w:shd w:val="clear" w:color="auto" w:fill="auto"/>
          <w:vertAlign w:val="subscript"/>
          <w:lang w:val="el-GR" w:eastAsia="el-GR" w:bidi="el-GR"/>
        </w:rPr>
        <w:t>:</w:t>
      </w:r>
      <w:r>
        <w:rPr>
          <w:spacing w:val="0"/>
          <w:w w:val="100"/>
          <w:position w:val="0"/>
          <w:sz w:val="17"/>
          <w:szCs w:val="17"/>
          <w:shd w:val="clear" w:color="auto" w:fill="auto"/>
          <w:lang w:val="el-GR" w:eastAsia="el-GR" w:bidi="el-GR"/>
        </w:rPr>
        <w:tab/>
      </w:r>
      <w:r>
        <w:rPr>
          <w:rFonts w:ascii="Times New Roman" w:eastAsia="Times New Roman" w:hAnsi="Times New Roman" w:cs="Times New Roman"/>
          <w:spacing w:val="0"/>
          <w:w w:val="100"/>
          <w:position w:val="0"/>
          <w:sz w:val="20"/>
          <w:szCs w:val="20"/>
          <w:shd w:val="clear" w:color="auto" w:fill="auto"/>
          <w:lang w:val="el-GR" w:eastAsia="el-GR" w:bidi="el-GR"/>
        </w:rPr>
        <w:t xml:space="preserve">= </w:t>
      </w:r>
      <w:r>
        <w:rPr>
          <w:spacing w:val="0"/>
          <w:w w:val="100"/>
          <w:position w:val="0"/>
          <w:shd w:val="clear" w:color="auto" w:fill="auto"/>
          <w:lang w:val="en-US" w:eastAsia="en-US" w:bidi="en-US"/>
        </w:rPr>
        <w:t xml:space="preserve">n </w:t>
      </w:r>
      <w:r>
        <w:rPr>
          <w:spacing w:val="0"/>
          <w:w w:val="100"/>
          <w:position w:val="0"/>
          <w:shd w:val="clear" w:color="auto" w:fill="auto"/>
          <w:vertAlign w:val="superscript"/>
          <w:lang w:val="el-GR" w:eastAsia="el-GR" w:bidi="el-GR"/>
        </w:rPr>
        <w:t>ή</w:t>
      </w:r>
      <w:r>
        <w:rPr>
          <w:spacing w:val="0"/>
          <w:w w:val="100"/>
          <w:position w:val="0"/>
          <w:shd w:val="clear" w:color="auto" w:fill="auto"/>
          <w:lang w:val="el-GR" w:eastAsia="el-GR" w:bidi="el-GR"/>
        </w:rPr>
        <w:tab/>
      </w:r>
      <w:r>
        <w:rPr>
          <w:rFonts w:ascii="Times New Roman" w:eastAsia="Times New Roman" w:hAnsi="Times New Roman" w:cs="Times New Roman"/>
          <w:spacing w:val="0"/>
          <w:w w:val="100"/>
          <w:position w:val="0"/>
          <w:sz w:val="20"/>
          <w:szCs w:val="20"/>
          <w:shd w:val="clear" w:color="auto" w:fill="auto"/>
          <w:lang w:val="el-GR" w:eastAsia="el-GR" w:bidi="el-GR"/>
        </w:rPr>
        <w:t xml:space="preserve">= </w:t>
      </w:r>
      <w:r>
        <w:rPr>
          <w:rFonts w:ascii="Times New Roman" w:eastAsia="Times New Roman" w:hAnsi="Times New Roman" w:cs="Times New Roman"/>
          <w:i/>
          <w:iCs/>
          <w:spacing w:val="0"/>
          <w:w w:val="100"/>
          <w:position w:val="0"/>
          <w:sz w:val="18"/>
          <w:szCs w:val="18"/>
          <w:shd w:val="clear" w:color="auto" w:fill="auto"/>
          <w:lang w:val="el-GR" w:eastAsia="el-GR" w:bidi="el-GR"/>
        </w:rPr>
        <w:t>1</w:t>
      </w:r>
      <w:r>
        <w:rPr>
          <w:rFonts w:ascii="Times New Roman" w:eastAsia="Times New Roman" w:hAnsi="Times New Roman" w:cs="Times New Roman"/>
          <w:i/>
          <w:iCs/>
          <w:spacing w:val="0"/>
          <w:w w:val="100"/>
          <w:position w:val="0"/>
          <w:sz w:val="18"/>
          <w:szCs w:val="18"/>
          <w:shd w:val="clear" w:color="auto" w:fill="auto"/>
          <w:vertAlign w:val="superscript"/>
          <w:lang w:val="el-GR" w:eastAsia="el-GR" w:bidi="el-GR"/>
        </w:rPr>
        <w:t>,3</w:t>
      </w:r>
      <w:r>
        <w:rPr>
          <w:rFonts w:ascii="Times New Roman" w:eastAsia="Times New Roman" w:hAnsi="Times New Roman" w:cs="Times New Roman"/>
          <w:i/>
          <w:iCs/>
          <w:spacing w:val="0"/>
          <w:w w:val="100"/>
          <w:position w:val="0"/>
          <w:sz w:val="18"/>
          <w:szCs w:val="18"/>
          <w:shd w:val="clear" w:color="auto" w:fill="auto"/>
          <w:lang w:val="el-GR" w:eastAsia="el-GR" w:bidi="el-GR"/>
        </w:rPr>
        <w:t>3</w:t>
      </w:r>
      <w:r>
        <w:rPr>
          <w:spacing w:val="0"/>
          <w:w w:val="100"/>
          <w:position w:val="0"/>
          <w:shd w:val="clear" w:color="auto" w:fill="auto"/>
          <w:lang w:val="el-GR" w:eastAsia="el-GR" w:bidi="el-GR"/>
        </w:rPr>
        <w:t xml:space="preserve"> </w:t>
      </w:r>
      <w:r>
        <w:rPr>
          <w:spacing w:val="0"/>
          <w:w w:val="100"/>
          <w:position w:val="0"/>
          <w:shd w:val="clear" w:color="auto" w:fill="auto"/>
          <w:vertAlign w:val="superscript"/>
          <w:lang w:val="el-GR" w:eastAsia="el-GR" w:bidi="el-GR"/>
        </w:rPr>
        <w:t xml:space="preserve">ή </w:t>
      </w:r>
      <w:r>
        <w:rPr>
          <w:rFonts w:ascii="Times New Roman" w:eastAsia="Times New Roman" w:hAnsi="Times New Roman" w:cs="Times New Roman"/>
          <w:spacing w:val="0"/>
          <w:w w:val="100"/>
          <w:position w:val="0"/>
          <w:sz w:val="19"/>
          <w:szCs w:val="19"/>
          <w:shd w:val="clear" w:color="auto" w:fill="auto"/>
          <w:vertAlign w:val="superscript"/>
          <w:lang w:val="el-GR" w:eastAsia="el-GR" w:bidi="el-GR"/>
        </w:rPr>
        <w:t>ημ(δ</w:t>
      </w:r>
      <w:r>
        <w:rPr>
          <w:rFonts w:ascii="Times New Roman" w:eastAsia="Times New Roman" w:hAnsi="Times New Roman" w:cs="Times New Roman"/>
          <w:spacing w:val="0"/>
          <w:w w:val="100"/>
          <w:position w:val="0"/>
          <w:sz w:val="19"/>
          <w:szCs w:val="19"/>
          <w:shd w:val="clear" w:color="auto" w:fill="auto"/>
          <w:lang w:val="el-GR" w:eastAsia="el-GR" w:bidi="el-GR"/>
        </w:rPr>
        <w:tab/>
      </w:r>
      <w:r>
        <w:rPr>
          <w:rFonts w:ascii="Times New Roman" w:eastAsia="Times New Roman" w:hAnsi="Times New Roman" w:cs="Times New Roman"/>
          <w:spacing w:val="0"/>
          <w:w w:val="100"/>
          <w:position w:val="0"/>
          <w:shd w:val="clear" w:color="auto" w:fill="auto"/>
          <w:lang w:val="el-GR" w:eastAsia="el-GR" w:bidi="el-GR"/>
        </w:rPr>
        <w:t xml:space="preserve">3 </w:t>
      </w:r>
      <w:r>
        <w:rPr>
          <w:rFonts w:ascii="Times New Roman" w:eastAsia="Times New Roman" w:hAnsi="Times New Roman" w:cs="Times New Roman"/>
          <w:spacing w:val="0"/>
          <w:w w:val="100"/>
          <w:position w:val="0"/>
          <w:sz w:val="19"/>
          <w:szCs w:val="19"/>
          <w:shd w:val="clear" w:color="auto" w:fill="auto"/>
          <w:lang w:val="el-GR" w:eastAsia="el-GR" w:bidi="el-GR"/>
        </w:rPr>
        <w:t xml:space="preserve">._. </w:t>
      </w:r>
      <w:r>
        <w:rPr>
          <w:rFonts w:ascii="Times New Roman" w:eastAsia="Times New Roman" w:hAnsi="Times New Roman" w:cs="Times New Roman"/>
          <w:spacing w:val="0"/>
          <w:w w:val="100"/>
          <w:position w:val="0"/>
          <w:shd w:val="clear" w:color="auto" w:fill="auto"/>
          <w:lang w:val="el-GR" w:eastAsia="el-GR" w:bidi="el-GR"/>
        </w:rPr>
        <w:t>6</w:t>
      </w:r>
    </w:p>
    <w:p>
      <w:pPr>
        <w:pStyle w:val="Style15"/>
        <w:keepNext w:val="0"/>
        <w:keepLines w:val="0"/>
        <w:widowControl w:val="0"/>
        <w:pBdr>
          <w:top w:val="single" w:sz="0" w:space="0" w:color="FED9BE"/>
          <w:left w:val="single" w:sz="0" w:space="0" w:color="FED9BE"/>
          <w:bottom w:val="single" w:sz="0" w:space="7" w:color="FED9BE"/>
          <w:right w:val="single" w:sz="0" w:space="0" w:color="FED9BE"/>
        </w:pBdr>
        <w:shd w:val="clear" w:color="auto" w:fill="FED9BE"/>
        <w:bidi w:val="0"/>
        <w:spacing w:before="0" w:after="0" w:line="151" w:lineRule="auto"/>
        <w:ind w:left="0" w:right="0" w:hanging="3380"/>
        <w:jc w:val="left"/>
      </w:pPr>
      <w:r>
        <w:rPr>
          <w:spacing w:val="0"/>
          <w:w w:val="100"/>
          <w:position w:val="0"/>
          <w:shd w:val="clear" w:color="auto" w:fill="auto"/>
          <w:lang w:val="el-GR" w:eastAsia="el-GR" w:bidi="el-GR"/>
        </w:rPr>
        <w:t xml:space="preserve">Η γωνία διάθλασ ης </w:t>
      </w:r>
      <w:r>
        <w:rPr>
          <w:rFonts w:ascii="Times New Roman" w:eastAsia="Times New Roman" w:hAnsi="Times New Roman" w:cs="Times New Roman"/>
          <w:spacing w:val="0"/>
          <w:w w:val="100"/>
          <w:position w:val="0"/>
          <w:sz w:val="22"/>
          <w:szCs w:val="22"/>
          <w:shd w:val="clear" w:color="auto" w:fill="auto"/>
          <w:lang w:val="el-GR" w:eastAsia="el-GR" w:bidi="el-GR"/>
        </w:rPr>
        <w:t xml:space="preserve">δ </w:t>
      </w:r>
      <w:r>
        <w:rPr>
          <w:spacing w:val="0"/>
          <w:w w:val="100"/>
          <w:position w:val="0"/>
          <w:shd w:val="clear" w:color="auto" w:fill="auto"/>
          <w:lang w:val="el-GR" w:eastAsia="el-GR" w:bidi="el-GR"/>
        </w:rPr>
        <w:t>είν</w:t>
      </w:r>
      <w:r>
        <w:rPr>
          <w:rFonts w:ascii="Times New Roman" w:eastAsia="Times New Roman" w:hAnsi="Times New Roman" w:cs="Times New Roman"/>
          <w:spacing w:val="0"/>
          <w:w w:val="100"/>
          <w:position w:val="0"/>
          <w:sz w:val="22"/>
          <w:szCs w:val="22"/>
          <w:shd w:val="clear" w:color="auto" w:fill="auto"/>
          <w:lang w:val="el-GR" w:eastAsia="el-GR" w:bidi="el-GR"/>
        </w:rPr>
        <w:t xml:space="preserve">α </w:t>
      </w:r>
      <w:r>
        <w:rPr>
          <w:spacing w:val="0"/>
          <w:w w:val="100"/>
          <w:position w:val="0"/>
          <w:shd w:val="clear" w:color="auto" w:fill="auto"/>
          <w:lang w:val="el-GR" w:eastAsia="el-GR" w:bidi="el-GR"/>
        </w:rPr>
        <w:t xml:space="preserve">ι </w:t>
      </w:r>
      <w:r>
        <w:rPr>
          <w:rFonts w:ascii="Times New Roman" w:eastAsia="Times New Roman" w:hAnsi="Times New Roman" w:cs="Times New Roman"/>
          <w:spacing w:val="0"/>
          <w:w w:val="100"/>
          <w:position w:val="0"/>
          <w:sz w:val="22"/>
          <w:szCs w:val="22"/>
          <w:shd w:val="clear" w:color="auto" w:fill="auto"/>
          <w:lang w:val="el-GR" w:eastAsia="el-GR" w:bidi="el-GR"/>
        </w:rPr>
        <w:t xml:space="preserve">δ </w:t>
      </w:r>
      <w:r>
        <w:rPr>
          <w:spacing w:val="0"/>
          <w:w w:val="100"/>
          <w:position w:val="0"/>
          <w:shd w:val="clear" w:color="auto" w:fill="auto"/>
          <w:lang w:val="el-GR" w:eastAsia="el-GR" w:bidi="el-GR"/>
        </w:rPr>
        <w:t xml:space="preserve">= 40,6°, δηλαδή μικρό τό ρη της γωνίας πρόσπτω σης ( </w:t>
      </w:r>
      <w:r>
        <w:rPr>
          <w:rFonts w:ascii="Times New Roman" w:eastAsia="Times New Roman" w:hAnsi="Times New Roman" w:cs="Times New Roman"/>
          <w:spacing w:val="0"/>
          <w:w w:val="100"/>
          <w:position w:val="0"/>
          <w:sz w:val="22"/>
          <w:szCs w:val="22"/>
          <w:shd w:val="clear" w:color="auto" w:fill="auto"/>
          <w:lang w:val="el-GR" w:eastAsia="el-GR" w:bidi="el-GR"/>
        </w:rPr>
        <w:t xml:space="preserve">α </w:t>
      </w:r>
      <w:r>
        <w:rPr>
          <w:spacing w:val="0"/>
          <w:w w:val="100"/>
          <w:position w:val="0"/>
          <w:shd w:val="clear" w:color="auto" w:fill="auto"/>
          <w:lang w:val="el-GR" w:eastAsia="el-GR" w:bidi="el-GR"/>
        </w:rPr>
        <w:t xml:space="preserve">= Υ0 °). </w:t>
      </w:r>
      <w:r>
        <w:rPr>
          <w:spacing w:val="0"/>
          <w:w w:val="100"/>
          <w:position w:val="0"/>
          <w:shd w:val="clear" w:color="auto" w:fill="auto"/>
          <w:lang w:val="en-US" w:eastAsia="en-US" w:bidi="en-US"/>
        </w:rPr>
        <w:t xml:space="preserve">H </w:t>
      </w:r>
      <w:r>
        <w:rPr>
          <w:spacing w:val="0"/>
          <w:w w:val="100"/>
          <w:position w:val="0"/>
          <w:shd w:val="clear" w:color="auto" w:fill="auto"/>
          <w:lang w:val="el-GR" w:eastAsia="el-GR" w:bidi="el-GR"/>
        </w:rPr>
        <w:t>ακτίνα πλη</w:t>
        <w:softHyphen/>
      </w:r>
    </w:p>
    <w:p>
      <w:pPr>
        <w:pStyle w:val="Style15"/>
        <w:keepNext w:val="0"/>
        <w:keepLines w:val="0"/>
        <w:widowControl w:val="0"/>
        <w:pBdr>
          <w:top w:val="single" w:sz="0" w:space="0" w:color="FED9BE"/>
          <w:left w:val="single" w:sz="0" w:space="0" w:color="FED9BE"/>
          <w:bottom w:val="single" w:sz="0" w:space="7" w:color="FED9BE"/>
          <w:right w:val="single" w:sz="0" w:space="0" w:color="FED9BE"/>
        </w:pBdr>
        <w:shd w:val="clear" w:color="auto" w:fill="FED9BE"/>
        <w:bidi w:val="0"/>
        <w:spacing w:before="0" w:after="396" w:line="166" w:lineRule="auto"/>
        <w:ind w:left="0" w:right="0" w:hanging="3380"/>
        <w:jc w:val="left"/>
      </w:pPr>
      <w:r>
        <w:rPr>
          <w:spacing w:val="0"/>
          <w:w w:val="100"/>
          <w:position w:val="0"/>
          <w:shd w:val="clear" w:color="auto" w:fill="auto"/>
          <w:lang w:val="el-GR" w:eastAsia="el-GR" w:bidi="el-GR"/>
        </w:rPr>
        <w:t xml:space="preserve">σιάζει την κάθετη στην </w:t>
      </w:r>
      <w:r>
        <w:rPr>
          <w:spacing w:val="0"/>
          <w:w w:val="100"/>
          <w:position w:val="0"/>
          <w:shd w:val="clear" w:color="auto" w:fill="auto"/>
          <w:vertAlign w:val="subscript"/>
          <w:lang w:val="el-GR" w:eastAsia="el-GR" w:bidi="el-GR"/>
        </w:rPr>
        <w:t>ε</w:t>
      </w:r>
      <w:r>
        <w:rPr>
          <w:spacing w:val="0"/>
          <w:w w:val="100"/>
          <w:position w:val="0"/>
          <w:shd w:val="clear" w:color="auto" w:fill="auto"/>
          <w:lang w:val="el-GR" w:eastAsia="el-GR" w:bidi="el-GR"/>
        </w:rPr>
        <w:t>πιφ</w:t>
      </w:r>
      <w:r>
        <w:rPr>
          <w:rFonts w:ascii="Times New Roman" w:eastAsia="Times New Roman" w:hAnsi="Times New Roman" w:cs="Times New Roman"/>
          <w:spacing w:val="0"/>
          <w:w w:val="100"/>
          <w:position w:val="0"/>
          <w:sz w:val="20"/>
          <w:szCs w:val="20"/>
          <w:shd w:val="clear" w:color="auto" w:fill="auto"/>
          <w:lang w:val="el-GR" w:eastAsia="el-GR" w:bidi="el-GR"/>
        </w:rPr>
        <w:t>Π</w:t>
      </w:r>
      <w:r>
        <w:rPr>
          <w:spacing w:val="0"/>
          <w:w w:val="100"/>
          <w:position w:val="0"/>
          <w:shd w:val="clear" w:color="auto" w:fill="auto"/>
          <w:lang w:val="el-GR" w:eastAsia="el-GR" w:bidi="el-GR"/>
        </w:rPr>
        <w:t>νεια πρόσπτωσης.</w:t>
      </w:r>
    </w:p>
    <w:p>
      <w:pPr>
        <w:pStyle w:val="Style82"/>
        <w:keepNext w:val="0"/>
        <w:keepLines w:val="0"/>
        <w:widowControl w:val="0"/>
        <w:pBdr>
          <w:top w:val="single" w:sz="0" w:space="0" w:color="1F419B"/>
          <w:left w:val="single" w:sz="0" w:space="0" w:color="1F419B"/>
          <w:bottom w:val="single" w:sz="0" w:space="0" w:color="1F419B"/>
          <w:right w:val="single" w:sz="0" w:space="0" w:color="1F419B"/>
        </w:pBdr>
        <w:shd w:val="clear" w:color="auto" w:fill="1F419B"/>
        <w:tabs>
          <w:tab w:pos="1377" w:val="left"/>
          <w:tab w:leader="underscore" w:pos="2136" w:val="left"/>
          <w:tab w:leader="underscore" w:pos="3470" w:val="left"/>
        </w:tabs>
        <w:bidi w:val="0"/>
        <w:spacing w:before="0" w:after="0" w:line="294" w:lineRule="atLeast"/>
        <w:ind w:left="0" w:right="0" w:firstLine="0"/>
        <w:jc w:val="left"/>
      </w:pPr>
      <w:r>
        <w:drawing>
          <wp:anchor distT="0" distB="499745" distL="15240" distR="277495" simplePos="0" relativeHeight="125829388" behindDoc="0" locked="0" layoutInCell="1" allowOverlap="1">
            <wp:simplePos x="0" y="0"/>
            <wp:positionH relativeFrom="margin">
              <wp:posOffset>-2325370</wp:posOffset>
            </wp:positionH>
            <wp:positionV relativeFrom="paragraph">
              <wp:posOffset>12700</wp:posOffset>
            </wp:positionV>
            <wp:extent cx="2023745" cy="2023745"/>
            <wp:wrapSquare wrapText="bothSides"/>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23"/>
                    <a:stretch/>
                  </pic:blipFill>
                  <pic:spPr>
                    <a:xfrm>
                      <a:ext cx="2023745" cy="2023745"/>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margin">
                  <wp:posOffset>-2340610</wp:posOffset>
                </wp:positionH>
                <wp:positionV relativeFrom="paragraph">
                  <wp:posOffset>2127885</wp:posOffset>
                </wp:positionV>
                <wp:extent cx="2316480" cy="408305"/>
                <wp:wrapNone/>
                <wp:docPr id="39" name="Shape 39"/>
                <a:graphic xmlns:a="http://schemas.openxmlformats.org/drawingml/2006/main">
                  <a:graphicData uri="http://schemas.microsoft.com/office/word/2010/wordprocessingShape">
                    <wps:wsp>
                      <wps:cNvSpPr txBox="1"/>
                      <wps:spPr>
                        <a:xfrm>
                          <a:ext cx="2316480" cy="408305"/>
                        </a:xfrm>
                        <a:prstGeom prst="rect"/>
                        <a:noFill/>
                      </wps:spPr>
                      <wps:txbx>
                        <w:txbxContent>
                          <w:p>
                            <w:pPr>
                              <w:pStyle w:val="Style2"/>
                              <w:keepNext w:val="0"/>
                              <w:keepLines w:val="0"/>
                              <w:widowControl w:val="0"/>
                              <w:shd w:val="clear" w:color="auto" w:fill="auto"/>
                              <w:tabs>
                                <w:tab w:pos="1306" w:val="left"/>
                              </w:tabs>
                              <w:bidi w:val="0"/>
                              <w:spacing w:before="0" w:after="0" w:line="240" w:lineRule="auto"/>
                              <w:ind w:left="0" w:right="0" w:firstLine="0"/>
                              <w:jc w:val="center"/>
                              <w:rPr>
                                <w:sz w:val="15"/>
                                <w:szCs w:val="15"/>
                              </w:rPr>
                            </w:pPr>
                            <w:r>
                              <w:rPr>
                                <w:b/>
                                <w:bCs/>
                                <w:spacing w:val="0"/>
                                <w:w w:val="100"/>
                                <w:position w:val="0"/>
                                <w:sz w:val="28"/>
                                <w:szCs w:val="28"/>
                                <w:shd w:val="clear" w:color="auto" w:fill="auto"/>
                                <w:lang w:val="el-GR" w:eastAsia="el-GR" w:bidi="el-GR"/>
                              </w:rPr>
                              <w:t xml:space="preserve">. </w:t>
                            </w:r>
                            <w:r>
                              <w:rPr>
                                <w:b/>
                                <w:bCs/>
                                <w:spacing w:val="0"/>
                                <w:w w:val="100"/>
                                <w:position w:val="0"/>
                                <w:sz w:val="28"/>
                                <w:szCs w:val="28"/>
                                <w:shd w:val="clear" w:color="auto" w:fill="auto"/>
                                <w:vertAlign w:val="superscript"/>
                                <w:lang w:val="el-GR" w:eastAsia="el-GR" w:bidi="el-GR"/>
                              </w:rPr>
                              <w:t>Κα</w:t>
                            </w:r>
                            <w:r>
                              <w:rPr>
                                <w:b/>
                                <w:bCs/>
                                <w:spacing w:val="0"/>
                                <w:w w:val="100"/>
                                <w:position w:val="0"/>
                                <w:sz w:val="28"/>
                                <w:szCs w:val="28"/>
                                <w:shd w:val="clear" w:color="auto" w:fill="auto"/>
                                <w:lang w:val="el-GR" w:eastAsia="el-GR" w:bidi="el-GR"/>
                              </w:rPr>
                              <w:t xml:space="preserve"> </w:t>
                            </w:r>
                            <w:r>
                              <w:rPr>
                                <w:b/>
                                <w:bCs/>
                                <w:spacing w:val="0"/>
                                <w:w w:val="100"/>
                                <w:position w:val="0"/>
                                <w:sz w:val="15"/>
                                <w:szCs w:val="15"/>
                                <w:shd w:val="clear" w:color="auto" w:fill="auto"/>
                                <w:lang w:val="el-GR" w:eastAsia="el-GR" w:bidi="el-GR"/>
                              </w:rPr>
                              <w:t>88</w:t>
                              <w:tab/>
                              <w:t>,</w:t>
                            </w:r>
                          </w:p>
                          <w:p>
                            <w:pPr>
                              <w:pStyle w:val="Style2"/>
                              <w:keepNext w:val="0"/>
                              <w:keepLines w:val="0"/>
                              <w:widowControl w:val="0"/>
                              <w:shd w:val="clear" w:color="auto" w:fill="auto"/>
                              <w:bidi w:val="0"/>
                              <w:spacing w:before="0" w:after="0" w:line="293" w:lineRule="auto"/>
                              <w:ind w:left="0" w:right="0" w:firstLine="0"/>
                              <w:jc w:val="left"/>
                            </w:pPr>
                            <w:r>
                              <w:rPr>
                                <w:spacing w:val="0"/>
                                <w:w w:val="100"/>
                                <w:position w:val="0"/>
                                <w:shd w:val="clear" w:color="auto" w:fill="auto"/>
                                <w:lang w:val="el-GR" w:eastAsia="el-GR" w:bidi="el-GR"/>
                              </w:rPr>
                              <w:t>Το είδωλο του αντικειμένου σχηματίζεται από τις προεκτά</w:t>
                              <w:softHyphen/>
                              <w:t>σεις των διαθλώμενων ακτίνων που φθάνουν στο μάτι μας.</w:t>
                            </w:r>
                          </w:p>
                        </w:txbxContent>
                      </wps:txbx>
                      <wps:bodyPr lIns="0" tIns="0" rIns="0" bIns="0">
                        <a:noAutoFit/>
                      </wps:bodyPr>
                    </wps:wsp>
                  </a:graphicData>
                </a:graphic>
              </wp:anchor>
            </w:drawing>
          </mc:Choice>
          <mc:Fallback>
            <w:pict>
              <v:shape id="_x0000_s1065" type="#_x0000_t202" style="position:absolute;margin-left:-184.30000000000001pt;margin-top:167.55000000000001pt;width:182.40000000000001pt;height:32.149999999999999pt;z-index:251657743;mso-wrap-distance-left:0;mso-wrap-distance-right:0;mso-position-horizontal-relative:margin" filled="f" stroked="f">
                <v:textbox inset="0,0,0,0">
                  <w:txbxContent>
                    <w:p>
                      <w:pPr>
                        <w:pStyle w:val="Style2"/>
                        <w:keepNext w:val="0"/>
                        <w:keepLines w:val="0"/>
                        <w:widowControl w:val="0"/>
                        <w:shd w:val="clear" w:color="auto" w:fill="auto"/>
                        <w:tabs>
                          <w:tab w:pos="1306" w:val="left"/>
                        </w:tabs>
                        <w:bidi w:val="0"/>
                        <w:spacing w:before="0" w:after="0" w:line="240" w:lineRule="auto"/>
                        <w:ind w:left="0" w:right="0" w:firstLine="0"/>
                        <w:jc w:val="center"/>
                        <w:rPr>
                          <w:sz w:val="15"/>
                          <w:szCs w:val="15"/>
                        </w:rPr>
                      </w:pPr>
                      <w:r>
                        <w:rPr>
                          <w:b/>
                          <w:bCs/>
                          <w:spacing w:val="0"/>
                          <w:w w:val="100"/>
                          <w:position w:val="0"/>
                          <w:sz w:val="28"/>
                          <w:szCs w:val="28"/>
                          <w:shd w:val="clear" w:color="auto" w:fill="auto"/>
                          <w:lang w:val="el-GR" w:eastAsia="el-GR" w:bidi="el-GR"/>
                        </w:rPr>
                        <w:t xml:space="preserve">. </w:t>
                      </w:r>
                      <w:r>
                        <w:rPr>
                          <w:b/>
                          <w:bCs/>
                          <w:spacing w:val="0"/>
                          <w:w w:val="100"/>
                          <w:position w:val="0"/>
                          <w:sz w:val="28"/>
                          <w:szCs w:val="28"/>
                          <w:shd w:val="clear" w:color="auto" w:fill="auto"/>
                          <w:vertAlign w:val="superscript"/>
                          <w:lang w:val="el-GR" w:eastAsia="el-GR" w:bidi="el-GR"/>
                        </w:rPr>
                        <w:t>Κα</w:t>
                      </w:r>
                      <w:r>
                        <w:rPr>
                          <w:b/>
                          <w:bCs/>
                          <w:spacing w:val="0"/>
                          <w:w w:val="100"/>
                          <w:position w:val="0"/>
                          <w:sz w:val="28"/>
                          <w:szCs w:val="28"/>
                          <w:shd w:val="clear" w:color="auto" w:fill="auto"/>
                          <w:lang w:val="el-GR" w:eastAsia="el-GR" w:bidi="el-GR"/>
                        </w:rPr>
                        <w:t xml:space="preserve"> </w:t>
                      </w:r>
                      <w:r>
                        <w:rPr>
                          <w:b/>
                          <w:bCs/>
                          <w:spacing w:val="0"/>
                          <w:w w:val="100"/>
                          <w:position w:val="0"/>
                          <w:sz w:val="15"/>
                          <w:szCs w:val="15"/>
                          <w:shd w:val="clear" w:color="auto" w:fill="auto"/>
                          <w:lang w:val="el-GR" w:eastAsia="el-GR" w:bidi="el-GR"/>
                        </w:rPr>
                        <w:t>88</w:t>
                        <w:tab/>
                        <w:t>,</w:t>
                      </w:r>
                    </w:p>
                    <w:p>
                      <w:pPr>
                        <w:pStyle w:val="Style2"/>
                        <w:keepNext w:val="0"/>
                        <w:keepLines w:val="0"/>
                        <w:widowControl w:val="0"/>
                        <w:shd w:val="clear" w:color="auto" w:fill="auto"/>
                        <w:bidi w:val="0"/>
                        <w:spacing w:before="0" w:after="0" w:line="293" w:lineRule="auto"/>
                        <w:ind w:left="0" w:right="0" w:firstLine="0"/>
                        <w:jc w:val="left"/>
                      </w:pPr>
                      <w:r>
                        <w:rPr>
                          <w:spacing w:val="0"/>
                          <w:w w:val="100"/>
                          <w:position w:val="0"/>
                          <w:shd w:val="clear" w:color="auto" w:fill="auto"/>
                          <w:lang w:val="el-GR" w:eastAsia="el-GR" w:bidi="el-GR"/>
                        </w:rPr>
                        <w:t>Το είδωλο του αντικειμένου σχηματίζεται από τις προεκτά</w:t>
                        <w:softHyphen/>
                        <w:t>σεις των διαθλώμενων ακτίνων που φθάνουν στο μάτι μας.</w:t>
                      </w:r>
                    </w:p>
                  </w:txbxContent>
                </v:textbox>
                <w10:wrap anchorx="margin"/>
              </v:shape>
            </w:pict>
          </mc:Fallback>
        </mc:AlternateContent>
      </w:r>
      <w:r>
        <w:rPr>
          <w:rFonts w:ascii="Times New Roman" w:eastAsia="Times New Roman" w:hAnsi="Times New Roman" w:cs="Times New Roman"/>
          <w:b/>
          <w:bCs/>
          <w:color w:val="000000"/>
          <w:spacing w:val="0"/>
          <w:w w:val="100"/>
          <w:position w:val="0"/>
          <w:sz w:val="28"/>
          <w:szCs w:val="28"/>
          <w:shd w:val="clear" w:color="auto" w:fill="auto"/>
          <w:lang w:val="el-GR" w:eastAsia="el-GR" w:bidi="el-GR"/>
        </w:rPr>
        <w:t>8</w:t>
      </w:r>
      <w:r>
        <w:rPr>
          <w:rFonts w:ascii="Courier New" w:eastAsia="Courier New" w:hAnsi="Courier New" w:cs="Courier New"/>
          <w:color w:val="FFFFFF"/>
          <w:spacing w:val="0"/>
          <w:w w:val="100"/>
          <w:position w:val="0"/>
          <w:shd w:val="clear" w:color="auto" w:fill="auto"/>
          <w:lang w:val="el-GR" w:eastAsia="el-GR" w:bidi="el-GR"/>
        </w:rPr>
        <w:t xml:space="preserve"> </w:t>
      </w:r>
      <w:r>
        <w:rPr>
          <w:rFonts w:ascii="Arial" w:eastAsia="Arial" w:hAnsi="Arial" w:cs="Arial"/>
          <w:b/>
          <w:bCs/>
          <w:i w:val="0"/>
          <w:iCs w:val="0"/>
          <w:color w:val="FFFFFF"/>
          <w:spacing w:val="0"/>
          <w:w w:val="100"/>
          <w:position w:val="0"/>
          <w:sz w:val="16"/>
          <w:szCs w:val="16"/>
          <w:shd w:val="clear" w:color="auto" w:fill="auto"/>
          <w:lang w:val="el-GR" w:eastAsia="el-GR" w:bidi="el-GR"/>
        </w:rPr>
        <w:t>0</w:t>
        <w:tab/>
      </w:r>
      <w:r>
        <w:rPr>
          <w:rFonts w:ascii="Courier New" w:eastAsia="Courier New" w:hAnsi="Courier New" w:cs="Courier New"/>
          <w:color w:val="FFFFFF"/>
          <w:spacing w:val="0"/>
          <w:w w:val="100"/>
          <w:position w:val="0"/>
          <w:shd w:val="clear" w:color="auto" w:fill="auto"/>
          <w:lang w:val="el-GR" w:eastAsia="el-GR" w:bidi="el-GR"/>
        </w:rPr>
        <w:t>_ π</w:t>
        <w:tab/>
        <w:t>π π</w:t>
      </w:r>
      <w:r>
        <w:rPr>
          <w:rFonts w:ascii="Courier New" w:eastAsia="Courier New" w:hAnsi="Courier New" w:cs="Courier New"/>
          <w:color w:val="FFFFFF"/>
          <w:spacing w:val="0"/>
          <w:w w:val="100"/>
          <w:position w:val="0"/>
          <w:shd w:val="clear" w:color="auto" w:fill="auto"/>
          <w:vertAlign w:val="subscript"/>
          <w:lang w:val="el-GR" w:eastAsia="el-GR" w:bidi="el-GR"/>
        </w:rPr>
        <w:t>η</w:t>
      </w:r>
      <w:r>
        <w:rPr>
          <w:rFonts w:ascii="Courier New" w:eastAsia="Courier New" w:hAnsi="Courier New" w:cs="Courier New"/>
          <w:color w:val="FFFFFF"/>
          <w:spacing w:val="0"/>
          <w:w w:val="100"/>
          <w:position w:val="0"/>
          <w:shd w:val="clear" w:color="auto" w:fill="auto"/>
          <w:lang w:val="el-GR" w:eastAsia="el-GR" w:bidi="el-GR"/>
        </w:rPr>
        <w:t>.</w:t>
        <w:tab/>
        <w:t xml:space="preserve"> π -Π-</w:t>
      </w:r>
    </w:p>
    <w:p>
      <w:pPr>
        <w:pStyle w:val="Style12"/>
        <w:keepNext w:val="0"/>
        <w:keepLines w:val="0"/>
        <w:widowControl w:val="0"/>
        <w:pBdr>
          <w:top w:val="single" w:sz="0" w:space="3" w:color="1F419B"/>
          <w:left w:val="single" w:sz="0" w:space="0" w:color="1F419B"/>
          <w:bottom w:val="single" w:sz="0" w:space="10" w:color="1F419B"/>
          <w:right w:val="single" w:sz="0" w:space="0" w:color="1F419B"/>
        </w:pBdr>
        <w:shd w:val="clear" w:color="auto" w:fill="1F419B"/>
        <w:bidi w:val="0"/>
        <w:spacing w:before="0" w:after="198" w:line="180" w:lineRule="auto"/>
        <w:ind w:left="0" w:right="0" w:firstLine="280"/>
        <w:jc w:val="both"/>
      </w:pPr>
      <w:r>
        <w:rPr>
          <w:i/>
          <w:iCs/>
          <w:color w:val="FFFFFF"/>
          <w:spacing w:val="0"/>
          <w:w w:val="100"/>
          <w:position w:val="0"/>
          <w:sz w:val="28"/>
          <w:szCs w:val="28"/>
          <w:shd w:val="clear" w:color="auto" w:fill="auto"/>
          <w:lang w:val="el-GR" w:eastAsia="el-GR" w:bidi="el-GR"/>
        </w:rPr>
        <w:t>.2</w:t>
      </w:r>
      <w:r>
        <w:rPr>
          <w:color w:val="FFFFFF"/>
          <w:spacing w:val="0"/>
          <w:w w:val="100"/>
          <w:position w:val="0"/>
          <w:shd w:val="clear" w:color="auto" w:fill="auto"/>
          <w:lang w:val="el-GR" w:eastAsia="el-GR" w:bidi="el-GR"/>
        </w:rPr>
        <w:t xml:space="preserve"> Εφαρμογές της διάθλασης του φωτός</w:t>
      </w:r>
    </w:p>
    <w:p>
      <w:pPr>
        <w:pStyle w:val="Style86"/>
        <w:keepNext/>
        <w:keepLines/>
        <w:widowControl w:val="0"/>
        <w:shd w:val="clear" w:color="auto" w:fill="auto"/>
        <w:bidi w:val="0"/>
        <w:spacing w:before="0" w:line="240" w:lineRule="auto"/>
        <w:ind w:left="0" w:right="0"/>
        <w:jc w:val="both"/>
      </w:pPr>
      <w:bookmarkStart w:id="14" w:name="bookmark14"/>
      <w:r>
        <w:rPr>
          <w:spacing w:val="0"/>
          <w:w w:val="100"/>
          <w:position w:val="0"/>
          <w:shd w:val="clear" w:color="auto" w:fill="auto"/>
          <w:lang w:val="el-GR" w:eastAsia="el-GR" w:bidi="el-GR"/>
        </w:rPr>
        <w:t>φ.</w:t>
      </w:r>
      <w:r>
        <w:rPr>
          <w:spacing w:val="0"/>
          <w:w w:val="100"/>
          <w:position w:val="0"/>
          <w:shd w:val="clear" w:color="auto" w:fill="auto"/>
          <w:vertAlign w:val="subscript"/>
          <w:lang w:val="el-GR" w:eastAsia="el-GR" w:bidi="el-GR"/>
        </w:rPr>
        <w:t>ν</w:t>
      </w:r>
      <w:r>
        <w:rPr>
          <w:spacing w:val="0"/>
          <w:w w:val="100"/>
          <w:position w:val="0"/>
          <w:shd w:val="clear" w:color="auto" w:fill="auto"/>
          <w:lang w:val="el-GR" w:eastAsia="el-GR" w:bidi="el-GR"/>
        </w:rPr>
        <w:t>ό</w:t>
      </w:r>
      <w:r>
        <w:rPr>
          <w:spacing w:val="0"/>
          <w:w w:val="100"/>
          <w:position w:val="0"/>
          <w:shd w:val="clear" w:color="auto" w:fill="auto"/>
          <w:vertAlign w:val="superscript"/>
          <w:lang w:val="el-GR" w:eastAsia="el-GR" w:bidi="el-GR"/>
        </w:rPr>
        <w:t>μνη αν</w:t>
      </w:r>
      <w:r>
        <w:rPr>
          <w:spacing w:val="0"/>
          <w:w w:val="100"/>
          <w:position w:val="0"/>
          <w:sz w:val="22"/>
          <w:szCs w:val="22"/>
          <w:shd w:val="clear" w:color="auto" w:fill="auto"/>
          <w:lang w:val="el-GR" w:eastAsia="el-GR" w:bidi="el-GR"/>
        </w:rPr>
        <w:t>ύ</w:t>
      </w:r>
      <w:r>
        <w:rPr>
          <w:spacing w:val="0"/>
          <w:w w:val="100"/>
          <w:position w:val="0"/>
          <w:shd w:val="clear" w:color="auto" w:fill="auto"/>
          <w:vertAlign w:val="superscript"/>
          <w:lang w:val="el-GR" w:eastAsia="el-GR" w:bidi="el-GR"/>
        </w:rPr>
        <w:t>ψωσ</w:t>
      </w:r>
      <w:r>
        <w:rPr>
          <w:spacing w:val="0"/>
          <w:w w:val="100"/>
          <w:position w:val="0"/>
          <w:shd w:val="clear" w:color="auto" w:fill="auto"/>
          <w:lang w:val="el-GR" w:eastAsia="el-GR" w:bidi="el-GR"/>
        </w:rPr>
        <w:t>η</w:t>
      </w:r>
      <w:bookmarkEnd w:id="14"/>
    </w:p>
    <w:p>
      <w:pPr>
        <w:pStyle w:val="Style15"/>
        <w:keepNext w:val="0"/>
        <w:keepLines w:val="0"/>
        <w:widowControl w:val="0"/>
        <w:shd w:val="clear" w:color="auto" w:fill="auto"/>
        <w:bidi w:val="0"/>
        <w:spacing w:before="0" w:line="276" w:lineRule="auto"/>
        <w:ind w:left="280" w:right="0" w:firstLine="260"/>
        <w:jc w:val="both"/>
      </w:pPr>
      <w:r>
        <w:rPr>
          <w:spacing w:val="0"/>
          <w:w w:val="100"/>
          <w:position w:val="0"/>
          <w:shd w:val="clear" w:color="auto" w:fill="auto"/>
          <w:lang w:val="el-GR" w:eastAsia="el-GR" w:bidi="el-GR"/>
        </w:rPr>
        <w:t>Γνωρίζοντας τον νόμο της διάθλασης είναι δυνατό να ερμηνεύ</w:t>
        <w:softHyphen/>
        <w:t xml:space="preserve">σουμε τη φαινομενική ανύψωση του πυθμένα της θάλασσας ή της πισίνας </w:t>
      </w:r>
      <w:r>
        <w:rPr>
          <w:rFonts w:ascii="Calibri" w:eastAsia="Calibri" w:hAnsi="Calibri" w:cs="Calibri"/>
          <w:b/>
          <w:bCs/>
          <w:color w:val="000000"/>
          <w:spacing w:val="0"/>
          <w:w w:val="100"/>
          <w:position w:val="0"/>
          <w:sz w:val="16"/>
          <w:szCs w:val="16"/>
          <w:shd w:val="clear" w:color="auto" w:fill="auto"/>
          <w:vertAlign w:val="superscript"/>
          <w:lang w:val="el-GR" w:eastAsia="el-GR" w:bidi="el-GR"/>
        </w:rPr>
        <w:t>,</w:t>
      </w:r>
      <w:r>
        <w:rPr>
          <w:rFonts w:ascii="Calibri" w:eastAsia="Calibri" w:hAnsi="Calibri" w:cs="Calibri"/>
          <w:b/>
          <w:bCs/>
          <w:color w:val="000000"/>
          <w:spacing w:val="0"/>
          <w:w w:val="100"/>
          <w:position w:val="0"/>
          <w:sz w:val="16"/>
          <w:szCs w:val="16"/>
          <w:shd w:val="clear" w:color="auto" w:fill="auto"/>
          <w:lang w:val="el-GR" w:eastAsia="el-GR" w:bidi="el-GR"/>
        </w:rPr>
        <w:t xml:space="preserve"> </w:t>
      </w:r>
      <w:r>
        <w:rPr>
          <w:spacing w:val="0"/>
          <w:w w:val="100"/>
          <w:position w:val="0"/>
          <w:shd w:val="clear" w:color="auto" w:fill="auto"/>
          <w:lang w:val="el-GR" w:eastAsia="el-GR" w:bidi="el-GR"/>
        </w:rPr>
        <w:t xml:space="preserve">αι το φαινομενικό σπάσιμο του μολυβιού ή του κουτα- </w:t>
      </w:r>
      <w:r>
        <w:rPr>
          <w:rFonts w:ascii="Times New Roman" w:eastAsia="Times New Roman" w:hAnsi="Times New Roman" w:cs="Times New Roman"/>
          <w:spacing w:val="0"/>
          <w:w w:val="100"/>
          <w:position w:val="0"/>
          <w:sz w:val="22"/>
          <w:szCs w:val="22"/>
          <w:shd w:val="clear" w:color="auto" w:fill="auto"/>
          <w:vertAlign w:val="superscript"/>
          <w:lang w:val="el-GR" w:eastAsia="el-GR" w:bidi="el-GR"/>
        </w:rPr>
        <w:t>ό</w:t>
      </w:r>
      <w:r>
        <w:rPr>
          <w:rFonts w:ascii="Times New Roman" w:eastAsia="Times New Roman" w:hAnsi="Times New Roman" w:cs="Times New Roman"/>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ιού στην επιφάνεια του νερού (εικόνα8.9)</w:t>
      </w:r>
    </w:p>
    <w:p>
      <w:pPr>
        <w:pStyle w:val="Style15"/>
        <w:keepNext w:val="0"/>
        <w:keepLines w:val="0"/>
        <w:widowControl w:val="0"/>
        <w:shd w:val="clear" w:color="auto" w:fill="auto"/>
        <w:bidi w:val="0"/>
        <w:spacing w:before="0" w:after="0"/>
        <w:ind w:left="280" w:right="0" w:firstLine="260"/>
        <w:jc w:val="both"/>
      </w:pPr>
      <w:r>
        <w:rPr>
          <w:spacing w:val="0"/>
          <w:w w:val="100"/>
          <w:position w:val="0"/>
          <w:shd w:val="clear" w:color="auto" w:fill="auto"/>
          <w:lang w:val="el-GR" w:eastAsia="el-GR" w:bidi="el-GR"/>
        </w:rPr>
        <w:t>Ακτίνες φωτός που ξεκινούν από ένα σημείο του πυθμένα δια</w:t>
        <w:softHyphen/>
        <w:t>δίδονται από το νερό στον αέρα και φθάνουν στο μάτι μας. Στον αέρα το φως διαδίδεται με μγαλύτερη ταχύτητα απ’ ό,τι στο νερό. Έτσι μόλις η φωτεινή δέσμη διέλθει από το νερό στον αέρα,</w:t>
      </w:r>
    </w:p>
    <w:p>
      <w:pPr>
        <w:pStyle w:val="Style15"/>
        <w:keepNext w:val="0"/>
        <w:keepLines w:val="0"/>
        <w:widowControl w:val="0"/>
        <w:shd w:val="clear" w:color="auto" w:fill="auto"/>
        <w:bidi w:val="0"/>
        <w:spacing w:before="0"/>
        <w:ind w:left="280" w:right="0" w:firstLine="60"/>
        <w:jc w:val="both"/>
      </w:pPr>
      <w:r>
        <w:drawing>
          <wp:anchor distT="0" distB="506095" distL="15240" distR="0" simplePos="0" relativeHeight="125829389" behindDoc="0" locked="0" layoutInCell="1" allowOverlap="1">
            <wp:simplePos x="0" y="0"/>
            <wp:positionH relativeFrom="margin">
              <wp:posOffset>-2325370</wp:posOffset>
            </wp:positionH>
            <wp:positionV relativeFrom="paragraph">
              <wp:posOffset>749300</wp:posOffset>
            </wp:positionV>
            <wp:extent cx="2328545" cy="2133600"/>
            <wp:wrapSquare wrapText="bothSides"/>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25"/>
                    <a:stretch/>
                  </pic:blipFill>
                  <pic:spPr>
                    <a:xfrm>
                      <a:ext cx="2328545" cy="213360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margin">
                  <wp:posOffset>-2340610</wp:posOffset>
                </wp:positionH>
                <wp:positionV relativeFrom="paragraph">
                  <wp:posOffset>2980690</wp:posOffset>
                </wp:positionV>
                <wp:extent cx="2188210" cy="408305"/>
                <wp:wrapNone/>
                <wp:docPr id="43" name="Shape 43"/>
                <a:graphic xmlns:a="http://schemas.openxmlformats.org/drawingml/2006/main">
                  <a:graphicData uri="http://schemas.microsoft.com/office/word/2010/wordprocessingShape">
                    <wps:wsp>
                      <wps:cNvSpPr txBox="1"/>
                      <wps:spPr>
                        <a:xfrm>
                          <a:ext cx="2188210" cy="408305"/>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8.9</w:t>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Το είδωλο της μύτης του μολυβιού σχηματίζεται από τις προεκτάσεις των διαθλώμενων ακτίνων.</w:t>
                            </w:r>
                          </w:p>
                        </w:txbxContent>
                      </wps:txbx>
                      <wps:bodyPr lIns="0" tIns="0" rIns="0" bIns="0">
                        <a:noAutoFit/>
                      </wps:bodyPr>
                    </wps:wsp>
                  </a:graphicData>
                </a:graphic>
              </wp:anchor>
            </w:drawing>
          </mc:Choice>
          <mc:Fallback>
            <w:pict>
              <v:shape id="_x0000_s1069" type="#_x0000_t202" style="position:absolute;margin-left:-184.30000000000001pt;margin-top:234.70000000000002pt;width:172.30000000000001pt;height:32.149999999999999pt;z-index:251657745;mso-wrap-distance-left:0;mso-wrap-distance-right:0;mso-position-horizontal-relative:margin"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8.9</w:t>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Το είδωλο της μύτης του μολυβιού σχηματίζεται από τις προεκτάσεις των διαθλώμενων ακτίνων.</w:t>
                      </w:r>
                    </w:p>
                  </w:txbxContent>
                </v:textbox>
                <w10:wrap anchorx="margin"/>
              </v:shape>
            </w:pict>
          </mc:Fallback>
        </mc:AlternateContent>
      </w:r>
      <w:r>
        <w:rPr>
          <w:spacing w:val="0"/>
          <w:w w:val="100"/>
          <w:position w:val="0"/>
          <w:shd w:val="clear" w:color="auto" w:fill="auto"/>
          <w:lang w:val="el-GR" w:eastAsia="el-GR" w:bidi="el-GR"/>
        </w:rPr>
        <w:t>η γωνία που σχηματίζει με την κάθετη ευθεία στη διαχωριστική επιφάνεια αυξάνεται (εικόνα 8.8). Το μάτι μας προεκτείνει τις ακτίνες που φθάνουν σε αυτό και σχηματίζει το είδωλο του ση</w:t>
        <w:softHyphen/>
        <w:t>μείου στην τομή των προεκτάσεων των ακτίνων. Το φως φαίνεται ότι εκπέμπεται από ένα σημείο που βρίσκεται ψηλότερα από την πραγματική θέση του σημείου εκπομπής του. Μας δημιουργείται λοιπόν η εντύπωση ότι ο πυθμένας βρίσκεται ψηλότερα απ’ όσο είναι στηνπραγματικότητα (εικόνα 8.8).</w:t>
      </w:r>
    </w:p>
    <w:p>
      <w:pPr>
        <w:pStyle w:val="Style15"/>
        <w:keepNext w:val="0"/>
        <w:keepLines w:val="0"/>
        <w:widowControl w:val="0"/>
        <w:shd w:val="clear" w:color="auto" w:fill="auto"/>
        <w:bidi w:val="0"/>
        <w:spacing w:before="0" w:after="133"/>
        <w:ind w:left="280" w:right="0" w:firstLine="260"/>
        <w:jc w:val="both"/>
      </w:pPr>
      <w:r>
        <w:rPr>
          <w:spacing w:val="0"/>
          <w:w w:val="100"/>
          <w:position w:val="0"/>
          <w:shd w:val="clear" w:color="auto" w:fill="auto"/>
          <w:lang w:val="el-GR" w:eastAsia="el-GR" w:bidi="el-GR"/>
        </w:rPr>
        <w:t>Ομοίως, επειδή κάθε σημείο του μολυβιού που βρίσκεται μέσα στο νερό φαίνεται ψηλότερα απ’ όσο είναι στην πραγματικότητα, μας δημιουργεί την εντύπωση ότι το μολύβι είναι λυγισμένο προς τα πάνω (εικόνα 8.9).</w:t>
      </w:r>
    </w:p>
    <w:p>
      <w:pPr>
        <w:pStyle w:val="Style28"/>
        <w:keepNext w:val="0"/>
        <w:keepLines w:val="0"/>
        <w:widowControl w:val="0"/>
        <w:pBdr>
          <w:top w:val="single" w:sz="4" w:space="3" w:color="F8DFD8"/>
          <w:left w:val="single" w:sz="4" w:space="0" w:color="F8DFD8"/>
          <w:bottom w:val="single" w:sz="4" w:space="12" w:color="F8DFD8"/>
          <w:right w:val="single" w:sz="4" w:space="0" w:color="F8DFD8"/>
        </w:pBdr>
        <w:shd w:val="clear" w:color="auto" w:fill="F8DFD8"/>
        <w:bidi w:val="0"/>
        <w:spacing w:before="0" w:after="0" w:line="240" w:lineRule="auto"/>
        <w:ind w:left="0" w:right="0" w:firstLine="800"/>
        <w:jc w:val="left"/>
        <w:rPr>
          <w:sz w:val="16"/>
          <w:szCs w:val="16"/>
        </w:rPr>
      </w:pPr>
      <w:r>
        <w:rPr>
          <w:b/>
          <w:bCs/>
          <w:color w:val="A9331D"/>
          <w:spacing w:val="0"/>
          <w:w w:val="100"/>
          <w:position w:val="0"/>
          <w:sz w:val="16"/>
          <w:szCs w:val="16"/>
          <w:shd w:val="clear" w:color="auto" w:fill="auto"/>
          <w:vertAlign w:val="superscript"/>
          <w:lang w:val="el-GR" w:eastAsia="el-GR" w:bidi="el-GR"/>
        </w:rPr>
        <w:t>Δ</w:t>
      </w:r>
      <w:r>
        <w:rPr>
          <w:b/>
          <w:bCs/>
          <w:color w:val="A9331D"/>
          <w:spacing w:val="0"/>
          <w:w w:val="100"/>
          <w:position w:val="0"/>
          <w:sz w:val="16"/>
          <w:szCs w:val="16"/>
          <w:shd w:val="clear" w:color="auto" w:fill="auto"/>
          <w:lang w:val="el-GR" w:eastAsia="el-GR" w:bidi="el-GR"/>
        </w:rPr>
        <w:t>ραστηρ</w:t>
      </w:r>
      <w:r>
        <w:rPr>
          <w:b/>
          <w:bCs/>
          <w:color w:val="A9331D"/>
          <w:spacing w:val="0"/>
          <w:w w:val="100"/>
          <w:position w:val="0"/>
          <w:sz w:val="16"/>
          <w:szCs w:val="16"/>
          <w:shd w:val="clear" w:color="auto" w:fill="auto"/>
          <w:vertAlign w:val="superscript"/>
          <w:lang w:val="el-GR" w:eastAsia="el-GR" w:bidi="el-GR"/>
        </w:rPr>
        <w:t>|</w:t>
      </w:r>
      <w:r>
        <w:rPr>
          <w:b/>
          <w:bCs/>
          <w:color w:val="A9331D"/>
          <w:spacing w:val="0"/>
          <w:w w:val="100"/>
          <w:position w:val="0"/>
          <w:sz w:val="16"/>
          <w:szCs w:val="16"/>
          <w:shd w:val="clear" w:color="auto" w:fill="auto"/>
          <w:lang w:val="el-GR" w:eastAsia="el-GR" w:bidi="el-GR"/>
        </w:rPr>
        <w:t>ότητα</w:t>
      </w:r>
    </w:p>
    <w:p>
      <w:pPr>
        <w:pStyle w:val="Style15"/>
        <w:keepNext w:val="0"/>
        <w:keepLines w:val="0"/>
        <w:widowControl w:val="0"/>
        <w:shd w:val="clear" w:color="auto" w:fill="auto"/>
        <w:bidi w:val="0"/>
        <w:spacing w:before="0" w:after="0" w:line="240" w:lineRule="auto"/>
        <w:ind w:left="0" w:right="0" w:firstLine="520"/>
        <w:jc w:val="left"/>
      </w:pPr>
      <w:r>
        <w:rPr>
          <w:b/>
          <w:bCs/>
          <w:spacing w:val="0"/>
          <w:w w:val="100"/>
          <w:position w:val="0"/>
          <w:shd w:val="clear" w:color="auto" w:fill="auto"/>
          <w:lang w:val="el-GR" w:eastAsia="el-GR" w:bidi="el-GR"/>
        </w:rPr>
        <w:t>Το αόρατο γίνεται ορατό</w:t>
      </w:r>
    </w:p>
    <w:p>
      <w:pPr>
        <w:pStyle w:val="Style15"/>
        <w:keepNext w:val="0"/>
        <w:keepLines w:val="0"/>
        <w:widowControl w:val="0"/>
        <w:shd w:val="clear" w:color="auto" w:fill="auto"/>
        <w:bidi w:val="0"/>
        <w:spacing w:before="0" w:after="0" w:line="240" w:lineRule="auto"/>
        <w:ind w:left="520" w:right="0" w:firstLine="20"/>
        <w:jc w:val="left"/>
      </w:pPr>
      <w:r>
        <w:rPr>
          <w:spacing w:val="0"/>
          <w:w w:val="100"/>
          <w:position w:val="0"/>
          <w:sz w:val="17"/>
          <w:szCs w:val="17"/>
          <w:shd w:val="clear" w:color="auto" w:fill="auto"/>
          <w:lang w:val="el-GR" w:eastAsia="el-GR" w:bidi="el-GR"/>
        </w:rPr>
        <w:t>&gt;</w:t>
      </w:r>
      <w:r>
        <w:rPr>
          <w:spacing w:val="0"/>
          <w:w w:val="100"/>
          <w:position w:val="0"/>
          <w:shd w:val="clear" w:color="auto" w:fill="auto"/>
          <w:lang w:val="el-GR" w:eastAsia="el-GR" w:bidi="el-GR"/>
        </w:rPr>
        <w:t>Τοποθέτησε ένα νόμισμα στον πυθμένα ενός κενού δοχεί</w:t>
        <w:softHyphen/>
        <w:t>ου και σε τέτοια θέση ώστε κοιτάζοντας πλάγια πάνω από τα χείλη του δοχείου μόλις ναμη φαίνεται.</w:t>
      </w:r>
    </w:p>
    <w:p>
      <w:pPr>
        <w:pStyle w:val="Style15"/>
        <w:keepNext w:val="0"/>
        <w:keepLines w:val="0"/>
        <w:widowControl w:val="0"/>
        <w:shd w:val="clear" w:color="auto" w:fill="auto"/>
        <w:bidi w:val="0"/>
        <w:spacing w:before="0" w:after="0" w:line="240" w:lineRule="auto"/>
        <w:ind w:left="0" w:right="0" w:firstLine="520"/>
        <w:jc w:val="left"/>
      </w:pPr>
      <w:r>
        <w:rPr>
          <w:spacing w:val="0"/>
          <w:w w:val="100"/>
          <w:position w:val="0"/>
          <w:sz w:val="17"/>
          <w:szCs w:val="17"/>
          <w:shd w:val="clear" w:color="auto" w:fill="auto"/>
          <w:lang w:val="el-GR" w:eastAsia="el-GR" w:bidi="el-GR"/>
        </w:rPr>
        <w:t>&gt;</w:t>
      </w:r>
      <w:r>
        <w:rPr>
          <w:spacing w:val="0"/>
          <w:w w:val="100"/>
          <w:position w:val="0"/>
          <w:shd w:val="clear" w:color="auto" w:fill="auto"/>
          <w:lang w:val="el-GR" w:eastAsia="el-GR" w:bidi="el-GR"/>
        </w:rPr>
        <w:t>Γέμισε το δοχείο με νερό χωρίς να το μετακινήσεις.</w:t>
      </w:r>
    </w:p>
    <w:p>
      <w:pPr>
        <w:pStyle w:val="Style15"/>
        <w:keepNext w:val="0"/>
        <w:keepLines w:val="0"/>
        <w:widowControl w:val="0"/>
        <w:shd w:val="clear" w:color="auto" w:fill="auto"/>
        <w:bidi w:val="0"/>
        <w:spacing w:before="0" w:after="0" w:line="240" w:lineRule="auto"/>
        <w:ind w:left="0" w:right="0" w:firstLine="520"/>
        <w:jc w:val="left"/>
      </w:pPr>
      <w:r>
        <w:rPr>
          <w:spacing w:val="0"/>
          <w:w w:val="100"/>
          <w:position w:val="0"/>
          <w:sz w:val="17"/>
          <w:szCs w:val="17"/>
          <w:shd w:val="clear" w:color="auto" w:fill="auto"/>
          <w:lang w:val="el-GR" w:eastAsia="el-GR" w:bidi="el-GR"/>
        </w:rPr>
        <w:t xml:space="preserve">&gt; </w:t>
      </w:r>
      <w:r>
        <w:rPr>
          <w:spacing w:val="0"/>
          <w:w w:val="100"/>
          <w:position w:val="0"/>
          <w:shd w:val="clear" w:color="auto" w:fill="auto"/>
          <w:lang w:val="el-GR" w:eastAsia="el-GR" w:bidi="el-GR"/>
        </w:rPr>
        <w:t>Παρατήρησε ότι το νόμισμα γίνεται ορατό.</w:t>
      </w:r>
    </w:p>
    <w:p>
      <w:pPr>
        <w:pStyle w:val="Style15"/>
        <w:keepNext w:val="0"/>
        <w:keepLines w:val="0"/>
        <w:widowControl w:val="0"/>
        <w:shd w:val="clear" w:color="auto" w:fill="auto"/>
        <w:bidi w:val="0"/>
        <w:spacing w:before="0" w:after="140" w:line="240" w:lineRule="auto"/>
        <w:ind w:left="0" w:right="0" w:firstLine="520"/>
        <w:jc w:val="left"/>
      </w:pPr>
      <w:r>
        <w:rPr>
          <w:i/>
          <w:iCs/>
          <w:spacing w:val="0"/>
          <w:w w:val="100"/>
          <w:position w:val="0"/>
          <w:shd w:val="clear" w:color="auto" w:fill="auto"/>
          <w:lang w:val="el-GR" w:eastAsia="el-GR" w:bidi="el-GR"/>
        </w:rPr>
        <w:t>Πώς ερμηνεύεις το φαινόμενο αυτό;</w:t>
      </w:r>
    </w:p>
    <w:sectPr>
      <w:headerReference w:type="default" r:id="rId27"/>
      <w:footerReference w:type="default" r:id="rId28"/>
      <w:headerReference w:type="even" r:id="rId29"/>
      <w:footerReference w:type="even" r:id="rId30"/>
      <w:footnotePr>
        <w:pos w:val="pageBottom"/>
        <w:numFmt w:val="decimal"/>
        <w:numRestart w:val="continuous"/>
      </w:footnotePr>
      <w:pgSz w:w="12240" w:h="15840"/>
      <w:pgMar w:top="1331" w:right="1237" w:bottom="1260" w:left="1237" w:header="0" w:footer="3" w:gutter="3757"/>
      <w:cols w:space="720"/>
      <w:noEndnote/>
      <w:rtlGutter/>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6454140</wp:posOffset>
              </wp:positionH>
              <wp:positionV relativeFrom="page">
                <wp:posOffset>9422765</wp:posOffset>
              </wp:positionV>
              <wp:extent cx="158750" cy="79375"/>
              <wp:wrapNone/>
              <wp:docPr id="9" name="Shape 9"/>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7"/>
                            <w:keepNext w:val="0"/>
                            <w:keepLines w:val="0"/>
                            <w:widowControl w:val="0"/>
                            <w:pBdr>
                              <w:top w:val="single" w:sz="0" w:space="0" w:color="F36741"/>
                              <w:left w:val="single" w:sz="0" w:space="0" w:color="F36741"/>
                              <w:bottom w:val="single" w:sz="0" w:space="0" w:color="F36741"/>
                              <w:right w:val="single" w:sz="0" w:space="0" w:color="F36741"/>
                            </w:pBdr>
                            <w:shd w:val="clear" w:color="auto" w:fill="F36741"/>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35" type="#_x0000_t202" style="position:absolute;margin-left:508.19999999999999pt;margin-top:741.95000000000005pt;width:12.5pt;height:6.25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pBdr>
                        <w:top w:val="single" w:sz="0" w:space="0" w:color="F36741"/>
                        <w:left w:val="single" w:sz="0" w:space="0" w:color="F36741"/>
                        <w:bottom w:val="single" w:sz="0" w:space="0" w:color="F36741"/>
                        <w:right w:val="single" w:sz="0" w:space="0" w:color="F36741"/>
                      </w:pBdr>
                      <w:shd w:val="clear" w:color="auto" w:fill="F36741"/>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6454140</wp:posOffset>
              </wp:positionH>
              <wp:positionV relativeFrom="page">
                <wp:posOffset>9422765</wp:posOffset>
              </wp:positionV>
              <wp:extent cx="158750" cy="79375"/>
              <wp:wrapNone/>
              <wp:docPr id="11" name="Shape 11"/>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7"/>
                            <w:keepNext w:val="0"/>
                            <w:keepLines w:val="0"/>
                            <w:widowControl w:val="0"/>
                            <w:pBdr>
                              <w:top w:val="single" w:sz="0" w:space="0" w:color="F36741"/>
                              <w:left w:val="single" w:sz="0" w:space="0" w:color="F36741"/>
                              <w:bottom w:val="single" w:sz="0" w:space="0" w:color="F36741"/>
                              <w:right w:val="single" w:sz="0" w:space="0" w:color="F36741"/>
                            </w:pBdr>
                            <w:shd w:val="clear" w:color="auto" w:fill="F36741"/>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37" type="#_x0000_t202" style="position:absolute;margin-left:508.19999999999999pt;margin-top:741.95000000000005pt;width:12.5pt;height:6.25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pBdr>
                        <w:top w:val="single" w:sz="0" w:space="0" w:color="F36741"/>
                        <w:left w:val="single" w:sz="0" w:space="0" w:color="F36741"/>
                        <w:bottom w:val="single" w:sz="0" w:space="0" w:color="F36741"/>
                        <w:right w:val="single" w:sz="0" w:space="0" w:color="F36741"/>
                      </w:pBdr>
                      <w:shd w:val="clear" w:color="auto" w:fill="F36741"/>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6538595</wp:posOffset>
              </wp:positionH>
              <wp:positionV relativeFrom="page">
                <wp:posOffset>9422765</wp:posOffset>
              </wp:positionV>
              <wp:extent cx="121920" cy="82550"/>
              <wp:wrapNone/>
              <wp:docPr id="48" name="Shape 48"/>
              <a:graphic xmlns:a="http://schemas.openxmlformats.org/drawingml/2006/main">
                <a:graphicData uri="http://schemas.microsoft.com/office/word/2010/wordprocessingShape">
                  <wps:wsp>
                    <wps:cNvSpPr txBox="1"/>
                    <wps:spPr>
                      <a:xfrm>
                        <a:ext cx="121920" cy="82550"/>
                      </a:xfrm>
                      <a:prstGeom prst="rect"/>
                      <a:noFill/>
                    </wps:spPr>
                    <wps:txbx>
                      <w:txbxContent>
                        <w:p>
                          <w:pPr>
                            <w:pStyle w:val="Style7"/>
                            <w:keepNext w:val="0"/>
                            <w:keepLines w:val="0"/>
                            <w:widowControl w:val="0"/>
                            <w:pBdr>
                              <w:top w:val="single" w:sz="0" w:space="0" w:color="F36842"/>
                              <w:left w:val="single" w:sz="0" w:space="0" w:color="F36842"/>
                              <w:bottom w:val="single" w:sz="0" w:space="0" w:color="F36842"/>
                              <w:right w:val="single" w:sz="0" w:space="0" w:color="F36842"/>
                            </w:pBdr>
                            <w:shd w:val="clear" w:color="auto" w:fill="F36842"/>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74" type="#_x0000_t202" style="position:absolute;margin-left:514.85000000000002pt;margin-top:741.95000000000005pt;width:9.5999999999999996pt;height:6.5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pBdr>
                        <w:top w:val="single" w:sz="0" w:space="0" w:color="F36842"/>
                        <w:left w:val="single" w:sz="0" w:space="0" w:color="F36842"/>
                        <w:bottom w:val="single" w:sz="0" w:space="0" w:color="F36842"/>
                        <w:right w:val="single" w:sz="0" w:space="0" w:color="F36842"/>
                      </w:pBdr>
                      <w:shd w:val="clear" w:color="auto" w:fill="F36842"/>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1214120</wp:posOffset>
              </wp:positionH>
              <wp:positionV relativeFrom="page">
                <wp:posOffset>9425305</wp:posOffset>
              </wp:positionV>
              <wp:extent cx="173990" cy="79375"/>
              <wp:wrapNone/>
              <wp:docPr id="53" name="Shape 53"/>
              <a:graphic xmlns:a="http://schemas.openxmlformats.org/drawingml/2006/main">
                <a:graphicData uri="http://schemas.microsoft.com/office/word/2010/wordprocessingShape">
                  <wps:wsp>
                    <wps:cNvSpPr txBox="1"/>
                    <wps:spPr>
                      <a:xfrm>
                        <a:ext cx="173990" cy="79375"/>
                      </a:xfrm>
                      <a:prstGeom prst="rect"/>
                      <a:noFill/>
                    </wps:spPr>
                    <wps:txbx>
                      <w:txbxContent>
                        <w:p>
                          <w:pPr>
                            <w:pStyle w:val="Style7"/>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79" type="#_x0000_t202" style="position:absolute;margin-left:95.600000000000009pt;margin-top:742.14999999999998pt;width:13.700000000000001pt;height:6.25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4913630</wp:posOffset>
              </wp:positionH>
              <wp:positionV relativeFrom="page">
                <wp:posOffset>589280</wp:posOffset>
              </wp:positionV>
              <wp:extent cx="2109470" cy="85090"/>
              <wp:wrapNone/>
              <wp:docPr id="45" name="Shape 45"/>
              <a:graphic xmlns:a="http://schemas.openxmlformats.org/drawingml/2006/main">
                <a:graphicData uri="http://schemas.microsoft.com/office/word/2010/wordprocessingShape">
                  <wps:wsp>
                    <wps:cNvSpPr txBox="1"/>
                    <wps:spPr>
                      <a:xfrm>
                        <a:ext cx="2109470" cy="850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8 </w:t>
                          </w:r>
                          <w:r>
                            <w:rPr>
                              <w:rFonts w:ascii="Arial" w:eastAsia="Arial" w:hAnsi="Arial" w:cs="Arial"/>
                              <w:b/>
                              <w:bCs/>
                              <w:color w:val="EF4123"/>
                              <w:spacing w:val="0"/>
                              <w:w w:val="100"/>
                              <w:position w:val="0"/>
                              <w:sz w:val="18"/>
                              <w:szCs w:val="18"/>
                              <w:shd w:val="clear" w:color="auto" w:fill="auto"/>
                              <w:lang w:val="el-GR" w:eastAsia="el-GR" w:bidi="el-GR"/>
                            </w:rPr>
                            <w:t>ΔΙΑΘΛΑΣΗ ΤΟΥ ΦΩΤΟΣ</w:t>
                          </w:r>
                        </w:p>
                      </w:txbxContent>
                    </wps:txbx>
                    <wps:bodyPr wrap="none" lIns="0" tIns="0" rIns="0" bIns="0">
                      <a:spAutoFit/>
                    </wps:bodyPr>
                  </wps:wsp>
                </a:graphicData>
              </a:graphic>
            </wp:anchor>
          </w:drawing>
        </mc:Choice>
        <mc:Fallback>
          <w:pict>
            <v:shape id="_x0000_s1071" type="#_x0000_t202" style="position:absolute;margin-left:386.90000000000003pt;margin-top:46.399999999999999pt;width:166.09999999999999pt;height:6.7000000000000002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8 </w:t>
                    </w:r>
                    <w:r>
                      <w:rPr>
                        <w:rFonts w:ascii="Arial" w:eastAsia="Arial" w:hAnsi="Arial" w:cs="Arial"/>
                        <w:b/>
                        <w:bCs/>
                        <w:color w:val="EF4123"/>
                        <w:spacing w:val="0"/>
                        <w:w w:val="100"/>
                        <w:position w:val="0"/>
                        <w:sz w:val="18"/>
                        <w:szCs w:val="18"/>
                        <w:shd w:val="clear" w:color="auto" w:fill="auto"/>
                        <w:lang w:val="el-GR" w:eastAsia="el-GR" w:bidi="el-GR"/>
                      </w:rPr>
                      <w:t>ΔΙΑΘΛΑΣΗ ΤΟΥ ΦΩΤΟΣ</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854075</wp:posOffset>
              </wp:positionH>
              <wp:positionV relativeFrom="page">
                <wp:posOffset>750570</wp:posOffset>
              </wp:positionV>
              <wp:extent cx="6135370" cy="0"/>
              <wp:wrapNone/>
              <wp:docPr id="47" name="Shape 47"/>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7.25pt;margin-top:59.100000000000001pt;width:483.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833120</wp:posOffset>
              </wp:positionH>
              <wp:positionV relativeFrom="page">
                <wp:posOffset>589280</wp:posOffset>
              </wp:positionV>
              <wp:extent cx="1283335" cy="85090"/>
              <wp:wrapNone/>
              <wp:docPr id="50" name="Shape 50"/>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76" type="#_x0000_t202" style="position:absolute;margin-left:65.599999999999994pt;margin-top:46.399999999999999pt;width:101.05pt;height:6.7000000000000002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829945</wp:posOffset>
              </wp:positionH>
              <wp:positionV relativeFrom="page">
                <wp:posOffset>750570</wp:posOffset>
              </wp:positionV>
              <wp:extent cx="6135370" cy="0"/>
              <wp:wrapNone/>
              <wp:docPr id="52" name="Shape 52"/>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5.349999999999994pt;margin-top:59.100000000000001pt;width:483.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Picture caption_"/>
    <w:basedOn w:val="DefaultParagraphFont"/>
    <w:link w:val="Style2"/>
    <w:rPr>
      <w:rFonts w:ascii="Arial" w:eastAsia="Arial" w:hAnsi="Arial" w:cs="Arial"/>
      <w:b w:val="0"/>
      <w:bCs w:val="0"/>
      <w:i/>
      <w:iCs/>
      <w:smallCaps w:val="0"/>
      <w:strike w:val="0"/>
      <w:color w:val="231F20"/>
      <w:sz w:val="14"/>
      <w:szCs w:val="14"/>
      <w:u w:val="none"/>
    </w:rPr>
  </w:style>
  <w:style w:type="character" w:customStyle="1" w:styleId="CharStyle6">
    <w:name w:val="Body text (6)_"/>
    <w:basedOn w:val="DefaultParagraphFont"/>
    <w:link w:val="Style5"/>
    <w:rPr>
      <w:rFonts w:ascii="Arial" w:eastAsia="Arial" w:hAnsi="Arial" w:cs="Arial"/>
      <w:b/>
      <w:bCs/>
      <w:i w:val="0"/>
      <w:iCs w:val="0"/>
      <w:smallCaps w:val="0"/>
      <w:strike w:val="0"/>
      <w:color w:val="EBEBEB"/>
      <w:sz w:val="36"/>
      <w:szCs w:val="36"/>
      <w:u w:val="none"/>
    </w:rPr>
  </w:style>
  <w:style w:type="character" w:customStyle="1" w:styleId="CharStyle8">
    <w:name w:val="Header or footer (2)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Heading #1_"/>
    <w:basedOn w:val="DefaultParagraphFont"/>
    <w:link w:val="Style10"/>
    <w:rPr>
      <w:rFonts w:ascii="Arial" w:eastAsia="Arial" w:hAnsi="Arial" w:cs="Arial"/>
      <w:b/>
      <w:bCs/>
      <w:i w:val="0"/>
      <w:iCs w:val="0"/>
      <w:smallCaps w:val="0"/>
      <w:strike w:val="0"/>
      <w:color w:val="EBEBEB"/>
      <w:sz w:val="64"/>
      <w:szCs w:val="64"/>
      <w:u w:val="none"/>
    </w:rPr>
  </w:style>
  <w:style w:type="character" w:customStyle="1" w:styleId="CharStyle13">
    <w:name w:val="Body text (4)_"/>
    <w:basedOn w:val="DefaultParagraphFont"/>
    <w:link w:val="Style12"/>
    <w:rPr>
      <w:rFonts w:ascii="Arial" w:eastAsia="Arial" w:hAnsi="Arial" w:cs="Arial"/>
      <w:b/>
      <w:bCs/>
      <w:i w:val="0"/>
      <w:iCs w:val="0"/>
      <w:smallCaps w:val="0"/>
      <w:strike w:val="0"/>
      <w:color w:val="EBEBEB"/>
      <w:sz w:val="20"/>
      <w:szCs w:val="20"/>
      <w:u w:val="none"/>
    </w:rPr>
  </w:style>
  <w:style w:type="character" w:customStyle="1" w:styleId="CharStyle16">
    <w:name w:val="Body text_"/>
    <w:basedOn w:val="DefaultParagraphFont"/>
    <w:link w:val="Style15"/>
    <w:rPr>
      <w:rFonts w:ascii="Arial" w:eastAsia="Arial" w:hAnsi="Arial" w:cs="Arial"/>
      <w:b w:val="0"/>
      <w:bCs w:val="0"/>
      <w:i w:val="0"/>
      <w:iCs w:val="0"/>
      <w:smallCaps w:val="0"/>
      <w:strike w:val="0"/>
      <w:color w:val="231F20"/>
      <w:sz w:val="18"/>
      <w:szCs w:val="18"/>
      <w:u w:val="none"/>
    </w:rPr>
  </w:style>
  <w:style w:type="character" w:customStyle="1" w:styleId="CharStyle19">
    <w:name w:val="Heading #4_"/>
    <w:basedOn w:val="DefaultParagraphFont"/>
    <w:link w:val="Style18"/>
    <w:rPr>
      <w:rFonts w:ascii="Arial" w:eastAsia="Arial" w:hAnsi="Arial" w:cs="Arial"/>
      <w:b/>
      <w:bCs/>
      <w:i/>
      <w:iCs/>
      <w:smallCaps w:val="0"/>
      <w:strike w:val="0"/>
      <w:color w:val="F04923"/>
      <w:sz w:val="22"/>
      <w:szCs w:val="22"/>
      <w:u w:val="none"/>
    </w:rPr>
  </w:style>
  <w:style w:type="character" w:customStyle="1" w:styleId="CharStyle29">
    <w:name w:val="Body text (3)_"/>
    <w:basedOn w:val="DefaultParagraphFont"/>
    <w:link w:val="Style28"/>
    <w:rPr>
      <w:rFonts w:ascii="Arial" w:eastAsia="Arial" w:hAnsi="Arial" w:cs="Arial"/>
      <w:b w:val="0"/>
      <w:bCs w:val="0"/>
      <w:i w:val="0"/>
      <w:iCs w:val="0"/>
      <w:smallCaps w:val="0"/>
      <w:strike w:val="0"/>
      <w:color w:val="231F20"/>
      <w:sz w:val="15"/>
      <w:szCs w:val="15"/>
      <w:u w:val="none"/>
    </w:rPr>
  </w:style>
  <w:style w:type="character" w:customStyle="1" w:styleId="CharStyle37">
    <w:name w:val="Body text (2)_"/>
    <w:basedOn w:val="DefaultParagraphFont"/>
    <w:link w:val="Style36"/>
    <w:rPr>
      <w:rFonts w:ascii="Times New Roman" w:eastAsia="Times New Roman" w:hAnsi="Times New Roman" w:cs="Times New Roman"/>
      <w:b w:val="0"/>
      <w:bCs w:val="0"/>
      <w:i w:val="0"/>
      <w:iCs w:val="0"/>
      <w:smallCaps w:val="0"/>
      <w:strike w:val="0"/>
      <w:color w:val="231F20"/>
      <w:sz w:val="19"/>
      <w:szCs w:val="19"/>
      <w:u w:val="none"/>
    </w:rPr>
  </w:style>
  <w:style w:type="character" w:customStyle="1" w:styleId="CharStyle44">
    <w:name w:val="Heading #3_"/>
    <w:basedOn w:val="DefaultParagraphFont"/>
    <w:link w:val="Style43"/>
    <w:rPr>
      <w:rFonts w:ascii="Times New Roman" w:eastAsia="Times New Roman" w:hAnsi="Times New Roman" w:cs="Times New Roman"/>
      <w:b w:val="0"/>
      <w:bCs w:val="0"/>
      <w:i w:val="0"/>
      <w:iCs w:val="0"/>
      <w:smallCaps w:val="0"/>
      <w:strike w:val="0"/>
      <w:color w:val="231F20"/>
      <w:sz w:val="26"/>
      <w:szCs w:val="26"/>
      <w:u w:val="none"/>
    </w:rPr>
  </w:style>
  <w:style w:type="character" w:customStyle="1" w:styleId="CharStyle56">
    <w:name w:val="Table of contents_"/>
    <w:basedOn w:val="DefaultParagraphFont"/>
    <w:link w:val="Style55"/>
    <w:rPr>
      <w:rFonts w:ascii="Arial" w:eastAsia="Arial" w:hAnsi="Arial" w:cs="Arial"/>
      <w:b w:val="0"/>
      <w:bCs w:val="0"/>
      <w:i w:val="0"/>
      <w:iCs w:val="0"/>
      <w:smallCaps w:val="0"/>
      <w:strike w:val="0"/>
      <w:color w:val="231F20"/>
      <w:sz w:val="18"/>
      <w:szCs w:val="18"/>
      <w:u w:val="none"/>
    </w:rPr>
  </w:style>
  <w:style w:type="character" w:customStyle="1" w:styleId="CharStyle83">
    <w:name w:val="Body text (5)_"/>
    <w:basedOn w:val="DefaultParagraphFont"/>
    <w:link w:val="Style82"/>
    <w:rPr>
      <w:b w:val="0"/>
      <w:bCs w:val="0"/>
      <w:i/>
      <w:iCs/>
      <w:smallCaps w:val="0"/>
      <w:strike w:val="0"/>
      <w:color w:val="EBEBEB"/>
      <w:sz w:val="26"/>
      <w:szCs w:val="26"/>
      <w:u w:val="none"/>
    </w:rPr>
  </w:style>
  <w:style w:type="character" w:customStyle="1" w:styleId="CharStyle87">
    <w:name w:val="Heading #2_"/>
    <w:basedOn w:val="DefaultParagraphFont"/>
    <w:link w:val="Style86"/>
    <w:rPr>
      <w:rFonts w:ascii="Arial" w:eastAsia="Arial" w:hAnsi="Arial" w:cs="Arial"/>
      <w:b/>
      <w:bCs/>
      <w:i/>
      <w:iCs/>
      <w:smallCaps w:val="0"/>
      <w:strike w:val="0"/>
      <w:color w:val="F04923"/>
      <w:sz w:val="38"/>
      <w:szCs w:val="38"/>
      <w:u w:val="none"/>
    </w:rPr>
  </w:style>
  <w:style w:type="paragraph" w:customStyle="1" w:styleId="Style2">
    <w:name w:val="Picture caption"/>
    <w:basedOn w:val="Normal"/>
    <w:link w:val="CharStyle3"/>
    <w:pPr>
      <w:widowControl w:val="0"/>
      <w:shd w:val="clear" w:color="auto" w:fill="auto"/>
      <w:spacing w:line="298" w:lineRule="auto"/>
    </w:pPr>
    <w:rPr>
      <w:rFonts w:ascii="Arial" w:eastAsia="Arial" w:hAnsi="Arial" w:cs="Arial"/>
      <w:b w:val="0"/>
      <w:bCs w:val="0"/>
      <w:i/>
      <w:iCs/>
      <w:smallCaps w:val="0"/>
      <w:strike w:val="0"/>
      <w:color w:val="231F20"/>
      <w:sz w:val="14"/>
      <w:szCs w:val="14"/>
      <w:u w:val="none"/>
    </w:rPr>
  </w:style>
  <w:style w:type="paragraph" w:customStyle="1" w:styleId="Style5">
    <w:name w:val="Body text (6)"/>
    <w:basedOn w:val="Normal"/>
    <w:link w:val="CharStyle6"/>
    <w:pPr>
      <w:widowControl w:val="0"/>
      <w:shd w:val="clear" w:color="auto" w:fill="auto"/>
      <w:spacing w:after="400"/>
      <w:jc w:val="right"/>
    </w:pPr>
    <w:rPr>
      <w:rFonts w:ascii="Arial" w:eastAsia="Arial" w:hAnsi="Arial" w:cs="Arial"/>
      <w:b/>
      <w:bCs/>
      <w:i w:val="0"/>
      <w:iCs w:val="0"/>
      <w:smallCaps w:val="0"/>
      <w:strike w:val="0"/>
      <w:color w:val="EBEBEB"/>
      <w:sz w:val="36"/>
      <w:szCs w:val="36"/>
      <w:u w:val="none"/>
    </w:rPr>
  </w:style>
  <w:style w:type="paragraph" w:customStyle="1" w:styleId="Style7">
    <w:name w:val="Header or footer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Heading #1"/>
    <w:basedOn w:val="Normal"/>
    <w:link w:val="CharStyle11"/>
    <w:pPr>
      <w:widowControl w:val="0"/>
      <w:shd w:val="clear" w:color="auto" w:fill="auto"/>
      <w:spacing w:after="1880"/>
      <w:outlineLvl w:val="0"/>
    </w:pPr>
    <w:rPr>
      <w:rFonts w:ascii="Arial" w:eastAsia="Arial" w:hAnsi="Arial" w:cs="Arial"/>
      <w:b/>
      <w:bCs/>
      <w:i w:val="0"/>
      <w:iCs w:val="0"/>
      <w:smallCaps w:val="0"/>
      <w:strike w:val="0"/>
      <w:color w:val="EBEBEB"/>
      <w:sz w:val="64"/>
      <w:szCs w:val="64"/>
      <w:u w:val="none"/>
    </w:rPr>
  </w:style>
  <w:style w:type="paragraph" w:customStyle="1" w:styleId="Style12">
    <w:name w:val="Body text (4)"/>
    <w:basedOn w:val="Normal"/>
    <w:link w:val="CharStyle13"/>
    <w:pPr>
      <w:widowControl w:val="0"/>
      <w:shd w:val="clear" w:color="auto" w:fill="auto"/>
      <w:spacing w:after="430" w:line="209" w:lineRule="auto"/>
      <w:ind w:firstLine="60"/>
    </w:pPr>
    <w:rPr>
      <w:rFonts w:ascii="Arial" w:eastAsia="Arial" w:hAnsi="Arial" w:cs="Arial"/>
      <w:b/>
      <w:bCs/>
      <w:i w:val="0"/>
      <w:iCs w:val="0"/>
      <w:smallCaps w:val="0"/>
      <w:strike w:val="0"/>
      <w:color w:val="EBEBEB"/>
      <w:sz w:val="20"/>
      <w:szCs w:val="20"/>
      <w:u w:val="none"/>
    </w:rPr>
  </w:style>
  <w:style w:type="paragraph" w:styleId="Style15">
    <w:name w:val="Body text"/>
    <w:basedOn w:val="Normal"/>
    <w:link w:val="CharStyle16"/>
    <w:qFormat/>
    <w:pPr>
      <w:widowControl w:val="0"/>
      <w:shd w:val="clear" w:color="auto" w:fill="auto"/>
      <w:spacing w:after="40" w:line="290" w:lineRule="auto"/>
      <w:ind w:firstLine="200"/>
    </w:pPr>
    <w:rPr>
      <w:rFonts w:ascii="Arial" w:eastAsia="Arial" w:hAnsi="Arial" w:cs="Arial"/>
      <w:b w:val="0"/>
      <w:bCs w:val="0"/>
      <w:i w:val="0"/>
      <w:iCs w:val="0"/>
      <w:smallCaps w:val="0"/>
      <w:strike w:val="0"/>
      <w:color w:val="231F20"/>
      <w:sz w:val="18"/>
      <w:szCs w:val="18"/>
      <w:u w:val="none"/>
    </w:rPr>
  </w:style>
  <w:style w:type="paragraph" w:customStyle="1" w:styleId="Style18">
    <w:name w:val="Heading #4"/>
    <w:basedOn w:val="Normal"/>
    <w:link w:val="CharStyle19"/>
    <w:pPr>
      <w:widowControl w:val="0"/>
      <w:shd w:val="clear" w:color="auto" w:fill="auto"/>
      <w:spacing w:after="60"/>
      <w:ind w:firstLine="200"/>
      <w:outlineLvl w:val="3"/>
    </w:pPr>
    <w:rPr>
      <w:rFonts w:ascii="Arial" w:eastAsia="Arial" w:hAnsi="Arial" w:cs="Arial"/>
      <w:b/>
      <w:bCs/>
      <w:i/>
      <w:iCs/>
      <w:smallCaps w:val="0"/>
      <w:strike w:val="0"/>
      <w:color w:val="F04923"/>
      <w:sz w:val="22"/>
      <w:szCs w:val="22"/>
      <w:u w:val="none"/>
    </w:rPr>
  </w:style>
  <w:style w:type="paragraph" w:customStyle="1" w:styleId="Style28">
    <w:name w:val="Body text (3)"/>
    <w:basedOn w:val="Normal"/>
    <w:link w:val="CharStyle29"/>
    <w:pPr>
      <w:widowControl w:val="0"/>
      <w:shd w:val="clear" w:color="auto" w:fill="auto"/>
      <w:spacing w:after="70"/>
      <w:ind w:firstLine="400"/>
      <w:jc w:val="center"/>
    </w:pPr>
    <w:rPr>
      <w:rFonts w:ascii="Arial" w:eastAsia="Arial" w:hAnsi="Arial" w:cs="Arial"/>
      <w:b w:val="0"/>
      <w:bCs w:val="0"/>
      <w:i w:val="0"/>
      <w:iCs w:val="0"/>
      <w:smallCaps w:val="0"/>
      <w:strike w:val="0"/>
      <w:color w:val="231F20"/>
      <w:sz w:val="15"/>
      <w:szCs w:val="15"/>
      <w:u w:val="none"/>
    </w:rPr>
  </w:style>
  <w:style w:type="paragraph" w:customStyle="1" w:styleId="Style36">
    <w:name w:val="Body text (2)"/>
    <w:basedOn w:val="Normal"/>
    <w:link w:val="CharStyle37"/>
    <w:pPr>
      <w:widowControl w:val="0"/>
      <w:shd w:val="clear" w:color="auto" w:fill="auto"/>
      <w:spacing w:line="158" w:lineRule="auto"/>
      <w:jc w:val="center"/>
    </w:pPr>
    <w:rPr>
      <w:rFonts w:ascii="Times New Roman" w:eastAsia="Times New Roman" w:hAnsi="Times New Roman" w:cs="Times New Roman"/>
      <w:b w:val="0"/>
      <w:bCs w:val="0"/>
      <w:i w:val="0"/>
      <w:iCs w:val="0"/>
      <w:smallCaps w:val="0"/>
      <w:strike w:val="0"/>
      <w:color w:val="231F20"/>
      <w:sz w:val="19"/>
      <w:szCs w:val="19"/>
      <w:u w:val="none"/>
    </w:rPr>
  </w:style>
  <w:style w:type="paragraph" w:customStyle="1" w:styleId="Style43">
    <w:name w:val="Heading #3"/>
    <w:basedOn w:val="Normal"/>
    <w:link w:val="CharStyle44"/>
    <w:pPr>
      <w:widowControl w:val="0"/>
      <w:shd w:val="clear" w:color="auto" w:fill="auto"/>
      <w:jc w:val="center"/>
      <w:outlineLvl w:val="2"/>
    </w:pPr>
    <w:rPr>
      <w:rFonts w:ascii="Times New Roman" w:eastAsia="Times New Roman" w:hAnsi="Times New Roman" w:cs="Times New Roman"/>
      <w:b w:val="0"/>
      <w:bCs w:val="0"/>
      <w:i w:val="0"/>
      <w:iCs w:val="0"/>
      <w:smallCaps w:val="0"/>
      <w:strike w:val="0"/>
      <w:color w:val="231F20"/>
      <w:sz w:val="26"/>
      <w:szCs w:val="26"/>
      <w:u w:val="none"/>
    </w:rPr>
  </w:style>
  <w:style w:type="paragraph" w:customStyle="1" w:styleId="Style55">
    <w:name w:val="Table of contents"/>
    <w:basedOn w:val="Normal"/>
    <w:link w:val="CharStyle56"/>
    <w:pPr>
      <w:widowControl w:val="0"/>
      <w:shd w:val="clear" w:color="auto" w:fill="auto"/>
      <w:spacing w:after="40" w:line="250" w:lineRule="auto"/>
      <w:ind w:firstLine="100"/>
    </w:pPr>
    <w:rPr>
      <w:rFonts w:ascii="Arial" w:eastAsia="Arial" w:hAnsi="Arial" w:cs="Arial"/>
      <w:b w:val="0"/>
      <w:bCs w:val="0"/>
      <w:i w:val="0"/>
      <w:iCs w:val="0"/>
      <w:smallCaps w:val="0"/>
      <w:strike w:val="0"/>
      <w:color w:val="231F20"/>
      <w:sz w:val="18"/>
      <w:szCs w:val="18"/>
      <w:u w:val="none"/>
    </w:rPr>
  </w:style>
  <w:style w:type="paragraph" w:customStyle="1" w:styleId="Style82">
    <w:name w:val="Body text (5)"/>
    <w:basedOn w:val="Normal"/>
    <w:link w:val="CharStyle83"/>
    <w:pPr>
      <w:widowControl w:val="0"/>
      <w:shd w:val="clear" w:color="auto" w:fill="auto"/>
    </w:pPr>
    <w:rPr>
      <w:b w:val="0"/>
      <w:bCs w:val="0"/>
      <w:i/>
      <w:iCs/>
      <w:smallCaps w:val="0"/>
      <w:strike w:val="0"/>
      <w:color w:val="EBEBEB"/>
      <w:sz w:val="26"/>
      <w:szCs w:val="26"/>
      <w:u w:val="none"/>
    </w:rPr>
  </w:style>
  <w:style w:type="paragraph" w:customStyle="1" w:styleId="Style86">
    <w:name w:val="Heading #2"/>
    <w:basedOn w:val="Normal"/>
    <w:link w:val="CharStyle87"/>
    <w:pPr>
      <w:widowControl w:val="0"/>
      <w:shd w:val="clear" w:color="auto" w:fill="auto"/>
      <w:spacing w:after="140"/>
      <w:ind w:firstLine="520"/>
      <w:outlineLvl w:val="1"/>
    </w:pPr>
    <w:rPr>
      <w:rFonts w:ascii="Arial" w:eastAsia="Arial" w:hAnsi="Arial" w:cs="Arial"/>
      <w:b/>
      <w:bCs/>
      <w:i/>
      <w:iCs/>
      <w:smallCaps w:val="0"/>
      <w:strike w:val="0"/>
      <w:color w:val="F04923"/>
      <w:sz w:val="38"/>
      <w:szCs w:val="3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header" Target="header1.xml"/><Relationship Id="rId28" Type="http://schemas.openxmlformats.org/officeDocument/2006/relationships/footer" Target="footer3.xml"/><Relationship Id="rId29" Type="http://schemas.openxmlformats.org/officeDocument/2006/relationships/header" Target="header2.xml"/><Relationship Id="rId30" Type="http://schemas.openxmlformats.org/officeDocument/2006/relationships/footer" Target="footer4.xml"/></Relationships>
</file>