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1AC7FE" w14:textId="77777777" w:rsidR="00F43277" w:rsidRPr="00F43277" w:rsidRDefault="00F43277" w:rsidP="00F43277">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F43277">
        <w:rPr>
          <w:rFonts w:ascii="Times New Roman" w:eastAsia="Times New Roman" w:hAnsi="Times New Roman" w:cs="Times New Roman"/>
          <w:b/>
          <w:bCs/>
          <w:kern w:val="0"/>
          <w:sz w:val="36"/>
          <w:szCs w:val="36"/>
          <w:lang w:eastAsia="en-IN"/>
          <w14:ligatures w14:val="none"/>
        </w:rPr>
        <w:t>Enhancement Roadmap for SonarQube Dashboard (</w:t>
      </w:r>
      <w:proofErr w:type="spellStart"/>
      <w:r w:rsidRPr="00F43277">
        <w:rPr>
          <w:rFonts w:ascii="Times New Roman" w:eastAsia="Times New Roman" w:hAnsi="Times New Roman" w:cs="Times New Roman"/>
          <w:b/>
          <w:bCs/>
          <w:kern w:val="0"/>
          <w:sz w:val="36"/>
          <w:szCs w:val="36"/>
          <w:lang w:eastAsia="en-IN"/>
          <w14:ligatures w14:val="none"/>
        </w:rPr>
        <w:t>Sonardash</w:t>
      </w:r>
      <w:proofErr w:type="spellEnd"/>
      <w:r w:rsidRPr="00F43277">
        <w:rPr>
          <w:rFonts w:ascii="Times New Roman" w:eastAsia="Times New Roman" w:hAnsi="Times New Roman" w:cs="Times New Roman"/>
          <w:b/>
          <w:bCs/>
          <w:kern w:val="0"/>
          <w:sz w:val="36"/>
          <w:szCs w:val="36"/>
          <w:lang w:eastAsia="en-IN"/>
          <w14:ligatures w14:val="none"/>
        </w:rPr>
        <w:t>)</w:t>
      </w:r>
    </w:p>
    <w:p w14:paraId="55773051" w14:textId="77777777" w:rsidR="00F43277" w:rsidRPr="00F43277" w:rsidRDefault="00F43277" w:rsidP="00F432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277">
        <w:rPr>
          <w:rFonts w:ascii="Times New Roman" w:eastAsia="Times New Roman" w:hAnsi="Times New Roman" w:cs="Times New Roman"/>
          <w:b/>
          <w:bCs/>
          <w:kern w:val="0"/>
          <w:sz w:val="27"/>
          <w:szCs w:val="27"/>
          <w:lang w:eastAsia="en-IN"/>
          <w14:ligatures w14:val="none"/>
        </w:rPr>
        <w:t>Objective</w:t>
      </w:r>
    </w:p>
    <w:p w14:paraId="5885737C" w14:textId="77777777" w:rsidR="00F43277" w:rsidRPr="00F43277" w:rsidRDefault="00F43277" w:rsidP="00F432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To refine the SonarQube dashboard to ensure clarity and effectiveness in displaying code quality and coverage metrics, aligning with UBS standards.</w:t>
      </w:r>
    </w:p>
    <w:p w14:paraId="12AC30A5" w14:textId="77777777" w:rsidR="00F43277" w:rsidRPr="00F43277" w:rsidRDefault="00F43277" w:rsidP="00F432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277">
        <w:rPr>
          <w:rFonts w:ascii="Times New Roman" w:eastAsia="Times New Roman" w:hAnsi="Times New Roman" w:cs="Times New Roman"/>
          <w:b/>
          <w:bCs/>
          <w:kern w:val="0"/>
          <w:sz w:val="27"/>
          <w:szCs w:val="27"/>
          <w:lang w:eastAsia="en-IN"/>
          <w14:ligatures w14:val="none"/>
        </w:rPr>
        <w:t>Scope</w:t>
      </w:r>
    </w:p>
    <w:p w14:paraId="72D2E030" w14:textId="77777777" w:rsidR="00F43277" w:rsidRPr="00F43277" w:rsidRDefault="00F43277" w:rsidP="00F432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This roadmap outlines the tasks necessary to enhance the SonarQube dashboard through various strategic improvements, including project management, scanning integration, and potential custom solutions.</w:t>
      </w:r>
    </w:p>
    <w:p w14:paraId="1EEF7EC3" w14:textId="77777777" w:rsidR="00F43277" w:rsidRPr="00F43277" w:rsidRDefault="00F43277" w:rsidP="00F432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277">
        <w:rPr>
          <w:rFonts w:ascii="Times New Roman" w:eastAsia="Times New Roman" w:hAnsi="Times New Roman" w:cs="Times New Roman"/>
          <w:b/>
          <w:bCs/>
          <w:kern w:val="0"/>
          <w:sz w:val="27"/>
          <w:szCs w:val="27"/>
          <w:lang w:eastAsia="en-IN"/>
          <w14:ligatures w14:val="none"/>
        </w:rPr>
        <w:t>Roadmap Details</w:t>
      </w:r>
    </w:p>
    <w:p w14:paraId="64DEB2EA" w14:textId="77777777" w:rsidR="00F43277" w:rsidRPr="00F43277" w:rsidRDefault="00F43277" w:rsidP="00F4327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Task 1: Audit Current Import Process</w:t>
      </w:r>
    </w:p>
    <w:p w14:paraId="4E829E10" w14:textId="77777777" w:rsidR="00F43277" w:rsidRPr="00F43277" w:rsidRDefault="00F43277" w:rsidP="00F432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Objective:</w:t>
      </w:r>
      <w:r w:rsidRPr="00F43277">
        <w:rPr>
          <w:rFonts w:ascii="Times New Roman" w:eastAsia="Times New Roman" w:hAnsi="Times New Roman" w:cs="Times New Roman"/>
          <w:kern w:val="0"/>
          <w:sz w:val="24"/>
          <w:szCs w:val="24"/>
          <w:lang w:eastAsia="en-IN"/>
          <w14:ligatures w14:val="none"/>
        </w:rPr>
        <w:t xml:space="preserve"> Review and document the current project import process in SonarQube to identify efficiency gaps and areas for improvement.</w:t>
      </w:r>
    </w:p>
    <w:p w14:paraId="03F6AA9A" w14:textId="77777777" w:rsidR="00F43277" w:rsidRPr="00F43277" w:rsidRDefault="00F43277" w:rsidP="00F43277">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Action Points:</w:t>
      </w:r>
    </w:p>
    <w:p w14:paraId="28FB80CE" w14:textId="77777777" w:rsidR="00F43277" w:rsidRPr="00F43277" w:rsidRDefault="00F43277" w:rsidP="00F4327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F43277">
        <w:rPr>
          <w:rFonts w:ascii="Times New Roman" w:eastAsia="Times New Roman" w:hAnsi="Times New Roman" w:cs="Times New Roman"/>
          <w:kern w:val="0"/>
          <w:sz w:val="24"/>
          <w:szCs w:val="24"/>
          <w:lang w:eastAsia="en-IN"/>
          <w14:ligatures w14:val="none"/>
        </w:rPr>
        <w:t>Analyze</w:t>
      </w:r>
      <w:proofErr w:type="spellEnd"/>
      <w:r w:rsidRPr="00F43277">
        <w:rPr>
          <w:rFonts w:ascii="Times New Roman" w:eastAsia="Times New Roman" w:hAnsi="Times New Roman" w:cs="Times New Roman"/>
          <w:kern w:val="0"/>
          <w:sz w:val="24"/>
          <w:szCs w:val="24"/>
          <w:lang w:eastAsia="en-IN"/>
          <w14:ligatures w14:val="none"/>
        </w:rPr>
        <w:t xml:space="preserve"> current import methods and configurations.</w:t>
      </w:r>
    </w:p>
    <w:p w14:paraId="538934C7" w14:textId="77777777" w:rsidR="00F43277" w:rsidRPr="00F43277" w:rsidRDefault="00F43277" w:rsidP="00F43277">
      <w:pPr>
        <w:numPr>
          <w:ilvl w:val="1"/>
          <w:numId w:val="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Document findings and recommend practices for alignment with organizational standards.</w:t>
      </w:r>
    </w:p>
    <w:p w14:paraId="51BA9D3E" w14:textId="77777777" w:rsidR="00F43277" w:rsidRPr="00F43277" w:rsidRDefault="00F43277" w:rsidP="00F4327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Task 2: Standardize Project Naming</w:t>
      </w:r>
    </w:p>
    <w:p w14:paraId="7F2F4363" w14:textId="77777777" w:rsidR="00F43277" w:rsidRPr="00F43277" w:rsidRDefault="00F43277" w:rsidP="00F4327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Objective:</w:t>
      </w:r>
      <w:r w:rsidRPr="00F43277">
        <w:rPr>
          <w:rFonts w:ascii="Times New Roman" w:eastAsia="Times New Roman" w:hAnsi="Times New Roman" w:cs="Times New Roman"/>
          <w:kern w:val="0"/>
          <w:sz w:val="24"/>
          <w:szCs w:val="24"/>
          <w:lang w:eastAsia="en-IN"/>
          <w14:ligatures w14:val="none"/>
        </w:rPr>
        <w:t xml:space="preserve"> Ensure all projects within </w:t>
      </w:r>
      <w:proofErr w:type="spellStart"/>
      <w:r w:rsidRPr="00F43277">
        <w:rPr>
          <w:rFonts w:ascii="Times New Roman" w:eastAsia="Times New Roman" w:hAnsi="Times New Roman" w:cs="Times New Roman"/>
          <w:kern w:val="0"/>
          <w:sz w:val="24"/>
          <w:szCs w:val="24"/>
          <w:lang w:eastAsia="en-IN"/>
          <w14:ligatures w14:val="none"/>
        </w:rPr>
        <w:t>SonarDashboard</w:t>
      </w:r>
      <w:proofErr w:type="spellEnd"/>
      <w:r w:rsidRPr="00F43277">
        <w:rPr>
          <w:rFonts w:ascii="Times New Roman" w:eastAsia="Times New Roman" w:hAnsi="Times New Roman" w:cs="Times New Roman"/>
          <w:kern w:val="0"/>
          <w:sz w:val="24"/>
          <w:szCs w:val="24"/>
          <w:lang w:eastAsia="en-IN"/>
          <w14:ligatures w14:val="none"/>
        </w:rPr>
        <w:t xml:space="preserve"> are named systematically to enhance clarity and maintainability.</w:t>
      </w:r>
    </w:p>
    <w:p w14:paraId="5339346F" w14:textId="77777777" w:rsidR="00F43277" w:rsidRPr="00F43277" w:rsidRDefault="00F43277" w:rsidP="00F43277">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Action Points:</w:t>
      </w:r>
    </w:p>
    <w:p w14:paraId="549D6FBF" w14:textId="77777777" w:rsidR="00F43277" w:rsidRPr="00F43277" w:rsidRDefault="00F43277" w:rsidP="00F4327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Collaborate with POD members to define naming conventions.</w:t>
      </w:r>
    </w:p>
    <w:p w14:paraId="36D4E208" w14:textId="77777777" w:rsidR="00F43277" w:rsidRPr="00F43277" w:rsidRDefault="00F43277" w:rsidP="00F43277">
      <w:pPr>
        <w:numPr>
          <w:ilvl w:val="1"/>
          <w:numId w:val="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Implement the naming conventions during the re-creation of the projects on the dashboard.</w:t>
      </w:r>
    </w:p>
    <w:p w14:paraId="1FF0191C" w14:textId="77777777" w:rsidR="00F43277" w:rsidRPr="00F43277" w:rsidRDefault="00F43277" w:rsidP="00F4327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Task 3: Optimize Project Imports</w:t>
      </w:r>
    </w:p>
    <w:p w14:paraId="59001698" w14:textId="77777777" w:rsidR="00F43277" w:rsidRPr="00F43277" w:rsidRDefault="00F43277" w:rsidP="00F4327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Objective:</w:t>
      </w:r>
      <w:r w:rsidRPr="00F43277">
        <w:rPr>
          <w:rFonts w:ascii="Times New Roman" w:eastAsia="Times New Roman" w:hAnsi="Times New Roman" w:cs="Times New Roman"/>
          <w:kern w:val="0"/>
          <w:sz w:val="24"/>
          <w:szCs w:val="24"/>
          <w:lang w:eastAsia="en-IN"/>
          <w14:ligatures w14:val="none"/>
        </w:rPr>
        <w:t xml:space="preserve"> Streamline the dashboard by identifying and excluding non-essential projects from the SonarQube analysis.</w:t>
      </w:r>
    </w:p>
    <w:p w14:paraId="736FB3BC" w14:textId="77777777" w:rsidR="00F43277" w:rsidRPr="00F43277" w:rsidRDefault="00F43277" w:rsidP="00F43277">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Action Points:</w:t>
      </w:r>
    </w:p>
    <w:p w14:paraId="1F4F306E" w14:textId="77777777" w:rsidR="00F43277" w:rsidRPr="00F43277" w:rsidRDefault="00F43277" w:rsidP="00F4327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Conduct a thorough review of all projects currently being imported.</w:t>
      </w:r>
    </w:p>
    <w:p w14:paraId="3C01ACA0" w14:textId="77777777" w:rsidR="00F43277" w:rsidRPr="00F43277" w:rsidRDefault="00F43277" w:rsidP="00F43277">
      <w:pPr>
        <w:numPr>
          <w:ilvl w:val="1"/>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Determine and document criteria for necessary vs. unnecessary projects.</w:t>
      </w:r>
    </w:p>
    <w:p w14:paraId="2748469A" w14:textId="77777777" w:rsidR="00F43277" w:rsidRPr="00F43277" w:rsidRDefault="00F43277" w:rsidP="00F4327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Task 4: Standardize Docker Scanning Base</w:t>
      </w:r>
    </w:p>
    <w:p w14:paraId="1AC93892" w14:textId="77777777" w:rsidR="00F43277" w:rsidRPr="00F43277" w:rsidRDefault="00F43277" w:rsidP="00F4327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Objective:</w:t>
      </w:r>
      <w:r w:rsidRPr="00F43277">
        <w:rPr>
          <w:rFonts w:ascii="Times New Roman" w:eastAsia="Times New Roman" w:hAnsi="Times New Roman" w:cs="Times New Roman"/>
          <w:kern w:val="0"/>
          <w:sz w:val="24"/>
          <w:szCs w:val="24"/>
          <w:lang w:eastAsia="en-IN"/>
          <w14:ligatures w14:val="none"/>
        </w:rPr>
        <w:t xml:space="preserve"> Develop a reusable Docker scanning base to ensure consistency in project scans across all teams.</w:t>
      </w:r>
    </w:p>
    <w:p w14:paraId="348BFC7A" w14:textId="77777777" w:rsidR="00F43277" w:rsidRPr="00F43277" w:rsidRDefault="00F43277" w:rsidP="00F43277">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Action Points:</w:t>
      </w:r>
    </w:p>
    <w:p w14:paraId="79619A13" w14:textId="77777777" w:rsidR="00F43277" w:rsidRPr="00F43277" w:rsidRDefault="00F43277" w:rsidP="00F4327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Investigate existing Docker files and images used within scans.</w:t>
      </w:r>
    </w:p>
    <w:p w14:paraId="3060CF3A" w14:textId="77777777" w:rsidR="00F43277" w:rsidRPr="00F43277" w:rsidRDefault="00F43277" w:rsidP="00F43277">
      <w:pPr>
        <w:numPr>
          <w:ilvl w:val="1"/>
          <w:numId w:val="4"/>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Propose a standardized Docker base that can be adopted organization-wide.</w:t>
      </w:r>
    </w:p>
    <w:p w14:paraId="0CFAB585" w14:textId="77777777" w:rsidR="00F43277" w:rsidRPr="00F43277" w:rsidRDefault="00F43277" w:rsidP="00F4327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lastRenderedPageBreak/>
        <w:t>Task 5: Integrate Sonar Scanning in CI Pipelines</w:t>
      </w:r>
    </w:p>
    <w:p w14:paraId="091273CE" w14:textId="77777777" w:rsidR="00F43277" w:rsidRPr="00F43277" w:rsidRDefault="00F43277" w:rsidP="00F4327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Objective:</w:t>
      </w:r>
      <w:r w:rsidRPr="00F43277">
        <w:rPr>
          <w:rFonts w:ascii="Times New Roman" w:eastAsia="Times New Roman" w:hAnsi="Times New Roman" w:cs="Times New Roman"/>
          <w:kern w:val="0"/>
          <w:sz w:val="24"/>
          <w:szCs w:val="24"/>
          <w:lang w:eastAsia="en-IN"/>
          <w14:ligatures w14:val="none"/>
        </w:rPr>
        <w:t xml:space="preserve"> Achieve uniformity in code quality checks by integrating Sonar scanning tasks into the CI pipelines across all teams.</w:t>
      </w:r>
    </w:p>
    <w:p w14:paraId="23F15A10" w14:textId="77777777" w:rsidR="00F43277" w:rsidRPr="00F43277" w:rsidRDefault="00F43277" w:rsidP="00F43277">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Action Points:</w:t>
      </w:r>
    </w:p>
    <w:p w14:paraId="7D18E270" w14:textId="77777777" w:rsidR="00F43277" w:rsidRPr="00F43277" w:rsidRDefault="00F43277" w:rsidP="00F43277">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Verify the integration of Sonar scan tasks in existing GitLab CI pipelines.</w:t>
      </w:r>
    </w:p>
    <w:p w14:paraId="3EB3DF98" w14:textId="77777777" w:rsidR="00F43277" w:rsidRPr="00F43277" w:rsidRDefault="00F43277" w:rsidP="00F43277">
      <w:pPr>
        <w:numPr>
          <w:ilvl w:val="1"/>
          <w:numId w:val="5"/>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Provide guidelines and support for teams needing to integrate these tasks.</w:t>
      </w:r>
    </w:p>
    <w:p w14:paraId="15959C45" w14:textId="77777777" w:rsidR="00F43277" w:rsidRPr="00F43277" w:rsidRDefault="00F43277" w:rsidP="00F4327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Task 6: Explore Library Project Scanning</w:t>
      </w:r>
    </w:p>
    <w:p w14:paraId="2798B293" w14:textId="77777777" w:rsidR="00F43277" w:rsidRPr="00F43277" w:rsidRDefault="00F43277" w:rsidP="00F4327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Objective:</w:t>
      </w:r>
      <w:r w:rsidRPr="00F43277">
        <w:rPr>
          <w:rFonts w:ascii="Times New Roman" w:eastAsia="Times New Roman" w:hAnsi="Times New Roman" w:cs="Times New Roman"/>
          <w:kern w:val="0"/>
          <w:sz w:val="24"/>
          <w:szCs w:val="24"/>
          <w:lang w:eastAsia="en-IN"/>
          <w14:ligatures w14:val="none"/>
        </w:rPr>
        <w:t xml:space="preserve"> Explore the specific needs and benefits of scanning library projects separately from applications.</w:t>
      </w:r>
    </w:p>
    <w:p w14:paraId="28076B06" w14:textId="77777777" w:rsidR="00F43277" w:rsidRPr="00F43277" w:rsidRDefault="00F43277" w:rsidP="00F4327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Action Points:</w:t>
      </w:r>
    </w:p>
    <w:p w14:paraId="3FA192CE" w14:textId="77777777" w:rsidR="00F43277" w:rsidRPr="00F43277" w:rsidRDefault="00F43277" w:rsidP="00F43277">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Research best practices and tools available for library project scans.</w:t>
      </w:r>
    </w:p>
    <w:p w14:paraId="3489C992" w14:textId="77777777" w:rsidR="00F43277" w:rsidRPr="00F43277" w:rsidRDefault="00F43277" w:rsidP="00F43277">
      <w:pPr>
        <w:numPr>
          <w:ilvl w:val="1"/>
          <w:numId w:val="6"/>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Evaluate the impact of library scans on overall code quality metrics.</w:t>
      </w:r>
    </w:p>
    <w:p w14:paraId="2506ACA0" w14:textId="77777777" w:rsidR="00F43277" w:rsidRPr="00F43277" w:rsidRDefault="00F43277" w:rsidP="00F4327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Task 7: Explore Portfolio Management</w:t>
      </w:r>
    </w:p>
    <w:p w14:paraId="0C192DA6" w14:textId="77777777" w:rsidR="00F43277" w:rsidRPr="00F43277" w:rsidRDefault="00F43277" w:rsidP="00F4327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Objective:</w:t>
      </w:r>
      <w:r w:rsidRPr="00F43277">
        <w:rPr>
          <w:rFonts w:ascii="Times New Roman" w:eastAsia="Times New Roman" w:hAnsi="Times New Roman" w:cs="Times New Roman"/>
          <w:kern w:val="0"/>
          <w:sz w:val="24"/>
          <w:szCs w:val="24"/>
          <w:lang w:eastAsia="en-IN"/>
          <w14:ligatures w14:val="none"/>
        </w:rPr>
        <w:t xml:space="preserve"> Assess the functionality of the Portfolio feature in </w:t>
      </w:r>
      <w:proofErr w:type="spellStart"/>
      <w:r w:rsidRPr="00F43277">
        <w:rPr>
          <w:rFonts w:ascii="Times New Roman" w:eastAsia="Times New Roman" w:hAnsi="Times New Roman" w:cs="Times New Roman"/>
          <w:kern w:val="0"/>
          <w:sz w:val="24"/>
          <w:szCs w:val="24"/>
          <w:lang w:eastAsia="en-IN"/>
          <w14:ligatures w14:val="none"/>
        </w:rPr>
        <w:t>SonarDashboard</w:t>
      </w:r>
      <w:proofErr w:type="spellEnd"/>
      <w:r w:rsidRPr="00F43277">
        <w:rPr>
          <w:rFonts w:ascii="Times New Roman" w:eastAsia="Times New Roman" w:hAnsi="Times New Roman" w:cs="Times New Roman"/>
          <w:kern w:val="0"/>
          <w:sz w:val="24"/>
          <w:szCs w:val="24"/>
          <w:lang w:eastAsia="en-IN"/>
          <w14:ligatures w14:val="none"/>
        </w:rPr>
        <w:t xml:space="preserve"> to enhance dashboard organization.</w:t>
      </w:r>
    </w:p>
    <w:p w14:paraId="3CF903A2" w14:textId="77777777" w:rsidR="00F43277" w:rsidRPr="00F43277" w:rsidRDefault="00F43277" w:rsidP="00F4327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Action Points:</w:t>
      </w:r>
    </w:p>
    <w:p w14:paraId="380D3EE2" w14:textId="77777777" w:rsidR="00F43277" w:rsidRPr="00F43277" w:rsidRDefault="00F43277" w:rsidP="00F43277">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Explore the Portfolio feature to understand its capabilities and limitations.</w:t>
      </w:r>
    </w:p>
    <w:p w14:paraId="6F32468E" w14:textId="77777777" w:rsidR="00F43277" w:rsidRPr="00F43277" w:rsidRDefault="00F43277" w:rsidP="00F43277">
      <w:pPr>
        <w:numPr>
          <w:ilvl w:val="1"/>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Recommend ways to leverage this feature for better data organization and visibility.</w:t>
      </w:r>
    </w:p>
    <w:p w14:paraId="76C9A959" w14:textId="77777777" w:rsidR="00F43277" w:rsidRPr="00F43277" w:rsidRDefault="00F43277" w:rsidP="00F43277">
      <w:pPr>
        <w:spacing w:before="100" w:beforeAutospacing="1" w:after="100" w:afterAutospacing="1" w:line="240" w:lineRule="auto"/>
        <w:outlineLvl w:val="3"/>
        <w:rPr>
          <w:rFonts w:ascii="Times New Roman" w:eastAsia="Times New Roman" w:hAnsi="Times New Roman" w:cs="Times New Roman"/>
          <w:b/>
          <w:bCs/>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Task 8: Assess Need for Custom Dashboard</w:t>
      </w:r>
    </w:p>
    <w:p w14:paraId="3172AD99" w14:textId="77777777" w:rsidR="00F43277" w:rsidRPr="00F43277" w:rsidRDefault="00F43277" w:rsidP="00F4327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Objective:</w:t>
      </w:r>
      <w:r w:rsidRPr="00F43277">
        <w:rPr>
          <w:rFonts w:ascii="Times New Roman" w:eastAsia="Times New Roman" w:hAnsi="Times New Roman" w:cs="Times New Roman"/>
          <w:kern w:val="0"/>
          <w:sz w:val="24"/>
          <w:szCs w:val="24"/>
          <w:lang w:eastAsia="en-IN"/>
          <w14:ligatures w14:val="none"/>
        </w:rPr>
        <w:t xml:space="preserve"> Determine the necessity and feasibility of developing a custom SonarQube dashboard.</w:t>
      </w:r>
    </w:p>
    <w:p w14:paraId="177AA093" w14:textId="77777777" w:rsidR="00F43277" w:rsidRPr="00F43277" w:rsidRDefault="00F43277" w:rsidP="00F43277">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b/>
          <w:bCs/>
          <w:kern w:val="0"/>
          <w:sz w:val="24"/>
          <w:szCs w:val="24"/>
          <w:lang w:eastAsia="en-IN"/>
          <w14:ligatures w14:val="none"/>
        </w:rPr>
        <w:t>Action Points:</w:t>
      </w:r>
    </w:p>
    <w:p w14:paraId="566EE0A6" w14:textId="77777777" w:rsidR="00F43277" w:rsidRPr="00F43277" w:rsidRDefault="00F43277" w:rsidP="00F43277">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Conduct a preliminary feasibility study on custom dashboard creation.</w:t>
      </w:r>
    </w:p>
    <w:p w14:paraId="76AD1173" w14:textId="77777777" w:rsidR="00F43277" w:rsidRPr="00F43277" w:rsidRDefault="00F43277" w:rsidP="00F43277">
      <w:pPr>
        <w:numPr>
          <w:ilvl w:val="1"/>
          <w:numId w:val="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Discuss potential benefits and strategies with the technical architect if a custom solution is needed.</w:t>
      </w:r>
    </w:p>
    <w:p w14:paraId="68835E1D" w14:textId="77777777" w:rsidR="00F43277" w:rsidRPr="00F43277" w:rsidRDefault="00F43277" w:rsidP="00F43277">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F43277">
        <w:rPr>
          <w:rFonts w:ascii="Times New Roman" w:eastAsia="Times New Roman" w:hAnsi="Times New Roman" w:cs="Times New Roman"/>
          <w:b/>
          <w:bCs/>
          <w:kern w:val="0"/>
          <w:sz w:val="27"/>
          <w:szCs w:val="27"/>
          <w:lang w:eastAsia="en-IN"/>
          <w14:ligatures w14:val="none"/>
        </w:rPr>
        <w:t>Conclusion</w:t>
      </w:r>
    </w:p>
    <w:p w14:paraId="12BE69C3" w14:textId="77777777" w:rsidR="00F43277" w:rsidRPr="00F43277" w:rsidRDefault="00F43277" w:rsidP="00F43277">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F43277">
        <w:rPr>
          <w:rFonts w:ascii="Times New Roman" w:eastAsia="Times New Roman" w:hAnsi="Times New Roman" w:cs="Times New Roman"/>
          <w:kern w:val="0"/>
          <w:sz w:val="24"/>
          <w:szCs w:val="24"/>
          <w:lang w:eastAsia="en-IN"/>
          <w14:ligatures w14:val="none"/>
        </w:rPr>
        <w:t>This roadmap is designed to systematically enhance the functionality and clarity of the SonarQube dashboard, ensuring it meets the evolving needs of UBS. Each task is structured to address specific aspects of the enhancement process, leading to a more effective and efficient code quality and coverage reporting system.</w:t>
      </w:r>
    </w:p>
    <w:p w14:paraId="762DE144" w14:textId="77777777" w:rsidR="00D6621F" w:rsidRDefault="00D6621F"/>
    <w:sectPr w:rsidR="00D662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23815"/>
    <w:multiLevelType w:val="multilevel"/>
    <w:tmpl w:val="565C79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76110D"/>
    <w:multiLevelType w:val="multilevel"/>
    <w:tmpl w:val="A676B0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204C9F"/>
    <w:multiLevelType w:val="multilevel"/>
    <w:tmpl w:val="553AE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E23F7C"/>
    <w:multiLevelType w:val="multilevel"/>
    <w:tmpl w:val="83EED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7668B8"/>
    <w:multiLevelType w:val="multilevel"/>
    <w:tmpl w:val="46B60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C2485"/>
    <w:multiLevelType w:val="multilevel"/>
    <w:tmpl w:val="54C43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2A4162"/>
    <w:multiLevelType w:val="multilevel"/>
    <w:tmpl w:val="1B40D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F0B06"/>
    <w:multiLevelType w:val="multilevel"/>
    <w:tmpl w:val="215AC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5245457">
    <w:abstractNumId w:val="1"/>
  </w:num>
  <w:num w:numId="2" w16cid:durableId="486020488">
    <w:abstractNumId w:val="7"/>
  </w:num>
  <w:num w:numId="3" w16cid:durableId="931861521">
    <w:abstractNumId w:val="3"/>
  </w:num>
  <w:num w:numId="4" w16cid:durableId="56511430">
    <w:abstractNumId w:val="0"/>
  </w:num>
  <w:num w:numId="5" w16cid:durableId="1498033837">
    <w:abstractNumId w:val="2"/>
  </w:num>
  <w:num w:numId="6" w16cid:durableId="1625233601">
    <w:abstractNumId w:val="5"/>
  </w:num>
  <w:num w:numId="7" w16cid:durableId="675183793">
    <w:abstractNumId w:val="4"/>
  </w:num>
  <w:num w:numId="8" w16cid:durableId="6613563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277"/>
    <w:rsid w:val="0066002D"/>
    <w:rsid w:val="00D6621F"/>
    <w:rsid w:val="00F432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E89F"/>
  <w15:chartTrackingRefBased/>
  <w15:docId w15:val="{B6D7A385-642D-4885-9936-C28B3BDB2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028056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495</Words>
  <Characters>2826</Characters>
  <Application>Microsoft Office Word</Application>
  <DocSecurity>0</DocSecurity>
  <Lines>23</Lines>
  <Paragraphs>6</Paragraphs>
  <ScaleCrop>false</ScaleCrop>
  <Company/>
  <LinksUpToDate>false</LinksUpToDate>
  <CharactersWithSpaces>3315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Kaustubh Kelvekar</dc:creator>
  <cp:keywords/>
  <dc:description/>
  <cp:lastModifiedBy>Kaustubh Kelvekar</cp:lastModifiedBy>
  <cp:revision>1</cp:revision>
  <dcterms:created xsi:type="dcterms:W3CDTF">2024-09-19T18:26:00Z</dcterms:created>
  <dcterms:modified xsi:type="dcterms:W3CDTF">2024-09-19T18:26:00Z</dcterms:modified>
</cp:coreProperties>
</file>