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AAB" w:rsidRPr="00744AAB" w:rsidRDefault="00744AAB" w:rsidP="0068023D">
      <w:pPr>
        <w:spacing w:after="0" w:line="240" w:lineRule="auto"/>
        <w:ind w:right="26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44AAB">
        <w:rPr>
          <w:rFonts w:ascii="TH SarabunPSK" w:hAnsi="TH SarabunPSK" w:cs="TH SarabunPSK" w:hint="cs"/>
          <w:b/>
          <w:bCs/>
          <w:sz w:val="32"/>
          <w:szCs w:val="32"/>
          <w:cs/>
        </w:rPr>
        <w:t>แบบประเมินการใช้งานระบบร้านค้าออนไลน์</w:t>
      </w:r>
    </w:p>
    <w:p w:rsidR="00744AAB" w:rsidRPr="00744AAB" w:rsidRDefault="00744AAB" w:rsidP="0068023D">
      <w:pPr>
        <w:spacing w:after="0" w:line="240" w:lineRule="auto"/>
        <w:ind w:right="26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44AAB">
        <w:rPr>
          <w:rFonts w:ascii="TH SarabunPSK" w:hAnsi="TH SarabunPSK" w:cs="TH SarabunPSK" w:hint="cs"/>
          <w:b/>
          <w:bCs/>
          <w:sz w:val="32"/>
          <w:szCs w:val="32"/>
          <w:cs/>
        </w:rPr>
        <w:t>คำชี้แจง</w:t>
      </w:r>
    </w:p>
    <w:p w:rsidR="00744AAB" w:rsidRPr="00744AAB" w:rsidRDefault="00744AAB" w:rsidP="00536EB4">
      <w:pPr>
        <w:spacing w:before="240" w:after="0" w:line="240" w:lineRule="auto"/>
        <w:ind w:right="26" w:firstLine="720"/>
        <w:rPr>
          <w:rFonts w:ascii="TH SarabunPSK" w:hAnsi="TH SarabunPSK" w:cs="TH SarabunPSK"/>
          <w:sz w:val="32"/>
          <w:szCs w:val="32"/>
        </w:rPr>
      </w:pPr>
      <w:r w:rsidRPr="00744AAB">
        <w:rPr>
          <w:rFonts w:ascii="TH SarabunPSK" w:hAnsi="TH SarabunPSK" w:cs="TH SarabunPSK"/>
          <w:sz w:val="32"/>
          <w:szCs w:val="32"/>
        </w:rPr>
        <w:t>1</w:t>
      </w:r>
      <w:r w:rsidR="001F36E6">
        <w:rPr>
          <w:rFonts w:ascii="TH SarabunPSK" w:hAnsi="TH SarabunPSK" w:cs="TH SarabunPSK"/>
          <w:sz w:val="32"/>
          <w:szCs w:val="32"/>
        </w:rPr>
        <w:t>.</w:t>
      </w:r>
      <w:r w:rsidRPr="00744AAB">
        <w:rPr>
          <w:rFonts w:ascii="TH SarabunPSK" w:hAnsi="TH SarabunPSK" w:cs="TH SarabunPSK"/>
          <w:sz w:val="32"/>
          <w:szCs w:val="32"/>
          <w:cs/>
        </w:rPr>
        <w:t xml:space="preserve"> แบบประเมินนี้เป็นการสอบถามความคิดเห็นของผู้ใช้ร</w:t>
      </w:r>
      <w:r w:rsidR="0068023D">
        <w:rPr>
          <w:rFonts w:ascii="TH SarabunPSK" w:hAnsi="TH SarabunPSK" w:cs="TH SarabunPSK"/>
          <w:sz w:val="32"/>
          <w:szCs w:val="32"/>
          <w:cs/>
        </w:rPr>
        <w:t>ะบบโดยมีวัตถุประสงค์เพื่อประเมิ</w:t>
      </w:r>
      <w:r w:rsidR="0068023D">
        <w:rPr>
          <w:rFonts w:ascii="TH SarabunPSK" w:hAnsi="TH SarabunPSK" w:cs="TH SarabunPSK" w:hint="cs"/>
          <w:sz w:val="32"/>
          <w:szCs w:val="32"/>
          <w:cs/>
        </w:rPr>
        <w:t>น</w:t>
      </w:r>
      <w:r w:rsidRPr="00744AAB">
        <w:rPr>
          <w:rFonts w:ascii="TH SarabunPSK" w:hAnsi="TH SarabunPSK" w:cs="TH SarabunPSK"/>
          <w:sz w:val="32"/>
          <w:szCs w:val="32"/>
          <w:cs/>
        </w:rPr>
        <w:t xml:space="preserve">ประสิทธิภาพของระบบความคิดเห็นของท่านแบบประเมินนี้เป็นแบบมาตราส่วนประเมินค่าชนิด </w:t>
      </w:r>
      <w:r w:rsidRPr="00744AAB">
        <w:rPr>
          <w:rFonts w:ascii="TH SarabunPSK" w:hAnsi="TH SarabunPSK" w:cs="TH SarabunPSK"/>
          <w:sz w:val="32"/>
          <w:szCs w:val="32"/>
        </w:rPr>
        <w:t>5</w:t>
      </w:r>
      <w:r w:rsidRPr="00744AAB">
        <w:rPr>
          <w:rFonts w:ascii="TH SarabunPSK" w:hAnsi="TH SarabunPSK" w:cs="TH SarabunPSK"/>
          <w:sz w:val="32"/>
          <w:szCs w:val="32"/>
          <w:cs/>
        </w:rPr>
        <w:t xml:space="preserve"> ระดับของความอนุเคราะห์ในให้ข้อมูลตรงกับความคิดเห็นของท่านเพื่อที่จะได้นำข้อมูลที่ได้ไปปรับปรุงระบบต่อไป</w:t>
      </w:r>
    </w:p>
    <w:p w:rsidR="00744AAB" w:rsidRPr="00744AAB" w:rsidRDefault="00744AAB" w:rsidP="00536EB4">
      <w:pPr>
        <w:spacing w:before="240" w:after="0" w:line="240" w:lineRule="auto"/>
        <w:ind w:right="26" w:firstLine="720"/>
        <w:rPr>
          <w:rFonts w:ascii="TH SarabunPSK" w:hAnsi="TH SarabunPSK" w:cs="TH SarabunPSK"/>
          <w:sz w:val="32"/>
          <w:szCs w:val="32"/>
        </w:rPr>
      </w:pPr>
      <w:r w:rsidRPr="00744AAB">
        <w:rPr>
          <w:rFonts w:ascii="TH SarabunPSK" w:hAnsi="TH SarabunPSK" w:cs="TH SarabunPSK"/>
          <w:sz w:val="32"/>
          <w:szCs w:val="32"/>
        </w:rPr>
        <w:t>2</w:t>
      </w:r>
      <w:r w:rsidR="001F36E6">
        <w:rPr>
          <w:rFonts w:ascii="TH SarabunPSK" w:hAnsi="TH SarabunPSK" w:cs="TH SarabunPSK"/>
          <w:sz w:val="32"/>
          <w:szCs w:val="32"/>
        </w:rPr>
        <w:t>.</w:t>
      </w:r>
      <w:r w:rsidRPr="00744AAB">
        <w:rPr>
          <w:rFonts w:ascii="TH SarabunPSK" w:hAnsi="TH SarabunPSK" w:cs="TH SarabunPSK"/>
          <w:sz w:val="32"/>
          <w:szCs w:val="32"/>
          <w:cs/>
        </w:rPr>
        <w:t xml:space="preserve"> ขอความอนุเคราะห์ให้ข้อมูลตรงกับระดับความคิดเห็นของท่านเพื่อที่จะได้นำข้อมูลที่ได้ไปปรับปรุงต่อไปตามค่าระดับความเห็นแบบมาตราส่วนประเมิน </w:t>
      </w:r>
      <w:r w:rsidRPr="00744AAB">
        <w:rPr>
          <w:rFonts w:ascii="TH SarabunPSK" w:hAnsi="TH SarabunPSK" w:cs="TH SarabunPSK"/>
          <w:sz w:val="32"/>
          <w:szCs w:val="32"/>
        </w:rPr>
        <w:t>5</w:t>
      </w:r>
      <w:r w:rsidRPr="00744AAB">
        <w:rPr>
          <w:rFonts w:ascii="TH SarabunPSK" w:hAnsi="TH SarabunPSK" w:cs="TH SarabunPSK"/>
          <w:sz w:val="32"/>
          <w:szCs w:val="32"/>
          <w:cs/>
        </w:rPr>
        <w:t xml:space="preserve"> ระดับดังนี้</w:t>
      </w:r>
    </w:p>
    <w:p w:rsidR="00744AAB" w:rsidRDefault="00744AAB" w:rsidP="0068023D">
      <w:pPr>
        <w:spacing w:after="0" w:line="240" w:lineRule="auto"/>
        <w:ind w:left="720" w:right="26"/>
        <w:rPr>
          <w:rFonts w:ascii="TH SarabunPSK" w:hAnsi="TH SarabunPSK" w:cs="TH SarabunPSK"/>
          <w:sz w:val="32"/>
          <w:szCs w:val="32"/>
        </w:rPr>
      </w:pPr>
      <w:r w:rsidRPr="00744AAB">
        <w:rPr>
          <w:rFonts w:ascii="TH SarabunPSK" w:hAnsi="TH SarabunPSK" w:cs="TH SarabunPSK"/>
          <w:sz w:val="32"/>
          <w:szCs w:val="32"/>
          <w:cs/>
        </w:rPr>
        <w:t xml:space="preserve">คะแนน </w:t>
      </w:r>
      <w:r w:rsidRPr="00744AAB">
        <w:rPr>
          <w:rFonts w:ascii="TH SarabunPSK" w:hAnsi="TH SarabunPSK" w:cs="TH SarabunPSK"/>
          <w:sz w:val="32"/>
          <w:szCs w:val="32"/>
        </w:rPr>
        <w:t xml:space="preserve">5 </w:t>
      </w:r>
      <w:r w:rsidRPr="00744AAB">
        <w:rPr>
          <w:rFonts w:ascii="TH SarabunPSK" w:hAnsi="TH SarabunPSK" w:cs="TH SarabunPSK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44AAB">
        <w:rPr>
          <w:rFonts w:ascii="TH SarabunPSK" w:hAnsi="TH SarabunPSK" w:cs="TH SarabunPSK"/>
          <w:sz w:val="32"/>
          <w:szCs w:val="32"/>
          <w:cs/>
        </w:rPr>
        <w:t>ความสามารถของระบบ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44AAB">
        <w:rPr>
          <w:rFonts w:ascii="TH SarabunPSK" w:hAnsi="TH SarabunPSK" w:cs="TH SarabunPSK"/>
          <w:sz w:val="32"/>
          <w:szCs w:val="32"/>
          <w:cs/>
        </w:rPr>
        <w:t>ระดับมากที่สุด</w:t>
      </w:r>
    </w:p>
    <w:p w:rsidR="00744AAB" w:rsidRDefault="00744AAB" w:rsidP="0068023D">
      <w:pPr>
        <w:spacing w:after="0" w:line="240" w:lineRule="auto"/>
        <w:ind w:left="720" w:right="26"/>
        <w:rPr>
          <w:rFonts w:ascii="TH SarabunPSK" w:hAnsi="TH SarabunPSK" w:cs="TH SarabunPSK"/>
          <w:sz w:val="32"/>
          <w:szCs w:val="32"/>
        </w:rPr>
      </w:pPr>
      <w:r w:rsidRPr="00744AAB">
        <w:rPr>
          <w:rFonts w:ascii="TH SarabunPSK" w:hAnsi="TH SarabunPSK" w:cs="TH SarabunPSK"/>
          <w:sz w:val="32"/>
          <w:szCs w:val="32"/>
          <w:cs/>
        </w:rPr>
        <w:t xml:space="preserve">คะแนน </w:t>
      </w:r>
      <w:r w:rsidRPr="00744AAB">
        <w:rPr>
          <w:rFonts w:ascii="TH SarabunPSK" w:hAnsi="TH SarabunPSK" w:cs="TH SarabunPSK"/>
          <w:sz w:val="32"/>
          <w:szCs w:val="32"/>
        </w:rPr>
        <w:t xml:space="preserve">4 </w:t>
      </w:r>
      <w:r w:rsidRPr="00744AAB">
        <w:rPr>
          <w:rFonts w:ascii="TH SarabunPSK" w:hAnsi="TH SarabunPSK" w:cs="TH SarabunPSK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44AAB">
        <w:rPr>
          <w:rFonts w:ascii="TH SarabunPSK" w:hAnsi="TH SarabunPSK" w:cs="TH SarabunPSK"/>
          <w:sz w:val="32"/>
          <w:szCs w:val="32"/>
          <w:cs/>
        </w:rPr>
        <w:t>ความสามารถของระบบ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44AAB">
        <w:rPr>
          <w:rFonts w:ascii="TH SarabunPSK" w:hAnsi="TH SarabunPSK" w:cs="TH SarabunPSK"/>
          <w:sz w:val="32"/>
          <w:szCs w:val="32"/>
          <w:cs/>
        </w:rPr>
        <w:t>ระดับมาก</w:t>
      </w:r>
    </w:p>
    <w:p w:rsidR="00744AAB" w:rsidRDefault="00744AAB" w:rsidP="0068023D">
      <w:pPr>
        <w:spacing w:after="0" w:line="240" w:lineRule="auto"/>
        <w:ind w:left="720" w:right="26"/>
        <w:rPr>
          <w:rFonts w:ascii="TH SarabunPSK" w:hAnsi="TH SarabunPSK" w:cs="TH SarabunPSK"/>
          <w:sz w:val="32"/>
          <w:szCs w:val="32"/>
        </w:rPr>
      </w:pPr>
      <w:r w:rsidRPr="00744AAB">
        <w:rPr>
          <w:rFonts w:ascii="TH SarabunPSK" w:hAnsi="TH SarabunPSK" w:cs="TH SarabunPSK"/>
          <w:sz w:val="32"/>
          <w:szCs w:val="32"/>
          <w:cs/>
        </w:rPr>
        <w:t xml:space="preserve">คะแนน </w:t>
      </w:r>
      <w:r w:rsidRPr="00744AAB">
        <w:rPr>
          <w:rFonts w:ascii="TH SarabunPSK" w:hAnsi="TH SarabunPSK" w:cs="TH SarabunPSK"/>
          <w:sz w:val="32"/>
          <w:szCs w:val="32"/>
        </w:rPr>
        <w:t xml:space="preserve">3 </w:t>
      </w:r>
      <w:r w:rsidRPr="00744AAB">
        <w:rPr>
          <w:rFonts w:ascii="TH SarabunPSK" w:hAnsi="TH SarabunPSK" w:cs="TH SarabunPSK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44AAB">
        <w:rPr>
          <w:rFonts w:ascii="TH SarabunPSK" w:hAnsi="TH SarabunPSK" w:cs="TH SarabunPSK"/>
          <w:sz w:val="32"/>
          <w:szCs w:val="32"/>
          <w:cs/>
        </w:rPr>
        <w:t>ความสามารถของระบบ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44AAB">
        <w:rPr>
          <w:rFonts w:ascii="TH SarabunPSK" w:hAnsi="TH SarabunPSK" w:cs="TH SarabunPSK"/>
          <w:sz w:val="32"/>
          <w:szCs w:val="32"/>
          <w:cs/>
        </w:rPr>
        <w:t>ระดับปานกลาง</w:t>
      </w:r>
    </w:p>
    <w:p w:rsidR="00744AAB" w:rsidRDefault="00744AAB" w:rsidP="0068023D">
      <w:pPr>
        <w:spacing w:after="0" w:line="240" w:lineRule="auto"/>
        <w:ind w:left="720" w:right="26"/>
        <w:rPr>
          <w:rFonts w:ascii="TH SarabunPSK" w:hAnsi="TH SarabunPSK" w:cs="TH SarabunPSK" w:hint="cs"/>
          <w:sz w:val="32"/>
          <w:szCs w:val="32"/>
        </w:rPr>
      </w:pPr>
      <w:r w:rsidRPr="00744AAB">
        <w:rPr>
          <w:rFonts w:ascii="TH SarabunPSK" w:hAnsi="TH SarabunPSK" w:cs="TH SarabunPSK"/>
          <w:sz w:val="32"/>
          <w:szCs w:val="32"/>
          <w:cs/>
        </w:rPr>
        <w:t xml:space="preserve">คะแนน </w:t>
      </w:r>
      <w:r w:rsidRPr="00744AAB">
        <w:rPr>
          <w:rFonts w:ascii="TH SarabunPSK" w:hAnsi="TH SarabunPSK" w:cs="TH SarabunPSK"/>
          <w:sz w:val="32"/>
          <w:szCs w:val="32"/>
        </w:rPr>
        <w:t xml:space="preserve">2 </w:t>
      </w:r>
      <w:r w:rsidRPr="00744AAB">
        <w:rPr>
          <w:rFonts w:ascii="TH SarabunPSK" w:hAnsi="TH SarabunPSK" w:cs="TH SarabunPSK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44AAB">
        <w:rPr>
          <w:rFonts w:ascii="TH SarabunPSK" w:hAnsi="TH SarabunPSK" w:cs="TH SarabunPSK"/>
          <w:sz w:val="32"/>
          <w:szCs w:val="32"/>
          <w:cs/>
        </w:rPr>
        <w:t>ความสามารถของ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44AAB">
        <w:rPr>
          <w:rFonts w:ascii="TH SarabunPSK" w:hAnsi="TH SarabunPSK" w:cs="TH SarabunPSK"/>
          <w:sz w:val="32"/>
          <w:szCs w:val="32"/>
          <w:cs/>
        </w:rPr>
        <w:t>ระบบน้อย</w:t>
      </w:r>
    </w:p>
    <w:p w:rsidR="008F1CD4" w:rsidRDefault="00744AAB" w:rsidP="0068023D">
      <w:pPr>
        <w:spacing w:after="0" w:line="240" w:lineRule="auto"/>
        <w:ind w:left="720" w:right="26"/>
        <w:rPr>
          <w:rFonts w:ascii="TH SarabunPSK" w:hAnsi="TH SarabunPSK" w:cs="TH SarabunPSK"/>
          <w:sz w:val="32"/>
          <w:szCs w:val="32"/>
        </w:rPr>
      </w:pPr>
      <w:r w:rsidRPr="00744AAB">
        <w:rPr>
          <w:rFonts w:ascii="TH SarabunPSK" w:hAnsi="TH SarabunPSK" w:cs="TH SarabunPSK"/>
          <w:sz w:val="32"/>
          <w:szCs w:val="32"/>
          <w:cs/>
        </w:rPr>
        <w:t xml:space="preserve">คะแนน </w:t>
      </w:r>
      <w:r w:rsidRPr="00744AAB">
        <w:rPr>
          <w:rFonts w:ascii="TH SarabunPSK" w:hAnsi="TH SarabunPSK" w:cs="TH SarabunPSK"/>
          <w:sz w:val="32"/>
          <w:szCs w:val="32"/>
        </w:rPr>
        <w:t xml:space="preserve">1 </w:t>
      </w:r>
      <w:r w:rsidRPr="00744AAB">
        <w:rPr>
          <w:rFonts w:ascii="TH SarabunPSK" w:hAnsi="TH SarabunPSK" w:cs="TH SarabunPSK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44AAB">
        <w:rPr>
          <w:rFonts w:ascii="TH SarabunPSK" w:hAnsi="TH SarabunPSK" w:cs="TH SarabunPSK"/>
          <w:sz w:val="32"/>
          <w:szCs w:val="32"/>
          <w:cs/>
        </w:rPr>
        <w:t>ความสามารถของระบบ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44AAB">
        <w:rPr>
          <w:rFonts w:ascii="TH SarabunPSK" w:hAnsi="TH SarabunPSK" w:cs="TH SarabunPSK"/>
          <w:sz w:val="32"/>
          <w:szCs w:val="32"/>
          <w:cs/>
        </w:rPr>
        <w:t>ระดับน้อยที่สุด</w:t>
      </w:r>
    </w:p>
    <w:p w:rsidR="00744AAB" w:rsidRDefault="00744AAB" w:rsidP="00536EB4">
      <w:pPr>
        <w:spacing w:before="240" w:after="0" w:line="240" w:lineRule="auto"/>
        <w:ind w:left="720" w:right="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แบบประเมินมี 2 ตอน คือ</w:t>
      </w:r>
    </w:p>
    <w:p w:rsidR="00744AAB" w:rsidRDefault="00744AAB" w:rsidP="0068023D">
      <w:pPr>
        <w:spacing w:after="0" w:line="240" w:lineRule="auto"/>
        <w:ind w:left="720" w:right="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ตอนที่ 1 ข้อมูลผู้ตอบแบบสอบถาม</w:t>
      </w:r>
    </w:p>
    <w:p w:rsidR="00744AAB" w:rsidRDefault="00744AAB" w:rsidP="00DF3666">
      <w:pPr>
        <w:spacing w:after="0" w:line="240" w:lineRule="auto"/>
        <w:ind w:left="720" w:right="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ตอนที่ 2 การประเมินการใช้งานระบบ</w:t>
      </w:r>
    </w:p>
    <w:p w:rsidR="00744AAB" w:rsidRDefault="00744AAB" w:rsidP="009B08F7">
      <w:pPr>
        <w:spacing w:before="240" w:after="0" w:line="240" w:lineRule="auto"/>
        <w:ind w:right="26"/>
        <w:rPr>
          <w:rFonts w:ascii="TH SarabunPSK" w:hAnsi="TH SarabunPSK" w:cs="TH SarabunPSK"/>
          <w:b/>
          <w:bCs/>
          <w:sz w:val="32"/>
          <w:szCs w:val="32"/>
        </w:rPr>
      </w:pPr>
      <w:r w:rsidRPr="00744AAB">
        <w:rPr>
          <w:rFonts w:ascii="TH SarabunPSK" w:hAnsi="TH SarabunPSK" w:cs="TH SarabunPSK" w:hint="cs"/>
          <w:b/>
          <w:bCs/>
          <w:sz w:val="32"/>
          <w:szCs w:val="32"/>
          <w:cs/>
        </w:rPr>
        <w:t>ตอนที่ 1 ข้อมูลผู้ตอบแบบสอบถาม</w:t>
      </w:r>
    </w:p>
    <w:p w:rsidR="00744AAB" w:rsidRDefault="00744AAB" w:rsidP="0068023D">
      <w:pPr>
        <w:pStyle w:val="a3"/>
        <w:numPr>
          <w:ilvl w:val="0"/>
          <w:numId w:val="1"/>
        </w:numPr>
        <w:spacing w:after="0" w:line="240" w:lineRule="auto"/>
        <w:ind w:right="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เพศ</w:t>
      </w:r>
    </w:p>
    <w:p w:rsidR="00744AAB" w:rsidRPr="00744AAB" w:rsidRDefault="00744AAB" w:rsidP="0068023D">
      <w:pPr>
        <w:pStyle w:val="a3"/>
        <w:spacing w:after="0" w:line="240" w:lineRule="auto"/>
        <w:ind w:right="26"/>
        <w:rPr>
          <w:rFonts w:ascii="TH SarabunPSK" w:hAnsi="TH SarabunPSK" w:cs="TH SarabunPSK"/>
          <w:sz w:val="32"/>
          <w:szCs w:val="32"/>
        </w:rPr>
      </w:pPr>
      <w:r w:rsidRPr="00744AAB"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Pr="00744AAB">
        <w:rPr>
          <w:rFonts w:ascii="TH SarabunPSK" w:hAnsi="TH SarabunPSK" w:cs="TH SarabunPSK" w:hint="cs"/>
          <w:sz w:val="32"/>
          <w:szCs w:val="32"/>
          <w:cs/>
        </w:rPr>
        <w:t xml:space="preserve"> ชาย</w:t>
      </w:r>
      <w:r w:rsidRPr="00744AAB">
        <w:rPr>
          <w:rFonts w:ascii="TH SarabunPSK" w:hAnsi="TH SarabunPSK" w:cs="TH SarabunPSK"/>
          <w:sz w:val="32"/>
          <w:szCs w:val="32"/>
        </w:rPr>
        <w:tab/>
      </w:r>
      <w:r w:rsidRPr="00744AAB">
        <w:rPr>
          <w:rFonts w:ascii="TH SarabunPSK" w:hAnsi="TH SarabunPSK" w:cs="TH SarabunPSK"/>
          <w:sz w:val="32"/>
          <w:szCs w:val="32"/>
        </w:rPr>
        <w:tab/>
      </w:r>
      <w:r w:rsidRPr="00744AAB">
        <w:rPr>
          <w:rFonts w:ascii="TH SarabunPSK" w:hAnsi="TH SarabunPSK" w:cs="TH SarabunPSK"/>
          <w:sz w:val="32"/>
          <w:szCs w:val="32"/>
        </w:rPr>
        <w:tab/>
      </w:r>
      <w:r w:rsidRPr="00744AAB">
        <w:rPr>
          <w:rFonts w:ascii="TH SarabunPSK" w:hAnsi="TH SarabunPSK" w:cs="TH SarabunPSK"/>
          <w:sz w:val="32"/>
          <w:szCs w:val="32"/>
        </w:rPr>
        <w:tab/>
      </w:r>
      <w:r w:rsidRPr="00744AAB">
        <w:rPr>
          <w:rFonts w:ascii="TH SarabunPSK" w:hAnsi="TH SarabunPSK" w:cs="TH SarabunPSK"/>
          <w:sz w:val="32"/>
          <w:szCs w:val="32"/>
        </w:rPr>
        <w:tab/>
      </w:r>
      <w:r w:rsidRPr="00744AAB">
        <w:rPr>
          <w:rFonts w:ascii="TH SarabunPSK" w:hAnsi="TH SarabunPSK" w:cs="TH SarabunPSK"/>
          <w:sz w:val="32"/>
          <w:szCs w:val="32"/>
        </w:rPr>
        <w:tab/>
      </w:r>
      <w:r w:rsidRPr="00744AAB"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Pr="00744AAB"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p w:rsidR="00744AAB" w:rsidRDefault="00744AAB" w:rsidP="0068023D">
      <w:pPr>
        <w:pStyle w:val="a3"/>
        <w:numPr>
          <w:ilvl w:val="0"/>
          <w:numId w:val="1"/>
        </w:numPr>
        <w:spacing w:after="0" w:line="240" w:lineRule="auto"/>
        <w:ind w:right="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อายุ</w:t>
      </w:r>
    </w:p>
    <w:p w:rsidR="00744AAB" w:rsidRDefault="00744AAB" w:rsidP="0068023D">
      <w:pPr>
        <w:pStyle w:val="a3"/>
        <w:spacing w:after="0" w:line="240" w:lineRule="auto"/>
        <w:ind w:right="26"/>
        <w:rPr>
          <w:rFonts w:ascii="TH SarabunPSK" w:hAnsi="TH SarabunPSK" w:cs="TH SarabunPSK"/>
          <w:sz w:val="32"/>
          <w:szCs w:val="32"/>
        </w:rPr>
      </w:pPr>
      <w:r w:rsidRPr="00744AAB"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Pr="00744AAB">
        <w:rPr>
          <w:rFonts w:ascii="TH SarabunPSK" w:hAnsi="TH SarabunPSK" w:cs="TH SarabunPSK" w:hint="cs"/>
          <w:sz w:val="32"/>
          <w:szCs w:val="32"/>
          <w:cs/>
        </w:rPr>
        <w:t xml:space="preserve"> 11-</w:t>
      </w:r>
      <w:r>
        <w:rPr>
          <w:rFonts w:ascii="TH SarabunPSK" w:hAnsi="TH SarabunPSK" w:cs="TH SarabunPSK"/>
          <w:sz w:val="32"/>
          <w:szCs w:val="32"/>
        </w:rPr>
        <w:t xml:space="preserve">15 </w:t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  <w:r w:rsidRPr="00744AAB">
        <w:rPr>
          <w:rFonts w:ascii="TH SarabunPSK" w:hAnsi="TH SarabunPSK" w:cs="TH SarabunPSK"/>
          <w:sz w:val="32"/>
          <w:szCs w:val="32"/>
        </w:rPr>
        <w:tab/>
      </w:r>
      <w:r w:rsidRPr="00744AA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744AAB"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Pr="00744A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26</w:t>
      </w:r>
      <w:r w:rsidRPr="00744AAB"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30 </w:t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  <w:r w:rsidRPr="00744AA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744AAB"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Pr="00744A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744AAB">
        <w:rPr>
          <w:rFonts w:ascii="TH SarabunPSK" w:hAnsi="TH SarabunPSK" w:cs="TH SarabunPSK" w:hint="cs"/>
          <w:sz w:val="32"/>
          <w:szCs w:val="32"/>
          <w:cs/>
        </w:rPr>
        <w:t>1-</w:t>
      </w:r>
      <w:r>
        <w:rPr>
          <w:rFonts w:ascii="TH SarabunPSK" w:hAnsi="TH SarabunPSK" w:cs="TH SarabunPSK"/>
          <w:sz w:val="32"/>
          <w:szCs w:val="32"/>
        </w:rPr>
        <w:t xml:space="preserve">45 </w:t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</w:p>
    <w:p w:rsidR="00744AAB" w:rsidRDefault="00744AAB" w:rsidP="0068023D">
      <w:pPr>
        <w:pStyle w:val="a3"/>
        <w:spacing w:after="0" w:line="240" w:lineRule="auto"/>
        <w:ind w:right="26"/>
        <w:rPr>
          <w:rFonts w:ascii="TH SarabunPSK" w:hAnsi="TH SarabunPSK" w:cs="TH SarabunPSK"/>
          <w:sz w:val="32"/>
          <w:szCs w:val="32"/>
        </w:rPr>
      </w:pPr>
      <w:r w:rsidRPr="00744AAB"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Pr="00744A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77E2">
        <w:rPr>
          <w:rFonts w:ascii="TH SarabunPSK" w:hAnsi="TH SarabunPSK" w:cs="TH SarabunPSK" w:hint="cs"/>
          <w:sz w:val="32"/>
          <w:szCs w:val="32"/>
          <w:cs/>
        </w:rPr>
        <w:t>16</w:t>
      </w:r>
      <w:r w:rsidRPr="00744AAB">
        <w:rPr>
          <w:rFonts w:ascii="TH SarabunPSK" w:hAnsi="TH SarabunPSK" w:cs="TH SarabunPSK" w:hint="cs"/>
          <w:sz w:val="32"/>
          <w:szCs w:val="32"/>
          <w:cs/>
        </w:rPr>
        <w:t>-</w:t>
      </w:r>
      <w:r w:rsidR="00BE77E2">
        <w:rPr>
          <w:rFonts w:ascii="TH SarabunPSK" w:hAnsi="TH SarabunPSK" w:cs="TH SarabunPSK"/>
          <w:sz w:val="32"/>
          <w:szCs w:val="32"/>
        </w:rPr>
        <w:t>20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  <w:r w:rsidRPr="00744AAB">
        <w:rPr>
          <w:rFonts w:ascii="TH SarabunPSK" w:hAnsi="TH SarabunPSK" w:cs="TH SarabunPSK"/>
          <w:sz w:val="32"/>
          <w:szCs w:val="32"/>
        </w:rPr>
        <w:tab/>
      </w:r>
      <w:r w:rsidRPr="00744AA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744AAB"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Pr="00744A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77E2">
        <w:rPr>
          <w:rFonts w:ascii="TH SarabunPSK" w:hAnsi="TH SarabunPSK" w:cs="TH SarabunPSK" w:hint="cs"/>
          <w:sz w:val="32"/>
          <w:szCs w:val="32"/>
          <w:cs/>
        </w:rPr>
        <w:t>31</w:t>
      </w:r>
      <w:r w:rsidRPr="00744AAB">
        <w:rPr>
          <w:rFonts w:ascii="TH SarabunPSK" w:hAnsi="TH SarabunPSK" w:cs="TH SarabunPSK" w:hint="cs"/>
          <w:sz w:val="32"/>
          <w:szCs w:val="32"/>
          <w:cs/>
        </w:rPr>
        <w:t>-</w:t>
      </w:r>
      <w:r w:rsidR="00BE77E2">
        <w:rPr>
          <w:rFonts w:ascii="TH SarabunPSK" w:hAnsi="TH SarabunPSK" w:cs="TH SarabunPSK"/>
          <w:sz w:val="32"/>
          <w:szCs w:val="32"/>
        </w:rPr>
        <w:t>35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  <w:r w:rsidRPr="00744AA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744AAB"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Pr="00744A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BE77E2">
        <w:rPr>
          <w:rFonts w:ascii="TH SarabunPSK" w:hAnsi="TH SarabunPSK" w:cs="TH SarabunPSK" w:hint="cs"/>
          <w:sz w:val="32"/>
          <w:szCs w:val="32"/>
          <w:cs/>
        </w:rPr>
        <w:t>6</w:t>
      </w:r>
      <w:r w:rsidRPr="00744AAB"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5</w:t>
      </w:r>
      <w:r w:rsidR="00BE77E2"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  <w:r w:rsidRPr="00744AAB">
        <w:rPr>
          <w:rFonts w:ascii="TH SarabunPSK" w:hAnsi="TH SarabunPSK" w:cs="TH SarabunPSK"/>
          <w:sz w:val="32"/>
          <w:szCs w:val="32"/>
        </w:rPr>
        <w:tab/>
      </w:r>
    </w:p>
    <w:p w:rsidR="00C25DE3" w:rsidRPr="00163AAB" w:rsidRDefault="00744AAB" w:rsidP="00163AAB">
      <w:pPr>
        <w:pStyle w:val="a3"/>
        <w:spacing w:after="0" w:line="240" w:lineRule="auto"/>
        <w:ind w:right="26"/>
        <w:rPr>
          <w:rFonts w:ascii="TH SarabunPSK" w:hAnsi="TH SarabunPSK" w:cs="TH SarabunPSK"/>
          <w:sz w:val="32"/>
          <w:szCs w:val="32"/>
        </w:rPr>
      </w:pPr>
      <w:r w:rsidRPr="00744AAB"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Pr="00744A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77E2">
        <w:rPr>
          <w:rFonts w:ascii="TH SarabunPSK" w:hAnsi="TH SarabunPSK" w:cs="TH SarabunPSK" w:hint="cs"/>
          <w:sz w:val="32"/>
          <w:szCs w:val="32"/>
          <w:cs/>
        </w:rPr>
        <w:t>21</w:t>
      </w:r>
      <w:r w:rsidRPr="00744AAB">
        <w:rPr>
          <w:rFonts w:ascii="TH SarabunPSK" w:hAnsi="TH SarabunPSK" w:cs="TH SarabunPSK" w:hint="cs"/>
          <w:sz w:val="32"/>
          <w:szCs w:val="32"/>
          <w:cs/>
        </w:rPr>
        <w:t>-</w:t>
      </w:r>
      <w:r w:rsidR="00BE77E2"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  <w:r w:rsidRPr="00744AAB">
        <w:rPr>
          <w:rFonts w:ascii="TH SarabunPSK" w:hAnsi="TH SarabunPSK" w:cs="TH SarabunPSK"/>
          <w:sz w:val="32"/>
          <w:szCs w:val="32"/>
        </w:rPr>
        <w:tab/>
      </w:r>
      <w:r w:rsidRPr="00744AA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744AAB"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Pr="00744A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77E2">
        <w:rPr>
          <w:rFonts w:ascii="TH SarabunPSK" w:hAnsi="TH SarabunPSK" w:cs="TH SarabunPSK" w:hint="cs"/>
          <w:sz w:val="32"/>
          <w:szCs w:val="32"/>
          <w:cs/>
        </w:rPr>
        <w:t>36</w:t>
      </w:r>
      <w:r w:rsidRPr="00744AAB">
        <w:rPr>
          <w:rFonts w:ascii="TH SarabunPSK" w:hAnsi="TH SarabunPSK" w:cs="TH SarabunPSK" w:hint="cs"/>
          <w:sz w:val="32"/>
          <w:szCs w:val="32"/>
          <w:cs/>
        </w:rPr>
        <w:t>-</w:t>
      </w:r>
      <w:r w:rsidR="00BE77E2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  <w:r w:rsidRPr="00744AA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744AAB"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Pr="00744A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77E2">
        <w:rPr>
          <w:rFonts w:ascii="TH SarabunPSK" w:hAnsi="TH SarabunPSK" w:cs="TH SarabunPSK" w:hint="cs"/>
          <w:sz w:val="32"/>
          <w:szCs w:val="32"/>
          <w:cs/>
        </w:rPr>
        <w:t>51</w:t>
      </w:r>
      <w:r w:rsidR="00BE77E2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  <w:r w:rsidR="00BE77E2">
        <w:rPr>
          <w:rFonts w:ascii="TH SarabunPSK" w:hAnsi="TH SarabunPSK" w:cs="TH SarabunPSK" w:hint="cs"/>
          <w:sz w:val="32"/>
          <w:szCs w:val="32"/>
          <w:cs/>
        </w:rPr>
        <w:t>ขึ้นไป</w:t>
      </w:r>
      <w:r w:rsidRPr="00744AAB">
        <w:rPr>
          <w:rFonts w:ascii="TH SarabunPSK" w:hAnsi="TH SarabunPSK" w:cs="TH SarabunPSK"/>
          <w:sz w:val="32"/>
          <w:szCs w:val="32"/>
        </w:rPr>
        <w:tab/>
      </w:r>
    </w:p>
    <w:p w:rsidR="00744AAB" w:rsidRDefault="00BE77E2" w:rsidP="0068023D">
      <w:pPr>
        <w:pStyle w:val="a3"/>
        <w:numPr>
          <w:ilvl w:val="0"/>
          <w:numId w:val="1"/>
        </w:numPr>
        <w:spacing w:after="0" w:line="240" w:lineRule="auto"/>
        <w:ind w:right="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ระดับการศึกษา</w:t>
      </w:r>
    </w:p>
    <w:p w:rsidR="00744AAB" w:rsidRDefault="00744AAB" w:rsidP="0068023D">
      <w:pPr>
        <w:pStyle w:val="a3"/>
        <w:spacing w:after="0" w:line="240" w:lineRule="auto"/>
        <w:ind w:right="26"/>
        <w:rPr>
          <w:rFonts w:ascii="TH SarabunPSK" w:hAnsi="TH SarabunPSK" w:cs="TH SarabunPSK"/>
          <w:sz w:val="32"/>
          <w:szCs w:val="32"/>
        </w:rPr>
      </w:pPr>
      <w:r w:rsidRPr="00744AAB"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Pr="00744A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77E2">
        <w:rPr>
          <w:rFonts w:ascii="TH SarabunPSK" w:hAnsi="TH SarabunPSK" w:cs="TH SarabunPSK" w:hint="cs"/>
          <w:sz w:val="32"/>
          <w:szCs w:val="32"/>
          <w:cs/>
        </w:rPr>
        <w:t>ประถมศึกษา</w:t>
      </w:r>
      <w:r w:rsidRPr="00744AAB">
        <w:rPr>
          <w:rFonts w:ascii="TH SarabunPSK" w:hAnsi="TH SarabunPSK" w:cs="TH SarabunPSK"/>
          <w:sz w:val="32"/>
          <w:szCs w:val="32"/>
        </w:rPr>
        <w:tab/>
      </w:r>
      <w:r w:rsidRPr="00744AAB">
        <w:rPr>
          <w:rFonts w:ascii="TH SarabunPSK" w:hAnsi="TH SarabunPSK" w:cs="TH SarabunPSK"/>
          <w:sz w:val="32"/>
          <w:szCs w:val="32"/>
        </w:rPr>
        <w:tab/>
      </w:r>
      <w:r w:rsidRPr="00744AAB">
        <w:rPr>
          <w:rFonts w:ascii="TH SarabunPSK" w:hAnsi="TH SarabunPSK" w:cs="TH SarabunPSK"/>
          <w:sz w:val="32"/>
          <w:szCs w:val="32"/>
        </w:rPr>
        <w:tab/>
      </w:r>
      <w:r w:rsidRPr="00744AAB">
        <w:rPr>
          <w:rFonts w:ascii="TH SarabunPSK" w:hAnsi="TH SarabunPSK" w:cs="TH SarabunPSK"/>
          <w:sz w:val="32"/>
          <w:szCs w:val="32"/>
        </w:rPr>
        <w:tab/>
      </w:r>
      <w:r w:rsidRPr="00744AAB">
        <w:rPr>
          <w:rFonts w:ascii="TH SarabunPSK" w:hAnsi="TH SarabunPSK" w:cs="TH SarabunPSK"/>
          <w:sz w:val="32"/>
          <w:szCs w:val="32"/>
        </w:rPr>
        <w:tab/>
      </w:r>
      <w:r w:rsidRPr="00744AAB">
        <w:rPr>
          <w:rFonts w:ascii="TH SarabunPSK" w:hAnsi="TH SarabunPSK" w:cs="TH SarabunPSK"/>
          <w:sz w:val="32"/>
          <w:szCs w:val="32"/>
        </w:rPr>
        <w:tab/>
      </w:r>
      <w:r w:rsidRPr="00744AAB"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Pr="00744A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77E2">
        <w:rPr>
          <w:rFonts w:ascii="TH SarabunPSK" w:hAnsi="TH SarabunPSK" w:cs="TH SarabunPSK" w:hint="cs"/>
          <w:sz w:val="32"/>
          <w:szCs w:val="32"/>
          <w:cs/>
        </w:rPr>
        <w:t>ปริญญาตรี</w:t>
      </w:r>
    </w:p>
    <w:p w:rsidR="00BE77E2" w:rsidRDefault="00BE77E2" w:rsidP="0068023D">
      <w:pPr>
        <w:pStyle w:val="a3"/>
        <w:spacing w:after="0" w:line="240" w:lineRule="auto"/>
        <w:ind w:right="26"/>
        <w:rPr>
          <w:rFonts w:ascii="TH SarabunPSK" w:hAnsi="TH SarabunPSK" w:cs="TH SarabunPSK"/>
          <w:sz w:val="32"/>
          <w:szCs w:val="32"/>
        </w:rPr>
      </w:pPr>
      <w:r w:rsidRPr="00744AAB"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Pr="00744A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มัธยมศึกษาตอนต้น/หรือเทียบเท่า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744AAB"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Pr="00744A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92CE0">
        <w:rPr>
          <w:rFonts w:ascii="TH SarabunPSK" w:hAnsi="TH SarabunPSK" w:cs="TH SarabunPSK" w:hint="cs"/>
          <w:sz w:val="32"/>
          <w:szCs w:val="32"/>
          <w:cs/>
        </w:rPr>
        <w:t>ปริญญาโท</w:t>
      </w:r>
    </w:p>
    <w:p w:rsidR="00BE77E2" w:rsidRDefault="00BE77E2" w:rsidP="0068023D">
      <w:pPr>
        <w:pStyle w:val="a3"/>
        <w:spacing w:after="0" w:line="240" w:lineRule="auto"/>
        <w:ind w:right="26"/>
        <w:rPr>
          <w:rFonts w:ascii="TH SarabunPSK" w:hAnsi="TH SarabunPSK" w:cs="TH SarabunPSK"/>
          <w:sz w:val="32"/>
          <w:szCs w:val="32"/>
        </w:rPr>
      </w:pPr>
      <w:r w:rsidRPr="00744AAB"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Pr="00744A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มัธยมศึกษาตอนปลาย/หรือเทียบเท่า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744AAB"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Pr="00744A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ปริญญาเอก</w:t>
      </w:r>
    </w:p>
    <w:p w:rsidR="007E3126" w:rsidRDefault="007E3126" w:rsidP="0068023D">
      <w:pPr>
        <w:pStyle w:val="a3"/>
        <w:spacing w:after="0" w:line="240" w:lineRule="auto"/>
        <w:ind w:right="26"/>
        <w:rPr>
          <w:rFonts w:ascii="TH SarabunPSK" w:hAnsi="TH SarabunPSK" w:cs="TH SarabunPSK"/>
          <w:sz w:val="32"/>
          <w:szCs w:val="32"/>
        </w:rPr>
      </w:pPr>
    </w:p>
    <w:p w:rsidR="007E3126" w:rsidRPr="00744AAB" w:rsidRDefault="007E3126" w:rsidP="0068023D">
      <w:pPr>
        <w:pStyle w:val="a3"/>
        <w:spacing w:after="0" w:line="240" w:lineRule="auto"/>
        <w:ind w:right="26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:rsidR="00744AAB" w:rsidRDefault="00BE77E2" w:rsidP="0068023D">
      <w:pPr>
        <w:pStyle w:val="a3"/>
        <w:numPr>
          <w:ilvl w:val="0"/>
          <w:numId w:val="1"/>
        </w:numPr>
        <w:spacing w:after="0" w:line="240" w:lineRule="auto"/>
        <w:ind w:right="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อาชีพ</w:t>
      </w:r>
    </w:p>
    <w:p w:rsidR="00BE77E2" w:rsidRDefault="00BE77E2" w:rsidP="0068023D">
      <w:pPr>
        <w:pStyle w:val="a3"/>
        <w:spacing w:after="0" w:line="240" w:lineRule="auto"/>
        <w:ind w:right="26"/>
        <w:rPr>
          <w:rFonts w:ascii="TH SarabunPSK" w:hAnsi="TH SarabunPSK" w:cs="TH SarabunPSK"/>
          <w:sz w:val="32"/>
          <w:szCs w:val="32"/>
        </w:rPr>
      </w:pPr>
      <w:r w:rsidRPr="00744AAB"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Pr="00744A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F43D6">
        <w:rPr>
          <w:rFonts w:ascii="TH SarabunPSK" w:hAnsi="TH SarabunPSK" w:cs="TH SarabunPSK" w:hint="cs"/>
          <w:sz w:val="32"/>
          <w:szCs w:val="32"/>
          <w:cs/>
        </w:rPr>
        <w:t>รับราชการ</w:t>
      </w:r>
      <w:r w:rsidRPr="00744AAB">
        <w:rPr>
          <w:rFonts w:ascii="TH SarabunPSK" w:hAnsi="TH SarabunPSK" w:cs="TH SarabunPSK"/>
          <w:sz w:val="32"/>
          <w:szCs w:val="32"/>
        </w:rPr>
        <w:tab/>
      </w:r>
      <w:r w:rsidRPr="00744AAB">
        <w:rPr>
          <w:rFonts w:ascii="TH SarabunPSK" w:hAnsi="TH SarabunPSK" w:cs="TH SarabunPSK"/>
          <w:sz w:val="32"/>
          <w:szCs w:val="32"/>
        </w:rPr>
        <w:tab/>
      </w:r>
      <w:r w:rsidRPr="00744AAB">
        <w:rPr>
          <w:rFonts w:ascii="TH SarabunPSK" w:hAnsi="TH SarabunPSK" w:cs="TH SarabunPSK"/>
          <w:sz w:val="32"/>
          <w:szCs w:val="32"/>
        </w:rPr>
        <w:tab/>
      </w:r>
      <w:r w:rsidRPr="00744AAB">
        <w:rPr>
          <w:rFonts w:ascii="TH SarabunPSK" w:hAnsi="TH SarabunPSK" w:cs="TH SarabunPSK"/>
          <w:sz w:val="32"/>
          <w:szCs w:val="32"/>
        </w:rPr>
        <w:tab/>
      </w:r>
      <w:r w:rsidRPr="00744AAB">
        <w:rPr>
          <w:rFonts w:ascii="TH SarabunPSK" w:hAnsi="TH SarabunPSK" w:cs="TH SarabunPSK"/>
          <w:sz w:val="32"/>
          <w:szCs w:val="32"/>
        </w:rPr>
        <w:tab/>
      </w:r>
      <w:r w:rsidRPr="00744AAB">
        <w:rPr>
          <w:rFonts w:ascii="TH SarabunPSK" w:hAnsi="TH SarabunPSK" w:cs="TH SarabunPSK"/>
          <w:sz w:val="32"/>
          <w:szCs w:val="32"/>
        </w:rPr>
        <w:tab/>
      </w:r>
      <w:r w:rsidRPr="00744AAB"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Pr="00744A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F43D6">
        <w:rPr>
          <w:rFonts w:ascii="TH SarabunPSK" w:hAnsi="TH SarabunPSK" w:cs="TH SarabunPSK" w:hint="cs"/>
          <w:sz w:val="32"/>
          <w:szCs w:val="32"/>
          <w:cs/>
        </w:rPr>
        <w:t>นักเรียน/นักศึกษา</w:t>
      </w:r>
    </w:p>
    <w:p w:rsidR="00BE77E2" w:rsidRDefault="00BE77E2" w:rsidP="0068023D">
      <w:pPr>
        <w:pStyle w:val="a3"/>
        <w:spacing w:after="0" w:line="240" w:lineRule="auto"/>
        <w:ind w:right="26"/>
        <w:rPr>
          <w:rFonts w:ascii="TH SarabunPSK" w:hAnsi="TH SarabunPSK" w:cs="TH SarabunPSK"/>
          <w:sz w:val="32"/>
          <w:szCs w:val="32"/>
        </w:rPr>
      </w:pPr>
      <w:r w:rsidRPr="00744AAB"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Pr="00744A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F43D6">
        <w:rPr>
          <w:rFonts w:ascii="TH SarabunPSK" w:hAnsi="TH SarabunPSK" w:cs="TH SarabunPSK" w:hint="cs"/>
          <w:sz w:val="32"/>
          <w:szCs w:val="32"/>
          <w:cs/>
        </w:rPr>
        <w:t>เกษตรกร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68023D">
        <w:rPr>
          <w:rFonts w:ascii="TH SarabunPSK" w:hAnsi="TH SarabunPSK" w:cs="TH SarabunPSK"/>
          <w:sz w:val="32"/>
          <w:szCs w:val="32"/>
        </w:rPr>
        <w:tab/>
      </w:r>
      <w:r w:rsidR="0068023D">
        <w:rPr>
          <w:rFonts w:ascii="TH SarabunPSK" w:hAnsi="TH SarabunPSK" w:cs="TH SarabunPSK"/>
          <w:sz w:val="32"/>
          <w:szCs w:val="32"/>
        </w:rPr>
        <w:tab/>
      </w:r>
      <w:r w:rsidR="0068023D">
        <w:rPr>
          <w:rFonts w:ascii="TH SarabunPSK" w:hAnsi="TH SarabunPSK" w:cs="TH SarabunPSK"/>
          <w:sz w:val="32"/>
          <w:szCs w:val="32"/>
        </w:rPr>
        <w:tab/>
      </w:r>
      <w:r w:rsidR="0068023D">
        <w:rPr>
          <w:rFonts w:ascii="TH SarabunPSK" w:hAnsi="TH SarabunPSK" w:cs="TH SarabunPSK"/>
          <w:sz w:val="32"/>
          <w:szCs w:val="32"/>
        </w:rPr>
        <w:tab/>
      </w:r>
      <w:r w:rsidRPr="00744AAB"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Pr="00744A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F43D6">
        <w:rPr>
          <w:rFonts w:ascii="TH SarabunPSK" w:hAnsi="TH SarabunPSK" w:cs="TH SarabunPSK" w:hint="cs"/>
          <w:sz w:val="32"/>
          <w:szCs w:val="32"/>
          <w:cs/>
        </w:rPr>
        <w:t>อื่นๆ................</w:t>
      </w:r>
    </w:p>
    <w:p w:rsidR="00E6211E" w:rsidRDefault="00BE77E2" w:rsidP="009B08F7">
      <w:pPr>
        <w:pStyle w:val="a3"/>
        <w:spacing w:after="0" w:line="240" w:lineRule="auto"/>
        <w:ind w:right="26"/>
        <w:rPr>
          <w:rFonts w:ascii="TH SarabunPSK" w:hAnsi="TH SarabunPSK" w:cs="TH SarabunPSK"/>
          <w:sz w:val="32"/>
          <w:szCs w:val="32"/>
        </w:rPr>
      </w:pPr>
      <w:r w:rsidRPr="00744AAB"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Pr="00744A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F43D6">
        <w:rPr>
          <w:rFonts w:ascii="TH SarabunPSK" w:hAnsi="TH SarabunPSK" w:cs="TH SarabunPSK" w:hint="cs"/>
          <w:sz w:val="32"/>
          <w:szCs w:val="32"/>
          <w:cs/>
        </w:rPr>
        <w:t>ธุรกิจส่วนตัว</w:t>
      </w:r>
    </w:p>
    <w:p w:rsidR="009B08F7" w:rsidRPr="009B08F7" w:rsidRDefault="009B08F7" w:rsidP="009B08F7">
      <w:pPr>
        <w:pStyle w:val="a3"/>
        <w:spacing w:after="0" w:line="240" w:lineRule="auto"/>
        <w:ind w:right="26"/>
        <w:rPr>
          <w:rFonts w:ascii="TH SarabunPSK" w:hAnsi="TH SarabunPSK" w:cs="TH SarabunPSK"/>
          <w:sz w:val="32"/>
          <w:szCs w:val="32"/>
          <w:cs/>
        </w:rPr>
      </w:pPr>
    </w:p>
    <w:p w:rsidR="002538F8" w:rsidRDefault="002538F8" w:rsidP="0074403B">
      <w:pPr>
        <w:spacing w:after="0" w:line="240" w:lineRule="auto"/>
        <w:ind w:right="26"/>
        <w:rPr>
          <w:rFonts w:ascii="TH SarabunPSK" w:hAnsi="TH SarabunPSK" w:cs="TH SarabunPSK"/>
          <w:b/>
          <w:bCs/>
          <w:sz w:val="32"/>
          <w:szCs w:val="32"/>
        </w:rPr>
      </w:pPr>
    </w:p>
    <w:p w:rsidR="0074403B" w:rsidRPr="00F63CDF" w:rsidRDefault="0074403B" w:rsidP="0074403B">
      <w:pPr>
        <w:spacing w:after="0" w:line="240" w:lineRule="auto"/>
        <w:ind w:right="26"/>
        <w:rPr>
          <w:rFonts w:ascii="TH SarabunPSK" w:hAnsi="TH SarabunPSK" w:cs="TH SarabunPSK"/>
          <w:b/>
          <w:bCs/>
          <w:sz w:val="32"/>
          <w:szCs w:val="32"/>
        </w:rPr>
      </w:pPr>
      <w:r w:rsidRPr="00F63CDF">
        <w:rPr>
          <w:rFonts w:ascii="TH SarabunPSK" w:hAnsi="TH SarabunPSK" w:cs="TH SarabunPSK" w:hint="cs"/>
          <w:b/>
          <w:bCs/>
          <w:sz w:val="32"/>
          <w:szCs w:val="32"/>
          <w:cs/>
        </w:rPr>
        <w:t>ตอนที่ 2 การประเมินระดับ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688"/>
        <w:gridCol w:w="540"/>
        <w:gridCol w:w="540"/>
        <w:gridCol w:w="540"/>
        <w:gridCol w:w="540"/>
        <w:gridCol w:w="540"/>
      </w:tblGrid>
      <w:tr w:rsidR="0074403B" w:rsidTr="00551CD8">
        <w:trPr>
          <w:tblHeader/>
        </w:trPr>
        <w:tc>
          <w:tcPr>
            <w:tcW w:w="5688" w:type="dxa"/>
            <w:vMerge w:val="restart"/>
          </w:tcPr>
          <w:p w:rsidR="00F63CDF" w:rsidRPr="00F63CDF" w:rsidRDefault="00F63CDF" w:rsidP="0074403B">
            <w:pPr>
              <w:ind w:right="26"/>
              <w:jc w:val="center"/>
              <w:rPr>
                <w:rFonts w:ascii="TH SarabunPSK" w:hAnsi="TH SarabunPSK" w:cs="TH SarabunPSK"/>
                <w:b/>
                <w:bCs/>
                <w:sz w:val="12"/>
                <w:szCs w:val="12"/>
              </w:rPr>
            </w:pPr>
          </w:p>
          <w:p w:rsidR="00F63CDF" w:rsidRPr="00F63CDF" w:rsidRDefault="00F63CDF" w:rsidP="00F63CDF">
            <w:pPr>
              <w:ind w:right="26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700" w:type="dxa"/>
            <w:gridSpan w:val="5"/>
          </w:tcPr>
          <w:p w:rsidR="0074403B" w:rsidRDefault="0074403B" w:rsidP="00DE3302">
            <w:pPr>
              <w:ind w:right="26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ระดับการประเมิน</w:t>
            </w:r>
          </w:p>
        </w:tc>
      </w:tr>
      <w:tr w:rsidR="0074403B" w:rsidTr="00551CD8">
        <w:trPr>
          <w:tblHeader/>
        </w:trPr>
        <w:tc>
          <w:tcPr>
            <w:tcW w:w="5688" w:type="dxa"/>
            <w:vMerge/>
          </w:tcPr>
          <w:p w:rsidR="0074403B" w:rsidRDefault="0074403B" w:rsidP="0074403B">
            <w:pPr>
              <w:ind w:right="26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DE3302">
            <w:pPr>
              <w:ind w:right="26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540" w:type="dxa"/>
          </w:tcPr>
          <w:p w:rsidR="0074403B" w:rsidRDefault="0074403B" w:rsidP="00DE3302">
            <w:pPr>
              <w:ind w:right="26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40" w:type="dxa"/>
          </w:tcPr>
          <w:p w:rsidR="0074403B" w:rsidRDefault="0074403B" w:rsidP="00DE3302">
            <w:pPr>
              <w:ind w:right="26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540" w:type="dxa"/>
          </w:tcPr>
          <w:p w:rsidR="0074403B" w:rsidRDefault="0074403B" w:rsidP="00DE3302">
            <w:pPr>
              <w:ind w:right="26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540" w:type="dxa"/>
          </w:tcPr>
          <w:p w:rsidR="0074403B" w:rsidRDefault="0074403B" w:rsidP="00DE3302">
            <w:pPr>
              <w:ind w:right="26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</w:tr>
      <w:tr w:rsidR="0074403B" w:rsidTr="00843468">
        <w:tc>
          <w:tcPr>
            <w:tcW w:w="8388" w:type="dxa"/>
            <w:gridSpan w:val="6"/>
            <w:shd w:val="clear" w:color="auto" w:fill="C4BC96" w:themeFill="background2" w:themeFillShade="BF"/>
          </w:tcPr>
          <w:p w:rsidR="0074403B" w:rsidRPr="0074403B" w:rsidRDefault="0074403B" w:rsidP="0074403B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</w:t>
            </w:r>
            <w:r w:rsidR="00635F5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ด้านตรงตามความต้องการ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="00394D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Function R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equirement)</w:t>
            </w:r>
          </w:p>
        </w:tc>
      </w:tr>
      <w:tr w:rsidR="0074403B" w:rsidTr="002A1AF8">
        <w:tc>
          <w:tcPr>
            <w:tcW w:w="5688" w:type="dxa"/>
          </w:tcPr>
          <w:p w:rsidR="0074403B" w:rsidRPr="00C41CC3" w:rsidRDefault="0074403B" w:rsidP="0074403B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41C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- </w:t>
            </w:r>
            <w:r w:rsidRPr="00C41CC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ความสามารถในการใช้งานระบบฐานข้อมูล</w:t>
            </w:r>
          </w:p>
        </w:tc>
        <w:tc>
          <w:tcPr>
            <w:tcW w:w="540" w:type="dxa"/>
          </w:tcPr>
          <w:p w:rsidR="0074403B" w:rsidRDefault="0074403B" w:rsidP="0074403B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74403B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74403B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74403B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74403B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4403B" w:rsidTr="002A1AF8">
        <w:tc>
          <w:tcPr>
            <w:tcW w:w="5688" w:type="dxa"/>
          </w:tcPr>
          <w:p w:rsidR="0074403B" w:rsidRPr="00C41CC3" w:rsidRDefault="0074403B" w:rsidP="0074403B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1CC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  <w:r w:rsidR="008602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41CC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ความสามารถในการซื้อขายสินค้าออนไลน์</w:t>
            </w:r>
          </w:p>
        </w:tc>
        <w:tc>
          <w:tcPr>
            <w:tcW w:w="540" w:type="dxa"/>
          </w:tcPr>
          <w:p w:rsidR="0074403B" w:rsidRDefault="0074403B" w:rsidP="0074403B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74403B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74403B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74403B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74403B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4403B" w:rsidTr="002A1AF8">
        <w:tc>
          <w:tcPr>
            <w:tcW w:w="5688" w:type="dxa"/>
          </w:tcPr>
          <w:p w:rsidR="0074403B" w:rsidRPr="00C41CC3" w:rsidRDefault="0074403B" w:rsidP="0074403B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41CC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  <w:r w:rsidR="008602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41CC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ความสามารถในการจัดการร้านค้าออนไลน์</w:t>
            </w:r>
          </w:p>
        </w:tc>
        <w:tc>
          <w:tcPr>
            <w:tcW w:w="540" w:type="dxa"/>
          </w:tcPr>
          <w:p w:rsidR="0074403B" w:rsidRDefault="0074403B" w:rsidP="0074403B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74403B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74403B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74403B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74403B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4403B" w:rsidTr="002A1AF8">
        <w:tc>
          <w:tcPr>
            <w:tcW w:w="5688" w:type="dxa"/>
          </w:tcPr>
          <w:p w:rsidR="0074403B" w:rsidRPr="00C41CC3" w:rsidRDefault="003D77B1" w:rsidP="0074403B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41CC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  <w:r w:rsidR="008602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74403B" w:rsidRPr="00C41CC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ระบบฐานข้อมูลมีความถูกต้องครบถ้วน</w:t>
            </w:r>
          </w:p>
        </w:tc>
        <w:tc>
          <w:tcPr>
            <w:tcW w:w="540" w:type="dxa"/>
          </w:tcPr>
          <w:p w:rsidR="0074403B" w:rsidRDefault="0074403B" w:rsidP="0074403B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74403B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74403B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74403B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74403B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4403B" w:rsidTr="00843468">
        <w:tc>
          <w:tcPr>
            <w:tcW w:w="8388" w:type="dxa"/>
            <w:gridSpan w:val="6"/>
            <w:shd w:val="clear" w:color="auto" w:fill="C4BC96" w:themeFill="background2" w:themeFillShade="BF"/>
          </w:tcPr>
          <w:p w:rsidR="0074403B" w:rsidRPr="00C41CC3" w:rsidRDefault="004F7532" w:rsidP="0074403B">
            <w:pPr>
              <w:ind w:right="26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C41C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</w:t>
            </w:r>
            <w:r w:rsidR="00635F5A" w:rsidRPr="00C41CC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41CC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ด้านความสามารถทำงานได้ตามหน้าที่</w:t>
            </w:r>
          </w:p>
        </w:tc>
      </w:tr>
      <w:tr w:rsidR="0074403B" w:rsidTr="002A1AF8">
        <w:tc>
          <w:tcPr>
            <w:tcW w:w="5688" w:type="dxa"/>
          </w:tcPr>
          <w:p w:rsidR="0074403B" w:rsidRPr="00C41CC3" w:rsidRDefault="004F7532" w:rsidP="0074403B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1CC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  <w:r w:rsidR="008602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41CC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ความถูกต้องของระบบในการเรียกใช้งานระบบฐานข้อมูล</w:t>
            </w:r>
          </w:p>
        </w:tc>
        <w:tc>
          <w:tcPr>
            <w:tcW w:w="540" w:type="dxa"/>
          </w:tcPr>
          <w:p w:rsidR="0074403B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4403B" w:rsidTr="002A1AF8">
        <w:tc>
          <w:tcPr>
            <w:tcW w:w="5688" w:type="dxa"/>
          </w:tcPr>
          <w:p w:rsidR="0074403B" w:rsidRPr="00C41CC3" w:rsidRDefault="00635F5A" w:rsidP="0074403B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1CC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  <w:r w:rsidR="008602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41CC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ความถูกต้องของระบบร้านค้าออนไลน์</w:t>
            </w:r>
          </w:p>
        </w:tc>
        <w:tc>
          <w:tcPr>
            <w:tcW w:w="540" w:type="dxa"/>
          </w:tcPr>
          <w:p w:rsidR="0074403B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4403B" w:rsidTr="002A1AF8">
        <w:tc>
          <w:tcPr>
            <w:tcW w:w="5688" w:type="dxa"/>
          </w:tcPr>
          <w:p w:rsidR="0074403B" w:rsidRPr="00C41CC3" w:rsidRDefault="00635F5A" w:rsidP="00635F5A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1CC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  <w:r w:rsidR="008602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41CC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ความถูกต้องของระบบในการจัดการร้านค้าออนไลน์</w:t>
            </w:r>
          </w:p>
        </w:tc>
        <w:tc>
          <w:tcPr>
            <w:tcW w:w="540" w:type="dxa"/>
          </w:tcPr>
          <w:p w:rsidR="0074403B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4403B" w:rsidTr="002A1AF8">
        <w:tc>
          <w:tcPr>
            <w:tcW w:w="5688" w:type="dxa"/>
          </w:tcPr>
          <w:p w:rsidR="0074403B" w:rsidRPr="00C41CC3" w:rsidRDefault="00635F5A" w:rsidP="0074403B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1CC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  <w:r w:rsidR="008602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41CC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ภาพรวมในการทำงานของระบบ</w:t>
            </w:r>
          </w:p>
        </w:tc>
        <w:tc>
          <w:tcPr>
            <w:tcW w:w="540" w:type="dxa"/>
          </w:tcPr>
          <w:p w:rsidR="0074403B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D3565" w:rsidTr="00843468">
        <w:tc>
          <w:tcPr>
            <w:tcW w:w="8388" w:type="dxa"/>
            <w:gridSpan w:val="6"/>
            <w:shd w:val="clear" w:color="auto" w:fill="C4BC96" w:themeFill="background2" w:themeFillShade="BF"/>
          </w:tcPr>
          <w:p w:rsidR="008D3565" w:rsidRPr="00C41CC3" w:rsidRDefault="008D3565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1CC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3.ด้านความง่ายต่อการใช้งาน </w:t>
            </w:r>
            <w:r w:rsidRPr="00C41C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(Usability)</w:t>
            </w:r>
          </w:p>
        </w:tc>
      </w:tr>
      <w:tr w:rsidR="0074403B" w:rsidTr="002A1AF8">
        <w:tc>
          <w:tcPr>
            <w:tcW w:w="5688" w:type="dxa"/>
          </w:tcPr>
          <w:p w:rsidR="0074403B" w:rsidRPr="00C41CC3" w:rsidRDefault="008D3565" w:rsidP="0074403B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41C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8602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06247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ความง่ายต่อการเรียก</w:t>
            </w:r>
            <w:r w:rsidRPr="00C41CC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ใช้ระบบ</w:t>
            </w:r>
          </w:p>
        </w:tc>
        <w:tc>
          <w:tcPr>
            <w:tcW w:w="540" w:type="dxa"/>
          </w:tcPr>
          <w:p w:rsidR="0074403B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4403B" w:rsidTr="002A1AF8">
        <w:tc>
          <w:tcPr>
            <w:tcW w:w="5688" w:type="dxa"/>
          </w:tcPr>
          <w:p w:rsidR="0074403B" w:rsidRPr="00C41CC3" w:rsidRDefault="008D3565" w:rsidP="0074403B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1CC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  <w:r w:rsidR="008602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41CC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ความเหมาะสมในการออกแบบหน้าจอโดยรวม</w:t>
            </w:r>
          </w:p>
        </w:tc>
        <w:tc>
          <w:tcPr>
            <w:tcW w:w="540" w:type="dxa"/>
          </w:tcPr>
          <w:p w:rsidR="0074403B" w:rsidRPr="008D3565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4403B" w:rsidTr="002A1AF8">
        <w:tc>
          <w:tcPr>
            <w:tcW w:w="5688" w:type="dxa"/>
          </w:tcPr>
          <w:p w:rsidR="0074403B" w:rsidRPr="00C41CC3" w:rsidRDefault="008D3565" w:rsidP="0074403B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1CC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  <w:r w:rsidR="008602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41CC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ความชัดเจนของข้อความที่แสดงบนจอภาพ</w:t>
            </w:r>
          </w:p>
        </w:tc>
        <w:tc>
          <w:tcPr>
            <w:tcW w:w="540" w:type="dxa"/>
          </w:tcPr>
          <w:p w:rsidR="0074403B" w:rsidRPr="008D3565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4403B" w:rsidTr="002A1AF8">
        <w:tc>
          <w:tcPr>
            <w:tcW w:w="5688" w:type="dxa"/>
          </w:tcPr>
          <w:p w:rsidR="0074403B" w:rsidRPr="00C41CC3" w:rsidRDefault="008D3565" w:rsidP="0074403B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1CC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  <w:r w:rsidR="008602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41CC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จุดเด่นหรือเอกลักษณ์ในการนำเสนอของระบบ</w:t>
            </w:r>
          </w:p>
        </w:tc>
        <w:tc>
          <w:tcPr>
            <w:tcW w:w="540" w:type="dxa"/>
          </w:tcPr>
          <w:p w:rsidR="0074403B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4403B" w:rsidTr="002A1AF8">
        <w:tc>
          <w:tcPr>
            <w:tcW w:w="5688" w:type="dxa"/>
          </w:tcPr>
          <w:p w:rsidR="0074403B" w:rsidRPr="00C41CC3" w:rsidRDefault="003D77B1" w:rsidP="009F60E0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41C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8602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9F60E0" w:rsidRPr="00C41CC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การจัดวางระบบข้อมูลเป็นหมวดหมู่</w:t>
            </w:r>
          </w:p>
        </w:tc>
        <w:tc>
          <w:tcPr>
            <w:tcW w:w="540" w:type="dxa"/>
          </w:tcPr>
          <w:p w:rsidR="0074403B" w:rsidRDefault="0074403B" w:rsidP="0074403B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74403B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74403B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74403B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74403B" w:rsidRDefault="0074403B" w:rsidP="0074403B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04818" w:rsidTr="002A1AF8">
        <w:tc>
          <w:tcPr>
            <w:tcW w:w="5688" w:type="dxa"/>
          </w:tcPr>
          <w:p w:rsidR="00C04818" w:rsidRPr="009F60E0" w:rsidRDefault="009F60E0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  <w:r w:rsidR="008602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การจัดวางข้อมูลไม่ซ้ำซ้อน เรียบง่าย</w:t>
            </w: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04818" w:rsidTr="002A1AF8">
        <w:tc>
          <w:tcPr>
            <w:tcW w:w="5688" w:type="dxa"/>
          </w:tcPr>
          <w:p w:rsidR="00C04818" w:rsidRPr="009F60E0" w:rsidRDefault="009F60E0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  <w:r w:rsidR="008602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การใช้ขนาดตัวอักษรที่เหมาะสม</w:t>
            </w: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04818" w:rsidTr="002A1AF8">
        <w:tc>
          <w:tcPr>
            <w:tcW w:w="5688" w:type="dxa"/>
          </w:tcPr>
          <w:p w:rsidR="00C04818" w:rsidRPr="009F60E0" w:rsidRDefault="009F60E0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  <w:r w:rsidR="008602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การเลือกสีที่เหมาะสม สบายตา</w:t>
            </w: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04818" w:rsidTr="002A1AF8">
        <w:tc>
          <w:tcPr>
            <w:tcW w:w="5688" w:type="dxa"/>
          </w:tcPr>
          <w:p w:rsidR="00C04818" w:rsidRPr="009F60E0" w:rsidRDefault="009F60E0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  <w:r w:rsidR="008602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9F60E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ความเสถียร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ในด้านของระบบ</w:t>
            </w: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D77B1" w:rsidTr="00843468">
        <w:tc>
          <w:tcPr>
            <w:tcW w:w="8388" w:type="dxa"/>
            <w:gridSpan w:val="6"/>
            <w:shd w:val="clear" w:color="auto" w:fill="C4BC96" w:themeFill="background2" w:themeFillShade="BF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4.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ด้านประสิทธิภาพ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(Performance)</w:t>
            </w:r>
          </w:p>
        </w:tc>
      </w:tr>
      <w:tr w:rsidR="00C04818" w:rsidTr="002A1AF8">
        <w:tc>
          <w:tcPr>
            <w:tcW w:w="5688" w:type="dxa"/>
          </w:tcPr>
          <w:p w:rsidR="00C04818" w:rsidRDefault="009F60E0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-</w:t>
            </w:r>
            <w:r w:rsidR="008602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ความเร็วการแสดงผลจากการเชื่อมโยงระบบ</w:t>
            </w: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04818" w:rsidTr="002A1AF8">
        <w:tc>
          <w:tcPr>
            <w:tcW w:w="5688" w:type="dxa"/>
          </w:tcPr>
          <w:p w:rsidR="00C04818" w:rsidRDefault="009F60E0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  <w:r w:rsidR="008602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ความเร็วในการติดต่อฐานข้อมูล</w:t>
            </w: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04818" w:rsidTr="002A1AF8">
        <w:tc>
          <w:tcPr>
            <w:tcW w:w="5688" w:type="dxa"/>
          </w:tcPr>
          <w:p w:rsidR="00C04818" w:rsidRPr="009F60E0" w:rsidRDefault="009F60E0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  <w:r w:rsidR="008602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ความเร็วในการบันทึก การปรับปรุงข้อมูล</w:t>
            </w: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04818" w:rsidTr="002A1AF8">
        <w:tc>
          <w:tcPr>
            <w:tcW w:w="5688" w:type="dxa"/>
          </w:tcPr>
          <w:p w:rsidR="00C04818" w:rsidRPr="009F60E0" w:rsidRDefault="009F60E0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  <w:r w:rsidR="008602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ความเร็วในการนำเสนอข้อมูล</w:t>
            </w: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C04818" w:rsidRDefault="00C04818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D77B1" w:rsidTr="002A1AF8">
        <w:tc>
          <w:tcPr>
            <w:tcW w:w="5688" w:type="dxa"/>
          </w:tcPr>
          <w:p w:rsidR="003D77B1" w:rsidRPr="009F60E0" w:rsidRDefault="009F60E0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  <w:r w:rsidR="008602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ความเร็วในการดาวน์โหลด</w:t>
            </w:r>
            <w:r w:rsidR="00C41CC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อมูล</w:t>
            </w: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D77B1" w:rsidTr="002A1AF8">
        <w:tc>
          <w:tcPr>
            <w:tcW w:w="5688" w:type="dxa"/>
          </w:tcPr>
          <w:p w:rsidR="003D77B1" w:rsidRDefault="009F60E0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  <w:r w:rsidR="008602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ความเร็วในการทำงานระบบในภาพรวม</w:t>
            </w: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03BEC" w:rsidTr="00843468">
        <w:tc>
          <w:tcPr>
            <w:tcW w:w="8388" w:type="dxa"/>
            <w:gridSpan w:val="6"/>
            <w:shd w:val="clear" w:color="auto" w:fill="C4BC96" w:themeFill="background2" w:themeFillShade="BF"/>
          </w:tcPr>
          <w:p w:rsidR="00F03BEC" w:rsidRDefault="00F03BEC" w:rsidP="00F36A3F">
            <w:pPr>
              <w:ind w:right="26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5.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</w:t>
            </w:r>
          </w:p>
        </w:tc>
      </w:tr>
      <w:tr w:rsidR="003D77B1" w:rsidTr="002A1AF8">
        <w:tc>
          <w:tcPr>
            <w:tcW w:w="5688" w:type="dxa"/>
          </w:tcPr>
          <w:p w:rsidR="003D77B1" w:rsidRDefault="009F60E0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8602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การกำหนดสิทธิใช้งานระบบ</w:t>
            </w: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D77B1" w:rsidTr="002A1AF8">
        <w:tc>
          <w:tcPr>
            <w:tcW w:w="5688" w:type="dxa"/>
          </w:tcPr>
          <w:p w:rsidR="003D77B1" w:rsidRPr="009F60E0" w:rsidRDefault="009F60E0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  <w:r w:rsidR="008602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ความปลอดภัย</w:t>
            </w:r>
            <w:r w:rsidR="00C41CC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ของระบบเครือข่ายข้อมูล</w:t>
            </w: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D77B1" w:rsidTr="002A1AF8">
        <w:tc>
          <w:tcPr>
            <w:tcW w:w="5688" w:type="dxa"/>
          </w:tcPr>
          <w:p w:rsidR="003D77B1" w:rsidRPr="00C41CC3" w:rsidRDefault="00C41CC3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  <w:r w:rsidR="008602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ความปลอดภัยของการเข้าถึงข้อมูล</w:t>
            </w: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D77B1" w:rsidTr="002A1AF8">
        <w:tc>
          <w:tcPr>
            <w:tcW w:w="5688" w:type="dxa"/>
          </w:tcPr>
          <w:p w:rsidR="003D77B1" w:rsidRDefault="00C41CC3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-การควบคุมให้ใช้งานได้ตามสิทธ์ผู้ใช้อย่างถูกต้อง</w:t>
            </w: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D77B1" w:rsidTr="002A1AF8">
        <w:tc>
          <w:tcPr>
            <w:tcW w:w="5688" w:type="dxa"/>
          </w:tcPr>
          <w:p w:rsidR="003D77B1" w:rsidRPr="00C41CC3" w:rsidRDefault="00C41CC3" w:rsidP="00C41CC3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-การตรวจสิทธิ์ของผู้ใช้งานของผู้ใช้ระบบในระดับต่างๆ</w:t>
            </w: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D77B1" w:rsidTr="002A1AF8">
        <w:tc>
          <w:tcPr>
            <w:tcW w:w="5688" w:type="dxa"/>
          </w:tcPr>
          <w:p w:rsidR="003D77B1" w:rsidRDefault="00C41CC3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-มีระบบป้องกันจากไวรัสผู้บุกรุก</w:t>
            </w: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D77B1" w:rsidTr="002A1AF8">
        <w:tc>
          <w:tcPr>
            <w:tcW w:w="5688" w:type="dxa"/>
          </w:tcPr>
          <w:p w:rsidR="003D77B1" w:rsidRPr="00C41CC3" w:rsidRDefault="00C41CC3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-มีระบบรองรับข้อมูลที่ตรงกับความต้องการนำไปใช้ประโยชน์</w:t>
            </w:r>
          </w:p>
        </w:tc>
        <w:tc>
          <w:tcPr>
            <w:tcW w:w="540" w:type="dxa"/>
          </w:tcPr>
          <w:p w:rsidR="003D77B1" w:rsidRPr="00C41CC3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D77B1" w:rsidTr="002A1AF8">
        <w:tc>
          <w:tcPr>
            <w:tcW w:w="5688" w:type="dxa"/>
          </w:tcPr>
          <w:p w:rsidR="003D77B1" w:rsidRDefault="00C41CC3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-การให้คำปรึกษาและแก้ไขปัญหาสำหรับการใช้งาน</w:t>
            </w: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3D77B1" w:rsidRDefault="003D77B1" w:rsidP="00F36A3F">
            <w:pPr>
              <w:ind w:right="2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74403B" w:rsidRDefault="0074403B" w:rsidP="0074403B">
      <w:pPr>
        <w:spacing w:after="0" w:line="240" w:lineRule="auto"/>
        <w:ind w:right="26"/>
        <w:rPr>
          <w:rFonts w:ascii="TH SarabunPSK" w:hAnsi="TH SarabunPSK" w:cs="TH SarabunPSK"/>
          <w:b/>
          <w:bCs/>
          <w:sz w:val="32"/>
          <w:szCs w:val="32"/>
        </w:rPr>
      </w:pPr>
    </w:p>
    <w:p w:rsidR="00843468" w:rsidRDefault="00843468" w:rsidP="0074403B">
      <w:pPr>
        <w:spacing w:after="0" w:line="240" w:lineRule="auto"/>
        <w:ind w:right="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ตอนที่ 3 ข้อเสนอแนะ</w:t>
      </w:r>
    </w:p>
    <w:p w:rsidR="00843468" w:rsidRDefault="00843468" w:rsidP="0074403B">
      <w:pPr>
        <w:spacing w:after="0" w:line="240" w:lineRule="auto"/>
        <w:ind w:right="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43468" w:rsidRPr="002A1AF8" w:rsidRDefault="00843468" w:rsidP="00843468">
      <w:pPr>
        <w:spacing w:after="0" w:line="240" w:lineRule="auto"/>
        <w:ind w:right="26"/>
        <w:jc w:val="right"/>
        <w:rPr>
          <w:rFonts w:ascii="TH SarabunPSK" w:hAnsi="TH SarabunPSK" w:cs="TH SarabunPSK"/>
          <w:sz w:val="32"/>
          <w:szCs w:val="32"/>
        </w:rPr>
      </w:pPr>
      <w:r w:rsidRPr="002A1AF8">
        <w:rPr>
          <w:rFonts w:ascii="TH SarabunPSK" w:hAnsi="TH SarabunPSK" w:cs="TH SarabunPSK" w:hint="cs"/>
          <w:sz w:val="32"/>
          <w:szCs w:val="32"/>
          <w:cs/>
        </w:rPr>
        <w:t>ขอขอบคุณท่านที่ไห้ความร่วมมือ</w:t>
      </w:r>
    </w:p>
    <w:p w:rsidR="00843468" w:rsidRPr="002A1AF8" w:rsidRDefault="00843468" w:rsidP="00843468">
      <w:pPr>
        <w:spacing w:after="0" w:line="240" w:lineRule="auto"/>
        <w:ind w:right="26"/>
        <w:jc w:val="right"/>
        <w:rPr>
          <w:rFonts w:ascii="TH SarabunPSK" w:hAnsi="TH SarabunPSK" w:cs="TH SarabunPSK"/>
          <w:sz w:val="32"/>
          <w:szCs w:val="32"/>
          <w:cs/>
        </w:rPr>
      </w:pPr>
      <w:r w:rsidRPr="002A1AF8">
        <w:rPr>
          <w:rFonts w:ascii="TH SarabunPSK" w:hAnsi="TH SarabunPSK" w:cs="TH SarabunPSK" w:hint="cs"/>
          <w:sz w:val="32"/>
          <w:szCs w:val="32"/>
          <w:cs/>
        </w:rPr>
        <w:t>สาขาวิทยาการคอมพิวเตอร์ คณะวิทยาศาสต</w:t>
      </w:r>
      <w:r w:rsidR="002A1AF8" w:rsidRPr="002A1AF8">
        <w:rPr>
          <w:rFonts w:ascii="TH SarabunPSK" w:hAnsi="TH SarabunPSK" w:cs="TH SarabunPSK" w:hint="cs"/>
          <w:sz w:val="32"/>
          <w:szCs w:val="32"/>
          <w:cs/>
        </w:rPr>
        <w:t xml:space="preserve">ร์และเทคโนโลยี </w:t>
      </w:r>
      <w:r w:rsidR="00823E45" w:rsidRPr="00823E45">
        <w:rPr>
          <w:rFonts w:ascii="TH SarabunPSK" w:hAnsi="TH SarabunPSK" w:cs="TH SarabunPSK"/>
          <w:sz w:val="32"/>
          <w:szCs w:val="32"/>
          <w:cs/>
        </w:rPr>
        <w:t>มหาวิทยาลัยราชภัฏเลย</w:t>
      </w:r>
    </w:p>
    <w:sectPr w:rsidR="00843468" w:rsidRPr="002A1AF8" w:rsidSect="00C415AE">
      <w:headerReference w:type="default" r:id="rId8"/>
      <w:pgSz w:w="11906" w:h="16838"/>
      <w:pgMar w:top="2160" w:right="1440" w:bottom="1440" w:left="2160" w:header="72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433" w:rsidRDefault="00F80433" w:rsidP="00807F17">
      <w:pPr>
        <w:spacing w:after="0" w:line="240" w:lineRule="auto"/>
      </w:pPr>
      <w:r>
        <w:separator/>
      </w:r>
    </w:p>
  </w:endnote>
  <w:endnote w:type="continuationSeparator" w:id="0">
    <w:p w:rsidR="00F80433" w:rsidRDefault="00F80433" w:rsidP="00807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433" w:rsidRDefault="00F80433" w:rsidP="00807F17">
      <w:pPr>
        <w:spacing w:after="0" w:line="240" w:lineRule="auto"/>
      </w:pPr>
      <w:r>
        <w:separator/>
      </w:r>
    </w:p>
  </w:footnote>
  <w:footnote w:type="continuationSeparator" w:id="0">
    <w:p w:rsidR="00F80433" w:rsidRDefault="00F80433" w:rsidP="00807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CD8" w:rsidRPr="00551CD8" w:rsidRDefault="00551CD8">
    <w:pPr>
      <w:pStyle w:val="a4"/>
      <w:jc w:val="right"/>
      <w:rPr>
        <w:rFonts w:ascii="TH SarabunPSK" w:hAnsi="TH SarabunPSK" w:cs="TH SarabunPSK"/>
        <w:sz w:val="32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D7B8E"/>
    <w:multiLevelType w:val="hybridMultilevel"/>
    <w:tmpl w:val="B3B6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2162C"/>
    <w:multiLevelType w:val="hybridMultilevel"/>
    <w:tmpl w:val="EB2E0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4AAB"/>
    <w:rsid w:val="00047688"/>
    <w:rsid w:val="00062472"/>
    <w:rsid w:val="00092CE0"/>
    <w:rsid w:val="000E4930"/>
    <w:rsid w:val="001638D3"/>
    <w:rsid w:val="00163AAB"/>
    <w:rsid w:val="00196557"/>
    <w:rsid w:val="001F36E6"/>
    <w:rsid w:val="002538F8"/>
    <w:rsid w:val="002546B2"/>
    <w:rsid w:val="002A1AF8"/>
    <w:rsid w:val="002D1977"/>
    <w:rsid w:val="003518C3"/>
    <w:rsid w:val="00394DB5"/>
    <w:rsid w:val="003D77B1"/>
    <w:rsid w:val="003F699A"/>
    <w:rsid w:val="004F43D6"/>
    <w:rsid w:val="004F7532"/>
    <w:rsid w:val="00536EB4"/>
    <w:rsid w:val="00551CD8"/>
    <w:rsid w:val="006141A9"/>
    <w:rsid w:val="00635F5A"/>
    <w:rsid w:val="0068023D"/>
    <w:rsid w:val="00727477"/>
    <w:rsid w:val="0074403B"/>
    <w:rsid w:val="00744AAB"/>
    <w:rsid w:val="007E3126"/>
    <w:rsid w:val="00807F17"/>
    <w:rsid w:val="00823E45"/>
    <w:rsid w:val="00843468"/>
    <w:rsid w:val="008602FA"/>
    <w:rsid w:val="008D3565"/>
    <w:rsid w:val="008F1CD4"/>
    <w:rsid w:val="009962BC"/>
    <w:rsid w:val="009B08F7"/>
    <w:rsid w:val="009F60E0"/>
    <w:rsid w:val="00A40D2A"/>
    <w:rsid w:val="00A458EE"/>
    <w:rsid w:val="00BE4C7E"/>
    <w:rsid w:val="00BE77E2"/>
    <w:rsid w:val="00C04818"/>
    <w:rsid w:val="00C05B76"/>
    <w:rsid w:val="00C25DE3"/>
    <w:rsid w:val="00C415AE"/>
    <w:rsid w:val="00C41CC3"/>
    <w:rsid w:val="00C75CB4"/>
    <w:rsid w:val="00D10584"/>
    <w:rsid w:val="00DE3302"/>
    <w:rsid w:val="00DF3666"/>
    <w:rsid w:val="00E251EC"/>
    <w:rsid w:val="00E6211E"/>
    <w:rsid w:val="00F03BEC"/>
    <w:rsid w:val="00F63CDF"/>
    <w:rsid w:val="00F80433"/>
    <w:rsid w:val="00F9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EC6AC"/>
  <w15:docId w15:val="{E6247036-DCB7-4014-A410-CCB74F07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AA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07F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807F17"/>
  </w:style>
  <w:style w:type="paragraph" w:styleId="a6">
    <w:name w:val="footer"/>
    <w:basedOn w:val="a"/>
    <w:link w:val="a7"/>
    <w:uiPriority w:val="99"/>
    <w:unhideWhenUsed/>
    <w:rsid w:val="00807F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807F17"/>
  </w:style>
  <w:style w:type="table" w:styleId="a8">
    <w:name w:val="Table Grid"/>
    <w:basedOn w:val="a1"/>
    <w:uiPriority w:val="59"/>
    <w:rsid w:val="00744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0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6239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6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0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32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6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7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04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9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0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2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56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0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ED0F5-688D-4052-9FCF-AFB36DEBA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comcenter</dc:creator>
  <cp:lastModifiedBy>blueboxth</cp:lastModifiedBy>
  <cp:revision>4</cp:revision>
  <dcterms:created xsi:type="dcterms:W3CDTF">2019-02-14T09:59:00Z</dcterms:created>
  <dcterms:modified xsi:type="dcterms:W3CDTF">2019-02-14T10:37:00Z</dcterms:modified>
</cp:coreProperties>
</file>