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96" w:rsidRDefault="005F1DE6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:rsidR="00852A96" w:rsidRDefault="005F1DE6">
      <w:pPr>
        <w:jc w:val="center"/>
        <w:rPr>
          <w:b/>
          <w:bCs/>
        </w:rPr>
      </w:pPr>
      <w:r>
        <w:rPr>
          <w:b/>
          <w:bCs/>
        </w:rPr>
        <w:t>ИМ. Б.Л. РОЗИНГА (ФИЛИАЛ) СПбГУТ</w:t>
      </w:r>
    </w:p>
    <w:p w:rsidR="00852A96" w:rsidRDefault="005F1DE6">
      <w:pPr>
        <w:jc w:val="center"/>
        <w:rPr>
          <w:b/>
          <w:bCs/>
        </w:rPr>
      </w:pPr>
      <w:r>
        <w:rPr>
          <w:b/>
          <w:bCs/>
        </w:rPr>
        <w:t>(АКТ (ф) СПбГУТ)</w:t>
      </w:r>
    </w:p>
    <w:p w:rsidR="00852A96" w:rsidRDefault="00852A96">
      <w:pPr>
        <w:jc w:val="center"/>
        <w:rPr>
          <w:bCs/>
        </w:rPr>
      </w:pPr>
    </w:p>
    <w:p w:rsidR="00852A96" w:rsidRDefault="00852A96">
      <w:pPr>
        <w:jc w:val="center"/>
        <w:rPr>
          <w:bCs/>
        </w:rPr>
      </w:pPr>
    </w:p>
    <w:p w:rsidR="00852A96" w:rsidRDefault="00852A96">
      <w:pPr>
        <w:jc w:val="center"/>
      </w:pPr>
    </w:p>
    <w:p w:rsidR="00852A96" w:rsidRDefault="00852A96">
      <w:pPr>
        <w:widowControl w:val="0"/>
        <w:jc w:val="center"/>
        <w:rPr>
          <w:sz w:val="28"/>
          <w:szCs w:val="28"/>
        </w:rPr>
      </w:pPr>
    </w:p>
    <w:p w:rsidR="00852A96" w:rsidRDefault="00852A96">
      <w:pPr>
        <w:widowControl w:val="0"/>
        <w:jc w:val="center"/>
        <w:rPr>
          <w:sz w:val="28"/>
          <w:szCs w:val="28"/>
        </w:rPr>
      </w:pPr>
    </w:p>
    <w:p w:rsidR="00852A96" w:rsidRDefault="00852A96">
      <w:pPr>
        <w:widowControl w:val="0"/>
        <w:jc w:val="center"/>
        <w:rPr>
          <w:sz w:val="28"/>
          <w:szCs w:val="28"/>
        </w:rPr>
      </w:pPr>
    </w:p>
    <w:p w:rsidR="00852A96" w:rsidRDefault="00852A96">
      <w:pPr>
        <w:widowControl w:val="0"/>
        <w:jc w:val="center"/>
        <w:rPr>
          <w:sz w:val="28"/>
          <w:szCs w:val="28"/>
        </w:rPr>
      </w:pPr>
    </w:p>
    <w:p w:rsidR="00852A96" w:rsidRDefault="00852A96">
      <w:pPr>
        <w:widowControl w:val="0"/>
        <w:jc w:val="center"/>
        <w:rPr>
          <w:sz w:val="28"/>
          <w:szCs w:val="28"/>
        </w:rPr>
      </w:pPr>
    </w:p>
    <w:p w:rsidR="00852A96" w:rsidRDefault="00852A96">
      <w:pPr>
        <w:widowControl w:val="0"/>
        <w:jc w:val="center"/>
        <w:rPr>
          <w:sz w:val="28"/>
          <w:szCs w:val="28"/>
        </w:rPr>
      </w:pPr>
    </w:p>
    <w:p w:rsidR="00852A96" w:rsidRDefault="00852A96">
      <w:pPr>
        <w:widowControl w:val="0"/>
        <w:jc w:val="center"/>
        <w:rPr>
          <w:sz w:val="28"/>
          <w:szCs w:val="28"/>
        </w:rPr>
      </w:pPr>
    </w:p>
    <w:p w:rsidR="00852A96" w:rsidRDefault="00852A96">
      <w:pPr>
        <w:widowControl w:val="0"/>
        <w:jc w:val="center"/>
      </w:pPr>
    </w:p>
    <w:p w:rsidR="00852A96" w:rsidRDefault="00852A96">
      <w:pPr>
        <w:widowControl w:val="0"/>
        <w:jc w:val="center"/>
      </w:pPr>
    </w:p>
    <w:p w:rsidR="00852A96" w:rsidRDefault="00852A96">
      <w:pPr>
        <w:widowControl w:val="0"/>
        <w:jc w:val="center"/>
      </w:pPr>
    </w:p>
    <w:p w:rsidR="00852A96" w:rsidRDefault="00852A96">
      <w:pPr>
        <w:widowControl w:val="0"/>
        <w:rPr>
          <w:b/>
          <w:sz w:val="56"/>
        </w:rPr>
      </w:pPr>
    </w:p>
    <w:p w:rsidR="00852A96" w:rsidRDefault="005F1DE6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 xml:space="preserve">Отчеты по лабораторным и практическим работам </w:t>
      </w:r>
    </w:p>
    <w:p w:rsidR="00852A96" w:rsidRDefault="005F1DE6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ПиТПМ</w:t>
      </w:r>
    </w:p>
    <w:p w:rsidR="00852A96" w:rsidRDefault="00852A96">
      <w:pPr>
        <w:widowControl w:val="0"/>
        <w:jc w:val="center"/>
        <w:rPr>
          <w:sz w:val="22"/>
          <w:szCs w:val="22"/>
        </w:rPr>
      </w:pPr>
    </w:p>
    <w:p w:rsidR="00852A96" w:rsidRDefault="00852A96">
      <w:pPr>
        <w:widowControl w:val="0"/>
        <w:jc w:val="center"/>
        <w:rPr>
          <w:sz w:val="22"/>
          <w:szCs w:val="22"/>
        </w:rPr>
      </w:pPr>
    </w:p>
    <w:p w:rsidR="00852A96" w:rsidRDefault="00852A96">
      <w:pPr>
        <w:widowControl w:val="0"/>
        <w:jc w:val="center"/>
        <w:rPr>
          <w:sz w:val="22"/>
          <w:szCs w:val="22"/>
        </w:rPr>
      </w:pPr>
    </w:p>
    <w:p w:rsidR="00852A96" w:rsidRDefault="00852A96">
      <w:pPr>
        <w:widowControl w:val="0"/>
        <w:jc w:val="center"/>
        <w:rPr>
          <w:sz w:val="22"/>
          <w:szCs w:val="22"/>
        </w:rPr>
      </w:pPr>
    </w:p>
    <w:p w:rsidR="00852A96" w:rsidRDefault="00852A96">
      <w:pPr>
        <w:widowControl w:val="0"/>
        <w:jc w:val="center"/>
        <w:rPr>
          <w:sz w:val="22"/>
          <w:szCs w:val="22"/>
        </w:rPr>
      </w:pPr>
    </w:p>
    <w:p w:rsidR="00852A96" w:rsidRDefault="00852A96">
      <w:pPr>
        <w:widowControl w:val="0"/>
        <w:jc w:val="center"/>
      </w:pPr>
    </w:p>
    <w:p w:rsidR="00852A96" w:rsidRDefault="00852A96">
      <w:pPr>
        <w:widowControl w:val="0"/>
        <w:jc w:val="center"/>
      </w:pPr>
    </w:p>
    <w:p w:rsidR="00852A96" w:rsidRDefault="00852A96">
      <w:pPr>
        <w:widowControl w:val="0"/>
      </w:pPr>
    </w:p>
    <w:p w:rsidR="00852A96" w:rsidRDefault="00852A96">
      <w:pPr>
        <w:widowControl w:val="0"/>
        <w:jc w:val="center"/>
      </w:pPr>
    </w:p>
    <w:p w:rsidR="00852A96" w:rsidRDefault="00852A96">
      <w:pPr>
        <w:widowControl w:val="0"/>
        <w:jc w:val="center"/>
      </w:pPr>
    </w:p>
    <w:p w:rsidR="00852A96" w:rsidRDefault="00852A96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852A96">
        <w:tc>
          <w:tcPr>
            <w:tcW w:w="1384" w:type="dxa"/>
          </w:tcPr>
          <w:p w:rsidR="00852A96" w:rsidRDefault="005F1DE6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:rsidR="00852A96" w:rsidRDefault="005F1DE6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:rsidR="00852A96" w:rsidRDefault="00852A96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:rsidR="00852A96" w:rsidRDefault="00852A96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852A96" w:rsidRDefault="005F1DE6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Туйкова А.Е</w:t>
            </w:r>
          </w:p>
        </w:tc>
      </w:tr>
      <w:tr w:rsidR="00852A96">
        <w:tc>
          <w:tcPr>
            <w:tcW w:w="1384" w:type="dxa"/>
          </w:tcPr>
          <w:p w:rsidR="00852A96" w:rsidRDefault="00852A96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:rsidR="00852A96" w:rsidRDefault="005F1DE6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:rsidR="00852A96" w:rsidRDefault="005F1DE6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:rsidR="00852A96" w:rsidRDefault="005F1DE6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852A96" w:rsidRDefault="005F1DE6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 w:rsidR="00852A96">
        <w:tc>
          <w:tcPr>
            <w:tcW w:w="3936" w:type="dxa"/>
            <w:gridSpan w:val="3"/>
          </w:tcPr>
          <w:p w:rsidR="00852A96" w:rsidRDefault="005F1DE6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:rsidR="00852A96" w:rsidRDefault="00852A96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:rsidR="00852A96" w:rsidRDefault="00852A96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852A96" w:rsidRDefault="005F1DE6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Садовский Р. В. </w:t>
            </w:r>
          </w:p>
        </w:tc>
      </w:tr>
      <w:tr w:rsidR="00852A96">
        <w:tc>
          <w:tcPr>
            <w:tcW w:w="2010" w:type="dxa"/>
            <w:gridSpan w:val="2"/>
          </w:tcPr>
          <w:p w:rsidR="00852A96" w:rsidRDefault="00852A96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</w:tcPr>
          <w:p w:rsidR="00852A96" w:rsidRDefault="00852A96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:rsidR="00852A96" w:rsidRDefault="005F1DE6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:rsidR="00852A96" w:rsidRDefault="005F1DE6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852A96" w:rsidRDefault="005F1DE6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:rsidR="00852A96" w:rsidRDefault="00852A96">
      <w:pPr>
        <w:widowControl w:val="0"/>
        <w:jc w:val="center"/>
      </w:pPr>
    </w:p>
    <w:p w:rsidR="00852A96" w:rsidRDefault="00852A96">
      <w:pPr>
        <w:widowControl w:val="0"/>
        <w:jc w:val="center"/>
      </w:pPr>
    </w:p>
    <w:p w:rsidR="00852A96" w:rsidRDefault="00852A96">
      <w:pPr>
        <w:widowControl w:val="0"/>
        <w:jc w:val="center"/>
      </w:pPr>
    </w:p>
    <w:p w:rsidR="00852A96" w:rsidRDefault="00852A96">
      <w:pPr>
        <w:widowControl w:val="0"/>
        <w:jc w:val="center"/>
      </w:pPr>
    </w:p>
    <w:p w:rsidR="00852A96" w:rsidRDefault="00852A96">
      <w:pPr>
        <w:widowControl w:val="0"/>
        <w:jc w:val="center"/>
      </w:pPr>
    </w:p>
    <w:p w:rsidR="00852A96" w:rsidRDefault="00852A96">
      <w:pPr>
        <w:widowControl w:val="0"/>
      </w:pPr>
    </w:p>
    <w:p w:rsidR="00852A96" w:rsidRDefault="00852A96">
      <w:pPr>
        <w:widowControl w:val="0"/>
        <w:jc w:val="center"/>
      </w:pPr>
    </w:p>
    <w:p w:rsidR="00852A96" w:rsidRDefault="00852A96">
      <w:pPr>
        <w:widowControl w:val="0"/>
        <w:jc w:val="center"/>
      </w:pPr>
    </w:p>
    <w:p w:rsidR="00852A96" w:rsidRDefault="00852A96">
      <w:pPr>
        <w:widowControl w:val="0"/>
        <w:jc w:val="center"/>
      </w:pPr>
    </w:p>
    <w:p w:rsidR="00852A96" w:rsidRDefault="005F1DE6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 w:rsidR="00852A96" w:rsidRDefault="005F1DE6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17" w:lineRule="atLeast"/>
        <w:jc w:val="center"/>
        <w:rPr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Лабораторная работа №6</w:t>
      </w:r>
    </w:p>
    <w:p w:rsidR="00852A96" w:rsidRDefault="005F1DE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jc w:val="center"/>
        <w:rPr>
          <w:szCs w:val="28"/>
        </w:rPr>
      </w:pPr>
      <w:r>
        <w:rPr>
          <w:b/>
          <w:color w:val="000000"/>
          <w:sz w:val="28"/>
          <w:szCs w:val="28"/>
        </w:rPr>
        <w:t>Модульное тестирование</w:t>
      </w:r>
    </w:p>
    <w:p w:rsidR="00852A96" w:rsidRDefault="00852A9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jc w:val="center"/>
      </w:pPr>
    </w:p>
    <w:p w:rsidR="00852A96" w:rsidRDefault="005F1DE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jc w:val="both"/>
        <w:rPr>
          <w:szCs w:val="28"/>
        </w:rPr>
      </w:pPr>
      <w:r>
        <w:rPr>
          <w:b/>
          <w:color w:val="000000"/>
          <w:sz w:val="28"/>
          <w:szCs w:val="28"/>
        </w:rPr>
        <w:t>1 Цель работы</w:t>
      </w:r>
    </w:p>
    <w:p w:rsidR="00852A96" w:rsidRDefault="005F1DE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ind w:left="709"/>
        <w:jc w:val="both"/>
        <w:rPr>
          <w:szCs w:val="28"/>
        </w:rPr>
      </w:pPr>
      <w:r>
        <w:rPr>
          <w:color w:val="000000"/>
          <w:sz w:val="28"/>
          <w:szCs w:val="28"/>
        </w:rPr>
        <w:t>1.1 Тестирование программного кода по методологии белого ящика;</w:t>
      </w:r>
    </w:p>
    <w:p w:rsidR="00852A96" w:rsidRDefault="00852A96">
      <w:pPr>
        <w:widowControl w:val="0"/>
        <w:spacing w:line="17" w:lineRule="atLeast"/>
        <w:jc w:val="both"/>
        <w:rPr>
          <w:sz w:val="28"/>
          <w:szCs w:val="28"/>
        </w:rPr>
      </w:pPr>
    </w:p>
    <w:p w:rsidR="00852A96" w:rsidRDefault="005F1DE6">
      <w:pPr>
        <w:widowControl w:val="0"/>
        <w:spacing w:line="17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Репозиторий: </w:t>
      </w:r>
      <w:hyperlink r:id="rId8" w:tooltip="https://github.com/kkerra/UnitTesting" w:history="1">
        <w:r>
          <w:rPr>
            <w:rStyle w:val="af1"/>
            <w:sz w:val="28"/>
            <w:szCs w:val="28"/>
          </w:rPr>
          <w:t>https://github.com/kkerra/UnitTesting</w:t>
        </w:r>
      </w:hyperlink>
    </w:p>
    <w:p w:rsidR="00852A96" w:rsidRDefault="00852A96">
      <w:pPr>
        <w:widowControl w:val="0"/>
        <w:spacing w:line="17" w:lineRule="atLeast"/>
        <w:jc w:val="both"/>
        <w:rPr>
          <w:sz w:val="28"/>
          <w:szCs w:val="28"/>
        </w:rPr>
      </w:pPr>
    </w:p>
    <w:p w:rsidR="00852A96" w:rsidRDefault="005F1DE6">
      <w:pPr>
        <w:widowControl w:val="0"/>
        <w:spacing w:line="17" w:lineRule="atLeas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Контрольные вопросы</w:t>
      </w:r>
    </w:p>
    <w:p w:rsidR="00852A96" w:rsidRDefault="005F1DE6">
      <w:pPr>
        <w:widowControl w:val="0"/>
        <w:spacing w:line="17" w:lineRule="atLeast"/>
        <w:ind w:firstLine="709"/>
        <w:jc w:val="both"/>
      </w:pPr>
      <w:r>
        <w:rPr>
          <w:sz w:val="28"/>
          <w:szCs w:val="28"/>
        </w:rPr>
        <w:t>2.1 Для чего используется атрибут [Fact]?</w:t>
      </w:r>
    </w:p>
    <w:p w:rsidR="00852A96" w:rsidRDefault="005F1DE6">
      <w:pPr>
        <w:widowControl w:val="0"/>
        <w:spacing w:line="17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Атрибут [Fact] в xUnit используется для обозначения тестового метода, который не принимает параметров и предназначен для выполнения единственного тестового случая. Этот атрибут применяется к методам, которые проверяют конкретное поведение или результат без использования входных данных из вне.</w:t>
      </w:r>
    </w:p>
    <w:p w:rsidR="00852A96" w:rsidRDefault="00852A96">
      <w:pPr>
        <w:widowControl w:val="0"/>
        <w:spacing w:line="17" w:lineRule="atLeast"/>
        <w:ind w:firstLine="709"/>
        <w:jc w:val="both"/>
        <w:rPr>
          <w:sz w:val="28"/>
          <w:szCs w:val="28"/>
        </w:rPr>
      </w:pPr>
    </w:p>
    <w:p w:rsidR="00852A96" w:rsidRDefault="005F1DE6">
      <w:pPr>
        <w:widowControl w:val="0"/>
        <w:spacing w:line="17" w:lineRule="atLeast"/>
        <w:ind w:firstLine="709"/>
        <w:jc w:val="both"/>
      </w:pPr>
      <w:r>
        <w:rPr>
          <w:sz w:val="28"/>
          <w:szCs w:val="28"/>
        </w:rPr>
        <w:t>2.2 Для чего используется атрибут [Theory]?</w:t>
      </w:r>
    </w:p>
    <w:p w:rsidR="00852A96" w:rsidRDefault="005F1DE6">
      <w:pPr>
        <w:widowControl w:val="0"/>
        <w:spacing w:line="17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Атрибут [Theory] в xUnit используется для обозначения параметризованного тестового метода, который может принимать различные наборы входных данных. Метод, помеченный [Theory], обычно сопровождается атрибутами [InlineData], [MemberData] или другими атрибутами, предоставляющими данные для тестирования. Это позволяет выполнять один тест с разными наборами входных данных.</w:t>
      </w:r>
    </w:p>
    <w:p w:rsidR="00852A96" w:rsidRDefault="00852A96">
      <w:pPr>
        <w:widowControl w:val="0"/>
        <w:spacing w:line="17" w:lineRule="atLeast"/>
        <w:ind w:firstLine="709"/>
        <w:jc w:val="both"/>
        <w:rPr>
          <w:sz w:val="28"/>
          <w:szCs w:val="28"/>
        </w:rPr>
      </w:pPr>
    </w:p>
    <w:p w:rsidR="00852A96" w:rsidRDefault="005F1DE6">
      <w:pPr>
        <w:widowControl w:val="0"/>
        <w:spacing w:line="17" w:lineRule="atLeast"/>
        <w:ind w:firstLine="709"/>
        <w:jc w:val="both"/>
      </w:pPr>
      <w:r>
        <w:rPr>
          <w:sz w:val="28"/>
          <w:szCs w:val="28"/>
        </w:rPr>
        <w:t>2.3 Какие методы используются в Assert и для чего они предназначены?</w:t>
      </w:r>
    </w:p>
    <w:p w:rsidR="00852A96" w:rsidRDefault="005F1DE6">
      <w:pPr>
        <w:widowControl w:val="0"/>
        <w:spacing w:line="17" w:lineRule="atLeast"/>
        <w:ind w:firstLine="709"/>
        <w:jc w:val="both"/>
      </w:pPr>
      <w:r>
        <w:rPr>
          <w:sz w:val="28"/>
          <w:szCs w:val="28"/>
        </w:rPr>
        <w:t>Assert - это статический класс в xUnit, предоставляющий множество методов для проверки условий в тестах. Вот некоторые из наиболее часто используемых методов:</w:t>
      </w:r>
    </w:p>
    <w:p w:rsidR="00852A96" w:rsidRDefault="005F1DE6">
      <w:pPr>
        <w:widowControl w:val="0"/>
        <w:spacing w:line="17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Assert.Equal(expected, actual): Проверяет, что два значения равны. Если они не равны, тест не проходит.</w:t>
      </w:r>
    </w:p>
    <w:p w:rsidR="00852A96" w:rsidRDefault="005F1DE6">
      <w:pPr>
        <w:widowControl w:val="0"/>
        <w:spacing w:line="17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Assert.NotEqual(expected, actual): Проверяет, что два значения не равны.</w:t>
      </w:r>
    </w:p>
    <w:p w:rsidR="00852A96" w:rsidRDefault="005F1DE6">
      <w:pPr>
        <w:widowControl w:val="0"/>
        <w:spacing w:line="17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Assert.True(condition): Проверяет, что условие истинно.</w:t>
      </w:r>
    </w:p>
    <w:p w:rsidR="00852A96" w:rsidRDefault="005F1DE6">
      <w:pPr>
        <w:widowControl w:val="0"/>
        <w:spacing w:line="17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Assert.False(condition): Проверяет, что условие ложно.</w:t>
      </w:r>
    </w:p>
    <w:p w:rsidR="00852A96" w:rsidRDefault="005F1DE6">
      <w:pPr>
        <w:widowControl w:val="0"/>
        <w:spacing w:line="17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Assert.Null(object): Проверяет, что объект равен null.</w:t>
      </w:r>
    </w:p>
    <w:p w:rsidR="00852A96" w:rsidRDefault="005F1DE6">
      <w:pPr>
        <w:widowControl w:val="0"/>
        <w:spacing w:line="17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Assert.NotNull(object): Проверяет, что объект не равен null.</w:t>
      </w:r>
    </w:p>
    <w:p w:rsidR="00852A96" w:rsidRDefault="005F1DE6">
      <w:pPr>
        <w:widowControl w:val="0"/>
        <w:spacing w:line="17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Assert.Throws&lt;TException&gt;(Action): Проверяет, что действие выбрасывает исключение заданного типа.</w:t>
      </w:r>
    </w:p>
    <w:p w:rsidR="00852A96" w:rsidRDefault="005F1DE6">
      <w:pPr>
        <w:widowControl w:val="0"/>
        <w:spacing w:line="17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Assert.Contains(substring, string): Проверяет, что строка содержит заданную подстроку.</w:t>
      </w:r>
    </w:p>
    <w:p w:rsidR="00852A96" w:rsidRDefault="00852A96">
      <w:pPr>
        <w:widowControl w:val="0"/>
        <w:spacing w:line="17" w:lineRule="atLeast"/>
        <w:ind w:firstLine="709"/>
        <w:jc w:val="both"/>
        <w:rPr>
          <w:sz w:val="28"/>
          <w:szCs w:val="28"/>
        </w:rPr>
      </w:pPr>
    </w:p>
    <w:p w:rsidR="00852A96" w:rsidRDefault="005F1DE6">
      <w:pPr>
        <w:widowControl w:val="0"/>
        <w:spacing w:line="17" w:lineRule="atLeas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Выводы</w:t>
      </w:r>
    </w:p>
    <w:p w:rsidR="00852A96" w:rsidRDefault="005F1DE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ind w:left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3.1 Протестировали программный код по методологии белого ящика;</w:t>
      </w:r>
    </w:p>
    <w:p w:rsidR="00852A96" w:rsidRDefault="005F1DE6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17" w:lineRule="atLeast"/>
        <w:jc w:val="center"/>
        <w:rPr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Лабораторная работа №7</w:t>
      </w:r>
    </w:p>
    <w:p w:rsidR="00852A96" w:rsidRDefault="005F1DE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jc w:val="center"/>
        <w:rPr>
          <w:szCs w:val="28"/>
        </w:rPr>
      </w:pPr>
      <w:r>
        <w:rPr>
          <w:b/>
          <w:color w:val="000000"/>
          <w:sz w:val="28"/>
          <w:szCs w:val="28"/>
        </w:rPr>
        <w:t>Интеграционное тестирование</w:t>
      </w:r>
    </w:p>
    <w:p w:rsidR="00852A96" w:rsidRDefault="00852A9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jc w:val="both"/>
        <w:rPr>
          <w:szCs w:val="28"/>
        </w:rPr>
      </w:pPr>
    </w:p>
    <w:p w:rsidR="00852A96" w:rsidRDefault="005F1DE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jc w:val="both"/>
        <w:rPr>
          <w:szCs w:val="28"/>
        </w:rPr>
      </w:pPr>
      <w:r>
        <w:rPr>
          <w:b/>
          <w:color w:val="000000"/>
          <w:sz w:val="28"/>
          <w:szCs w:val="28"/>
        </w:rPr>
        <w:t>1 Цель работы</w:t>
      </w:r>
    </w:p>
    <w:p w:rsidR="00852A96" w:rsidRDefault="005F1DE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1.1 Интеграционное тестирование программного кода при помощи библиотеки xUnit и Moq;</w:t>
      </w:r>
    </w:p>
    <w:p w:rsidR="00852A96" w:rsidRDefault="00852A9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ind w:firstLine="709"/>
        <w:jc w:val="both"/>
        <w:rPr>
          <w:sz w:val="28"/>
          <w:szCs w:val="28"/>
        </w:rPr>
      </w:pPr>
    </w:p>
    <w:p w:rsidR="00852A96" w:rsidRDefault="005F1DE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Репозиторий: </w:t>
      </w:r>
      <w:hyperlink r:id="rId9" w:tooltip="https://github.com/kkerra/UnitTesting" w:history="1">
        <w:r>
          <w:rPr>
            <w:rStyle w:val="af1"/>
            <w:sz w:val="28"/>
            <w:szCs w:val="28"/>
          </w:rPr>
          <w:t>https://github.com/kkerra/UnitTesting</w:t>
        </w:r>
      </w:hyperlink>
    </w:p>
    <w:p w:rsidR="00852A96" w:rsidRDefault="00852A96">
      <w:pPr>
        <w:jc w:val="both"/>
        <w:rPr>
          <w:sz w:val="28"/>
          <w:szCs w:val="28"/>
        </w:rPr>
      </w:pPr>
    </w:p>
    <w:p w:rsidR="00852A96" w:rsidRDefault="005F1D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Контрольные вопросы</w:t>
      </w:r>
    </w:p>
    <w:p w:rsidR="00852A96" w:rsidRDefault="005F1D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 Какой метод используется для настройки зависимостей подменяемых Moq?</w:t>
      </w:r>
    </w:p>
    <w:p w:rsidR="00852A96" w:rsidRDefault="005F1D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настройки зависимостей в Moq используется метод Setup(). С помощью этого метода можно указать, какое поведение нужно симулировать для определённого метода подменяемого объекта (например, установить ожидаемое возвращаемое значение).</w:t>
      </w:r>
    </w:p>
    <w:p w:rsidR="00852A96" w:rsidRDefault="00852A96">
      <w:pPr>
        <w:ind w:firstLine="709"/>
        <w:jc w:val="both"/>
        <w:rPr>
          <w:sz w:val="28"/>
          <w:szCs w:val="28"/>
        </w:rPr>
      </w:pPr>
    </w:p>
    <w:p w:rsidR="00852A96" w:rsidRDefault="005F1D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 Какой метод используется для проверки выполнялись ли какие-либо действия в зависимостях подменяемых Moq?</w:t>
      </w:r>
    </w:p>
    <w:p w:rsidR="00852A96" w:rsidRDefault="005F1D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выполнения действий используются методы Verify() и VerifyAll(). Метод Verify() позволяет удостовериться, что определённый метод был вызван с заданными параметрами и заданным количеством вызовов.</w:t>
      </w:r>
    </w:p>
    <w:p w:rsidR="00852A96" w:rsidRDefault="00852A96">
      <w:pPr>
        <w:ind w:firstLine="709"/>
        <w:jc w:val="both"/>
        <w:rPr>
          <w:sz w:val="28"/>
          <w:szCs w:val="28"/>
        </w:rPr>
      </w:pPr>
    </w:p>
    <w:p w:rsidR="00852A96" w:rsidRDefault="005F1D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 Что такое интеграционное тестирование?</w:t>
      </w:r>
    </w:p>
    <w:p w:rsidR="00852A96" w:rsidRDefault="005F1D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Интеграционное тестирование — это этап тестирования программного обеспечения, на котором проверяется взаимодействие и интеграция компонентов системы. В отличие от модульного тестирования, которое фокусируется на отдельных модулях или компонентах приложения в изоляции, интеграционное тестирование проверяет, как эти модули работают вместе.</w:t>
      </w:r>
    </w:p>
    <w:p w:rsidR="00852A96" w:rsidRDefault="00852A96">
      <w:pPr>
        <w:ind w:firstLine="709"/>
        <w:jc w:val="both"/>
        <w:rPr>
          <w:sz w:val="28"/>
          <w:szCs w:val="28"/>
        </w:rPr>
      </w:pPr>
    </w:p>
    <w:p w:rsidR="00852A96" w:rsidRDefault="005F1D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Выводы</w:t>
      </w:r>
    </w:p>
    <w:p w:rsidR="00852A96" w:rsidRDefault="005F1DE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 Протестировали программный код при помощи библиотеки xUnit и Moq;</w:t>
      </w:r>
    </w:p>
    <w:p w:rsidR="00852A96" w:rsidRDefault="005F1DE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 w:clear="all"/>
      </w:r>
    </w:p>
    <w:p w:rsidR="00852A96" w:rsidRDefault="005F1DE6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17" w:lineRule="atLeast"/>
        <w:jc w:val="center"/>
        <w:rPr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Практическая работа №2</w:t>
      </w:r>
    </w:p>
    <w:p w:rsidR="00852A96" w:rsidRDefault="005F1DE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jc w:val="center"/>
        <w:rPr>
          <w:b/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Изучение процесса формирования набора тестовых данных</w:t>
      </w:r>
    </w:p>
    <w:p w:rsidR="00852A96" w:rsidRDefault="00852A9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jc w:val="center"/>
        <w:rPr>
          <w:sz w:val="28"/>
          <w:szCs w:val="28"/>
        </w:rPr>
      </w:pPr>
    </w:p>
    <w:p w:rsidR="00852A96" w:rsidRDefault="005F1DE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57" w:lineRule="atLeast"/>
        <w:jc w:val="both"/>
      </w:pPr>
      <w:r>
        <w:rPr>
          <w:b/>
          <w:color w:val="000000"/>
          <w:sz w:val="28"/>
        </w:rPr>
        <w:t>1 Цель работы</w:t>
      </w:r>
    </w:p>
    <w:p w:rsidR="00852A96" w:rsidRDefault="005F1DE6" w:rsidP="004E23C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57" w:lineRule="atLeast"/>
        <w:ind w:firstLine="567"/>
        <w:jc w:val="both"/>
      </w:pPr>
      <w:r>
        <w:rPr>
          <w:color w:val="000000"/>
          <w:sz w:val="28"/>
        </w:rPr>
        <w:t>1.1 Изучить основные методы и техники формирования тестовых данных для тестирования программного обеспечения;</w:t>
      </w:r>
    </w:p>
    <w:p w:rsidR="00852A96" w:rsidRDefault="005F1DE6" w:rsidP="004E23C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57" w:lineRule="atLeast"/>
        <w:ind w:firstLine="567"/>
        <w:jc w:val="both"/>
      </w:pPr>
      <w:r>
        <w:rPr>
          <w:color w:val="000000"/>
          <w:sz w:val="28"/>
        </w:rPr>
        <w:t>1.2 Научиться генерировать наборы тестовых данных для различных типов тестирования.</w:t>
      </w:r>
    </w:p>
    <w:p w:rsidR="00852A96" w:rsidRPr="005B5A67" w:rsidRDefault="00852A9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jc w:val="center"/>
        <w:rPr>
          <w:sz w:val="28"/>
          <w:szCs w:val="28"/>
        </w:rPr>
      </w:pPr>
    </w:p>
    <w:p w:rsidR="004E23CA" w:rsidRDefault="004E23CA" w:rsidP="004E23C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jc w:val="both"/>
        <w:rPr>
          <w:b/>
          <w:sz w:val="28"/>
          <w:szCs w:val="28"/>
        </w:rPr>
      </w:pPr>
      <w:r w:rsidRPr="005B5A67">
        <w:rPr>
          <w:b/>
          <w:sz w:val="28"/>
          <w:szCs w:val="28"/>
        </w:rPr>
        <w:t xml:space="preserve">2 </w:t>
      </w:r>
      <w:r w:rsidRPr="004E23CA">
        <w:rPr>
          <w:b/>
          <w:sz w:val="28"/>
          <w:szCs w:val="28"/>
        </w:rPr>
        <w:t>Задания</w:t>
      </w:r>
    </w:p>
    <w:p w:rsidR="004E23CA" w:rsidRDefault="004E23CA" w:rsidP="004E23C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jc w:val="both"/>
        <w:rPr>
          <w:b/>
          <w:sz w:val="28"/>
          <w:szCs w:val="28"/>
        </w:rPr>
      </w:pPr>
    </w:p>
    <w:p w:rsidR="004E23CA" w:rsidRDefault="004E23CA" w:rsidP="004E23C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jc w:val="both"/>
        <w:rPr>
          <w:b/>
          <w:sz w:val="28"/>
          <w:szCs w:val="28"/>
        </w:rPr>
      </w:pPr>
    </w:p>
    <w:p w:rsidR="004E23CA" w:rsidRDefault="004E23CA" w:rsidP="004E23C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Контрольные вопросы</w:t>
      </w:r>
    </w:p>
    <w:p w:rsidR="004E23CA" w:rsidRPr="004E23CA" w:rsidRDefault="004E23CA" w:rsidP="004E23CA">
      <w:pPr>
        <w:pStyle w:val="25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  <w:r w:rsidRPr="004E23CA">
        <w:rPr>
          <w:rFonts w:eastAsiaTheme="minorEastAsia"/>
          <w:sz w:val="28"/>
          <w:szCs w:val="28"/>
        </w:rPr>
        <w:t>3.1 Что такое набор тестовых данных?</w:t>
      </w:r>
    </w:p>
    <w:p w:rsidR="004E23CA" w:rsidRPr="004E23CA" w:rsidRDefault="004E23CA" w:rsidP="004E23CA">
      <w:pPr>
        <w:pStyle w:val="25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sz w:val="28"/>
          <w:szCs w:val="28"/>
          <w:shd w:val="clear" w:color="auto" w:fill="FFFFFF"/>
        </w:rPr>
      </w:pPr>
      <w:r w:rsidRPr="004E23CA">
        <w:rPr>
          <w:bCs/>
          <w:sz w:val="28"/>
          <w:szCs w:val="28"/>
          <w:shd w:val="clear" w:color="auto" w:fill="FFFFFF"/>
        </w:rPr>
        <w:t>Тестовый</w:t>
      </w:r>
      <w:r w:rsidRPr="004E23CA">
        <w:rPr>
          <w:sz w:val="28"/>
          <w:szCs w:val="28"/>
          <w:shd w:val="clear" w:color="auto" w:fill="FFFFFF"/>
        </w:rPr>
        <w:t> </w:t>
      </w:r>
      <w:r w:rsidRPr="004E23CA">
        <w:rPr>
          <w:bCs/>
          <w:sz w:val="28"/>
          <w:szCs w:val="28"/>
          <w:shd w:val="clear" w:color="auto" w:fill="FFFFFF"/>
        </w:rPr>
        <w:t>набор</w:t>
      </w:r>
      <w:r w:rsidRPr="004E23CA">
        <w:rPr>
          <w:sz w:val="28"/>
          <w:szCs w:val="28"/>
          <w:shd w:val="clear" w:color="auto" w:fill="FFFFFF"/>
        </w:rPr>
        <w:t> </w:t>
      </w:r>
      <w:r w:rsidRPr="004E23CA">
        <w:rPr>
          <w:bCs/>
          <w:sz w:val="28"/>
          <w:szCs w:val="28"/>
          <w:shd w:val="clear" w:color="auto" w:fill="FFFFFF"/>
        </w:rPr>
        <w:t>данных</w:t>
      </w:r>
      <w:r w:rsidRPr="004E23CA">
        <w:rPr>
          <w:sz w:val="28"/>
          <w:szCs w:val="28"/>
          <w:shd w:val="clear" w:color="auto" w:fill="FFFFFF"/>
        </w:rPr>
        <w:t> — это </w:t>
      </w:r>
      <w:r w:rsidRPr="004E23CA">
        <w:rPr>
          <w:bCs/>
          <w:sz w:val="28"/>
          <w:szCs w:val="28"/>
          <w:shd w:val="clear" w:color="auto" w:fill="FFFFFF"/>
        </w:rPr>
        <w:t>набор</w:t>
      </w:r>
      <w:r w:rsidRPr="004E23CA">
        <w:rPr>
          <w:sz w:val="28"/>
          <w:szCs w:val="28"/>
          <w:shd w:val="clear" w:color="auto" w:fill="FFFFFF"/>
        </w:rPr>
        <w:t> </w:t>
      </w:r>
      <w:r w:rsidRPr="004E23CA">
        <w:rPr>
          <w:bCs/>
          <w:sz w:val="28"/>
          <w:szCs w:val="28"/>
          <w:shd w:val="clear" w:color="auto" w:fill="FFFFFF"/>
        </w:rPr>
        <w:t>данных</w:t>
      </w:r>
      <w:r w:rsidRPr="004E23CA">
        <w:rPr>
          <w:sz w:val="28"/>
          <w:szCs w:val="28"/>
          <w:shd w:val="clear" w:color="auto" w:fill="FFFFFF"/>
        </w:rPr>
        <w:t>, который независим от обучающего </w:t>
      </w:r>
      <w:r w:rsidRPr="004E23CA">
        <w:rPr>
          <w:bCs/>
          <w:sz w:val="28"/>
          <w:szCs w:val="28"/>
          <w:shd w:val="clear" w:color="auto" w:fill="FFFFFF"/>
        </w:rPr>
        <w:t>набора</w:t>
      </w:r>
      <w:r w:rsidRPr="004E23CA">
        <w:rPr>
          <w:sz w:val="28"/>
          <w:szCs w:val="28"/>
          <w:shd w:val="clear" w:color="auto" w:fill="FFFFFF"/>
        </w:rPr>
        <w:t> </w:t>
      </w:r>
      <w:r w:rsidRPr="004E23CA">
        <w:rPr>
          <w:bCs/>
          <w:sz w:val="28"/>
          <w:szCs w:val="28"/>
          <w:shd w:val="clear" w:color="auto" w:fill="FFFFFF"/>
        </w:rPr>
        <w:t>данных</w:t>
      </w:r>
      <w:r w:rsidRPr="004E23CA">
        <w:rPr>
          <w:sz w:val="28"/>
          <w:szCs w:val="28"/>
          <w:shd w:val="clear" w:color="auto" w:fill="FFFFFF"/>
        </w:rPr>
        <w:t>, но который соответствует такому же распределению вероятностей, как и обучающий </w:t>
      </w:r>
      <w:r w:rsidRPr="004E23CA">
        <w:rPr>
          <w:bCs/>
          <w:sz w:val="28"/>
          <w:szCs w:val="28"/>
          <w:shd w:val="clear" w:color="auto" w:fill="FFFFFF"/>
        </w:rPr>
        <w:t>набор</w:t>
      </w:r>
      <w:r w:rsidRPr="004E23CA">
        <w:rPr>
          <w:sz w:val="28"/>
          <w:szCs w:val="28"/>
          <w:shd w:val="clear" w:color="auto" w:fill="FFFFFF"/>
        </w:rPr>
        <w:t> </w:t>
      </w:r>
      <w:r w:rsidRPr="004E23CA">
        <w:rPr>
          <w:bCs/>
          <w:sz w:val="28"/>
          <w:szCs w:val="28"/>
          <w:shd w:val="clear" w:color="auto" w:fill="FFFFFF"/>
        </w:rPr>
        <w:t>данных</w:t>
      </w:r>
      <w:r w:rsidRPr="004E23CA">
        <w:rPr>
          <w:sz w:val="28"/>
          <w:szCs w:val="28"/>
          <w:shd w:val="clear" w:color="auto" w:fill="FFFFFF"/>
        </w:rPr>
        <w:t>.</w:t>
      </w:r>
    </w:p>
    <w:p w:rsidR="004E23CA" w:rsidRDefault="004E23CA" w:rsidP="004E23CA">
      <w:pPr>
        <w:pStyle w:val="25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ascii="Arial" w:hAnsi="Arial" w:cs="Arial"/>
          <w:color w:val="333333"/>
          <w:shd w:val="clear" w:color="auto" w:fill="FFFFFF"/>
        </w:rPr>
      </w:pPr>
    </w:p>
    <w:p w:rsidR="004E23CA" w:rsidRPr="004E23CA" w:rsidRDefault="004E23CA" w:rsidP="004E23CA">
      <w:pPr>
        <w:pStyle w:val="25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4E23CA">
        <w:rPr>
          <w:rFonts w:eastAsiaTheme="minorEastAsia"/>
          <w:sz w:val="28"/>
          <w:szCs w:val="28"/>
        </w:rPr>
        <w:t>3.2 Что такое граничные значения?</w:t>
      </w:r>
    </w:p>
    <w:p w:rsidR="004E23CA" w:rsidRPr="004E23CA" w:rsidRDefault="004E23CA" w:rsidP="004E23CA">
      <w:pPr>
        <w:pStyle w:val="25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sz w:val="28"/>
          <w:szCs w:val="28"/>
          <w:shd w:val="clear" w:color="auto" w:fill="FFFFFF"/>
        </w:rPr>
      </w:pPr>
      <w:r w:rsidRPr="004E23CA">
        <w:rPr>
          <w:sz w:val="28"/>
          <w:szCs w:val="28"/>
          <w:shd w:val="clear" w:color="auto" w:fill="FFFFFF"/>
        </w:rPr>
        <w:t>Граничное значение - это </w:t>
      </w:r>
      <w:r w:rsidRPr="004E23CA">
        <w:rPr>
          <w:bCs/>
          <w:sz w:val="28"/>
          <w:szCs w:val="28"/>
          <w:shd w:val="clear" w:color="auto" w:fill="FFFFFF"/>
        </w:rPr>
        <w:t>минимальное (или максимальное) значение, которое находится на границе</w:t>
      </w:r>
      <w:r w:rsidRPr="004E23CA">
        <w:rPr>
          <w:sz w:val="28"/>
          <w:szCs w:val="28"/>
          <w:shd w:val="clear" w:color="auto" w:fill="FFFFFF"/>
        </w:rPr>
        <w:t>.</w:t>
      </w:r>
    </w:p>
    <w:p w:rsidR="004E23CA" w:rsidRPr="004E23CA" w:rsidRDefault="004E23CA" w:rsidP="004E23CA">
      <w:pPr>
        <w:pStyle w:val="25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</w:p>
    <w:p w:rsidR="004E23CA" w:rsidRDefault="004E23CA" w:rsidP="004E23CA">
      <w:pPr>
        <w:pStyle w:val="25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3.3 Что такое классы эквивалентности?</w:t>
      </w:r>
    </w:p>
    <w:p w:rsidR="004E23CA" w:rsidRPr="004E23CA" w:rsidRDefault="004E23CA" w:rsidP="004E23CA">
      <w:pPr>
        <w:pStyle w:val="25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b/>
          <w:sz w:val="28"/>
          <w:szCs w:val="28"/>
        </w:rPr>
      </w:pPr>
      <w:r w:rsidRPr="004E23CA">
        <w:rPr>
          <w:rStyle w:val="afa"/>
          <w:rFonts w:eastAsia="Arial"/>
          <w:b w:val="0"/>
          <w:sz w:val="28"/>
          <w:szCs w:val="28"/>
          <w:shd w:val="clear" w:color="auto" w:fill="FFFFFF"/>
        </w:rPr>
        <w:t>Классы эквивалентности — это набор входных (или выходных) данных программного обеспечения, которые обрабатываются программой по одному алгоритму или приводят к одному результату</w:t>
      </w:r>
      <w:r w:rsidRPr="004E23CA">
        <w:rPr>
          <w:b/>
          <w:sz w:val="28"/>
          <w:szCs w:val="28"/>
          <w:shd w:val="clear" w:color="auto" w:fill="FFFFFF"/>
        </w:rPr>
        <w:t>.</w:t>
      </w:r>
    </w:p>
    <w:p w:rsidR="00852A96" w:rsidRDefault="00852A9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17" w:lineRule="atLeast"/>
        <w:ind w:firstLine="709"/>
        <w:jc w:val="both"/>
        <w:rPr>
          <w:color w:val="000000"/>
          <w:sz w:val="28"/>
          <w:szCs w:val="28"/>
        </w:rPr>
      </w:pPr>
    </w:p>
    <w:p w:rsidR="009A662C" w:rsidRDefault="009A662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A662C" w:rsidRPr="009A662C" w:rsidRDefault="009A662C" w:rsidP="009A662C">
      <w:pPr>
        <w:pStyle w:val="1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62C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№3</w:t>
      </w:r>
    </w:p>
    <w:p w:rsidR="009A662C" w:rsidRPr="009A662C" w:rsidRDefault="009A662C" w:rsidP="009A662C">
      <w:pPr>
        <w:jc w:val="center"/>
        <w:rPr>
          <w:rFonts w:eastAsiaTheme="majorEastAsia"/>
          <w:b/>
          <w:bCs/>
          <w:sz w:val="28"/>
          <w:szCs w:val="28"/>
        </w:rPr>
      </w:pPr>
      <w:r w:rsidRPr="009A662C">
        <w:rPr>
          <w:rFonts w:eastAsiaTheme="majorEastAsia"/>
          <w:b/>
          <w:bCs/>
          <w:sz w:val="28"/>
          <w:szCs w:val="28"/>
        </w:rPr>
        <w:t>Деление классов тестов по видам, типам и областям.</w:t>
      </w:r>
    </w:p>
    <w:p w:rsidR="009A662C" w:rsidRPr="009A662C" w:rsidRDefault="009A662C" w:rsidP="009A662C">
      <w:pPr>
        <w:jc w:val="center"/>
        <w:rPr>
          <w:rFonts w:eastAsiaTheme="majorEastAsia"/>
          <w:b/>
          <w:bCs/>
          <w:sz w:val="28"/>
          <w:szCs w:val="28"/>
        </w:rPr>
      </w:pPr>
    </w:p>
    <w:p w:rsidR="009A662C" w:rsidRPr="009A662C" w:rsidRDefault="009A662C" w:rsidP="009A662C">
      <w:pPr>
        <w:numPr>
          <w:ilvl w:val="0"/>
          <w:numId w:val="4"/>
        </w:numPr>
        <w:tabs>
          <w:tab w:val="center" w:pos="284"/>
        </w:tabs>
        <w:ind w:left="0" w:firstLine="0"/>
        <w:jc w:val="both"/>
        <w:rPr>
          <w:rFonts w:eastAsiaTheme="minorEastAsia"/>
          <w:b/>
          <w:sz w:val="28"/>
          <w:szCs w:val="28"/>
        </w:rPr>
      </w:pPr>
      <w:r w:rsidRPr="009A662C">
        <w:rPr>
          <w:b/>
          <w:sz w:val="28"/>
          <w:szCs w:val="28"/>
        </w:rPr>
        <w:t>Цель работы</w:t>
      </w:r>
    </w:p>
    <w:p w:rsidR="009A662C" w:rsidRDefault="009A662C" w:rsidP="009A662C">
      <w:pPr>
        <w:numPr>
          <w:ilvl w:val="1"/>
          <w:numId w:val="4"/>
        </w:numPr>
        <w:tabs>
          <w:tab w:val="clear" w:pos="1135"/>
          <w:tab w:val="center" w:pos="1134"/>
        </w:tabs>
        <w:ind w:left="0" w:firstLine="567"/>
        <w:jc w:val="both"/>
        <w:rPr>
          <w:sz w:val="28"/>
          <w:szCs w:val="28"/>
        </w:rPr>
      </w:pPr>
      <w:r w:rsidRPr="009A662C">
        <w:rPr>
          <w:sz w:val="28"/>
          <w:szCs w:val="28"/>
        </w:rPr>
        <w:t>Научиться разделять тесты на различные виды и категории, а также понимать их назначение и особенности.</w:t>
      </w:r>
    </w:p>
    <w:p w:rsidR="009A662C" w:rsidRDefault="009A662C" w:rsidP="009A662C">
      <w:pPr>
        <w:tabs>
          <w:tab w:val="center" w:pos="1134"/>
        </w:tabs>
        <w:ind w:left="360"/>
        <w:jc w:val="both"/>
        <w:rPr>
          <w:sz w:val="28"/>
          <w:szCs w:val="28"/>
        </w:rPr>
      </w:pPr>
    </w:p>
    <w:p w:rsidR="009A662C" w:rsidRDefault="009A662C" w:rsidP="009A662C">
      <w:pPr>
        <w:numPr>
          <w:ilvl w:val="0"/>
          <w:numId w:val="4"/>
        </w:numPr>
        <w:tabs>
          <w:tab w:val="center" w:pos="1134"/>
        </w:tabs>
        <w:jc w:val="both"/>
        <w:rPr>
          <w:b/>
          <w:sz w:val="28"/>
          <w:szCs w:val="28"/>
        </w:rPr>
      </w:pPr>
      <w:r w:rsidRPr="009A662C">
        <w:rPr>
          <w:b/>
          <w:sz w:val="28"/>
          <w:szCs w:val="28"/>
        </w:rPr>
        <w:t>Классификация тестов</w:t>
      </w:r>
    </w:p>
    <w:p w:rsidR="009A662C" w:rsidRDefault="009A662C" w:rsidP="009A662C">
      <w:pPr>
        <w:tabs>
          <w:tab w:val="center" w:pos="1134"/>
        </w:tabs>
        <w:ind w:left="360"/>
        <w:jc w:val="both"/>
        <w:rPr>
          <w:b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662C" w:rsidTr="00C33538">
        <w:trPr>
          <w:trHeight w:val="274"/>
        </w:trPr>
        <w:tc>
          <w:tcPr>
            <w:tcW w:w="4672" w:type="dxa"/>
            <w:shd w:val="clear" w:color="auto" w:fill="D9D9D9" w:themeFill="background1" w:themeFillShade="D9"/>
            <w:vAlign w:val="center"/>
          </w:tcPr>
          <w:p w:rsidR="009A662C" w:rsidRDefault="009A662C" w:rsidP="00C3353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Вид теста и его описание</w:t>
            </w:r>
          </w:p>
        </w:tc>
        <w:tc>
          <w:tcPr>
            <w:tcW w:w="4673" w:type="dxa"/>
            <w:shd w:val="clear" w:color="auto" w:fill="D9D9D9" w:themeFill="background1" w:themeFillShade="D9"/>
            <w:vAlign w:val="center"/>
          </w:tcPr>
          <w:p w:rsidR="009A662C" w:rsidRDefault="009A662C" w:rsidP="00C3353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Пример</w:t>
            </w:r>
          </w:p>
        </w:tc>
      </w:tr>
      <w:tr w:rsidR="009A662C" w:rsidTr="00C33538">
        <w:tc>
          <w:tcPr>
            <w:tcW w:w="9345" w:type="dxa"/>
            <w:gridSpan w:val="2"/>
            <w:vAlign w:val="center"/>
          </w:tcPr>
          <w:p w:rsidR="009A662C" w:rsidRDefault="009A662C" w:rsidP="00C3353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уровню тестирования</w:t>
            </w:r>
          </w:p>
        </w:tc>
      </w:tr>
      <w:tr w:rsidR="009A662C" w:rsidTr="00C33538">
        <w:tc>
          <w:tcPr>
            <w:tcW w:w="4672" w:type="dxa"/>
          </w:tcPr>
          <w:p w:rsidR="009A662C" w:rsidRDefault="009A662C" w:rsidP="00C33538">
            <w:pPr>
              <w:rPr>
                <w:szCs w:val="28"/>
              </w:rPr>
            </w:pPr>
            <w:r>
              <w:rPr>
                <w:szCs w:val="28"/>
              </w:rPr>
              <w:t>Модульное</w:t>
            </w:r>
          </w:p>
        </w:tc>
        <w:tc>
          <w:tcPr>
            <w:tcW w:w="4673" w:type="dxa"/>
          </w:tcPr>
          <w:p w:rsidR="009A662C" w:rsidRDefault="009A662C" w:rsidP="00C33538">
            <w:pPr>
              <w:rPr>
                <w:szCs w:val="28"/>
              </w:rPr>
            </w:pPr>
            <w:r>
              <w:rPr>
                <w:szCs w:val="28"/>
              </w:rPr>
              <w:t>Тестирование отдельного модуля, программы</w:t>
            </w:r>
          </w:p>
        </w:tc>
      </w:tr>
      <w:tr w:rsidR="009A662C" w:rsidTr="00C33538">
        <w:tc>
          <w:tcPr>
            <w:tcW w:w="4672" w:type="dxa"/>
          </w:tcPr>
          <w:p w:rsidR="009A662C" w:rsidRDefault="009A662C" w:rsidP="00C33538">
            <w:pPr>
              <w:rPr>
                <w:szCs w:val="28"/>
              </w:rPr>
            </w:pPr>
            <w:r>
              <w:rPr>
                <w:szCs w:val="28"/>
              </w:rPr>
              <w:t>Интеграционное</w:t>
            </w:r>
          </w:p>
        </w:tc>
        <w:tc>
          <w:tcPr>
            <w:tcW w:w="4673" w:type="dxa"/>
          </w:tcPr>
          <w:p w:rsidR="009A662C" w:rsidRDefault="009A662C" w:rsidP="00C33538">
            <w:pPr>
              <w:rPr>
                <w:szCs w:val="28"/>
              </w:rPr>
            </w:pPr>
            <w:r>
              <w:rPr>
                <w:szCs w:val="28"/>
              </w:rPr>
              <w:t>Тестирование взаимодействия между модулями</w:t>
            </w:r>
          </w:p>
        </w:tc>
      </w:tr>
      <w:tr w:rsidR="009A662C" w:rsidTr="00C33538">
        <w:tc>
          <w:tcPr>
            <w:tcW w:w="4672" w:type="dxa"/>
          </w:tcPr>
          <w:p w:rsidR="009A662C" w:rsidRDefault="009A662C" w:rsidP="00C33538">
            <w:pPr>
              <w:rPr>
                <w:szCs w:val="28"/>
              </w:rPr>
            </w:pPr>
            <w:r>
              <w:rPr>
                <w:szCs w:val="28"/>
              </w:rPr>
              <w:t>Системное</w:t>
            </w:r>
          </w:p>
        </w:tc>
        <w:tc>
          <w:tcPr>
            <w:tcW w:w="4673" w:type="dxa"/>
          </w:tcPr>
          <w:p w:rsidR="009A662C" w:rsidRDefault="009A662C" w:rsidP="00C33538">
            <w:pPr>
              <w:rPr>
                <w:szCs w:val="28"/>
              </w:rPr>
            </w:pPr>
            <w:r>
              <w:rPr>
                <w:szCs w:val="28"/>
              </w:rPr>
              <w:t>Полное тестирование всей системы</w:t>
            </w:r>
          </w:p>
        </w:tc>
      </w:tr>
      <w:tr w:rsidR="009A662C" w:rsidTr="00C33538">
        <w:tc>
          <w:tcPr>
            <w:tcW w:w="4672" w:type="dxa"/>
          </w:tcPr>
          <w:p w:rsidR="009A662C" w:rsidRDefault="009A662C" w:rsidP="00C33538">
            <w:pPr>
              <w:rPr>
                <w:szCs w:val="28"/>
              </w:rPr>
            </w:pPr>
            <w:r>
              <w:rPr>
                <w:szCs w:val="28"/>
              </w:rPr>
              <w:t>Приемочное</w:t>
            </w:r>
          </w:p>
        </w:tc>
        <w:tc>
          <w:tcPr>
            <w:tcW w:w="4673" w:type="dxa"/>
          </w:tcPr>
          <w:p w:rsidR="009A662C" w:rsidRDefault="009A662C" w:rsidP="00C33538">
            <w:pPr>
              <w:rPr>
                <w:szCs w:val="28"/>
              </w:rPr>
            </w:pPr>
            <w:r>
              <w:rPr>
                <w:szCs w:val="28"/>
              </w:rPr>
              <w:t>Тестирование на соответствие требованиям</w:t>
            </w:r>
            <w:r w:rsidR="001D6CF6">
              <w:rPr>
                <w:szCs w:val="28"/>
              </w:rPr>
              <w:t>, приближенным к реальным</w:t>
            </w:r>
          </w:p>
        </w:tc>
      </w:tr>
      <w:tr w:rsidR="009A662C" w:rsidTr="00C33538">
        <w:tc>
          <w:tcPr>
            <w:tcW w:w="9345" w:type="dxa"/>
            <w:gridSpan w:val="2"/>
            <w:vAlign w:val="center"/>
          </w:tcPr>
          <w:p w:rsidR="009A662C" w:rsidRDefault="009A662C" w:rsidP="00C3353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видам тестирования</w:t>
            </w:r>
          </w:p>
        </w:tc>
      </w:tr>
      <w:tr w:rsidR="009A662C" w:rsidTr="00C33538">
        <w:trPr>
          <w:trHeight w:val="375"/>
        </w:trPr>
        <w:tc>
          <w:tcPr>
            <w:tcW w:w="4672" w:type="dxa"/>
            <w:vAlign w:val="center"/>
          </w:tcPr>
          <w:p w:rsidR="009A662C" w:rsidRDefault="009A662C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Функциональное</w:t>
            </w:r>
          </w:p>
        </w:tc>
        <w:tc>
          <w:tcPr>
            <w:tcW w:w="4673" w:type="dxa"/>
            <w:vAlign w:val="center"/>
          </w:tcPr>
          <w:p w:rsidR="009A662C" w:rsidRDefault="009A662C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функционала приложения</w:t>
            </w:r>
          </w:p>
        </w:tc>
      </w:tr>
      <w:tr w:rsidR="009A662C" w:rsidTr="00C33538">
        <w:trPr>
          <w:trHeight w:val="375"/>
        </w:trPr>
        <w:tc>
          <w:tcPr>
            <w:tcW w:w="4672" w:type="dxa"/>
            <w:vAlign w:val="center"/>
          </w:tcPr>
          <w:p w:rsidR="009A662C" w:rsidRDefault="009A662C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Нефункциональное</w:t>
            </w:r>
          </w:p>
        </w:tc>
        <w:tc>
          <w:tcPr>
            <w:tcW w:w="4673" w:type="dxa"/>
            <w:vAlign w:val="center"/>
          </w:tcPr>
          <w:p w:rsidR="009A662C" w:rsidRDefault="009A662C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Тестирование производительности или безопасности</w:t>
            </w:r>
          </w:p>
        </w:tc>
      </w:tr>
      <w:tr w:rsidR="009A662C" w:rsidTr="00C33538">
        <w:trPr>
          <w:trHeight w:val="375"/>
        </w:trPr>
        <w:tc>
          <w:tcPr>
            <w:tcW w:w="4672" w:type="dxa"/>
            <w:vAlign w:val="center"/>
          </w:tcPr>
          <w:p w:rsidR="009A662C" w:rsidRDefault="009A662C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Регрессионное</w:t>
            </w:r>
          </w:p>
        </w:tc>
        <w:tc>
          <w:tcPr>
            <w:tcW w:w="4673" w:type="dxa"/>
            <w:vAlign w:val="center"/>
          </w:tcPr>
          <w:p w:rsidR="009A662C" w:rsidRDefault="009A662C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того, что изменения не привели к сбоям</w:t>
            </w:r>
          </w:p>
        </w:tc>
      </w:tr>
      <w:tr w:rsidR="001D6CF6" w:rsidTr="00C33538">
        <w:trPr>
          <w:trHeight w:val="375"/>
        </w:trPr>
        <w:tc>
          <w:tcPr>
            <w:tcW w:w="4672" w:type="dxa"/>
            <w:vAlign w:val="center"/>
          </w:tcPr>
          <w:p w:rsidR="001D6CF6" w:rsidRDefault="001D6CF6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Стресс-тестирование</w:t>
            </w:r>
          </w:p>
        </w:tc>
        <w:tc>
          <w:tcPr>
            <w:tcW w:w="4673" w:type="dxa"/>
            <w:vAlign w:val="center"/>
          </w:tcPr>
          <w:p w:rsidR="001D6CF6" w:rsidRDefault="001D6CF6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системы под нагрузкой, превышающей нормальные условия экспуатации</w:t>
            </w:r>
          </w:p>
        </w:tc>
      </w:tr>
      <w:tr w:rsidR="009A662C" w:rsidTr="00C33538">
        <w:trPr>
          <w:trHeight w:val="375"/>
        </w:trPr>
        <w:tc>
          <w:tcPr>
            <w:tcW w:w="4672" w:type="dxa"/>
            <w:vAlign w:val="center"/>
          </w:tcPr>
          <w:p w:rsidR="009A662C" w:rsidRDefault="00172B07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Совместимости</w:t>
            </w:r>
          </w:p>
        </w:tc>
        <w:tc>
          <w:tcPr>
            <w:tcW w:w="4673" w:type="dxa"/>
            <w:vAlign w:val="center"/>
          </w:tcPr>
          <w:p w:rsidR="009A662C" w:rsidRDefault="00172B07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работы приложения на разных устройствах и браузерах</w:t>
            </w:r>
          </w:p>
        </w:tc>
      </w:tr>
      <w:tr w:rsidR="009A662C" w:rsidTr="00C33538">
        <w:tc>
          <w:tcPr>
            <w:tcW w:w="9345" w:type="dxa"/>
            <w:gridSpan w:val="2"/>
            <w:vAlign w:val="center"/>
          </w:tcPr>
          <w:p w:rsidR="009A662C" w:rsidRDefault="009A662C" w:rsidP="009A662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областям</w:t>
            </w:r>
          </w:p>
        </w:tc>
      </w:tr>
      <w:tr w:rsidR="009A662C" w:rsidTr="00C33538">
        <w:tc>
          <w:tcPr>
            <w:tcW w:w="4672" w:type="dxa"/>
          </w:tcPr>
          <w:p w:rsidR="009A662C" w:rsidRDefault="00172B07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Пользовательского интерфейса</w:t>
            </w:r>
          </w:p>
        </w:tc>
        <w:tc>
          <w:tcPr>
            <w:tcW w:w="4673" w:type="dxa"/>
          </w:tcPr>
          <w:p w:rsidR="009A662C" w:rsidRDefault="00172B07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Проверка удобства и логики </w:t>
            </w:r>
            <w:r w:rsidR="001D6CF6">
              <w:rPr>
                <w:szCs w:val="28"/>
              </w:rPr>
              <w:t>взаимодействия пользователя с интерфейсом</w:t>
            </w:r>
          </w:p>
        </w:tc>
      </w:tr>
      <w:tr w:rsidR="009A662C" w:rsidTr="00C33538">
        <w:tc>
          <w:tcPr>
            <w:tcW w:w="4672" w:type="dxa"/>
          </w:tcPr>
          <w:p w:rsidR="009A662C" w:rsidRDefault="001D6CF6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Безопасности</w:t>
            </w:r>
          </w:p>
        </w:tc>
        <w:tc>
          <w:tcPr>
            <w:tcW w:w="4673" w:type="dxa"/>
          </w:tcPr>
          <w:p w:rsidR="009A662C" w:rsidRDefault="001D6CF6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уязвимостей</w:t>
            </w:r>
          </w:p>
        </w:tc>
      </w:tr>
      <w:tr w:rsidR="009A662C" w:rsidTr="00C33538">
        <w:tc>
          <w:tcPr>
            <w:tcW w:w="4672" w:type="dxa"/>
          </w:tcPr>
          <w:p w:rsidR="009A662C" w:rsidRDefault="001D6CF6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Производительности</w:t>
            </w:r>
          </w:p>
        </w:tc>
        <w:tc>
          <w:tcPr>
            <w:tcW w:w="4673" w:type="dxa"/>
          </w:tcPr>
          <w:p w:rsidR="009A662C" w:rsidRDefault="001D6CF6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Измерение времени отклика и нагрузки на приложение</w:t>
            </w:r>
          </w:p>
        </w:tc>
      </w:tr>
      <w:tr w:rsidR="009A662C" w:rsidTr="00C33538">
        <w:tc>
          <w:tcPr>
            <w:tcW w:w="4672" w:type="dxa"/>
          </w:tcPr>
          <w:p w:rsidR="009A662C" w:rsidRDefault="001D6CF6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Локализации</w:t>
            </w:r>
          </w:p>
        </w:tc>
        <w:tc>
          <w:tcPr>
            <w:tcW w:w="4673" w:type="dxa"/>
          </w:tcPr>
          <w:p w:rsidR="009A662C" w:rsidRDefault="001D6CF6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корректности перевода и адаптации интерфейса</w:t>
            </w:r>
          </w:p>
        </w:tc>
      </w:tr>
      <w:tr w:rsidR="001D6CF6" w:rsidTr="00C33538">
        <w:tc>
          <w:tcPr>
            <w:tcW w:w="4672" w:type="dxa"/>
          </w:tcPr>
          <w:p w:rsidR="001D6CF6" w:rsidRDefault="001D6CF6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Тестирование веб-приложений</w:t>
            </w:r>
          </w:p>
        </w:tc>
        <w:tc>
          <w:tcPr>
            <w:tcW w:w="4673" w:type="dxa"/>
          </w:tcPr>
          <w:p w:rsidR="001D6CF6" w:rsidRDefault="001D6CF6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работоспособности и безопасности веб-сайтов</w:t>
            </w:r>
          </w:p>
        </w:tc>
      </w:tr>
      <w:tr w:rsidR="001D6CF6" w:rsidTr="00C33538">
        <w:tc>
          <w:tcPr>
            <w:tcW w:w="4672" w:type="dxa"/>
          </w:tcPr>
          <w:p w:rsidR="001D6CF6" w:rsidRDefault="001D6CF6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Тестирование мобильных приложений</w:t>
            </w:r>
          </w:p>
        </w:tc>
        <w:tc>
          <w:tcPr>
            <w:tcW w:w="4673" w:type="dxa"/>
          </w:tcPr>
          <w:p w:rsidR="001D6CF6" w:rsidRDefault="001D6CF6" w:rsidP="009A662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функциональности и производительности мобильных устройств</w:t>
            </w:r>
          </w:p>
        </w:tc>
      </w:tr>
    </w:tbl>
    <w:p w:rsidR="009A662C" w:rsidRDefault="009A662C" w:rsidP="009A662C">
      <w:pPr>
        <w:jc w:val="both"/>
        <w:rPr>
          <w:sz w:val="28"/>
          <w:szCs w:val="28"/>
        </w:rPr>
      </w:pPr>
    </w:p>
    <w:p w:rsidR="009A662C" w:rsidRPr="009A662C" w:rsidRDefault="009A662C" w:rsidP="009A662C">
      <w:pPr>
        <w:pStyle w:val="a3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9A662C">
        <w:rPr>
          <w:b/>
          <w:sz w:val="28"/>
          <w:szCs w:val="28"/>
        </w:rPr>
        <w:t>Выводы</w:t>
      </w:r>
    </w:p>
    <w:p w:rsidR="009A662C" w:rsidRDefault="009A662C" w:rsidP="009A662C">
      <w:pPr>
        <w:numPr>
          <w:ilvl w:val="1"/>
          <w:numId w:val="4"/>
        </w:numPr>
        <w:tabs>
          <w:tab w:val="clear" w:pos="1135"/>
          <w:tab w:val="center" w:pos="1134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Научились</w:t>
      </w:r>
      <w:r w:rsidRPr="009A662C">
        <w:rPr>
          <w:sz w:val="28"/>
          <w:szCs w:val="28"/>
        </w:rPr>
        <w:t xml:space="preserve"> разделять тесты на различные виды и категории, а также понимать их назначение и особенности.</w:t>
      </w:r>
    </w:p>
    <w:p w:rsidR="009A662C" w:rsidRDefault="009A662C" w:rsidP="009A662C">
      <w:pPr>
        <w:pStyle w:val="a3"/>
        <w:ind w:left="360"/>
        <w:jc w:val="both"/>
        <w:rPr>
          <w:b/>
          <w:sz w:val="28"/>
          <w:szCs w:val="28"/>
        </w:rPr>
      </w:pPr>
    </w:p>
    <w:p w:rsidR="005B5A67" w:rsidRDefault="005B5A67" w:rsidP="009A662C">
      <w:pPr>
        <w:pStyle w:val="a3"/>
        <w:ind w:left="360"/>
        <w:jc w:val="both"/>
        <w:rPr>
          <w:b/>
          <w:sz w:val="28"/>
          <w:szCs w:val="28"/>
        </w:rPr>
      </w:pPr>
    </w:p>
    <w:p w:rsidR="005B5A67" w:rsidRDefault="005B5A67" w:rsidP="009A662C">
      <w:pPr>
        <w:pStyle w:val="a3"/>
        <w:ind w:left="360"/>
        <w:jc w:val="both"/>
        <w:rPr>
          <w:b/>
          <w:sz w:val="28"/>
          <w:szCs w:val="28"/>
        </w:rPr>
      </w:pPr>
    </w:p>
    <w:p w:rsidR="005B5A67" w:rsidRDefault="005B5A67" w:rsidP="00F92234">
      <w:pPr>
        <w:pStyle w:val="a3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Практическая работа №4</w:t>
      </w:r>
    </w:p>
    <w:p w:rsidR="005B5A67" w:rsidRDefault="005B5A67" w:rsidP="00F92234">
      <w:pPr>
        <w:jc w:val="center"/>
        <w:rPr>
          <w:rFonts w:eastAsiaTheme="majorEastAsia" w:cstheme="majorBidi"/>
          <w:b/>
          <w:bCs/>
          <w:sz w:val="28"/>
          <w:szCs w:val="28"/>
        </w:rPr>
      </w:pPr>
      <w:r w:rsidRPr="005B5A67">
        <w:rPr>
          <w:rFonts w:eastAsiaTheme="majorEastAsia" w:cstheme="majorBidi"/>
          <w:b/>
          <w:bCs/>
          <w:sz w:val="28"/>
          <w:szCs w:val="28"/>
        </w:rPr>
        <w:t>Инспектирование кода программы.</w:t>
      </w:r>
    </w:p>
    <w:p w:rsidR="005B5A67" w:rsidRDefault="005B5A67" w:rsidP="005B5A67">
      <w:pPr>
        <w:pStyle w:val="a3"/>
        <w:ind w:left="360"/>
        <w:jc w:val="center"/>
        <w:rPr>
          <w:b/>
          <w:sz w:val="28"/>
          <w:szCs w:val="28"/>
          <w:lang w:val="en-US"/>
        </w:rPr>
      </w:pPr>
    </w:p>
    <w:p w:rsidR="005B5A67" w:rsidRPr="005B5A67" w:rsidRDefault="005B5A67" w:rsidP="00F92234">
      <w:pPr>
        <w:pStyle w:val="a3"/>
        <w:numPr>
          <w:ilvl w:val="0"/>
          <w:numId w:val="5"/>
        </w:numPr>
        <w:tabs>
          <w:tab w:val="center" w:pos="284"/>
          <w:tab w:val="left" w:pos="993"/>
        </w:tabs>
        <w:ind w:left="0" w:firstLine="0"/>
        <w:jc w:val="both"/>
        <w:rPr>
          <w:b/>
          <w:sz w:val="32"/>
          <w:szCs w:val="28"/>
        </w:rPr>
      </w:pPr>
      <w:r w:rsidRPr="005B5A67">
        <w:rPr>
          <w:b/>
          <w:sz w:val="28"/>
          <w:szCs w:val="28"/>
        </w:rPr>
        <w:t>Цель работы</w:t>
      </w:r>
    </w:p>
    <w:p w:rsidR="005B5A67" w:rsidRPr="005B5A67" w:rsidRDefault="005B5A67" w:rsidP="005B5A67">
      <w:pPr>
        <w:pStyle w:val="a3"/>
        <w:numPr>
          <w:ilvl w:val="1"/>
          <w:numId w:val="6"/>
        </w:numPr>
        <w:tabs>
          <w:tab w:val="center" w:pos="1134"/>
        </w:tabs>
        <w:ind w:left="0" w:firstLine="709"/>
        <w:jc w:val="both"/>
        <w:rPr>
          <w:sz w:val="28"/>
          <w:szCs w:val="28"/>
        </w:rPr>
      </w:pPr>
      <w:r w:rsidRPr="005B5A67">
        <w:rPr>
          <w:sz w:val="28"/>
        </w:rPr>
        <w:t>Изучить методы инспектирования кода программы и научиться применять их на практике для повышения качества программного обеспечения.</w:t>
      </w:r>
    </w:p>
    <w:p w:rsidR="005B5A67" w:rsidRDefault="005B5A67" w:rsidP="005B5A67">
      <w:pPr>
        <w:pStyle w:val="a3"/>
        <w:ind w:left="0" w:firstLine="709"/>
        <w:jc w:val="both"/>
        <w:rPr>
          <w:sz w:val="28"/>
          <w:szCs w:val="28"/>
        </w:rPr>
      </w:pPr>
    </w:p>
    <w:p w:rsidR="005B5A67" w:rsidRDefault="005B5A67" w:rsidP="00F92234">
      <w:pPr>
        <w:pStyle w:val="a3"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b/>
          <w:sz w:val="28"/>
          <w:szCs w:val="28"/>
        </w:rPr>
      </w:pPr>
      <w:r w:rsidRPr="005B5A67">
        <w:rPr>
          <w:b/>
          <w:sz w:val="28"/>
          <w:szCs w:val="28"/>
        </w:rPr>
        <w:t>Контрольные вопросы</w:t>
      </w:r>
    </w:p>
    <w:p w:rsidR="005B5A67" w:rsidRPr="005B5A67" w:rsidRDefault="005B5A67" w:rsidP="005B5A67">
      <w:pPr>
        <w:pStyle w:val="25"/>
        <w:numPr>
          <w:ilvl w:val="1"/>
          <w:numId w:val="6"/>
        </w:numPr>
        <w:tabs>
          <w:tab w:val="center" w:pos="284"/>
          <w:tab w:val="left" w:pos="1134"/>
        </w:tabs>
        <w:ind w:left="0" w:firstLine="709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Какие основные техники инспектирования кода существуют?</w:t>
      </w:r>
    </w:p>
    <w:p w:rsidR="005B5A67" w:rsidRPr="005B5A67" w:rsidRDefault="005B5A67" w:rsidP="005B5A67">
      <w:pPr>
        <w:pStyle w:val="futurismarkdown-paragraph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rPr>
          <w:color w:val="333333"/>
          <w:sz w:val="28"/>
          <w:szCs w:val="28"/>
        </w:rPr>
      </w:pPr>
      <w:r w:rsidRPr="005B5A67">
        <w:rPr>
          <w:color w:val="333333"/>
          <w:sz w:val="28"/>
          <w:szCs w:val="28"/>
        </w:rPr>
        <w:t>Существуют следующие основные техники инспектирования кода:</w:t>
      </w:r>
    </w:p>
    <w:p w:rsidR="005B5A67" w:rsidRPr="005B5A67" w:rsidRDefault="005B5A67" w:rsidP="005B5A67">
      <w:pPr>
        <w:shd w:val="clear" w:color="auto" w:fill="FFFFFF"/>
        <w:tabs>
          <w:tab w:val="left" w:pos="993"/>
        </w:tabs>
        <w:ind w:firstLine="709"/>
        <w:rPr>
          <w:color w:val="333333"/>
          <w:sz w:val="28"/>
          <w:szCs w:val="28"/>
        </w:rPr>
      </w:pPr>
      <w:r w:rsidRPr="005B5A67">
        <w:rPr>
          <w:rStyle w:val="afa"/>
          <w:rFonts w:eastAsia="Arial"/>
          <w:b w:val="0"/>
          <w:color w:val="333333"/>
          <w:sz w:val="28"/>
          <w:szCs w:val="28"/>
        </w:rPr>
        <w:t>Формальная инспекция кода</w:t>
      </w:r>
      <w:r w:rsidRPr="005B5A67">
        <w:rPr>
          <w:color w:val="333333"/>
          <w:sz w:val="28"/>
          <w:szCs w:val="28"/>
        </w:rPr>
        <w:t> — формализированная процедура просмотра кода.</w:t>
      </w:r>
    </w:p>
    <w:p w:rsidR="005B5A67" w:rsidRPr="005B5A67" w:rsidRDefault="005B5A67" w:rsidP="005B5A67">
      <w:pPr>
        <w:shd w:val="clear" w:color="auto" w:fill="FFFFFF"/>
        <w:tabs>
          <w:tab w:val="left" w:pos="993"/>
        </w:tabs>
        <w:ind w:firstLine="709"/>
        <w:rPr>
          <w:color w:val="333333"/>
          <w:sz w:val="28"/>
          <w:szCs w:val="28"/>
        </w:rPr>
      </w:pPr>
      <w:r w:rsidRPr="005B5A67">
        <w:rPr>
          <w:rStyle w:val="afa"/>
          <w:rFonts w:eastAsia="Arial"/>
          <w:b w:val="0"/>
          <w:color w:val="333333"/>
          <w:sz w:val="28"/>
          <w:szCs w:val="28"/>
        </w:rPr>
        <w:t>Неформальная инспекция кода</w:t>
      </w:r>
      <w:r w:rsidRPr="005B5A67">
        <w:rPr>
          <w:color w:val="333333"/>
          <w:sz w:val="28"/>
          <w:szCs w:val="28"/>
        </w:rPr>
        <w:t> (анализ кода) — не имеет чётких правил.</w:t>
      </w:r>
    </w:p>
    <w:p w:rsidR="005B5A67" w:rsidRPr="005B5A67" w:rsidRDefault="005B5A67" w:rsidP="005B5A67">
      <w:pPr>
        <w:shd w:val="clear" w:color="auto" w:fill="FFFFFF"/>
        <w:tabs>
          <w:tab w:val="left" w:pos="993"/>
        </w:tabs>
        <w:ind w:firstLine="709"/>
        <w:rPr>
          <w:color w:val="333333"/>
          <w:sz w:val="28"/>
          <w:szCs w:val="28"/>
        </w:rPr>
      </w:pPr>
      <w:r w:rsidRPr="005B5A67">
        <w:rPr>
          <w:rStyle w:val="afa"/>
          <w:rFonts w:eastAsia="Arial"/>
          <w:b w:val="0"/>
          <w:color w:val="333333"/>
          <w:sz w:val="28"/>
          <w:szCs w:val="28"/>
        </w:rPr>
        <w:t>Чтение кода</w:t>
      </w:r>
      <w:r w:rsidRPr="005B5A67">
        <w:rPr>
          <w:color w:val="333333"/>
          <w:sz w:val="28"/>
          <w:szCs w:val="28"/>
        </w:rPr>
        <w:t> — самостоятельное изучение разработчиком чужого кода без присутствия автора.</w:t>
      </w:r>
    </w:p>
    <w:p w:rsidR="005B5A67" w:rsidRPr="005B5A67" w:rsidRDefault="005B5A67" w:rsidP="005B5A67">
      <w:pPr>
        <w:shd w:val="clear" w:color="auto" w:fill="FFFFFF"/>
        <w:tabs>
          <w:tab w:val="left" w:pos="993"/>
        </w:tabs>
        <w:ind w:firstLine="709"/>
        <w:rPr>
          <w:color w:val="333333"/>
          <w:sz w:val="28"/>
          <w:szCs w:val="28"/>
        </w:rPr>
      </w:pPr>
      <w:r w:rsidRPr="005B5A67">
        <w:rPr>
          <w:rStyle w:val="afa"/>
          <w:rFonts w:eastAsia="Arial"/>
          <w:b w:val="0"/>
          <w:color w:val="333333"/>
          <w:sz w:val="28"/>
          <w:szCs w:val="28"/>
        </w:rPr>
        <w:t>Парное программирование</w:t>
      </w:r>
      <w:r w:rsidRPr="005B5A67">
        <w:rPr>
          <w:color w:val="333333"/>
          <w:sz w:val="28"/>
          <w:szCs w:val="28"/>
        </w:rPr>
        <w:t> — обзор, осуществляемый постоянно: два разработчика за одним компьютером вместе решают одну задачу.</w:t>
      </w:r>
    </w:p>
    <w:p w:rsidR="005B5A67" w:rsidRDefault="005B5A67" w:rsidP="005B5A67">
      <w:pPr>
        <w:pStyle w:val="25"/>
        <w:tabs>
          <w:tab w:val="center" w:pos="284"/>
          <w:tab w:val="left" w:pos="993"/>
        </w:tabs>
        <w:ind w:left="0" w:firstLine="709"/>
        <w:rPr>
          <w:bCs/>
          <w:sz w:val="28"/>
          <w:szCs w:val="28"/>
        </w:rPr>
      </w:pPr>
    </w:p>
    <w:p w:rsidR="005B5A67" w:rsidRPr="00F92234" w:rsidRDefault="005B5A67" w:rsidP="00F92234">
      <w:pPr>
        <w:pStyle w:val="25"/>
        <w:numPr>
          <w:ilvl w:val="1"/>
          <w:numId w:val="6"/>
        </w:numPr>
        <w:tabs>
          <w:tab w:val="center" w:pos="284"/>
          <w:tab w:val="left" w:pos="1134"/>
        </w:tabs>
        <w:ind w:left="0" w:firstLine="709"/>
        <w:rPr>
          <w:bCs/>
          <w:sz w:val="28"/>
          <w:szCs w:val="28"/>
        </w:rPr>
      </w:pPr>
      <w:r w:rsidRPr="00F92234">
        <w:rPr>
          <w:sz w:val="28"/>
          <w:szCs w:val="28"/>
        </w:rPr>
        <w:t xml:space="preserve"> </w:t>
      </w:r>
      <w:r w:rsidRPr="00F92234">
        <w:rPr>
          <w:sz w:val="28"/>
          <w:szCs w:val="28"/>
        </w:rPr>
        <w:t>Каковы основные критерии при инспектировании кода?</w:t>
      </w:r>
    </w:p>
    <w:p w:rsidR="005B5A67" w:rsidRPr="00F92234" w:rsidRDefault="00F92234" w:rsidP="00F92234">
      <w:pPr>
        <w:pStyle w:val="futurismarkdown-paragraph"/>
        <w:shd w:val="clear" w:color="auto" w:fill="FFFFFF"/>
        <w:spacing w:before="0" w:beforeAutospacing="0" w:after="0" w:afterAutospacing="0"/>
        <w:ind w:firstLine="709"/>
        <w:rPr>
          <w:sz w:val="28"/>
        </w:rPr>
      </w:pPr>
      <w:r w:rsidRPr="00F92234">
        <w:rPr>
          <w:sz w:val="28"/>
        </w:rPr>
        <w:t>П</w:t>
      </w:r>
      <w:r w:rsidR="005B5A67" w:rsidRPr="00F92234">
        <w:rPr>
          <w:sz w:val="28"/>
        </w:rPr>
        <w:t>ри инспектировании кода можно использовать следующие критерии:</w:t>
      </w:r>
    </w:p>
    <w:p w:rsidR="005B5A67" w:rsidRPr="00F92234" w:rsidRDefault="005B5A67" w:rsidP="00F92234">
      <w:pPr>
        <w:shd w:val="clear" w:color="auto" w:fill="FFFFFF"/>
        <w:ind w:left="361" w:firstLine="708"/>
        <w:jc w:val="both"/>
        <w:rPr>
          <w:b/>
          <w:sz w:val="28"/>
        </w:rPr>
      </w:pPr>
      <w:r w:rsidRPr="00F92234">
        <w:rPr>
          <w:rStyle w:val="afa"/>
          <w:rFonts w:eastAsia="Arial"/>
          <w:b w:val="0"/>
          <w:sz w:val="28"/>
        </w:rPr>
        <w:t>Соответствие лучшим практикам</w:t>
      </w:r>
      <w:r w:rsidRPr="00F92234">
        <w:rPr>
          <w:b/>
          <w:sz w:val="28"/>
        </w:rPr>
        <w:t>.</w:t>
      </w:r>
    </w:p>
    <w:p w:rsidR="005B5A67" w:rsidRPr="00F92234" w:rsidRDefault="005B5A67" w:rsidP="00F92234">
      <w:pPr>
        <w:shd w:val="clear" w:color="auto" w:fill="FFFFFF"/>
        <w:ind w:left="360" w:firstLine="709"/>
        <w:jc w:val="both"/>
        <w:rPr>
          <w:b/>
          <w:sz w:val="28"/>
        </w:rPr>
      </w:pPr>
      <w:r w:rsidRPr="00F92234">
        <w:rPr>
          <w:rStyle w:val="afa"/>
          <w:rFonts w:eastAsia="Arial"/>
          <w:b w:val="0"/>
          <w:sz w:val="28"/>
        </w:rPr>
        <w:t>Правильность форматирования кода</w:t>
      </w:r>
      <w:r w:rsidRPr="00F92234">
        <w:rPr>
          <w:b/>
          <w:sz w:val="28"/>
        </w:rPr>
        <w:t>.</w:t>
      </w:r>
    </w:p>
    <w:p w:rsidR="005B5A67" w:rsidRPr="00F92234" w:rsidRDefault="005B5A67" w:rsidP="00F92234">
      <w:pPr>
        <w:shd w:val="clear" w:color="auto" w:fill="FFFFFF"/>
        <w:ind w:left="360" w:firstLine="709"/>
        <w:jc w:val="both"/>
        <w:rPr>
          <w:b/>
          <w:sz w:val="28"/>
        </w:rPr>
      </w:pPr>
      <w:r w:rsidRPr="00F92234">
        <w:rPr>
          <w:rStyle w:val="afa"/>
          <w:rFonts w:eastAsia="Arial"/>
          <w:b w:val="0"/>
          <w:sz w:val="28"/>
        </w:rPr>
        <w:t>Актуальность проводимых тестов и версий</w:t>
      </w:r>
      <w:r w:rsidRPr="00F92234">
        <w:rPr>
          <w:b/>
          <w:sz w:val="28"/>
        </w:rPr>
        <w:t>.</w:t>
      </w:r>
    </w:p>
    <w:p w:rsidR="005B5A67" w:rsidRPr="00F92234" w:rsidRDefault="005B5A67" w:rsidP="00F92234">
      <w:pPr>
        <w:shd w:val="clear" w:color="auto" w:fill="FFFFFF"/>
        <w:ind w:left="360" w:firstLine="709"/>
        <w:jc w:val="both"/>
        <w:rPr>
          <w:b/>
          <w:sz w:val="28"/>
        </w:rPr>
      </w:pPr>
      <w:r w:rsidRPr="00F92234">
        <w:rPr>
          <w:rStyle w:val="afa"/>
          <w:rFonts w:eastAsia="Arial"/>
          <w:b w:val="0"/>
          <w:sz w:val="28"/>
        </w:rPr>
        <w:t>Реализация командой правил и политик написания кода</w:t>
      </w:r>
      <w:r w:rsidRPr="00F92234">
        <w:rPr>
          <w:b/>
          <w:sz w:val="28"/>
        </w:rPr>
        <w:t>.</w:t>
      </w:r>
    </w:p>
    <w:p w:rsidR="005B5A67" w:rsidRDefault="005B5A67" w:rsidP="00F92234">
      <w:pPr>
        <w:pStyle w:val="25"/>
        <w:tabs>
          <w:tab w:val="center" w:pos="284"/>
          <w:tab w:val="left" w:pos="1134"/>
        </w:tabs>
        <w:ind w:left="709" w:firstLine="0"/>
        <w:rPr>
          <w:bCs/>
          <w:sz w:val="28"/>
          <w:szCs w:val="28"/>
        </w:rPr>
      </w:pPr>
    </w:p>
    <w:p w:rsidR="005B5A67" w:rsidRPr="00F92234" w:rsidRDefault="005B5A67" w:rsidP="00F92234">
      <w:pPr>
        <w:pStyle w:val="25"/>
        <w:numPr>
          <w:ilvl w:val="1"/>
          <w:numId w:val="6"/>
        </w:numPr>
        <w:tabs>
          <w:tab w:val="left" w:pos="1134"/>
        </w:tabs>
        <w:ind w:left="0" w:firstLine="709"/>
        <w:rPr>
          <w:bCs/>
          <w:sz w:val="28"/>
          <w:szCs w:val="28"/>
        </w:rPr>
      </w:pPr>
      <w:r>
        <w:rPr>
          <w:sz w:val="28"/>
          <w:szCs w:val="28"/>
        </w:rPr>
        <w:t>Какие ошибки можно предотвратить при помощи инспектирования кода?</w:t>
      </w:r>
    </w:p>
    <w:p w:rsidR="00F92234" w:rsidRPr="00F92234" w:rsidRDefault="00F92234" w:rsidP="00F92234">
      <w:pPr>
        <w:pStyle w:val="futurismarkdown-paragraph"/>
        <w:shd w:val="clear" w:color="auto" w:fill="FFFFFF"/>
        <w:spacing w:before="0" w:beforeAutospacing="0" w:after="0" w:afterAutospacing="0"/>
        <w:ind w:firstLine="709"/>
        <w:rPr>
          <w:b/>
          <w:color w:val="333333"/>
          <w:sz w:val="28"/>
          <w:szCs w:val="28"/>
        </w:rPr>
      </w:pPr>
      <w:r>
        <w:rPr>
          <w:rStyle w:val="afa"/>
          <w:rFonts w:eastAsia="Arial"/>
          <w:b w:val="0"/>
          <w:color w:val="333333"/>
          <w:sz w:val="28"/>
          <w:szCs w:val="28"/>
        </w:rPr>
        <w:t>П</w:t>
      </w:r>
      <w:r w:rsidRPr="00F92234">
        <w:rPr>
          <w:rStyle w:val="afa"/>
          <w:rFonts w:eastAsia="Arial"/>
          <w:b w:val="0"/>
          <w:color w:val="333333"/>
          <w:sz w:val="28"/>
          <w:szCs w:val="28"/>
        </w:rPr>
        <w:t>ри помощи инспектирования кода можно предотвратить следующие ошибки</w:t>
      </w:r>
      <w:r w:rsidRPr="00F92234">
        <w:rPr>
          <w:b/>
          <w:color w:val="333333"/>
          <w:sz w:val="28"/>
          <w:szCs w:val="28"/>
        </w:rPr>
        <w:t>:</w:t>
      </w:r>
    </w:p>
    <w:p w:rsidR="00F92234" w:rsidRPr="00F92234" w:rsidRDefault="00F92234" w:rsidP="00F92234">
      <w:pPr>
        <w:shd w:val="clear" w:color="auto" w:fill="FFFFFF"/>
        <w:ind w:firstLine="709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Неправильное понимание задач.</w:t>
      </w:r>
    </w:p>
    <w:p w:rsidR="00F92234" w:rsidRPr="00F92234" w:rsidRDefault="00F92234" w:rsidP="00F92234">
      <w:pPr>
        <w:shd w:val="clear" w:color="auto" w:fill="FFFFFF"/>
        <w:ind w:firstLine="709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Неправильное решение задач.</w:t>
      </w:r>
    </w:p>
    <w:p w:rsidR="00F92234" w:rsidRPr="00F92234" w:rsidRDefault="00F92234" w:rsidP="00F92234">
      <w:pPr>
        <w:shd w:val="clear" w:color="auto" w:fill="FFFFFF"/>
        <w:ind w:firstLine="709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Неправильный перенос решений в код.</w:t>
      </w:r>
    </w:p>
    <w:p w:rsidR="00F92234" w:rsidRPr="005B5A67" w:rsidRDefault="00F92234" w:rsidP="00F92234">
      <w:pPr>
        <w:pStyle w:val="25"/>
        <w:tabs>
          <w:tab w:val="left" w:pos="1134"/>
        </w:tabs>
        <w:ind w:left="709" w:firstLine="0"/>
        <w:rPr>
          <w:bCs/>
          <w:sz w:val="28"/>
          <w:szCs w:val="28"/>
        </w:rPr>
      </w:pPr>
    </w:p>
    <w:p w:rsidR="005B5A67" w:rsidRDefault="005B5A67" w:rsidP="005B5A67">
      <w:pPr>
        <w:pStyle w:val="25"/>
        <w:tabs>
          <w:tab w:val="center" w:pos="284"/>
        </w:tabs>
        <w:ind w:left="0" w:firstLine="709"/>
        <w:rPr>
          <w:bCs/>
          <w:sz w:val="28"/>
          <w:szCs w:val="28"/>
        </w:rPr>
      </w:pPr>
    </w:p>
    <w:p w:rsidR="005B5A67" w:rsidRDefault="005B5A67" w:rsidP="00F92234">
      <w:pPr>
        <w:pStyle w:val="a3"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F92234" w:rsidRPr="005B5A67" w:rsidRDefault="00F92234" w:rsidP="00F92234">
      <w:pPr>
        <w:pStyle w:val="a3"/>
        <w:numPr>
          <w:ilvl w:val="1"/>
          <w:numId w:val="6"/>
        </w:numPr>
        <w:tabs>
          <w:tab w:val="center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</w:rPr>
        <w:t>Изучены</w:t>
      </w:r>
      <w:r w:rsidRPr="005B5A67">
        <w:rPr>
          <w:sz w:val="28"/>
        </w:rPr>
        <w:t xml:space="preserve"> методы инспектирования кода программы и научиться применять их на практике для повышения качества программного обеспечения.</w:t>
      </w:r>
    </w:p>
    <w:p w:rsidR="00F92234" w:rsidRDefault="00F9223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92234" w:rsidRPr="00F92234" w:rsidRDefault="00F92234" w:rsidP="00F92234">
      <w:pPr>
        <w:pStyle w:val="a3"/>
        <w:tabs>
          <w:tab w:val="left" w:pos="993"/>
        </w:tabs>
        <w:ind w:left="0"/>
        <w:jc w:val="center"/>
        <w:rPr>
          <w:b/>
          <w:sz w:val="28"/>
          <w:szCs w:val="28"/>
        </w:rPr>
      </w:pPr>
      <w:r w:rsidRPr="00F92234">
        <w:rPr>
          <w:b/>
          <w:sz w:val="28"/>
          <w:szCs w:val="28"/>
        </w:rPr>
        <w:lastRenderedPageBreak/>
        <w:t>Лабораторная работа №8</w:t>
      </w:r>
    </w:p>
    <w:p w:rsidR="00F92234" w:rsidRPr="00F92234" w:rsidRDefault="00F92234" w:rsidP="00F92234">
      <w:pPr>
        <w:jc w:val="center"/>
        <w:rPr>
          <w:rFonts w:eastAsiaTheme="majorEastAsia" w:cstheme="majorBidi"/>
          <w:b/>
          <w:bCs/>
          <w:sz w:val="28"/>
          <w:szCs w:val="28"/>
        </w:rPr>
      </w:pPr>
      <w:r w:rsidRPr="00F92234">
        <w:rPr>
          <w:rFonts w:eastAsiaTheme="majorEastAsia" w:cstheme="majorBidi"/>
          <w:b/>
          <w:bCs/>
          <w:sz w:val="28"/>
          <w:szCs w:val="28"/>
        </w:rPr>
        <w:t>Тестирование ПО методом «черного ящика»</w:t>
      </w:r>
    </w:p>
    <w:p w:rsidR="00F92234" w:rsidRDefault="00F92234" w:rsidP="00F92234">
      <w:pPr>
        <w:jc w:val="center"/>
        <w:rPr>
          <w:rFonts w:eastAsiaTheme="majorEastAsia" w:cstheme="majorBidi"/>
          <w:b/>
          <w:bCs/>
          <w:szCs w:val="28"/>
        </w:rPr>
      </w:pPr>
    </w:p>
    <w:p w:rsidR="00F92234" w:rsidRPr="00F92234" w:rsidRDefault="00F92234" w:rsidP="00F92234">
      <w:pPr>
        <w:pStyle w:val="a3"/>
        <w:numPr>
          <w:ilvl w:val="0"/>
          <w:numId w:val="10"/>
        </w:numPr>
        <w:tabs>
          <w:tab w:val="center" w:pos="284"/>
        </w:tabs>
        <w:ind w:left="0" w:firstLine="0"/>
        <w:jc w:val="both"/>
        <w:rPr>
          <w:rFonts w:eastAsiaTheme="minorEastAsia"/>
          <w:b/>
          <w:sz w:val="28"/>
          <w:szCs w:val="28"/>
        </w:rPr>
      </w:pPr>
      <w:r w:rsidRPr="00F92234">
        <w:rPr>
          <w:b/>
          <w:sz w:val="28"/>
          <w:szCs w:val="28"/>
        </w:rPr>
        <w:t>Цель работы</w:t>
      </w:r>
    </w:p>
    <w:p w:rsidR="00F92234" w:rsidRPr="00F92234" w:rsidRDefault="00F92234" w:rsidP="00F92234">
      <w:pPr>
        <w:pStyle w:val="a3"/>
        <w:numPr>
          <w:ilvl w:val="1"/>
          <w:numId w:val="10"/>
        </w:numPr>
        <w:tabs>
          <w:tab w:val="left" w:pos="1276"/>
        </w:tabs>
        <w:spacing w:after="200" w:line="276" w:lineRule="auto"/>
        <w:ind w:left="0" w:firstLine="709"/>
        <w:jc w:val="both"/>
        <w:rPr>
          <w:sz w:val="28"/>
          <w:szCs w:val="28"/>
        </w:rPr>
      </w:pPr>
      <w:r w:rsidRPr="00F92234">
        <w:rPr>
          <w:sz w:val="28"/>
        </w:rPr>
        <w:t>Освоить процесс тестирования методом «черного ящика»</w:t>
      </w:r>
    </w:p>
    <w:p w:rsidR="00F92234" w:rsidRPr="00F92234" w:rsidRDefault="00F92234" w:rsidP="00F92234">
      <w:pPr>
        <w:pStyle w:val="a3"/>
        <w:tabs>
          <w:tab w:val="left" w:pos="1276"/>
        </w:tabs>
        <w:spacing w:after="200" w:line="276" w:lineRule="auto"/>
        <w:ind w:left="709"/>
        <w:jc w:val="both"/>
        <w:rPr>
          <w:sz w:val="28"/>
          <w:szCs w:val="28"/>
        </w:rPr>
      </w:pPr>
    </w:p>
    <w:p w:rsidR="00F92234" w:rsidRPr="00F92234" w:rsidRDefault="00F92234" w:rsidP="00F92234">
      <w:pPr>
        <w:pStyle w:val="a3"/>
        <w:numPr>
          <w:ilvl w:val="0"/>
          <w:numId w:val="10"/>
        </w:numPr>
        <w:tabs>
          <w:tab w:val="left" w:pos="284"/>
        </w:tabs>
        <w:spacing w:after="200" w:line="276" w:lineRule="auto"/>
        <w:ind w:left="0" w:firstLine="0"/>
        <w:jc w:val="both"/>
        <w:rPr>
          <w:b/>
          <w:sz w:val="28"/>
          <w:szCs w:val="28"/>
        </w:rPr>
      </w:pPr>
      <w:r w:rsidRPr="00F92234">
        <w:rPr>
          <w:b/>
          <w:sz w:val="28"/>
          <w:szCs w:val="28"/>
        </w:rPr>
        <w:t>Наборы тестов приложений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808"/>
        <w:gridCol w:w="2799"/>
        <w:gridCol w:w="2738"/>
      </w:tblGrid>
      <w:tr w:rsidR="00F92234" w:rsidTr="00330E7E">
        <w:tc>
          <w:tcPr>
            <w:tcW w:w="3808" w:type="dxa"/>
            <w:tcBorders>
              <w:bottom w:val="double" w:sz="4" w:space="0" w:color="auto"/>
            </w:tcBorders>
          </w:tcPr>
          <w:p w:rsidR="00F92234" w:rsidRDefault="00F92234" w:rsidP="008B4904">
            <w:r>
              <w:t>Действия</w:t>
            </w:r>
          </w:p>
        </w:tc>
        <w:tc>
          <w:tcPr>
            <w:tcW w:w="2799" w:type="dxa"/>
            <w:tcBorders>
              <w:bottom w:val="double" w:sz="4" w:space="0" w:color="auto"/>
            </w:tcBorders>
          </w:tcPr>
          <w:p w:rsidR="00F92234" w:rsidRDefault="00F92234" w:rsidP="008B4904">
            <w:r>
              <w:t>Ожидаемый результат</w:t>
            </w:r>
          </w:p>
        </w:tc>
        <w:tc>
          <w:tcPr>
            <w:tcW w:w="2738" w:type="dxa"/>
            <w:tcBorders>
              <w:bottom w:val="double" w:sz="4" w:space="0" w:color="auto"/>
            </w:tcBorders>
          </w:tcPr>
          <w:p w:rsidR="00F92234" w:rsidRDefault="00F92234" w:rsidP="008B4904">
            <w:r>
              <w:t>Полученный результат</w:t>
            </w:r>
          </w:p>
        </w:tc>
      </w:tr>
      <w:tr w:rsidR="00F92234" w:rsidTr="00330E7E">
        <w:tc>
          <w:tcPr>
            <w:tcW w:w="3808" w:type="dxa"/>
            <w:tcBorders>
              <w:top w:val="double" w:sz="4" w:space="0" w:color="auto"/>
            </w:tcBorders>
          </w:tcPr>
          <w:p w:rsidR="00F92234" w:rsidRPr="00671551" w:rsidRDefault="00F92234" w:rsidP="008B4904">
            <w:bookmarkStart w:id="0" w:name="_GoBack"/>
            <w:r>
              <w:t>При прохождении теста, не выбирать ответ</w:t>
            </w:r>
          </w:p>
        </w:tc>
        <w:tc>
          <w:tcPr>
            <w:tcW w:w="2799" w:type="dxa"/>
            <w:tcBorders>
              <w:top w:val="double" w:sz="4" w:space="0" w:color="auto"/>
            </w:tcBorders>
          </w:tcPr>
          <w:p w:rsidR="00F92234" w:rsidRDefault="00F92234" w:rsidP="008B4904">
            <w:r>
              <w:t>Не перелистывает следующую страницу с вопросом</w:t>
            </w:r>
          </w:p>
        </w:tc>
        <w:tc>
          <w:tcPr>
            <w:tcW w:w="2738" w:type="dxa"/>
            <w:tcBorders>
              <w:top w:val="double" w:sz="4" w:space="0" w:color="auto"/>
            </w:tcBorders>
          </w:tcPr>
          <w:p w:rsidR="00F92234" w:rsidRDefault="00F92234" w:rsidP="008B4904">
            <w:r>
              <w:t>Получилось пролистнуть весь тест не ответив не на один вопрос</w:t>
            </w:r>
          </w:p>
        </w:tc>
      </w:tr>
      <w:bookmarkEnd w:id="0"/>
      <w:tr w:rsidR="00F92234" w:rsidTr="00330E7E">
        <w:tc>
          <w:tcPr>
            <w:tcW w:w="3808" w:type="dxa"/>
          </w:tcPr>
          <w:p w:rsidR="00F92234" w:rsidRPr="001840D2" w:rsidRDefault="00F92234" w:rsidP="008B4904">
            <w:r>
              <w:t>Создать тесты с одинаковыми именами</w:t>
            </w:r>
          </w:p>
        </w:tc>
        <w:tc>
          <w:tcPr>
            <w:tcW w:w="2799" w:type="dxa"/>
          </w:tcPr>
          <w:p w:rsidR="00F92234" w:rsidRDefault="00F92234" w:rsidP="008B4904">
            <w:r>
              <w:t>Ошибка</w:t>
            </w:r>
          </w:p>
        </w:tc>
        <w:tc>
          <w:tcPr>
            <w:tcW w:w="2738" w:type="dxa"/>
          </w:tcPr>
          <w:p w:rsidR="00F92234" w:rsidRDefault="00F92234" w:rsidP="008B4904">
            <w:r>
              <w:t>Перезаписывает тест</w:t>
            </w:r>
          </w:p>
        </w:tc>
      </w:tr>
      <w:tr w:rsidR="00F92234" w:rsidTr="00330E7E">
        <w:tc>
          <w:tcPr>
            <w:tcW w:w="3808" w:type="dxa"/>
          </w:tcPr>
          <w:p w:rsidR="00F92234" w:rsidRDefault="00F92234" w:rsidP="008B4904">
            <w:r>
              <w:t>В редакторе тестов выбрать тип вопроса «Один ответ»</w:t>
            </w:r>
          </w:p>
        </w:tc>
        <w:tc>
          <w:tcPr>
            <w:tcW w:w="2799" w:type="dxa"/>
          </w:tcPr>
          <w:p w:rsidR="00F92234" w:rsidRDefault="00F92234" w:rsidP="008B4904">
            <w:r>
              <w:t>Выбрать один вариант ответа</w:t>
            </w:r>
          </w:p>
        </w:tc>
        <w:tc>
          <w:tcPr>
            <w:tcW w:w="2738" w:type="dxa"/>
          </w:tcPr>
          <w:p w:rsidR="00F92234" w:rsidRDefault="00F92234" w:rsidP="008B4904">
            <w:r>
              <w:t>Можно выбрать все варианты</w:t>
            </w:r>
          </w:p>
        </w:tc>
      </w:tr>
      <w:tr w:rsidR="00F92234" w:rsidTr="00330E7E">
        <w:tc>
          <w:tcPr>
            <w:tcW w:w="3808" w:type="dxa"/>
          </w:tcPr>
          <w:p w:rsidR="00F92234" w:rsidRDefault="00F92234" w:rsidP="008B4904">
            <w:r>
              <w:t>Изменение числа баллов за ответ</w:t>
            </w:r>
          </w:p>
        </w:tc>
        <w:tc>
          <w:tcPr>
            <w:tcW w:w="2799" w:type="dxa"/>
          </w:tcPr>
          <w:p w:rsidR="00F92234" w:rsidRDefault="00F92234" w:rsidP="008B4904">
            <w:r>
              <w:t>Разбалловка начинается от нуля</w:t>
            </w:r>
          </w:p>
        </w:tc>
        <w:tc>
          <w:tcPr>
            <w:tcW w:w="2738" w:type="dxa"/>
          </w:tcPr>
          <w:p w:rsidR="00F92234" w:rsidRDefault="00F92234" w:rsidP="008B4904">
            <w:r>
              <w:t>Можно выбрать отрицательные числа</w:t>
            </w:r>
          </w:p>
        </w:tc>
      </w:tr>
      <w:tr w:rsidR="00F92234" w:rsidTr="00330E7E">
        <w:tc>
          <w:tcPr>
            <w:tcW w:w="3808" w:type="dxa"/>
          </w:tcPr>
          <w:p w:rsidR="00F92234" w:rsidRPr="008F42D0" w:rsidRDefault="00F92234" w:rsidP="008B4904">
            <w:r>
              <w:t>Изменение типа вопроса во время редактирования вопроса</w:t>
            </w:r>
          </w:p>
        </w:tc>
        <w:tc>
          <w:tcPr>
            <w:tcW w:w="2799" w:type="dxa"/>
          </w:tcPr>
          <w:p w:rsidR="00F92234" w:rsidRDefault="00F92234" w:rsidP="008B4904">
            <w:r>
              <w:t>Изменение типа вопроса с соответствующим вариантом выбора</w:t>
            </w:r>
          </w:p>
        </w:tc>
        <w:tc>
          <w:tcPr>
            <w:tcW w:w="2738" w:type="dxa"/>
          </w:tcPr>
          <w:p w:rsidR="00F92234" w:rsidRDefault="00F92234" w:rsidP="008B4904">
            <w:r>
              <w:t>Тип не изменяется, для его изменения требуется пересоздавать вопрос</w:t>
            </w:r>
          </w:p>
        </w:tc>
      </w:tr>
      <w:tr w:rsidR="00F92234" w:rsidTr="00330E7E">
        <w:tc>
          <w:tcPr>
            <w:tcW w:w="3808" w:type="dxa"/>
          </w:tcPr>
          <w:p w:rsidR="00F92234" w:rsidRDefault="00F92234" w:rsidP="008B4904">
            <w:r>
              <w:t>Видоизменение шрифта</w:t>
            </w:r>
          </w:p>
        </w:tc>
        <w:tc>
          <w:tcPr>
            <w:tcW w:w="2799" w:type="dxa"/>
          </w:tcPr>
          <w:p w:rsidR="00F92234" w:rsidRDefault="00F92234" w:rsidP="008B4904">
            <w:r>
              <w:t>Применение шрифта без изменений остального текста</w:t>
            </w:r>
          </w:p>
        </w:tc>
        <w:tc>
          <w:tcPr>
            <w:tcW w:w="2738" w:type="dxa"/>
          </w:tcPr>
          <w:p w:rsidR="00F92234" w:rsidRDefault="00F92234" w:rsidP="008B4904">
            <w:r>
              <w:t>Сбиваются абзацы</w:t>
            </w:r>
          </w:p>
        </w:tc>
      </w:tr>
      <w:tr w:rsidR="00F92234" w:rsidTr="00330E7E">
        <w:tc>
          <w:tcPr>
            <w:tcW w:w="3808" w:type="dxa"/>
          </w:tcPr>
          <w:p w:rsidR="00F92234" w:rsidRDefault="00F92234" w:rsidP="008B4904">
            <w:r>
              <w:t>Снятие полужирного выделения</w:t>
            </w:r>
          </w:p>
        </w:tc>
        <w:tc>
          <w:tcPr>
            <w:tcW w:w="2799" w:type="dxa"/>
          </w:tcPr>
          <w:p w:rsidR="00F92234" w:rsidRDefault="00F92234" w:rsidP="008B4904">
            <w:r>
              <w:t xml:space="preserve">Убрать с выделенного текста полужирный </w:t>
            </w:r>
          </w:p>
        </w:tc>
        <w:tc>
          <w:tcPr>
            <w:tcW w:w="2738" w:type="dxa"/>
          </w:tcPr>
          <w:p w:rsidR="00F92234" w:rsidRPr="00F92234" w:rsidRDefault="00F92234" w:rsidP="008B4904">
            <w:r>
              <w:t>В некоторых лекциях в содержании не убирается полужирный</w:t>
            </w:r>
          </w:p>
        </w:tc>
      </w:tr>
      <w:tr w:rsidR="00F92234" w:rsidTr="00330E7E">
        <w:tc>
          <w:tcPr>
            <w:tcW w:w="3808" w:type="dxa"/>
          </w:tcPr>
          <w:p w:rsidR="00F92234" w:rsidRPr="00156FDE" w:rsidRDefault="00F92234" w:rsidP="008B4904">
            <w:r>
              <w:t>Удаление всех лекций</w:t>
            </w:r>
          </w:p>
        </w:tc>
        <w:tc>
          <w:tcPr>
            <w:tcW w:w="2799" w:type="dxa"/>
          </w:tcPr>
          <w:p w:rsidR="00F92234" w:rsidRDefault="00F92234" w:rsidP="008B4904">
            <w:r>
              <w:t>Продолжение работы приложения</w:t>
            </w:r>
          </w:p>
        </w:tc>
        <w:tc>
          <w:tcPr>
            <w:tcW w:w="2738" w:type="dxa"/>
          </w:tcPr>
          <w:p w:rsidR="00F92234" w:rsidRPr="00156FDE" w:rsidRDefault="00F92234" w:rsidP="008B4904">
            <w:pPr>
              <w:rPr>
                <w:lang w:val="en-US"/>
              </w:rPr>
            </w:pPr>
            <w:r>
              <w:t>Вылет приложения</w:t>
            </w:r>
          </w:p>
        </w:tc>
      </w:tr>
      <w:tr w:rsidR="00F92234" w:rsidTr="00330E7E">
        <w:tc>
          <w:tcPr>
            <w:tcW w:w="3808" w:type="dxa"/>
          </w:tcPr>
          <w:p w:rsidR="00F92234" w:rsidRPr="00156FDE" w:rsidRDefault="00F92234" w:rsidP="008B4904">
            <w:r>
              <w:t>Выбор открытого вопроса, задать таймер для ответа на вопроса</w:t>
            </w:r>
          </w:p>
        </w:tc>
        <w:tc>
          <w:tcPr>
            <w:tcW w:w="2799" w:type="dxa"/>
          </w:tcPr>
          <w:p w:rsidR="00F92234" w:rsidRDefault="00F92234" w:rsidP="008B4904">
            <w:r>
              <w:t>Функция таймера для ответа на вопрос</w:t>
            </w:r>
          </w:p>
        </w:tc>
        <w:tc>
          <w:tcPr>
            <w:tcW w:w="2738" w:type="dxa"/>
          </w:tcPr>
          <w:p w:rsidR="00F92234" w:rsidRDefault="00F92234" w:rsidP="008B4904">
            <w:r>
              <w:t>Данной функции нет</w:t>
            </w:r>
          </w:p>
        </w:tc>
      </w:tr>
      <w:tr w:rsidR="00F92234" w:rsidTr="00330E7E">
        <w:tc>
          <w:tcPr>
            <w:tcW w:w="3808" w:type="dxa"/>
          </w:tcPr>
          <w:p w:rsidR="00F92234" w:rsidRDefault="00F92234" w:rsidP="008B4904">
            <w:r>
              <w:t>Создание вопроса после удаления всех вопросов в тесте</w:t>
            </w:r>
          </w:p>
        </w:tc>
        <w:tc>
          <w:tcPr>
            <w:tcW w:w="2799" w:type="dxa"/>
          </w:tcPr>
          <w:p w:rsidR="00F92234" w:rsidRDefault="00F92234" w:rsidP="008B4904">
            <w:r>
              <w:t>Свободное редактирование</w:t>
            </w:r>
          </w:p>
        </w:tc>
        <w:tc>
          <w:tcPr>
            <w:tcW w:w="2738" w:type="dxa"/>
          </w:tcPr>
          <w:p w:rsidR="00F92234" w:rsidRPr="00F92234" w:rsidRDefault="00F92234" w:rsidP="008B4904">
            <w:r>
              <w:t>Ошибка о выходе индекса из диапазона, тест невозможно больше редактировать и восстановить</w:t>
            </w:r>
          </w:p>
        </w:tc>
      </w:tr>
      <w:tr w:rsidR="00F92234" w:rsidTr="00330E7E">
        <w:tc>
          <w:tcPr>
            <w:tcW w:w="3808" w:type="dxa"/>
          </w:tcPr>
          <w:p w:rsidR="00F92234" w:rsidRPr="003F609A" w:rsidRDefault="00F92234" w:rsidP="008B4904">
            <w:r>
              <w:t>Удаление несохраненного/несуществующего теста</w:t>
            </w:r>
          </w:p>
        </w:tc>
        <w:tc>
          <w:tcPr>
            <w:tcW w:w="2799" w:type="dxa"/>
          </w:tcPr>
          <w:p w:rsidR="00F92234" w:rsidRDefault="00F92234" w:rsidP="008B4904">
            <w:r>
              <w:t>Продолжение использования редактора</w:t>
            </w:r>
          </w:p>
        </w:tc>
        <w:tc>
          <w:tcPr>
            <w:tcW w:w="2738" w:type="dxa"/>
          </w:tcPr>
          <w:p w:rsidR="00F92234" w:rsidRDefault="00F92234" w:rsidP="008B4904">
            <w:r>
              <w:t>Вылет приложения</w:t>
            </w:r>
          </w:p>
        </w:tc>
      </w:tr>
      <w:tr w:rsidR="00F92234" w:rsidTr="00330E7E">
        <w:tc>
          <w:tcPr>
            <w:tcW w:w="3808" w:type="dxa"/>
          </w:tcPr>
          <w:p w:rsidR="00F92234" w:rsidRDefault="00F92234" w:rsidP="008B4904">
            <w:r>
              <w:t>Изменение значения максимального балла за вопрос с помощью клавиатуры</w:t>
            </w:r>
          </w:p>
        </w:tc>
        <w:tc>
          <w:tcPr>
            <w:tcW w:w="2799" w:type="dxa"/>
          </w:tcPr>
          <w:p w:rsidR="00F92234" w:rsidRPr="00F92234" w:rsidRDefault="00F92234" w:rsidP="008B4904">
            <w:r>
              <w:t>Запрет изменения значения на большее, чем количество вопросов</w:t>
            </w:r>
          </w:p>
        </w:tc>
        <w:tc>
          <w:tcPr>
            <w:tcW w:w="2738" w:type="dxa"/>
          </w:tcPr>
          <w:p w:rsidR="00F92234" w:rsidRDefault="00F92234" w:rsidP="008B4904"/>
        </w:tc>
      </w:tr>
      <w:tr w:rsidR="00F92234" w:rsidTr="00330E7E">
        <w:tc>
          <w:tcPr>
            <w:tcW w:w="3808" w:type="dxa"/>
          </w:tcPr>
          <w:p w:rsidR="00F92234" w:rsidRDefault="00F92234" w:rsidP="008B4904">
            <w:r>
              <w:t>Начисление баллов в редактировании вопроса</w:t>
            </w:r>
          </w:p>
        </w:tc>
        <w:tc>
          <w:tcPr>
            <w:tcW w:w="2799" w:type="dxa"/>
          </w:tcPr>
          <w:p w:rsidR="00F92234" w:rsidRDefault="00F92234" w:rsidP="008B4904">
            <w:r>
              <w:t>Интуитивно понятный интерфейс для начисления баллов</w:t>
            </w:r>
          </w:p>
        </w:tc>
        <w:tc>
          <w:tcPr>
            <w:tcW w:w="2738" w:type="dxa"/>
          </w:tcPr>
          <w:p w:rsidR="00F92234" w:rsidRDefault="00F92234" w:rsidP="008B4904">
            <w:r>
              <w:t>Не понятно, как начисляются баллы за вопрос или ответ</w:t>
            </w:r>
          </w:p>
        </w:tc>
      </w:tr>
    </w:tbl>
    <w:p w:rsidR="00F92234" w:rsidRDefault="00F92234" w:rsidP="00F92234">
      <w:pPr>
        <w:pStyle w:val="a3"/>
        <w:tabs>
          <w:tab w:val="left" w:pos="1276"/>
        </w:tabs>
        <w:spacing w:after="200" w:line="276" w:lineRule="auto"/>
        <w:jc w:val="both"/>
        <w:rPr>
          <w:sz w:val="28"/>
          <w:szCs w:val="28"/>
        </w:rPr>
      </w:pPr>
    </w:p>
    <w:p w:rsidR="00F92234" w:rsidRDefault="00F92234" w:rsidP="00F92234">
      <w:pPr>
        <w:pStyle w:val="a3"/>
        <w:tabs>
          <w:tab w:val="left" w:pos="1276"/>
        </w:tabs>
        <w:spacing w:after="200" w:line="276" w:lineRule="auto"/>
        <w:jc w:val="both"/>
        <w:rPr>
          <w:sz w:val="28"/>
          <w:szCs w:val="28"/>
        </w:rPr>
      </w:pPr>
    </w:p>
    <w:p w:rsidR="00F92234" w:rsidRPr="00F92234" w:rsidRDefault="00F92234" w:rsidP="00F92234">
      <w:pPr>
        <w:pStyle w:val="a3"/>
        <w:numPr>
          <w:ilvl w:val="0"/>
          <w:numId w:val="10"/>
        </w:numPr>
        <w:tabs>
          <w:tab w:val="left" w:pos="1276"/>
        </w:tabs>
        <w:spacing w:line="276" w:lineRule="auto"/>
        <w:jc w:val="both"/>
        <w:rPr>
          <w:b/>
          <w:sz w:val="28"/>
          <w:szCs w:val="28"/>
        </w:rPr>
      </w:pPr>
      <w:r w:rsidRPr="00F92234">
        <w:rPr>
          <w:b/>
          <w:sz w:val="28"/>
          <w:szCs w:val="28"/>
        </w:rPr>
        <w:lastRenderedPageBreak/>
        <w:t>Контрольные вопросы</w:t>
      </w:r>
    </w:p>
    <w:p w:rsidR="00F92234" w:rsidRDefault="00F92234" w:rsidP="00F92234">
      <w:pPr>
        <w:pStyle w:val="25"/>
        <w:numPr>
          <w:ilvl w:val="1"/>
          <w:numId w:val="10"/>
        </w:numPr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Что такое тестирование черного ящика?</w:t>
      </w:r>
    </w:p>
    <w:p w:rsidR="00F92234" w:rsidRDefault="00F92234" w:rsidP="00F92234">
      <w:pPr>
        <w:pStyle w:val="25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color w:val="333333"/>
          <w:sz w:val="28"/>
          <w:szCs w:val="28"/>
          <w:shd w:val="clear" w:color="auto" w:fill="FFFFFF"/>
        </w:rPr>
      </w:pPr>
      <w:r w:rsidRPr="00F92234">
        <w:rPr>
          <w:bCs/>
          <w:color w:val="333333"/>
          <w:sz w:val="28"/>
          <w:szCs w:val="28"/>
          <w:shd w:val="clear" w:color="auto" w:fill="FFFFFF"/>
        </w:rPr>
        <w:t>Тестирование</w:t>
      </w:r>
      <w:r w:rsidRPr="00F92234">
        <w:rPr>
          <w:color w:val="333333"/>
          <w:sz w:val="28"/>
          <w:szCs w:val="28"/>
          <w:shd w:val="clear" w:color="auto" w:fill="FFFFFF"/>
        </w:rPr>
        <w:t> по стратегии </w:t>
      </w:r>
      <w:r w:rsidRPr="00F92234">
        <w:rPr>
          <w:bCs/>
          <w:color w:val="333333"/>
          <w:sz w:val="28"/>
          <w:szCs w:val="28"/>
          <w:shd w:val="clear" w:color="auto" w:fill="FFFFFF"/>
        </w:rPr>
        <w:t>чёрного</w:t>
      </w:r>
      <w:r w:rsidRPr="00F92234">
        <w:rPr>
          <w:color w:val="333333"/>
          <w:sz w:val="28"/>
          <w:szCs w:val="28"/>
          <w:shd w:val="clear" w:color="auto" w:fill="FFFFFF"/>
        </w:rPr>
        <w:t> </w:t>
      </w:r>
      <w:r w:rsidRPr="00F92234">
        <w:rPr>
          <w:bCs/>
          <w:color w:val="333333"/>
          <w:sz w:val="28"/>
          <w:szCs w:val="28"/>
          <w:shd w:val="clear" w:color="auto" w:fill="FFFFFF"/>
        </w:rPr>
        <w:t>ящика</w:t>
      </w:r>
      <w:r w:rsidRPr="00F92234">
        <w:rPr>
          <w:color w:val="333333"/>
          <w:sz w:val="28"/>
          <w:szCs w:val="28"/>
          <w:shd w:val="clear" w:color="auto" w:fill="FFFFFF"/>
        </w:rPr>
        <w:t>, часто называемое функциональным </w:t>
      </w:r>
      <w:r w:rsidRPr="00F92234">
        <w:rPr>
          <w:bCs/>
          <w:color w:val="333333"/>
          <w:sz w:val="28"/>
          <w:szCs w:val="28"/>
          <w:shd w:val="clear" w:color="auto" w:fill="FFFFFF"/>
        </w:rPr>
        <w:t>тестированием</w:t>
      </w:r>
      <w:r w:rsidRPr="00F92234">
        <w:rPr>
          <w:color w:val="333333"/>
          <w:sz w:val="28"/>
          <w:szCs w:val="28"/>
          <w:shd w:val="clear" w:color="auto" w:fill="FFFFFF"/>
        </w:rPr>
        <w:t> — это методика, изучающая функциональность ПО без необходимости знания внутренней структуры кода.</w:t>
      </w:r>
    </w:p>
    <w:p w:rsidR="00F92234" w:rsidRPr="00F92234" w:rsidRDefault="00F92234" w:rsidP="00F92234">
      <w:pPr>
        <w:pStyle w:val="25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rFonts w:eastAsiaTheme="minorEastAsia"/>
          <w:sz w:val="28"/>
          <w:szCs w:val="28"/>
        </w:rPr>
      </w:pPr>
    </w:p>
    <w:p w:rsidR="00F92234" w:rsidRDefault="00F92234" w:rsidP="00F92234">
      <w:pPr>
        <w:pStyle w:val="25"/>
        <w:numPr>
          <w:ilvl w:val="1"/>
          <w:numId w:val="10"/>
        </w:numPr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Какие преимущества и недостатки у тестирования черного ящика?</w:t>
      </w:r>
    </w:p>
    <w:p w:rsidR="00F92234" w:rsidRPr="00F92234" w:rsidRDefault="00F92234" w:rsidP="00F92234">
      <w:pPr>
        <w:pStyle w:val="futurismarkdown-paragraph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F92234">
        <w:rPr>
          <w:rStyle w:val="afa"/>
          <w:rFonts w:eastAsia="Arial"/>
          <w:color w:val="333333"/>
          <w:sz w:val="28"/>
          <w:szCs w:val="28"/>
        </w:rPr>
        <w:t>Преимущества тестирования «чёрного ящика»:</w:t>
      </w:r>
    </w:p>
    <w:p w:rsidR="00F92234" w:rsidRPr="00F92234" w:rsidRDefault="00F92234" w:rsidP="00F92234">
      <w:pPr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Нет необходимости анализировать внутреннюю организацию ПО.</w:t>
      </w:r>
    </w:p>
    <w:p w:rsidR="00F92234" w:rsidRPr="00F92234" w:rsidRDefault="00F92234" w:rsidP="00F92234">
      <w:pPr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Тестирование ориентировано на пользователя.</w:t>
      </w:r>
    </w:p>
    <w:p w:rsidR="00F92234" w:rsidRPr="00F92234" w:rsidRDefault="00F92234" w:rsidP="00F92234">
      <w:pPr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Раннее обнаружение проблем с интерфейсом.</w:t>
      </w:r>
    </w:p>
    <w:p w:rsidR="00F92234" w:rsidRPr="00F92234" w:rsidRDefault="00F92234" w:rsidP="00F92234">
      <w:pPr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Эффективное интеграционное тестирование.</w:t>
      </w:r>
    </w:p>
    <w:p w:rsidR="00F92234" w:rsidRPr="00F92234" w:rsidRDefault="00F92234" w:rsidP="00F92234">
      <w:pPr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Гибкость при разработке тест-кейсов.</w:t>
      </w:r>
    </w:p>
    <w:p w:rsidR="00F92234" w:rsidRPr="00F92234" w:rsidRDefault="00F92234" w:rsidP="00F92234">
      <w:pPr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Эффективность при проверке требований.</w:t>
      </w:r>
    </w:p>
    <w:p w:rsidR="00F92234" w:rsidRPr="00F92234" w:rsidRDefault="00F92234" w:rsidP="00F92234">
      <w:pPr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Подходит для крупных проектов.</w:t>
      </w:r>
    </w:p>
    <w:p w:rsidR="00F92234" w:rsidRPr="00F92234" w:rsidRDefault="00F92234" w:rsidP="00F92234">
      <w:pPr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Доступная автоматизация.</w:t>
      </w:r>
    </w:p>
    <w:p w:rsidR="00F92234" w:rsidRPr="00F92234" w:rsidRDefault="00F92234" w:rsidP="00F92234">
      <w:pPr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Простота масштабируемости.</w:t>
      </w:r>
    </w:p>
    <w:p w:rsidR="00F92234" w:rsidRPr="00F92234" w:rsidRDefault="00F92234" w:rsidP="00F92234">
      <w:pPr>
        <w:pStyle w:val="futurismarkdown-paragraph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F92234">
        <w:rPr>
          <w:rStyle w:val="afa"/>
          <w:rFonts w:eastAsia="Arial"/>
          <w:color w:val="333333"/>
          <w:sz w:val="28"/>
          <w:szCs w:val="28"/>
        </w:rPr>
        <w:t>Недостатки тестирования «чёрного ящика»:</w:t>
      </w:r>
    </w:p>
    <w:p w:rsidR="00F92234" w:rsidRPr="00F92234" w:rsidRDefault="00F92234" w:rsidP="00F92234">
      <w:pPr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Ограниченный охват кода.</w:t>
      </w:r>
    </w:p>
    <w:p w:rsidR="00F92234" w:rsidRPr="00F92234" w:rsidRDefault="00F92234" w:rsidP="00F92234">
      <w:pPr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Неспособность тестировать сложные алгоритмы.</w:t>
      </w:r>
    </w:p>
    <w:p w:rsidR="00F92234" w:rsidRPr="00F92234" w:rsidRDefault="00F92234" w:rsidP="00F92234">
      <w:pPr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Избыточное тестирование.</w:t>
      </w:r>
    </w:p>
    <w:p w:rsidR="00F92234" w:rsidRPr="00F92234" w:rsidRDefault="00F92234" w:rsidP="00F92234">
      <w:pPr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Неэффективность при выполнении повторяющихся задач.</w:t>
      </w:r>
    </w:p>
    <w:p w:rsidR="00F92234" w:rsidRPr="00F92234" w:rsidRDefault="00F92234" w:rsidP="00F92234">
      <w:pPr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Отсутствие возможности полноценно оценить производительность и масштабируемость.</w:t>
      </w:r>
    </w:p>
    <w:p w:rsidR="00F92234" w:rsidRPr="00F92234" w:rsidRDefault="00F92234" w:rsidP="00F92234">
      <w:pPr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Сложность локализации ошибок.</w:t>
      </w:r>
    </w:p>
    <w:p w:rsidR="00F92234" w:rsidRDefault="00F92234" w:rsidP="00F92234">
      <w:pPr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Ограничени</w:t>
      </w:r>
      <w:r w:rsidRPr="00F92234">
        <w:rPr>
          <w:color w:val="333333"/>
          <w:sz w:val="28"/>
          <w:szCs w:val="28"/>
        </w:rPr>
        <w:t>я при тестировании безопасности</w:t>
      </w:r>
    </w:p>
    <w:p w:rsidR="00F92234" w:rsidRPr="00F92234" w:rsidRDefault="00F92234" w:rsidP="00F92234">
      <w:pPr>
        <w:shd w:val="clear" w:color="auto" w:fill="FFFFFF"/>
        <w:tabs>
          <w:tab w:val="left" w:pos="993"/>
        </w:tabs>
        <w:jc w:val="both"/>
        <w:rPr>
          <w:color w:val="333333"/>
          <w:sz w:val="28"/>
          <w:szCs w:val="28"/>
        </w:rPr>
      </w:pPr>
    </w:p>
    <w:p w:rsidR="00F92234" w:rsidRDefault="00F92234" w:rsidP="00F92234">
      <w:pPr>
        <w:pStyle w:val="25"/>
        <w:numPr>
          <w:ilvl w:val="1"/>
          <w:numId w:val="10"/>
        </w:numPr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Какие типы ошибок чаще всего обнаруживаются при тестировании черного ящика?</w:t>
      </w:r>
    </w:p>
    <w:p w:rsidR="00F92234" w:rsidRPr="00F92234" w:rsidRDefault="00F92234" w:rsidP="00F92234">
      <w:pPr>
        <w:pStyle w:val="a3"/>
        <w:shd w:val="clear" w:color="auto" w:fill="FFFFFF"/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Тестирование черного ящика обеспечивает поиск следующих категорий ошибок:</w:t>
      </w:r>
    </w:p>
    <w:p w:rsidR="00F92234" w:rsidRPr="00F92234" w:rsidRDefault="00F92234" w:rsidP="00F92234">
      <w:pPr>
        <w:pStyle w:val="a3"/>
        <w:shd w:val="clear" w:color="auto" w:fill="FFFFFF"/>
        <w:spacing w:before="180"/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некорректных или отсутствующих функций</w:t>
      </w:r>
    </w:p>
    <w:p w:rsidR="00F92234" w:rsidRPr="00F92234" w:rsidRDefault="00F92234" w:rsidP="00F92234">
      <w:pPr>
        <w:pStyle w:val="a3"/>
        <w:shd w:val="clear" w:color="auto" w:fill="FFFFFF"/>
        <w:spacing w:before="60"/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ошибок интерфейса</w:t>
      </w:r>
    </w:p>
    <w:p w:rsidR="00F92234" w:rsidRPr="00F92234" w:rsidRDefault="00F92234" w:rsidP="00F92234">
      <w:pPr>
        <w:pStyle w:val="a3"/>
        <w:shd w:val="clear" w:color="auto" w:fill="FFFFFF"/>
        <w:spacing w:before="60"/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ошибок во внешних структурах данных или в доступе к внешней базе данных</w:t>
      </w:r>
    </w:p>
    <w:p w:rsidR="00F92234" w:rsidRPr="00F92234" w:rsidRDefault="00F92234" w:rsidP="00F92234">
      <w:pPr>
        <w:pStyle w:val="a3"/>
        <w:shd w:val="clear" w:color="auto" w:fill="FFFFFF"/>
        <w:spacing w:before="60"/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ошибок характеристик аппаратных устройств</w:t>
      </w:r>
    </w:p>
    <w:p w:rsidR="00F92234" w:rsidRDefault="00F92234" w:rsidP="00F92234">
      <w:pPr>
        <w:pStyle w:val="a3"/>
        <w:shd w:val="clear" w:color="auto" w:fill="FFFFFF"/>
        <w:spacing w:before="60"/>
        <w:ind w:left="0" w:firstLine="709"/>
        <w:jc w:val="both"/>
        <w:rPr>
          <w:color w:val="333333"/>
          <w:sz w:val="28"/>
          <w:szCs w:val="28"/>
        </w:rPr>
      </w:pPr>
      <w:r w:rsidRPr="00F92234">
        <w:rPr>
          <w:color w:val="333333"/>
          <w:sz w:val="28"/>
          <w:szCs w:val="28"/>
        </w:rPr>
        <w:t>ошибок инициализации и завершения</w:t>
      </w:r>
    </w:p>
    <w:p w:rsidR="00330E7E" w:rsidRPr="00F92234" w:rsidRDefault="00330E7E" w:rsidP="00F92234">
      <w:pPr>
        <w:pStyle w:val="a3"/>
        <w:shd w:val="clear" w:color="auto" w:fill="FFFFFF"/>
        <w:spacing w:before="60"/>
        <w:ind w:left="0" w:firstLine="709"/>
        <w:jc w:val="both"/>
        <w:rPr>
          <w:color w:val="333333"/>
          <w:sz w:val="28"/>
          <w:szCs w:val="28"/>
        </w:rPr>
      </w:pPr>
    </w:p>
    <w:p w:rsidR="00F92234" w:rsidRPr="00F92234" w:rsidRDefault="00F92234" w:rsidP="00F92234">
      <w:pPr>
        <w:pStyle w:val="a3"/>
        <w:numPr>
          <w:ilvl w:val="0"/>
          <w:numId w:val="10"/>
        </w:numPr>
        <w:tabs>
          <w:tab w:val="left" w:pos="1276"/>
        </w:tabs>
        <w:spacing w:line="276" w:lineRule="auto"/>
        <w:jc w:val="both"/>
        <w:rPr>
          <w:b/>
          <w:sz w:val="28"/>
          <w:szCs w:val="28"/>
        </w:rPr>
      </w:pPr>
      <w:r w:rsidRPr="00F92234">
        <w:rPr>
          <w:b/>
          <w:sz w:val="28"/>
          <w:szCs w:val="28"/>
        </w:rPr>
        <w:t>Выводы</w:t>
      </w:r>
    </w:p>
    <w:p w:rsidR="00F92234" w:rsidRPr="00F92234" w:rsidRDefault="00F92234" w:rsidP="00F92234">
      <w:pPr>
        <w:pStyle w:val="a3"/>
        <w:numPr>
          <w:ilvl w:val="1"/>
          <w:numId w:val="10"/>
        </w:numPr>
        <w:tabs>
          <w:tab w:val="left" w:pos="1276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>Освоен</w:t>
      </w:r>
      <w:r w:rsidRPr="00F92234">
        <w:rPr>
          <w:sz w:val="28"/>
        </w:rPr>
        <w:t xml:space="preserve"> процесс тестирования методом «черного ящика»</w:t>
      </w:r>
    </w:p>
    <w:p w:rsidR="00F92234" w:rsidRPr="00F92234" w:rsidRDefault="00F92234" w:rsidP="00F92234">
      <w:pPr>
        <w:pStyle w:val="a3"/>
        <w:tabs>
          <w:tab w:val="left" w:pos="1276"/>
        </w:tabs>
        <w:spacing w:after="200" w:line="276" w:lineRule="auto"/>
        <w:jc w:val="both"/>
        <w:rPr>
          <w:sz w:val="28"/>
          <w:szCs w:val="28"/>
        </w:rPr>
      </w:pPr>
    </w:p>
    <w:p w:rsidR="00F92234" w:rsidRPr="005B5A67" w:rsidRDefault="00F92234" w:rsidP="00F92234">
      <w:pPr>
        <w:pStyle w:val="a3"/>
        <w:tabs>
          <w:tab w:val="left" w:pos="993"/>
        </w:tabs>
        <w:ind w:left="0"/>
        <w:jc w:val="center"/>
        <w:rPr>
          <w:b/>
          <w:sz w:val="28"/>
          <w:szCs w:val="28"/>
        </w:rPr>
      </w:pPr>
    </w:p>
    <w:sectPr w:rsidR="00F92234" w:rsidRPr="005B5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840" w:rsidRDefault="00A13840">
      <w:r>
        <w:separator/>
      </w:r>
    </w:p>
  </w:endnote>
  <w:endnote w:type="continuationSeparator" w:id="0">
    <w:p w:rsidR="00A13840" w:rsidRDefault="00A13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840" w:rsidRDefault="00A13840">
      <w:r>
        <w:separator/>
      </w:r>
    </w:p>
  </w:footnote>
  <w:footnote w:type="continuationSeparator" w:id="0">
    <w:p w:rsidR="00A13840" w:rsidRDefault="00A13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C5A"/>
    <w:multiLevelType w:val="hybridMultilevel"/>
    <w:tmpl w:val="6250F4F6"/>
    <w:lvl w:ilvl="0" w:tplc="269EC602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8"/>
      </w:rPr>
    </w:lvl>
    <w:lvl w:ilvl="1" w:tplc="B720DFF8">
      <w:start w:val="1"/>
      <w:numFmt w:val="decimal"/>
      <w:lvlText w:val="%2."/>
      <w:lvlJc w:val="right"/>
      <w:pPr>
        <w:ind w:left="1429" w:hanging="360"/>
      </w:pPr>
    </w:lvl>
    <w:lvl w:ilvl="2" w:tplc="D638C832">
      <w:start w:val="1"/>
      <w:numFmt w:val="decimal"/>
      <w:lvlText w:val="%3."/>
      <w:lvlJc w:val="right"/>
      <w:pPr>
        <w:ind w:left="2149" w:hanging="180"/>
      </w:pPr>
    </w:lvl>
    <w:lvl w:ilvl="3" w:tplc="DA72FB24">
      <w:start w:val="1"/>
      <w:numFmt w:val="decimal"/>
      <w:lvlText w:val="%4."/>
      <w:lvlJc w:val="right"/>
      <w:pPr>
        <w:ind w:left="2869" w:hanging="360"/>
      </w:pPr>
    </w:lvl>
    <w:lvl w:ilvl="4" w:tplc="2908A264">
      <w:start w:val="1"/>
      <w:numFmt w:val="decimal"/>
      <w:lvlText w:val="%5."/>
      <w:lvlJc w:val="right"/>
      <w:pPr>
        <w:ind w:left="3589" w:hanging="360"/>
      </w:pPr>
    </w:lvl>
    <w:lvl w:ilvl="5" w:tplc="51EAE02A">
      <w:start w:val="1"/>
      <w:numFmt w:val="decimal"/>
      <w:lvlText w:val="%6."/>
      <w:lvlJc w:val="right"/>
      <w:pPr>
        <w:ind w:left="4309" w:hanging="180"/>
      </w:pPr>
    </w:lvl>
    <w:lvl w:ilvl="6" w:tplc="40D45440">
      <w:start w:val="1"/>
      <w:numFmt w:val="decimal"/>
      <w:lvlText w:val="%7."/>
      <w:lvlJc w:val="right"/>
      <w:pPr>
        <w:ind w:left="5029" w:hanging="360"/>
      </w:pPr>
    </w:lvl>
    <w:lvl w:ilvl="7" w:tplc="8BA0110A">
      <w:start w:val="1"/>
      <w:numFmt w:val="decimal"/>
      <w:lvlText w:val="%8."/>
      <w:lvlJc w:val="right"/>
      <w:pPr>
        <w:ind w:left="5749" w:hanging="360"/>
      </w:pPr>
    </w:lvl>
    <w:lvl w:ilvl="8" w:tplc="FCB0AD78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07044E05"/>
    <w:multiLevelType w:val="multilevel"/>
    <w:tmpl w:val="A1A8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C78B4"/>
    <w:multiLevelType w:val="multilevel"/>
    <w:tmpl w:val="E4366F98"/>
    <w:lvl w:ilvl="0">
      <w:start w:val="1"/>
      <w:numFmt w:val="decimal"/>
      <w:lvlText w:val="%1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60" w:hanging="1800"/>
      </w:pPr>
      <w:rPr>
        <w:rFonts w:hint="default"/>
      </w:rPr>
    </w:lvl>
  </w:abstractNum>
  <w:abstractNum w:abstractNumId="3" w15:restartNumberingAfterBreak="0">
    <w:nsid w:val="326F0F9E"/>
    <w:multiLevelType w:val="multilevel"/>
    <w:tmpl w:val="C38EA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46823930"/>
    <w:multiLevelType w:val="multilevel"/>
    <w:tmpl w:val="4846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508B24D5"/>
    <w:multiLevelType w:val="multilevel"/>
    <w:tmpl w:val="9680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3222B0"/>
    <w:multiLevelType w:val="hybridMultilevel"/>
    <w:tmpl w:val="FF589D56"/>
    <w:lvl w:ilvl="0" w:tplc="881E6A78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8"/>
      </w:rPr>
    </w:lvl>
    <w:lvl w:ilvl="1" w:tplc="F34C4750">
      <w:start w:val="1"/>
      <w:numFmt w:val="decimal"/>
      <w:lvlText w:val="%2."/>
      <w:lvlJc w:val="right"/>
      <w:pPr>
        <w:ind w:left="1429" w:hanging="360"/>
      </w:pPr>
    </w:lvl>
    <w:lvl w:ilvl="2" w:tplc="5C48AF50">
      <w:start w:val="1"/>
      <w:numFmt w:val="decimal"/>
      <w:lvlText w:val="%3."/>
      <w:lvlJc w:val="right"/>
      <w:pPr>
        <w:ind w:left="2149" w:hanging="180"/>
      </w:pPr>
    </w:lvl>
    <w:lvl w:ilvl="3" w:tplc="15DCE074">
      <w:start w:val="1"/>
      <w:numFmt w:val="decimal"/>
      <w:lvlText w:val="%4."/>
      <w:lvlJc w:val="right"/>
      <w:pPr>
        <w:ind w:left="2869" w:hanging="360"/>
      </w:pPr>
    </w:lvl>
    <w:lvl w:ilvl="4" w:tplc="4C0E0A66">
      <w:start w:val="1"/>
      <w:numFmt w:val="decimal"/>
      <w:lvlText w:val="%5."/>
      <w:lvlJc w:val="right"/>
      <w:pPr>
        <w:ind w:left="3589" w:hanging="360"/>
      </w:pPr>
    </w:lvl>
    <w:lvl w:ilvl="5" w:tplc="68C0F5CA">
      <w:start w:val="1"/>
      <w:numFmt w:val="decimal"/>
      <w:lvlText w:val="%6."/>
      <w:lvlJc w:val="right"/>
      <w:pPr>
        <w:ind w:left="4309" w:hanging="180"/>
      </w:pPr>
    </w:lvl>
    <w:lvl w:ilvl="6" w:tplc="D05CD5A2">
      <w:start w:val="1"/>
      <w:numFmt w:val="decimal"/>
      <w:lvlText w:val="%7."/>
      <w:lvlJc w:val="right"/>
      <w:pPr>
        <w:ind w:left="5029" w:hanging="360"/>
      </w:pPr>
    </w:lvl>
    <w:lvl w:ilvl="7" w:tplc="344004F0">
      <w:start w:val="1"/>
      <w:numFmt w:val="decimal"/>
      <w:lvlText w:val="%8."/>
      <w:lvlJc w:val="right"/>
      <w:pPr>
        <w:ind w:left="5749" w:hanging="360"/>
      </w:pPr>
    </w:lvl>
    <w:lvl w:ilvl="8" w:tplc="C8B43B66">
      <w:start w:val="1"/>
      <w:numFmt w:val="decimal"/>
      <w:lvlText w:val="%9."/>
      <w:lvlJc w:val="right"/>
      <w:pPr>
        <w:ind w:left="6469" w:hanging="180"/>
      </w:pPr>
    </w:lvl>
  </w:abstractNum>
  <w:abstractNum w:abstractNumId="8" w15:restartNumberingAfterBreak="0">
    <w:nsid w:val="5C5163C2"/>
    <w:multiLevelType w:val="hybridMultilevel"/>
    <w:tmpl w:val="8CD40E32"/>
    <w:lvl w:ilvl="0" w:tplc="D30AD19A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8"/>
      </w:rPr>
    </w:lvl>
    <w:lvl w:ilvl="1" w:tplc="926A971A">
      <w:start w:val="1"/>
      <w:numFmt w:val="decimal"/>
      <w:lvlText w:val="%2."/>
      <w:lvlJc w:val="right"/>
      <w:pPr>
        <w:ind w:left="1429" w:hanging="360"/>
      </w:pPr>
    </w:lvl>
    <w:lvl w:ilvl="2" w:tplc="2E527C3C">
      <w:start w:val="1"/>
      <w:numFmt w:val="decimal"/>
      <w:lvlText w:val="%3."/>
      <w:lvlJc w:val="right"/>
      <w:pPr>
        <w:ind w:left="2149" w:hanging="180"/>
      </w:pPr>
    </w:lvl>
    <w:lvl w:ilvl="3" w:tplc="981ABE50">
      <w:start w:val="1"/>
      <w:numFmt w:val="decimal"/>
      <w:lvlText w:val="%4."/>
      <w:lvlJc w:val="right"/>
      <w:pPr>
        <w:ind w:left="2869" w:hanging="360"/>
      </w:pPr>
    </w:lvl>
    <w:lvl w:ilvl="4" w:tplc="AA3C4204">
      <w:start w:val="1"/>
      <w:numFmt w:val="decimal"/>
      <w:lvlText w:val="%5."/>
      <w:lvlJc w:val="right"/>
      <w:pPr>
        <w:ind w:left="3589" w:hanging="360"/>
      </w:pPr>
    </w:lvl>
    <w:lvl w:ilvl="5" w:tplc="1BAAA6A0">
      <w:start w:val="1"/>
      <w:numFmt w:val="decimal"/>
      <w:lvlText w:val="%6."/>
      <w:lvlJc w:val="right"/>
      <w:pPr>
        <w:ind w:left="4309" w:hanging="180"/>
      </w:pPr>
    </w:lvl>
    <w:lvl w:ilvl="6" w:tplc="B85633A8">
      <w:start w:val="1"/>
      <w:numFmt w:val="decimal"/>
      <w:lvlText w:val="%7."/>
      <w:lvlJc w:val="right"/>
      <w:pPr>
        <w:ind w:left="5029" w:hanging="360"/>
      </w:pPr>
    </w:lvl>
    <w:lvl w:ilvl="7" w:tplc="43BAB766">
      <w:start w:val="1"/>
      <w:numFmt w:val="decimal"/>
      <w:lvlText w:val="%8."/>
      <w:lvlJc w:val="right"/>
      <w:pPr>
        <w:ind w:left="5749" w:hanging="360"/>
      </w:pPr>
    </w:lvl>
    <w:lvl w:ilvl="8" w:tplc="4460A6F6">
      <w:start w:val="1"/>
      <w:numFmt w:val="decimal"/>
      <w:lvlText w:val="%9."/>
      <w:lvlJc w:val="right"/>
      <w:pPr>
        <w:ind w:left="6469" w:hanging="180"/>
      </w:pPr>
    </w:lvl>
  </w:abstractNum>
  <w:abstractNum w:abstractNumId="9" w15:restartNumberingAfterBreak="0">
    <w:nsid w:val="6C7B6945"/>
    <w:multiLevelType w:val="multilevel"/>
    <w:tmpl w:val="77A67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DE67A4"/>
    <w:multiLevelType w:val="hybridMultilevel"/>
    <w:tmpl w:val="21063E7E"/>
    <w:lvl w:ilvl="0" w:tplc="5A68D18A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3B5F"/>
    <w:multiLevelType w:val="multilevel"/>
    <w:tmpl w:val="EF78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96"/>
    <w:rsid w:val="00172B07"/>
    <w:rsid w:val="001D6CF6"/>
    <w:rsid w:val="00330E7E"/>
    <w:rsid w:val="004E23CA"/>
    <w:rsid w:val="005B5A67"/>
    <w:rsid w:val="005F1DE6"/>
    <w:rsid w:val="00852A96"/>
    <w:rsid w:val="009A662C"/>
    <w:rsid w:val="00A13840"/>
    <w:rsid w:val="00AB1A2A"/>
    <w:rsid w:val="00F9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9710"/>
  <w15:docId w15:val="{DA4C2391-6278-48D8-B536-4A0E6243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tabs>
        <w:tab w:val="left" w:pos="709"/>
      </w:tabs>
      <w:spacing w:after="0" w:line="276" w:lineRule="atLeast"/>
      <w:outlineLvl w:val="8"/>
    </w:pPr>
    <w:rPr>
      <w:rFonts w:ascii="Calibri" w:eastAsia="Lucida Sans Unicode" w:hAnsi="Calibri" w:cs="Times New Roman"/>
      <w:lang w:eastAsia="ru-RU"/>
    </w:rPr>
  </w:style>
  <w:style w:type="paragraph" w:styleId="25">
    <w:name w:val="List 2"/>
    <w:basedOn w:val="a"/>
    <w:unhideWhenUsed/>
    <w:rsid w:val="004E23CA"/>
    <w:pPr>
      <w:ind w:left="566" w:hanging="283"/>
      <w:jc w:val="both"/>
    </w:pPr>
  </w:style>
  <w:style w:type="character" w:styleId="afa">
    <w:name w:val="Strong"/>
    <w:basedOn w:val="a0"/>
    <w:uiPriority w:val="22"/>
    <w:qFormat/>
    <w:rsid w:val="004E23CA"/>
    <w:rPr>
      <w:b/>
      <w:bCs/>
    </w:rPr>
  </w:style>
  <w:style w:type="paragraph" w:customStyle="1" w:styleId="futurismarkdown-paragraph">
    <w:name w:val="futurismarkdown-paragraph"/>
    <w:basedOn w:val="a"/>
    <w:rsid w:val="005B5A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87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0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82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52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12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kerra/UnitTest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kerra/UnitTes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E8206-53DD-48C1-A857-E189754A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0204</cp:lastModifiedBy>
  <cp:revision>11</cp:revision>
  <dcterms:created xsi:type="dcterms:W3CDTF">2024-09-12T07:56:00Z</dcterms:created>
  <dcterms:modified xsi:type="dcterms:W3CDTF">2024-10-21T09:37:00Z</dcterms:modified>
</cp:coreProperties>
</file>