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FA443" w14:textId="77777777" w:rsidR="005D3430" w:rsidRPr="005D3430" w:rsidRDefault="00610129" w:rsidP="002721EB">
      <w:pPr>
        <w:rPr>
          <w:b/>
          <w:sz w:val="32"/>
          <w:szCs w:val="32"/>
        </w:rPr>
      </w:pPr>
      <w:r>
        <w:rPr>
          <w:b/>
          <w:sz w:val="32"/>
          <w:szCs w:val="32"/>
        </w:rPr>
        <w:t>Exoplanets</w:t>
      </w:r>
      <w:r w:rsidR="005D3430" w:rsidRPr="005D3430">
        <w:rPr>
          <w:b/>
          <w:sz w:val="32"/>
          <w:szCs w:val="32"/>
        </w:rPr>
        <w:t xml:space="preserve">: </w:t>
      </w:r>
    </w:p>
    <w:p w14:paraId="17AD6DD7" w14:textId="77777777" w:rsidR="005D3430" w:rsidRDefault="005D3430" w:rsidP="002721EB"/>
    <w:p w14:paraId="735BA03A" w14:textId="77777777" w:rsidR="002721EB" w:rsidRDefault="002721EB" w:rsidP="002721EB">
      <w:r>
        <w:t xml:space="preserve">For Project 2, </w:t>
      </w:r>
      <w:r w:rsidR="00610129">
        <w:t>our group</w:t>
      </w:r>
      <w:r>
        <w:t xml:space="preserve"> would like to explore the known universe to determine if there are exoplanets capable of supporting human life. If these planets exist, how far away are they and how do they compare to Earth.</w:t>
      </w:r>
    </w:p>
    <w:p w14:paraId="1D1ECA15" w14:textId="77777777" w:rsidR="005D3430" w:rsidRDefault="005D3430" w:rsidP="002721EB"/>
    <w:p w14:paraId="413B4898" w14:textId="77777777" w:rsidR="005D3430" w:rsidRPr="005D3430" w:rsidRDefault="005D3430" w:rsidP="002721EB">
      <w:pPr>
        <w:rPr>
          <w:b/>
          <w:sz w:val="32"/>
          <w:szCs w:val="32"/>
        </w:rPr>
      </w:pPr>
      <w:r w:rsidRPr="005D3430">
        <w:rPr>
          <w:b/>
          <w:sz w:val="32"/>
          <w:szCs w:val="32"/>
        </w:rPr>
        <w:t>Data Set:</w:t>
      </w:r>
    </w:p>
    <w:p w14:paraId="1A5CB534" w14:textId="77777777" w:rsidR="002721EB" w:rsidRDefault="002721EB" w:rsidP="002721EB"/>
    <w:p w14:paraId="71A05864" w14:textId="77777777" w:rsidR="002721EB" w:rsidRDefault="002721EB" w:rsidP="002721EB">
      <w:r>
        <w:t xml:space="preserve">These datasets we will be using can be found </w:t>
      </w:r>
      <w:hyperlink r:id="rId5" w:history="1">
        <w:r w:rsidRPr="002721EB">
          <w:rPr>
            <w:rStyle w:val="Hyperlink"/>
          </w:rPr>
          <w:t>here</w:t>
        </w:r>
      </w:hyperlink>
      <w:r>
        <w:t xml:space="preserve"> and </w:t>
      </w:r>
      <w:hyperlink r:id="rId6" w:history="1">
        <w:r w:rsidRPr="002721EB">
          <w:rPr>
            <w:rStyle w:val="Hyperlink"/>
          </w:rPr>
          <w:t>here</w:t>
        </w:r>
      </w:hyperlink>
      <w:r>
        <w:t xml:space="preserve">. </w:t>
      </w:r>
    </w:p>
    <w:p w14:paraId="2F6BDFA0" w14:textId="77777777" w:rsidR="002721EB" w:rsidRPr="002721EB" w:rsidRDefault="002721EB" w:rsidP="002721EB"/>
    <w:p w14:paraId="586EDB29" w14:textId="77777777" w:rsidR="005D3430" w:rsidRPr="005D3430" w:rsidRDefault="005D3430" w:rsidP="002721EB">
      <w:pPr>
        <w:rPr>
          <w:b/>
          <w:sz w:val="32"/>
          <w:szCs w:val="32"/>
        </w:rPr>
      </w:pPr>
      <w:r w:rsidRPr="005D3430">
        <w:rPr>
          <w:b/>
          <w:sz w:val="32"/>
          <w:szCs w:val="32"/>
        </w:rPr>
        <w:t xml:space="preserve">Visuals: </w:t>
      </w:r>
    </w:p>
    <w:p w14:paraId="2FDA8C29" w14:textId="77777777" w:rsidR="002721EB" w:rsidRDefault="002721EB" w:rsidP="002721EB">
      <w:r>
        <w:t>For our presentations, our group would like to incorporate the following visuals:</w:t>
      </w:r>
    </w:p>
    <w:p w14:paraId="6E3FD9AF" w14:textId="77777777" w:rsidR="002721EB" w:rsidRDefault="002721EB" w:rsidP="002721EB"/>
    <w:p w14:paraId="228EF1C8" w14:textId="77777777" w:rsidR="002721EB" w:rsidRDefault="002721EB" w:rsidP="002721EB"/>
    <w:p w14:paraId="60DE4C03" w14:textId="77777777" w:rsidR="002721EB" w:rsidRDefault="002721EB" w:rsidP="002721EB"/>
    <w:p w14:paraId="4B16FE6F" w14:textId="77777777" w:rsidR="00521DD1" w:rsidRDefault="002721EB" w:rsidP="002721EB">
      <w:r>
        <w:rPr>
          <w:noProof/>
        </w:rPr>
        <w:drawing>
          <wp:inline distT="0" distB="0" distL="0" distR="0" wp14:anchorId="63FA93AA" wp14:editId="1EFFDC2B">
            <wp:extent cx="4776281" cy="47609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6 at 11.56.3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0870" cy="4775515"/>
                    </a:xfrm>
                    <a:prstGeom prst="rect">
                      <a:avLst/>
                    </a:prstGeom>
                  </pic:spPr>
                </pic:pic>
              </a:graphicData>
            </a:graphic>
          </wp:inline>
        </w:drawing>
      </w:r>
    </w:p>
    <w:p w14:paraId="4C2BBF04" w14:textId="77777777" w:rsidR="002721EB" w:rsidRDefault="001225B6" w:rsidP="002721EB">
      <w:pPr>
        <w:pStyle w:val="ListParagraph"/>
        <w:numPr>
          <w:ilvl w:val="0"/>
          <w:numId w:val="1"/>
        </w:numPr>
      </w:pPr>
      <w:r>
        <w:t>This is a d3 library that will do animations of circles which will be useful for showing orbits.</w:t>
      </w:r>
    </w:p>
    <w:p w14:paraId="454BDC5D" w14:textId="77777777" w:rsidR="001225B6" w:rsidRDefault="001225B6" w:rsidP="001225B6">
      <w:pPr>
        <w:pStyle w:val="ListParagraph"/>
      </w:pPr>
      <w:bookmarkStart w:id="0" w:name="_GoBack"/>
      <w:r>
        <w:rPr>
          <w:noProof/>
        </w:rPr>
        <w:lastRenderedPageBreak/>
        <w:drawing>
          <wp:inline distT="0" distB="0" distL="0" distR="0" wp14:anchorId="58AE1751" wp14:editId="29C15306">
            <wp:extent cx="5248364" cy="279183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6 at 11.58.5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0126" cy="2798095"/>
                    </a:xfrm>
                    <a:prstGeom prst="rect">
                      <a:avLst/>
                    </a:prstGeom>
                  </pic:spPr>
                </pic:pic>
              </a:graphicData>
            </a:graphic>
          </wp:inline>
        </w:drawing>
      </w:r>
      <w:bookmarkEnd w:id="0"/>
    </w:p>
    <w:p w14:paraId="0A51A272" w14:textId="77777777" w:rsidR="001225B6" w:rsidRDefault="001225B6" w:rsidP="001225B6">
      <w:pPr>
        <w:pStyle w:val="ListParagraph"/>
        <w:numPr>
          <w:ilvl w:val="0"/>
          <w:numId w:val="1"/>
        </w:numPr>
      </w:pPr>
      <w:r>
        <w:t>This bubble chart will be useful when comparing sizes of either the planets or the stars they orbit.</w:t>
      </w:r>
    </w:p>
    <w:p w14:paraId="78D1ADE7" w14:textId="77777777" w:rsidR="001225B6" w:rsidRDefault="001225B6" w:rsidP="001225B6"/>
    <w:p w14:paraId="1F09637E" w14:textId="77777777" w:rsidR="001225B6" w:rsidRDefault="001225B6" w:rsidP="001225B6"/>
    <w:p w14:paraId="463A93E4" w14:textId="77777777" w:rsidR="001225B6" w:rsidRDefault="001225B6" w:rsidP="001225B6">
      <w:r>
        <w:rPr>
          <w:noProof/>
        </w:rPr>
        <w:drawing>
          <wp:inline distT="0" distB="0" distL="0" distR="0" wp14:anchorId="789AC36D" wp14:editId="644819EB">
            <wp:extent cx="5291313" cy="41414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6 at 12.01.27 PM.png"/>
                    <pic:cNvPicPr/>
                  </pic:nvPicPr>
                  <pic:blipFill>
                    <a:blip r:embed="rId9">
                      <a:extLst>
                        <a:ext uri="{28A0092B-C50C-407E-A947-70E740481C1C}">
                          <a14:useLocalDpi xmlns:a14="http://schemas.microsoft.com/office/drawing/2010/main" val="0"/>
                        </a:ext>
                      </a:extLst>
                    </a:blip>
                    <a:stretch>
                      <a:fillRect/>
                    </a:stretch>
                  </pic:blipFill>
                  <pic:spPr>
                    <a:xfrm>
                      <a:off x="0" y="0"/>
                      <a:ext cx="5317901" cy="4162281"/>
                    </a:xfrm>
                    <a:prstGeom prst="rect">
                      <a:avLst/>
                    </a:prstGeom>
                  </pic:spPr>
                </pic:pic>
              </a:graphicData>
            </a:graphic>
          </wp:inline>
        </w:drawing>
      </w:r>
    </w:p>
    <w:p w14:paraId="504877BB" w14:textId="77777777" w:rsidR="001225B6" w:rsidRDefault="001225B6" w:rsidP="001225B6">
      <w:pPr>
        <w:pStyle w:val="ListParagraph"/>
        <w:numPr>
          <w:ilvl w:val="0"/>
          <w:numId w:val="1"/>
        </w:numPr>
      </w:pPr>
      <w:r>
        <w:t>Our group would also like to use bar graphs in some of our visualizations.</w:t>
      </w:r>
    </w:p>
    <w:p w14:paraId="07261BFA" w14:textId="77777777" w:rsidR="001225B6" w:rsidRDefault="001225B6" w:rsidP="001225B6">
      <w:pPr>
        <w:pStyle w:val="ListParagraph"/>
      </w:pPr>
    </w:p>
    <w:p w14:paraId="5C0BED88" w14:textId="77777777" w:rsidR="001225B6" w:rsidRPr="00146D6F" w:rsidRDefault="00146D6F" w:rsidP="001225B6">
      <w:pPr>
        <w:pStyle w:val="ListParagraph"/>
        <w:rPr>
          <w:b/>
          <w:sz w:val="32"/>
          <w:szCs w:val="32"/>
        </w:rPr>
      </w:pPr>
      <w:r w:rsidRPr="00146D6F">
        <w:rPr>
          <w:b/>
          <w:sz w:val="32"/>
          <w:szCs w:val="32"/>
        </w:rPr>
        <w:lastRenderedPageBreak/>
        <w:t>Our design:</w:t>
      </w:r>
    </w:p>
    <w:p w14:paraId="50A45E96" w14:textId="77777777" w:rsidR="00146D6F" w:rsidRDefault="00146D6F" w:rsidP="001225B6">
      <w:pPr>
        <w:pStyle w:val="ListParagraph"/>
      </w:pPr>
    </w:p>
    <w:p w14:paraId="4CCD74B6" w14:textId="77777777" w:rsidR="00146D6F" w:rsidRDefault="00146D6F" w:rsidP="001225B6">
      <w:pPr>
        <w:pStyle w:val="ListParagraph"/>
      </w:pPr>
    </w:p>
    <w:p w14:paraId="01034A41" w14:textId="77777777" w:rsidR="001225B6" w:rsidRPr="002721EB" w:rsidRDefault="001225B6" w:rsidP="001225B6">
      <w:pPr>
        <w:pStyle w:val="ListParagraph"/>
      </w:pPr>
      <w:r>
        <w:t>TO DO:</w:t>
      </w:r>
    </w:p>
    <w:p w14:paraId="764454CF" w14:textId="77777777" w:rsidR="00521DD1" w:rsidRPr="002721EB" w:rsidRDefault="00610129" w:rsidP="002721EB">
      <w:pPr>
        <w:numPr>
          <w:ilvl w:val="1"/>
          <w:numId w:val="1"/>
        </w:numPr>
      </w:pPr>
      <w:r w:rsidRPr="002721EB">
        <w:t xml:space="preserve">A sketch of the final design </w:t>
      </w:r>
      <w:r w:rsidRPr="002721EB">
        <w:tab/>
      </w:r>
    </w:p>
    <w:p w14:paraId="3676880E" w14:textId="77777777" w:rsidR="00521DD1" w:rsidRPr="002721EB" w:rsidRDefault="00610129" w:rsidP="002721EB">
      <w:pPr>
        <w:numPr>
          <w:ilvl w:val="1"/>
          <w:numId w:val="1"/>
        </w:numPr>
      </w:pPr>
      <w:r w:rsidRPr="002721EB">
        <w:t>A link to the primary GitHub repository you'll be housing your work in</w:t>
      </w:r>
    </w:p>
    <w:p w14:paraId="7C4E5407" w14:textId="77777777" w:rsidR="003B5881" w:rsidRDefault="00235410"/>
    <w:sectPr w:rsidR="003B5881" w:rsidSect="0051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426A"/>
    <w:multiLevelType w:val="hybridMultilevel"/>
    <w:tmpl w:val="62AA7512"/>
    <w:lvl w:ilvl="0" w:tplc="B9CEAFEA">
      <w:start w:val="1"/>
      <w:numFmt w:val="decimal"/>
      <w:lvlText w:val="%1."/>
      <w:lvlJc w:val="left"/>
      <w:pPr>
        <w:tabs>
          <w:tab w:val="num" w:pos="720"/>
        </w:tabs>
        <w:ind w:left="720" w:hanging="360"/>
      </w:pPr>
    </w:lvl>
    <w:lvl w:ilvl="1" w:tplc="4DA29096">
      <w:start w:val="24597"/>
      <w:numFmt w:val="bullet"/>
      <w:lvlText w:val="•"/>
      <w:lvlJc w:val="left"/>
      <w:pPr>
        <w:tabs>
          <w:tab w:val="num" w:pos="1440"/>
        </w:tabs>
        <w:ind w:left="1440" w:hanging="360"/>
      </w:pPr>
      <w:rPr>
        <w:rFonts w:ascii="Arial" w:hAnsi="Arial" w:hint="default"/>
      </w:rPr>
    </w:lvl>
    <w:lvl w:ilvl="2" w:tplc="54AA97DC" w:tentative="1">
      <w:start w:val="1"/>
      <w:numFmt w:val="decimal"/>
      <w:lvlText w:val="%3."/>
      <w:lvlJc w:val="left"/>
      <w:pPr>
        <w:tabs>
          <w:tab w:val="num" w:pos="2160"/>
        </w:tabs>
        <w:ind w:left="2160" w:hanging="360"/>
      </w:pPr>
    </w:lvl>
    <w:lvl w:ilvl="3" w:tplc="59C69B3C" w:tentative="1">
      <w:start w:val="1"/>
      <w:numFmt w:val="decimal"/>
      <w:lvlText w:val="%4."/>
      <w:lvlJc w:val="left"/>
      <w:pPr>
        <w:tabs>
          <w:tab w:val="num" w:pos="2880"/>
        </w:tabs>
        <w:ind w:left="2880" w:hanging="360"/>
      </w:pPr>
    </w:lvl>
    <w:lvl w:ilvl="4" w:tplc="EA28B70E" w:tentative="1">
      <w:start w:val="1"/>
      <w:numFmt w:val="decimal"/>
      <w:lvlText w:val="%5."/>
      <w:lvlJc w:val="left"/>
      <w:pPr>
        <w:tabs>
          <w:tab w:val="num" w:pos="3600"/>
        </w:tabs>
        <w:ind w:left="3600" w:hanging="360"/>
      </w:pPr>
    </w:lvl>
    <w:lvl w:ilvl="5" w:tplc="0CD6ECEE" w:tentative="1">
      <w:start w:val="1"/>
      <w:numFmt w:val="decimal"/>
      <w:lvlText w:val="%6."/>
      <w:lvlJc w:val="left"/>
      <w:pPr>
        <w:tabs>
          <w:tab w:val="num" w:pos="4320"/>
        </w:tabs>
        <w:ind w:left="4320" w:hanging="360"/>
      </w:pPr>
    </w:lvl>
    <w:lvl w:ilvl="6" w:tplc="2304C22A" w:tentative="1">
      <w:start w:val="1"/>
      <w:numFmt w:val="decimal"/>
      <w:lvlText w:val="%7."/>
      <w:lvlJc w:val="left"/>
      <w:pPr>
        <w:tabs>
          <w:tab w:val="num" w:pos="5040"/>
        </w:tabs>
        <w:ind w:left="5040" w:hanging="360"/>
      </w:pPr>
    </w:lvl>
    <w:lvl w:ilvl="7" w:tplc="3FD8D5C4" w:tentative="1">
      <w:start w:val="1"/>
      <w:numFmt w:val="decimal"/>
      <w:lvlText w:val="%8."/>
      <w:lvlJc w:val="left"/>
      <w:pPr>
        <w:tabs>
          <w:tab w:val="num" w:pos="5760"/>
        </w:tabs>
        <w:ind w:left="5760" w:hanging="360"/>
      </w:pPr>
    </w:lvl>
    <w:lvl w:ilvl="8" w:tplc="6CBE2E18" w:tentative="1">
      <w:start w:val="1"/>
      <w:numFmt w:val="decimal"/>
      <w:lvlText w:val="%9."/>
      <w:lvlJc w:val="left"/>
      <w:pPr>
        <w:tabs>
          <w:tab w:val="num" w:pos="6480"/>
        </w:tabs>
        <w:ind w:left="6480" w:hanging="360"/>
      </w:pPr>
    </w:lvl>
  </w:abstractNum>
  <w:abstractNum w:abstractNumId="1" w15:restartNumberingAfterBreak="0">
    <w:nsid w:val="5FE77DAB"/>
    <w:multiLevelType w:val="hybridMultilevel"/>
    <w:tmpl w:val="841C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EB"/>
    <w:rsid w:val="001225B6"/>
    <w:rsid w:val="00146D6F"/>
    <w:rsid w:val="00235410"/>
    <w:rsid w:val="002721EB"/>
    <w:rsid w:val="00514788"/>
    <w:rsid w:val="00521DD1"/>
    <w:rsid w:val="005D3430"/>
    <w:rsid w:val="00610129"/>
    <w:rsid w:val="0072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0F5BC"/>
  <w15:chartTrackingRefBased/>
  <w15:docId w15:val="{EEDF24AA-7B92-FE42-B661-93D59760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1EB"/>
    <w:rPr>
      <w:color w:val="0563C1" w:themeColor="hyperlink"/>
      <w:u w:val="single"/>
    </w:rPr>
  </w:style>
  <w:style w:type="character" w:styleId="UnresolvedMention">
    <w:name w:val="Unresolved Mention"/>
    <w:basedOn w:val="DefaultParagraphFont"/>
    <w:uiPriority w:val="99"/>
    <w:semiHidden/>
    <w:unhideWhenUsed/>
    <w:rsid w:val="002721EB"/>
    <w:rPr>
      <w:color w:val="605E5C"/>
      <w:shd w:val="clear" w:color="auto" w:fill="E1DFDD"/>
    </w:rPr>
  </w:style>
  <w:style w:type="paragraph" w:styleId="ListParagraph">
    <w:name w:val="List Paragraph"/>
    <w:basedOn w:val="Normal"/>
    <w:uiPriority w:val="34"/>
    <w:qFormat/>
    <w:rsid w:val="0027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34886">
      <w:bodyDiv w:val="1"/>
      <w:marLeft w:val="0"/>
      <w:marRight w:val="0"/>
      <w:marTop w:val="0"/>
      <w:marBottom w:val="0"/>
      <w:divBdr>
        <w:top w:val="none" w:sz="0" w:space="0" w:color="auto"/>
        <w:left w:val="none" w:sz="0" w:space="0" w:color="auto"/>
        <w:bottom w:val="none" w:sz="0" w:space="0" w:color="auto"/>
        <w:right w:val="none" w:sz="0" w:space="0" w:color="auto"/>
      </w:divBdr>
      <w:divsChild>
        <w:div w:id="1858809230">
          <w:marLeft w:val="720"/>
          <w:marRight w:val="0"/>
          <w:marTop w:val="0"/>
          <w:marBottom w:val="0"/>
          <w:divBdr>
            <w:top w:val="none" w:sz="0" w:space="0" w:color="auto"/>
            <w:left w:val="none" w:sz="0" w:space="0" w:color="auto"/>
            <w:bottom w:val="none" w:sz="0" w:space="0" w:color="auto"/>
            <w:right w:val="none" w:sz="0" w:space="0" w:color="auto"/>
          </w:divBdr>
        </w:div>
        <w:div w:id="1513565280">
          <w:marLeft w:val="1440"/>
          <w:marRight w:val="0"/>
          <w:marTop w:val="0"/>
          <w:marBottom w:val="0"/>
          <w:divBdr>
            <w:top w:val="none" w:sz="0" w:space="0" w:color="auto"/>
            <w:left w:val="none" w:sz="0" w:space="0" w:color="auto"/>
            <w:bottom w:val="none" w:sz="0" w:space="0" w:color="auto"/>
            <w:right w:val="none" w:sz="0" w:space="0" w:color="auto"/>
          </w:divBdr>
        </w:div>
        <w:div w:id="961763863">
          <w:marLeft w:val="1440"/>
          <w:marRight w:val="0"/>
          <w:marTop w:val="0"/>
          <w:marBottom w:val="0"/>
          <w:divBdr>
            <w:top w:val="none" w:sz="0" w:space="0" w:color="auto"/>
            <w:left w:val="none" w:sz="0" w:space="0" w:color="auto"/>
            <w:bottom w:val="none" w:sz="0" w:space="0" w:color="auto"/>
            <w:right w:val="none" w:sz="0" w:space="0" w:color="auto"/>
          </w:divBdr>
        </w:div>
        <w:div w:id="166792864">
          <w:marLeft w:val="1440"/>
          <w:marRight w:val="0"/>
          <w:marTop w:val="0"/>
          <w:marBottom w:val="0"/>
          <w:divBdr>
            <w:top w:val="none" w:sz="0" w:space="0" w:color="auto"/>
            <w:left w:val="none" w:sz="0" w:space="0" w:color="auto"/>
            <w:bottom w:val="none" w:sz="0" w:space="0" w:color="auto"/>
            <w:right w:val="none" w:sz="0" w:space="0" w:color="auto"/>
          </w:divBdr>
        </w:div>
        <w:div w:id="824735228">
          <w:marLeft w:val="1440"/>
          <w:marRight w:val="0"/>
          <w:marTop w:val="0"/>
          <w:marBottom w:val="0"/>
          <w:divBdr>
            <w:top w:val="none" w:sz="0" w:space="0" w:color="auto"/>
            <w:left w:val="none" w:sz="0" w:space="0" w:color="auto"/>
            <w:bottom w:val="none" w:sz="0" w:space="0" w:color="auto"/>
            <w:right w:val="none" w:sz="0" w:space="0" w:color="auto"/>
          </w:divBdr>
        </w:div>
        <w:div w:id="74298756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oplanetarchive.ipac.caltech.edu/cgi-bin/TblView/nph-tblView?app=ExoTbls&amp;config=compositepars" TargetMode="External"/><Relationship Id="rId11" Type="http://schemas.openxmlformats.org/officeDocument/2006/relationships/theme" Target="theme/theme1.xml"/><Relationship Id="rId5" Type="http://schemas.openxmlformats.org/officeDocument/2006/relationships/hyperlink" Target="https://exoplanetarchive.ipac.caltech.edu/cgi-bin/TblView/nph-tblView?app=ExoTbls&amp;config=plan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kalisha hill</dc:creator>
  <cp:keywords/>
  <dc:description/>
  <cp:lastModifiedBy>kalisha hill</cp:lastModifiedBy>
  <cp:revision>4</cp:revision>
  <dcterms:created xsi:type="dcterms:W3CDTF">2018-08-16T16:45:00Z</dcterms:created>
  <dcterms:modified xsi:type="dcterms:W3CDTF">2018-08-18T14:33:00Z</dcterms:modified>
</cp:coreProperties>
</file>