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881" w:rsidRDefault="00A10E98">
      <w:r>
        <w:t>Conclusions:</w:t>
      </w:r>
    </w:p>
    <w:p w:rsidR="00A10E98" w:rsidRDefault="00A10E98"/>
    <w:p w:rsidR="00A10E98" w:rsidRDefault="00A10E98">
      <w:r>
        <w:t>From Pivot table 1</w:t>
      </w:r>
      <w:r w:rsidR="00084739">
        <w:t>:</w:t>
      </w:r>
    </w:p>
    <w:p w:rsidR="002E20E8" w:rsidRDefault="002E20E8" w:rsidP="00A10E98">
      <w:pPr>
        <w:pStyle w:val="ListParagraph"/>
        <w:numPr>
          <w:ilvl w:val="0"/>
          <w:numId w:val="1"/>
        </w:numPr>
      </w:pPr>
      <w:r>
        <w:t xml:space="preserve">More </w:t>
      </w:r>
      <w:proofErr w:type="spellStart"/>
      <w:r>
        <w:t>kickstarters</w:t>
      </w:r>
      <w:proofErr w:type="spellEnd"/>
      <w:r>
        <w:t xml:space="preserve"> succeed than fail.</w:t>
      </w:r>
    </w:p>
    <w:p w:rsidR="00A10E98" w:rsidRDefault="00A10E98" w:rsidP="00A10E98">
      <w:pPr>
        <w:pStyle w:val="ListParagraph"/>
        <w:numPr>
          <w:ilvl w:val="0"/>
          <w:numId w:val="1"/>
        </w:numPr>
      </w:pPr>
      <w:r>
        <w:t>Theater and Music categories are the most successful.</w:t>
      </w:r>
    </w:p>
    <w:p w:rsidR="00A10E98" w:rsidRDefault="00A10E98" w:rsidP="00A10E98">
      <w:pPr>
        <w:pStyle w:val="ListParagraph"/>
        <w:numPr>
          <w:ilvl w:val="0"/>
          <w:numId w:val="1"/>
        </w:numPr>
      </w:pPr>
      <w:r>
        <w:t>Journalism-based kickstarts are a really bad idea. They are frequently cancelled.</w:t>
      </w:r>
    </w:p>
    <w:p w:rsidR="00A10E98" w:rsidRDefault="00A10E98" w:rsidP="00A10E98">
      <w:pPr>
        <w:pStyle w:val="ListParagraph"/>
        <w:numPr>
          <w:ilvl w:val="0"/>
          <w:numId w:val="1"/>
        </w:numPr>
      </w:pPr>
      <w:r>
        <w:t xml:space="preserve">Food categories are also not very successful. </w:t>
      </w:r>
    </w:p>
    <w:p w:rsidR="00A10E98" w:rsidRDefault="00A10E98" w:rsidP="00A10E98">
      <w:pPr>
        <w:pStyle w:val="ListParagraph"/>
        <w:numPr>
          <w:ilvl w:val="0"/>
          <w:numId w:val="1"/>
        </w:numPr>
      </w:pPr>
      <w:r>
        <w:t xml:space="preserve">Technology based </w:t>
      </w:r>
      <w:proofErr w:type="spellStart"/>
      <w:r>
        <w:t>kickstarters</w:t>
      </w:r>
      <w:proofErr w:type="spellEnd"/>
      <w:r>
        <w:t xml:space="preserve"> are very even with an equal number of successful, canceled, and failed </w:t>
      </w:r>
      <w:proofErr w:type="spellStart"/>
      <w:r>
        <w:t>kickstarters</w:t>
      </w:r>
      <w:proofErr w:type="spellEnd"/>
      <w:r>
        <w:t>.</w:t>
      </w:r>
    </w:p>
    <w:p w:rsidR="00A10E98" w:rsidRDefault="00A10E98" w:rsidP="00A10E98"/>
    <w:p w:rsidR="00A10E98" w:rsidRDefault="00A10E98" w:rsidP="00A10E98">
      <w:r>
        <w:t>From Pivot Table 2:</w:t>
      </w:r>
    </w:p>
    <w:p w:rsidR="00A10E98" w:rsidRDefault="00A10E98" w:rsidP="00A10E98">
      <w:pPr>
        <w:pStyle w:val="ListParagraph"/>
        <w:numPr>
          <w:ilvl w:val="0"/>
          <w:numId w:val="2"/>
        </w:numPr>
      </w:pPr>
      <w:r>
        <w:t xml:space="preserve">Plays do remarkably well on </w:t>
      </w:r>
      <w:proofErr w:type="spellStart"/>
      <w:r>
        <w:t>kickstarter</w:t>
      </w:r>
      <w:proofErr w:type="spellEnd"/>
      <w:r>
        <w:t>.</w:t>
      </w:r>
      <w:r w:rsidR="002E20E8">
        <w:t xml:space="preserve"> </w:t>
      </w:r>
      <w:proofErr w:type="gramStart"/>
      <w:r w:rsidR="002E20E8">
        <w:t>So</w:t>
      </w:r>
      <w:proofErr w:type="gramEnd"/>
      <w:r w:rsidR="002E20E8">
        <w:t xml:space="preserve"> does rock music.</w:t>
      </w:r>
    </w:p>
    <w:p w:rsidR="002E20E8" w:rsidRDefault="002E20E8" w:rsidP="00084739"/>
    <w:p w:rsidR="00084739" w:rsidRDefault="00084739" w:rsidP="00084739">
      <w:r>
        <w:t>From Pivot Table 3:</w:t>
      </w:r>
    </w:p>
    <w:p w:rsidR="00084739" w:rsidRDefault="00084739" w:rsidP="00084739">
      <w:pPr>
        <w:pStyle w:val="ListParagraph"/>
        <w:numPr>
          <w:ilvl w:val="0"/>
          <w:numId w:val="2"/>
        </w:numPr>
      </w:pPr>
      <w:r>
        <w:t xml:space="preserve">If you want to successfully launch a </w:t>
      </w:r>
      <w:proofErr w:type="spellStart"/>
      <w:r>
        <w:t>kickstarter</w:t>
      </w:r>
      <w:proofErr w:type="spellEnd"/>
      <w:r>
        <w:t xml:space="preserve">, Quarter 2 is the time to do it. NOT Quarter 2. There is an </w:t>
      </w:r>
      <w:r w:rsidR="00036418">
        <w:t>increase</w:t>
      </w:r>
      <w:bookmarkStart w:id="0" w:name="_GoBack"/>
      <w:bookmarkEnd w:id="0"/>
      <w:r>
        <w:t xml:space="preserve"> in successful </w:t>
      </w:r>
      <w:proofErr w:type="spellStart"/>
      <w:r>
        <w:t>kickstarters</w:t>
      </w:r>
      <w:proofErr w:type="spellEnd"/>
      <w:r>
        <w:t xml:space="preserve"> in quarter 2, but quarter 3 has less successful </w:t>
      </w:r>
      <w:proofErr w:type="spellStart"/>
      <w:r>
        <w:t>kickstarters</w:t>
      </w:r>
      <w:proofErr w:type="spellEnd"/>
      <w:r>
        <w:t xml:space="preserve"> and an </w:t>
      </w:r>
      <w:r w:rsidR="00036418">
        <w:t>increase</w:t>
      </w:r>
      <w:r>
        <w:t xml:space="preserve"> in failed or cancelled ones over time.</w:t>
      </w:r>
    </w:p>
    <w:sectPr w:rsidR="00084739" w:rsidSect="00514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300E8"/>
    <w:multiLevelType w:val="hybridMultilevel"/>
    <w:tmpl w:val="9138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454A4"/>
    <w:multiLevelType w:val="hybridMultilevel"/>
    <w:tmpl w:val="9F6C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98"/>
    <w:rsid w:val="00036418"/>
    <w:rsid w:val="00084739"/>
    <w:rsid w:val="002E20E8"/>
    <w:rsid w:val="00514788"/>
    <w:rsid w:val="00A1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5DDDE"/>
  <w15:chartTrackingRefBased/>
  <w15:docId w15:val="{1D1853F2-81AE-894F-8965-E31F2411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kalisha hill</dc:creator>
  <cp:keywords/>
  <dc:description/>
  <cp:lastModifiedBy>kalisha hill</cp:lastModifiedBy>
  <cp:revision>2</cp:revision>
  <dcterms:created xsi:type="dcterms:W3CDTF">2018-04-16T01:41:00Z</dcterms:created>
  <dcterms:modified xsi:type="dcterms:W3CDTF">2018-04-16T02:03:00Z</dcterms:modified>
</cp:coreProperties>
</file>