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야행(夜行) — 시장 조사와 차별화 기획안</w:t>
      </w:r>
    </w:p>
    <w:p>
      <w:pPr>
        <w:pBdr>
          <w:bottom w:val="single" w:color="C2362B" w:sz="8" w:space="6"/>
        </w:pBdr>
        <w:spacing w:after="24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2026년 10월 26일 · 웹 탑다운 잠입 암살 게임 · 현재 버전 13 기준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1. 요약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겹치는 점: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지금 게임의 핵심 규칙(시야 원뿔, 웅크리면 안 보이는 줄무늬 구역, 시체 숨기기, 경계 단계)은 Shadow Tactics·Commandos 계열과 거의 같다. 일본 닌자·사무라이 그림은 Assassin's Creed Shadows, Ghost of Yōtei 같은 대작과도 겹친다. 기능만으로는 차별화되지 않는다.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비어 있는 자리: </w:t>
      </w:r>
      <w:r>
        <w:rPr>
          <w:rFonts w:ascii="Malgun Gothic" w:cs="Malgun Gothic" w:eastAsia="Malgun Gothic" w:hAnsi="Malgun Gothic"/>
          <w:sz w:val="21"/>
          <w:szCs w:val="21"/>
        </w:rPr>
        <w:t xml:space="preserve">PC 전술 잠입은 깊지만 무겁고 제작비가 커서 전문 스튜디오도 문을 닫았다(Mimimi, 2023). 모바일 잠입 암살은 Hunter Assassin 같은 하이퍼캐주얼이 차지해 얕다. "휴대폰 브라우저에서 5~15분 한 판으로 끝나는 진짜 전술 잠입"은 비어 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소재 기회: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조사 범위에서 조선 시대 배경의 잠입 게임은 찾지 못했다. 조선 배경 게임 자체도 드물다(확인된 사례: 프랑스 인디의 비주얼 노벨 Suhoshin, 2022).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제안 방향: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"조선의 밤, 지붕과 수로를 오가는 한 판 전술 잠입". 세계관을 조선으로 옮기고, 이미 만든 층 구조(지붕·실내·굴뚝·환풍구·지하 수로)를 정체성으로 삼고, 웹에 맞는 일일 의뢰·기록 경쟁을 붙인다.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하지 말 것: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대작과 그래픽 경쟁, 기능을 계속 덧붙이기(Commandos: Origins가 "과하게 설계됐다"는 평을 받음), 버튼 늘리기.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2. 시장 지도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비슷한 게임을 다섯 무리로 나눴다. 수치는 각 출처가 밝힌 값만 적었다.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2760"/>
      </w:tblGrid>
      <w:tr>
        <w:trPr>
          <w:tblHeader/>
        </w:trPr>
        <w:tc>
          <w:tcPr>
            <w:tcW w:type="dxa" w:w="15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무리</w:t>
            </w:r>
          </w:p>
        </w:tc>
        <w:tc>
          <w:tcPr>
            <w:tcW w:type="dxa" w:w="21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대표 게임 (출시)</w:t>
            </w:r>
          </w:p>
        </w:tc>
        <w:tc>
          <w:tcPr>
            <w:tcW w:type="dxa" w:w="30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확인된 사실</w:t>
            </w:r>
          </w:p>
        </w:tc>
        <w:tc>
          <w:tcPr>
            <w:tcW w:type="dxa" w:w="276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우리에게 주는 의미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대작 3D 잠입·암살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Assassin's Creed Shadows (2025)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Ubisoft 발표 기준 플레이어 500만 명 돌파 (2025년 7월)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일본 닌자·사무라이 배경은 대작이 이미 차지. 같은 소재로는 눈에 띄기 어렵다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Ghost of Yōtei (2025)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출시 첫 달 330만 장 판매 (Sony, 2025년 11월 발표)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같은 결론. 일본 배경 포화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PC 실시간 전술 잠입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Shadow Tactics (2016), Desperados III (2020), Shadow Gambit (2023)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제작사 Mimimi는 2023년 8월 폐업 발표. "앞으로의 제작비가 이 장르의 잠재 수익보다 빠르게 늘고 있다"고 밝힘. Shadow Gambit 메타크리틱 85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장르 팬은 있으나 PC 대형 제작은 수지가 맞지 않는다. 작게, 짧게 만들어야 한다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Commandos: Origins (2025년 4월)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메타크리틱 71, OpenCritic 추천 51%. "과하게 설계돼 즉흥의 여지가 적다", "장르를 앞으로 밀지 못했다"는 평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규칙을 늘리는 것만으로는 평가가 오르지 않는다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Sumerian Six (2024년 9월, Devolver)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메타크리틱 긍정적 평가. 공상과학 세계관으로 차별화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같은 규칙이라도 세계관·소재가 새로우면 주목받는다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2D·탑다운 잠입 액션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Mark of the Ninja (2012), Monaco 2 (2025년 4월)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Monaco 2는 전작의 2D 위에서 보기를 버리고 3D 아이소메트릭으로 전환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2D 탑다운 잠입 인디는 있으나, 휴대폰 웹 전용은 드물다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모바일 하이퍼캐주얼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Hunter Assassin (Ruby Game Studio)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2020년 2분기 유럽·중동·아프리카 본사 게임사 중 다운로드 1위 하이퍼캐주얼 (App Annie)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"탑다운 + 등 뒤 암살"의 첫인상이 겹친다. 한 화면 퍼즐 수준이라 전술 깊이는 없다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웹 게임 유통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Poki, CrazyGames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Poki는 월 1억 명, 월 10억 회 플레이(2025). 잘되는 게임은 3초 안에 시작되고, 한 판 평균 11~20분. 광고 수익 배분 방식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설치 없는 링크 한 번 플레이, 짧은 한 판 구조가 지금 게임과 맞는다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3. 겹치는 점 진단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지금 상태</w:t>
            </w:r>
          </w:p>
        </w:tc>
        <w:tc>
          <w:tcPr>
            <w:tcW w:type="dxa" w:w="24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겹치는 대상</w:t>
            </w:r>
          </w:p>
        </w:tc>
        <w:tc>
          <w:tcPr>
            <w:tcW w:type="dxa" w:w="296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판단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핵심 규칙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시야 원뿔·줄무늬 구역·시체 숨기기·경계 3단계·점호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Shadow Tactics, Commandos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장르 문법이라 유지. 단, 이것만으로는 차별점이 아니다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그림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Ninja Adventure 무료 팩(닌자·사무라이)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일본 배경 대작들, 같은 무료 팩을 쓰는 다른 인디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가장 큰 약점. 누구나 쓸 수 있는 그림이라 같은 그림의 게임이 이미 있을 수 있다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시점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2D 위에서 보기 + 남쪽 정면벽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Hunter Assassin, Monaco(1편)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첫 화면만 보면 하이퍼캐주얼로 오해받을 수 있다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층 구조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지붕 1~3층·실내·굴뚝·환풍구·지하 수로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일부 요소는 각 게임에 흩어져 있음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이렇게 한 화면에서 층을 오가는 구성은 강점. 정체성으로 키울 만하다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조작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버튼 3개, 키보드 전용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PC 전술 게임은 마우스 중심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휴대폰 한 손 조작 전술 잠입은 차별점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4. 포지셔닝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한 줄 정의: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조선의 밤, 지붕과 수로를 오가며 한 판 10분 안에 끝내는 전술 잠입 암살.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80"/>
        <w:gridCol w:w="2580"/>
        <w:gridCol w:w="2600"/>
      </w:tblGrid>
      <w:tr>
        <w:trPr>
          <w:tblHeader/>
        </w:trPr>
        <w:tc>
          <w:tcPr>
            <w:tcW w:type="dxa" w:w="16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58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PC 전술 잠입</w:t>
            </w:r>
          </w:p>
        </w:tc>
        <w:tc>
          <w:tcPr>
            <w:tcW w:type="dxa" w:w="258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모바일 하이퍼캐주얼</w:t>
            </w:r>
          </w:p>
        </w:tc>
        <w:tc>
          <w:tcPr>
            <w:tcW w:type="dxa" w:w="26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야행 (목표)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한 판 길이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30분~1시간 이상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1분 이하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5~15분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깊이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여러 캐릭터, 복잡한 계획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한 화면 퍼즐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한 캐릭터, 층과 길을 고르는 계획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진입 장벽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설치·구매·마우스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거의 없음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링크 한 번, 버튼 3개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소재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일본·서부·해적·공상과학</w:t>
            </w:r>
          </w:p>
        </w:tc>
        <w:tc>
          <w:tcPr>
            <w:tcW w:type="dxa" w:w="25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추상적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조선 (비어 있음)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5. 차별화 아이디어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우선순위는 비용 대비 효과 순이다. 표의 "비용"은 지금 엔진 기준 작업량이다.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4860"/>
        <w:gridCol w:w="1900"/>
      </w:tblGrid>
      <w:tr>
        <w:trPr>
          <w:tblHeader/>
        </w:trPr>
        <w:tc>
          <w:tcPr>
            <w:tcW w:type="dxa" w:w="7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19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아이디어</w:t>
            </w:r>
          </w:p>
        </w:tc>
        <w:tc>
          <w:tcPr>
            <w:tcW w:type="dxa" w:w="486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9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비용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조선 야행 세계관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닌자 대신 자객. 사무라이 대신 순라군(조선의 야간 순찰)·포졸·양반가 사병. 쿠나이는 비수, 엽전은 그대로. 장소는 양반가·장터·객주·포구·궁궐 담장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작음 (이름·문구·색 변경), 그림 교체는 별도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통금 종소리 시계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조선의 야간 통행금지(인정·파루 타종)를 제한 시간과 점호에 연결. 종이 울리면 순라가 바뀐다. 이미 있는 점호·시간 제한을 세계관으로 묶는다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작음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세 갈래 길 원칙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모든 작전에 정면(열쇠·문)·위(지붕·굴뚝·환풍구)·아래(수로·우물) 길을 최소 하나씩 둔다. 층 구조를 게임의 정체성으로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중간 (작전 설계)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오늘의 의뢰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매일 같은 지도·같은 조건으로 모두가 도전하고 기록(시간·발각 횟수·등급)을 비교. 웹 게임 재방문 장치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그림자 다시보기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지난 판의 내 경로를 반투명 그림자로 함께 보여주기. 친구에게 경로를 링크로 보내기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평판에 따라 바뀌는 다음 작전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조용히 끝내면 다음 작전 경비가 느슨하고, 소란을 피우면 개·감시병·잠긴 문이 늘어난다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계획 단계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작전 시작 전 전술 지도에서 진입로와 목표를 표시. 짧은 판에서도 "계획 → 실행" 맛을 살린다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조선풍 그림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기와지붕·초가·한복 경비·갓을 무료 팩 재색칠로 먼저 맞추고, 반응이 오면 핵심 캐릭터만 직접 제작 의뢰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큼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맵 편집과 공유</w:t>
            </w:r>
          </w:p>
        </w:tc>
        <w:tc>
          <w:tcPr>
            <w:tcW w:type="dxa" w:w="4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무료 맵 편집기 Tiled로 만든 지도를 불러오고 링크로 공유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큼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6. 리스크와 대응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그림 소재 겹침: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무료 팩 그대로면 다른 게임과 같아 보인다. 대응: 1차 재색칠과 조선풍 소품, 2차 핵심 캐릭터 직접 제작.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하이퍼캐주얼로 오해: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첫 화면에서 지붕·수로·정면벽을 바로 보여주는 첫 작전 연출로 대응.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복잡해짐: </w:t>
      </w:r>
      <w:r>
        <w:rPr>
          <w:rFonts w:ascii="Malgun Gothic" w:cs="Malgun Gothic" w:eastAsia="Malgun Gothic" w:hAnsi="Malgun Gothic"/>
          <w:sz w:val="21"/>
          <w:szCs w:val="21"/>
        </w:rPr>
        <w:t xml:space="preserve">Commandos: Origins 평가처럼 규칙이 많으면 오히려 감점. 새 기능은 기존 버튼 3개 안에서만 넣는다.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역사 고증: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통금 타종 횟수, 순라군 편성 같은 세부는 실제 반영 전 사료로 다시 확인한다.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수익: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웹 포털은 광고 수익 배분 구조다. 한 판 길이와 재방문이 수익을 좌우하므로 오늘의 의뢰가 핵심 장치.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7. 단계별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4060"/>
        <w:gridCol w:w="2200"/>
      </w:tblGrid>
      <w:tr>
        <w:trPr>
          <w:tblHeader/>
        </w:trPr>
        <w:tc>
          <w:tcPr>
            <w:tcW w:type="dxa" w:w="18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3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기간(안)</w:t>
            </w:r>
          </w:p>
        </w:tc>
        <w:tc>
          <w:tcPr>
            <w:tcW w:type="dxa" w:w="406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2200"/>
            <w:shd w:fill="1F2A3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끝났다는 기준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1. 세계관 전환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약 1~2주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이름·문구·도구 이름 조선식 전환, 통금 종소리, 작전 2개 추가(장터·포구)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작전 6개, 첫 판 완료까지 15분 이내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2. 재방문 장치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약 2주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오늘의 의뢰, 기록 저장, 그림자 다시보기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같은 사람이 이틀 이상 다시 하는지 확인 가능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3. 시험 출시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약 2~4주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웹 포털 1곳 제출, 지표 수집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아래 지표 확인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4. 판단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지표 확인 후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반응이 좋으면 그림 직접 제작, 앱·스팀 출시 검토(이때 고도 엔진 이전 판단)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확인할 지표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첫 작전을 끝까지 마친 비율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판 평균 시간 (목표 5~15분, Poki 성공작 평균 11~20분 참고)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다음 날 다시 온 비율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어느 길(정면·위·아래)로 깼는지 비율. 한쪽으로 쏠리면 작전 설계 수정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8. 바로 다음 작업 제안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조선 세계관 전환(이름·문구·도구·통금 종): 코드 변경이 작고 차별 효과가 가장 크다.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오늘의 의뢰: 웹에서 다시 오게 만드는 장치.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조선풍 재색칠: 기와 색, 경비 옷 색, 갓 소품부터.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출처</w:t>
      </w:r>
    </w:p>
    <w:p>
      <w:pPr>
        <w:pStyle w:val="ListParagraph"/>
        <w:numPr>
          <w:ilvl w:val="0"/>
          <w:numId w:val="4"/>
        </w:numPr>
        <w:spacing w:after="60"/>
      </w:pPr>
      <w:hyperlink w:history="1" r:id="rIdwoly9te3784dzx9nchgqw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Commandos: Origins — Wikipedia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llvv_9c7ezj6xnmfhkn4r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Shadow Gambit team Mimimi forced to close over rising genre costs — Push Square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vgcwa7ifl1q_jafpamosn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Sumerian Six — Wikipedia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dvfug-la_k58g1hovdta0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Assassin's Creed Shadows tops 5 million players — Push Square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ksx99ce-tltta3c-veles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Ghost of Yotei sold 3.3 million copies in a month — VGC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toyw0prxsgbk80wnunvez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Monaco 2 — Wikipedia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kypcv6otlrk9rzvacbune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Hunter Assassin, top downloaded hypercasual game by EMEA HQ Q2 2020 — PocketGamer.biz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7cwuzpfsvbv2npdnfn8pu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Inside Poki's vision for the future of browser gaming — PocketGamer.biz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jsfwnj2jueeedhwre0dvk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French game company takes inspiration from Joseon Dynasty (Suhoshin) — Korea JoongAng Daily</w:t>
        </w:r>
      </w:hyperlink>
    </w:p>
    <w:sectPr>
      <w:footerReference w:type="default" r:id="rId6"/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F2A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C2362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woly9te3784dzx9nchgqw" Type="http://schemas.openxmlformats.org/officeDocument/2006/relationships/hyperlink" Target="https://en.wikipedia.org/wiki/Commandos:_Origins" TargetMode="External"/><Relationship Id="rIdllvv_9c7ezj6xnmfhkn4r" Type="http://schemas.openxmlformats.org/officeDocument/2006/relationships/hyperlink" Target="https://pushsquare.com/news/2023/08/shadow-gambit-team-mimimi-forced-to-close-over-rising-genre-costs" TargetMode="External"/><Relationship Id="rIdvgcwa7ifl1q_jafpamosn" Type="http://schemas.openxmlformats.org/officeDocument/2006/relationships/hyperlink" Target="https://en.wikipedia.org/wiki/Sumerian_Six" TargetMode="External"/><Relationship Id="rIddvfug-la_k58g1hovdta0" Type="http://schemas.openxmlformats.org/officeDocument/2006/relationships/hyperlink" Target="https://www.pushsquare.com/news/2025/07/assassins-creed-shadows-tops-5-million-players-performs-in-line-with-expectations" TargetMode="External"/><Relationship Id="rIdksx99ce-tltta3c-veles" Type="http://schemas.openxmlformats.org/officeDocument/2006/relationships/hyperlink" Target="https://www.videogameschronicle.com/news/ghost-of-yotei-sold-3-3-million-copies-in-a-month-sony-says/" TargetMode="External"/><Relationship Id="rIdtoyw0prxsgbk80wnunvez" Type="http://schemas.openxmlformats.org/officeDocument/2006/relationships/hyperlink" Target="https://en.wikipedia.org/wiki/Monaco_2" TargetMode="External"/><Relationship Id="rIdkypcv6otlrk9rzvacbune" Type="http://schemas.openxmlformats.org/officeDocument/2006/relationships/hyperlink" Target="https://www.pocketgamer.biz/news/74046/hunter-assassin-downloaded-game-emea-hq-q2-2020/" TargetMode="External"/><Relationship Id="rId7cwuzpfsvbv2npdnfn8pu" Type="http://schemas.openxmlformats.org/officeDocument/2006/relationships/hyperlink" Target="https://www.pocketgamer.biz/inside-pokis-vision-for-the-future-of-browser-gaming/" TargetMode="External"/><Relationship Id="rIdjsfwnj2jueeedhwre0dvk" Type="http://schemas.openxmlformats.org/officeDocument/2006/relationships/hyperlink" Target="https://www.koreajoongangdaily.com/business/interview-french-game-company-takes-inspiration-from-joseon-dynasty/10490985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야행 시장 조사와 차별화 기획안</dc:title>
  <dc:creator>야행 기획</dc:creator>
  <cp:lastModifiedBy>Un-named</cp:lastModifiedBy>
  <cp:revision>1</cp:revision>
  <dcterms:created xsi:type="dcterms:W3CDTF">2026-10-26T02:10:11.550Z</dcterms:created>
  <dcterms:modified xsi:type="dcterms:W3CDTF">2026-10-26T02:10:11.562Z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