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240"/>
        <w:jc w:val="center"/>
      </w:pPr>
      <w:r>
        <w:rPr>
          <w:rFonts w:ascii="Times New Roman" w:hAnsi="Times New Roman"/>
          <w:b/>
          <w:color w:val="1F4E79"/>
          <w:sz w:val="32"/>
        </w:rPr>
        <w:t>BÀI TẬP VỀ NHÀ: BÀI 4 - NHIỆT DUNG RIÊNG</w:t>
      </w:r>
    </w:p>
    <w:p>
      <w:pPr>
        <w:spacing w:after="0"/>
      </w:pPr>
      <w:r>
        <w:rPr>
          <w:rFonts w:ascii="Times New Roman" w:hAnsi="Times New Roman"/>
          <w:sz w:val="22"/>
        </w:rPr>
        <w:t>Họ và tên học sinh: ..........................................................</w:t>
      </w:r>
    </w:p>
    <w:p>
      <w:pPr>
        <w:spacing w:after="80"/>
      </w:pPr>
      <w:r>
        <w:rPr>
          <w:rFonts w:ascii="Times New Roman" w:hAnsi="Times New Roman"/>
          <w:sz w:val="22"/>
        </w:rPr>
        <w:t>Lớp: .................. Ngày: ......./......./.......</w:t>
      </w:r>
    </w:p>
    <w:p>
      <w:pPr>
        <w:keepNext/>
        <w:spacing w:before="160" w:after="160"/>
        <w:jc w:val="center"/>
      </w:pPr>
      <w:r>
        <w:rPr>
          <w:rFonts w:ascii="Times New Roman" w:hAnsi="Times New Roman"/>
          <w:color w:val="BFBFBF"/>
          <w:sz w:val="18"/>
        </w:rPr>
        <w:t>———————————————————————————————————</w:t>
      </w:r>
    </w:p>
    <w:p>
      <w:pPr>
        <w:keepNext/>
        <w:spacing w:before="100" w:after="40" w:line="240" w:lineRule="auto"/>
      </w:pPr>
      <w:r>
        <w:rPr>
          <w:rFonts w:ascii="Times New Roman" w:hAnsi="Times New Roman"/>
          <w:b/>
          <w:sz w:val="22"/>
        </w:rPr>
        <w:t xml:space="preserve">PHẦN I. </w:t>
      </w:r>
      <w:r>
        <w:rPr>
          <w:rFonts w:ascii="Times New Roman" w:hAnsi="Times New Roman"/>
          <w:sz w:val="22"/>
        </w:rPr>
        <w:t>Thí sinh trả lời từ câu 1 đến câu 18. Mỗi câu hỏi thí sinh chỉ chọn một phương án.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/>
          <w:color w:val="000000"/>
          <w:sz w:val="22"/>
        </w:rPr>
        <w:t>Mỗi câu hỏi chỉ chọn một phương án trả lời đúng.</w:t>
      </w:r>
    </w:p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1?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2.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2?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3.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3?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4.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4?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5.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5?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6.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6?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7.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7?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8.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8?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9.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9?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10.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10?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11.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11?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12.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12?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13.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13?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14.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14?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15.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15?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16.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16?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17.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17?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18.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trắc nghiệm mẫu số 18?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A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B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C</w:t>
            </w:r>
          </w:p>
        </w:tc>
        <w:tc>
          <w:tcPr>
            <w:tcW w:type="dxa" w:w="2409"/>
            <w:vAlign w:val="center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Phương án D</w:t>
            </w:r>
          </w:p>
        </w:tc>
      </w:tr>
    </w:tbl>
    <w:p>
      <w:pPr>
        <w:keepNext/>
        <w:spacing w:before="100" w:after="40" w:line="240" w:lineRule="auto"/>
      </w:pPr>
      <w:r>
        <w:rPr>
          <w:rFonts w:ascii="Times New Roman" w:hAnsi="Times New Roman"/>
          <w:b/>
          <w:sz w:val="22"/>
        </w:rPr>
        <w:t xml:space="preserve">PHẦN II. </w:t>
      </w:r>
      <w:r>
        <w:rPr>
          <w:rFonts w:ascii="Times New Roman" w:hAnsi="Times New Roman"/>
          <w:sz w:val="22"/>
        </w:rPr>
        <w:t>Thí sinh trả lời từ câu 1 đến câu 4. Trong mỗi ý a), b), c), d) ở mỗi câu, thí sinh chọn đúng hoặc sai.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/>
          <w:color w:val="000000"/>
          <w:sz w:val="22"/>
        </w:rPr>
        <w:t>Trong mỗi câu hỏi, thí sinh chọn Đúng hoặc Sai cho mỗi mệnh đề a), b), c), d).</w:t>
      </w:r>
    </w:p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1. </w:t>
      </w:r>
      <w:r>
        <w:rPr>
          <w:rFonts w:ascii="Times New Roman" w:hAnsi="Times New Roman"/>
          <w:b w:val="0"/>
          <w:i w:val="0"/>
          <w:color w:val="000000"/>
          <w:sz w:val="26"/>
        </w:rPr>
        <w:t>Nhận định Đúng/Sai mẫu số 1.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a)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a mẫu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b)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b mẫu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c)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c mẫu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d)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d mẫu</w:t>
      </w:r>
    </w:p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2. </w:t>
      </w:r>
      <w:r>
        <w:rPr>
          <w:rFonts w:ascii="Times New Roman" w:hAnsi="Times New Roman"/>
          <w:b w:val="0"/>
          <w:i w:val="0"/>
          <w:color w:val="000000"/>
          <w:sz w:val="26"/>
        </w:rPr>
        <w:t>Nhận định Đúng/Sai mẫu số 2.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a)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a mẫu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b)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b mẫu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c)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c mẫu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d)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d mẫu</w:t>
      </w:r>
    </w:p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3. </w:t>
      </w:r>
      <w:r>
        <w:rPr>
          <w:rFonts w:ascii="Times New Roman" w:hAnsi="Times New Roman"/>
          <w:b w:val="0"/>
          <w:i w:val="0"/>
          <w:color w:val="000000"/>
          <w:sz w:val="26"/>
        </w:rPr>
        <w:t>Nhận định Đúng/Sai mẫu số 3.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a)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a mẫu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b)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b mẫu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c)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c mẫu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d)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d mẫu</w:t>
      </w:r>
    </w:p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4. </w:t>
      </w:r>
      <w:r>
        <w:rPr>
          <w:rFonts w:ascii="Times New Roman" w:hAnsi="Times New Roman"/>
          <w:b w:val="0"/>
          <w:i w:val="0"/>
          <w:color w:val="000000"/>
          <w:sz w:val="26"/>
        </w:rPr>
        <w:t>Nhận định Đúng/Sai mẫu số 4.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a)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a mẫu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b)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b mẫu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c)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c mẫu</w:t>
      </w:r>
    </w:p>
    <w:p>
      <w:pPr>
        <w:spacing w:before="0" w:after="20" w:line="240" w:lineRule="auto"/>
        <w:ind w:left="369" w:hanging="255"/>
        <w:jc w:val="both"/>
      </w:pPr>
      <w:r>
        <w:rPr>
          <w:rFonts w:ascii="Times New Roman" w:hAnsi="Times New Roman"/>
          <w:b/>
          <w:sz w:val="22"/>
        </w:rPr>
        <w:t xml:space="preserve">d) </w:t>
      </w:r>
      <w:r>
        <w:rPr>
          <w:rFonts w:ascii="Times New Roman" w:hAnsi="Times New Roman"/>
          <w:b w:val="0"/>
          <w:i w:val="0"/>
          <w:color w:val="000000"/>
          <w:sz w:val="26"/>
        </w:rPr>
        <w:t>Mệnh đề d mẫu</w:t>
      </w:r>
    </w:p>
    <w:p>
      <w:pPr>
        <w:keepNext/>
        <w:spacing w:before="100" w:after="40" w:line="240" w:lineRule="auto"/>
      </w:pPr>
      <w:r>
        <w:rPr>
          <w:rFonts w:ascii="Times New Roman" w:hAnsi="Times New Roman"/>
          <w:b/>
          <w:sz w:val="22"/>
        </w:rPr>
        <w:t xml:space="preserve">PHẦN III. </w:t>
      </w:r>
      <w:r>
        <w:rPr>
          <w:rFonts w:ascii="Times New Roman" w:hAnsi="Times New Roman"/>
          <w:sz w:val="22"/>
        </w:rPr>
        <w:t>Thí sinh trả lời từ câu 1 đến câu 6.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/>
          <w:color w:val="000000"/>
          <w:sz w:val="22"/>
        </w:rPr>
        <w:t>Thí sinh điền kết quả số vào ô trống tương ứng. Không làm tròn kết quả các phép tính trung gian.</w:t>
      </w:r>
    </w:p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trả lời ngắn mẫu số 1?</w:t>
      </w:r>
    </w:p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2.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trả lời ngắn mẫu số 2?</w:t>
      </w:r>
    </w:p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3.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trả lời ngắn mẫu số 3?</w:t>
      </w:r>
    </w:p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4.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trả lời ngắn mẫu số 4?</w:t>
      </w:r>
    </w:p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5.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trả lời ngắn mẫu số 5?</w:t>
      </w:r>
    </w:p>
    <w:p>
      <w:pPr>
        <w:keepNext/>
        <w:keepLines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6. </w:t>
      </w:r>
      <w:r>
        <w:rPr>
          <w:rFonts w:ascii="Times New Roman" w:hAnsi="Times New Roman"/>
          <w:b w:val="0"/>
          <w:i w:val="0"/>
          <w:color w:val="000000"/>
          <w:sz w:val="26"/>
        </w:rPr>
        <w:t>Câu hỏi trả lời ngắn mẫu số 6?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---</w:t>
      </w:r>
    </w:p>
    <w:p>
      <w:pPr>
        <w:spacing w:before="240"/>
        <w:jc w:val="center"/>
      </w:pPr>
      <w:r>
        <w:rPr>
          <w:rFonts w:ascii="Times New Roman" w:hAnsi="Times New Roman"/>
          <w:b/>
          <w:color w:val="000000"/>
          <w:sz w:val="22"/>
        </w:rPr>
        <w:t>----- HẾT -----</w:t>
      </w:r>
    </w:p>
    <w:p>
      <w:r>
        <w:br w:type="page"/>
      </w:r>
    </w:p>
    <w:p>
      <w:pPr>
        <w:pStyle w:val="Heading1"/>
        <w:keepNext/>
        <w:spacing w:before="240" w:after="120"/>
        <w:ind w:left="0" w:firstLine="0"/>
        <w:jc w:val="both"/>
      </w:pPr>
      <w:r>
        <w:rPr>
          <w:rFonts w:ascii="Times New Roman" w:hAnsi="Times New Roman"/>
          <w:b/>
          <w:i w:val="0"/>
          <w:color w:val="1F4E79"/>
          <w:sz w:val="28"/>
        </w:rPr>
        <w:t>ĐÁP ÁN VÀ HƯỚNG DẪN GIẢI CHI TIẾT</w:t>
      </w:r>
    </w:p>
    <w:p>
      <w:pPr>
        <w:pStyle w:val="Heading2"/>
        <w:keepNext/>
        <w:spacing w:before="160" w:after="80"/>
        <w:ind w:left="0" w:firstLine="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PHẦN I: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1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2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3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4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5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6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7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8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9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10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11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12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13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14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15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16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17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18 (Chọn A):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Giải thích mẫu.</w:t>
      </w:r>
    </w:p>
    <w:p>
      <w:pPr>
        <w:pStyle w:val="Heading2"/>
        <w:keepNext/>
        <w:spacing w:before="160" w:after="80"/>
        <w:ind w:left="0" w:firstLine="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PHẦN II: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1: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a) Đúng, b) Sai, c) Đúng, d) Sai. Giải thích mẫu cho 4 mệnh đề.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2: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a) Đúng, b) Sai, c) Đúng, d) Sai. Giải thích mẫu cho 4 mệnh đề.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3: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a) Đúng, b) Sai, c) Đúng, d) Sai. Giải thích mẫu cho 4 mệnh đề.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4: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a) Đúng, b) Sai, c) Đúng, d) Sai. Giải thích mẫu cho 4 mệnh đề.</w:t>
      </w:r>
    </w:p>
    <w:p>
      <w:pPr>
        <w:pStyle w:val="Heading2"/>
        <w:keepNext/>
        <w:spacing w:before="160" w:after="80"/>
        <w:ind w:left="0" w:firstLine="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PHẦN III: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1 (100 J):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Lời giải chi tiết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2 (100 J):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Lời giải chi tiết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3 (100 J):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Lời giải chi tiết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4 (100 J):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Lời giải chi tiết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5 (100 J):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Lời giải chi tiết mẫu.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6 (100 J):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Lời giải chi tiết mẫu.</w:t>
      </w:r>
    </w:p>
    <w:sectPr w:rsidR="00FC693F" w:rsidRPr="0006063C" w:rsidSect="00034616">
      <w:footerReference w:type="default" r:id="rId9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80"/>
      <w:jc w:val="center"/>
    </w:pPr>
    <w:r/>
    <w:r>
      <w:rPr>
        <w:rFonts w:ascii="Times New Roman" w:hAnsi="Times New Roman"/>
        <w:color w:val="666666"/>
        <w:sz w:val="18"/>
      </w:rPr>
      <w:t xml:space="preserve">Trang </w:t>
    </w:r>
    <w:fldSimple w:instr="PAGE"/>
    <w:r>
      <w:rPr>
        <w:rFonts w:ascii="Times New Roman" w:hAnsi="Times New Roman"/>
        <w:color w:val="666666"/>
        <w:sz w:val="18"/>
      </w:rPr>
      <w:t>/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312" w:lineRule="auto"/>
      <w:jc w:val="both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