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F2EA3" w14:textId="77777777" w:rsidR="00D2005B" w:rsidRPr="00FB76A5" w:rsidRDefault="00D2005B">
      <w:pPr>
        <w:pStyle w:val="Titre"/>
        <w:shd w:val="clear" w:color="auto" w:fill="FFFFFF"/>
        <w:jc w:val="center"/>
        <w:rPr>
          <w:lang w:val="en-GB"/>
        </w:rPr>
      </w:pPr>
      <w:bookmarkStart w:id="0" w:name="_711fqr2m5gm7" w:colFirst="0" w:colLast="0"/>
      <w:bookmarkStart w:id="1" w:name="_GoBack"/>
      <w:bookmarkEnd w:id="0"/>
      <w:bookmarkEnd w:id="1"/>
    </w:p>
    <w:p w14:paraId="690F2EA4" w14:textId="77777777" w:rsidR="00D2005B" w:rsidRPr="00FB76A5" w:rsidRDefault="00463ECF">
      <w:pPr>
        <w:pStyle w:val="Titre"/>
        <w:shd w:val="clear" w:color="auto" w:fill="FFFFFF"/>
        <w:jc w:val="center"/>
        <w:rPr>
          <w:lang w:val="en-GB"/>
        </w:rPr>
      </w:pPr>
      <w:bookmarkStart w:id="2" w:name="_k01k264qwyqh" w:colFirst="0" w:colLast="0"/>
      <w:bookmarkEnd w:id="2"/>
      <w:r w:rsidRPr="00FB76A5">
        <w:rPr>
          <w:lang w:val="en-GB"/>
        </w:rPr>
        <w:t>ONNX format comments for safety critical profile</w:t>
      </w:r>
    </w:p>
    <w:p w14:paraId="690F2EA5" w14:textId="77777777" w:rsidR="00D2005B" w:rsidRPr="00FB76A5" w:rsidRDefault="00D2005B">
      <w:pPr>
        <w:shd w:val="clear" w:color="auto" w:fill="FFFFFF"/>
        <w:rPr>
          <w:b/>
          <w:color w:val="222222"/>
          <w:sz w:val="22"/>
          <w:szCs w:val="22"/>
          <w:lang w:val="en-GB"/>
        </w:rPr>
      </w:pPr>
    </w:p>
    <w:p w14:paraId="690F2EA6" w14:textId="77777777" w:rsidR="00D2005B" w:rsidRPr="00FB76A5" w:rsidRDefault="00463ECF">
      <w:pPr>
        <w:pStyle w:val="Titre1"/>
        <w:numPr>
          <w:ilvl w:val="0"/>
          <w:numId w:val="1"/>
        </w:numPr>
        <w:rPr>
          <w:lang w:val="en-GB"/>
        </w:rPr>
      </w:pPr>
      <w:bookmarkStart w:id="3" w:name="_g659hx888riu" w:colFirst="0" w:colLast="0"/>
      <w:bookmarkEnd w:id="3"/>
      <w:r w:rsidRPr="00FB76A5">
        <w:rPr>
          <w:lang w:val="en-GB"/>
        </w:rPr>
        <w:t>Introduction</w:t>
      </w:r>
    </w:p>
    <w:p w14:paraId="690F2EA7" w14:textId="77777777" w:rsidR="00D2005B" w:rsidRPr="00FB76A5" w:rsidRDefault="00463ECF">
      <w:pPr>
        <w:shd w:val="clear" w:color="auto" w:fill="FFFFFF"/>
        <w:rPr>
          <w:color w:val="222222"/>
          <w:sz w:val="22"/>
          <w:szCs w:val="22"/>
          <w:lang w:val="en-GB"/>
        </w:rPr>
      </w:pPr>
      <w:r w:rsidRPr="00FB76A5">
        <w:rPr>
          <w:color w:val="222222"/>
          <w:sz w:val="22"/>
          <w:szCs w:val="22"/>
          <w:lang w:val="en-GB"/>
        </w:rPr>
        <w:t>This document objective: to highlight the issues in the current ONNX specification and address new needs for safety profile.</w:t>
      </w:r>
    </w:p>
    <w:p w14:paraId="690F2EA8" w14:textId="77777777" w:rsidR="00D2005B" w:rsidRPr="00FB76A5" w:rsidRDefault="00463ECF">
      <w:pPr>
        <w:shd w:val="clear" w:color="auto" w:fill="FFFFFF"/>
        <w:rPr>
          <w:color w:val="222222"/>
          <w:sz w:val="22"/>
          <w:szCs w:val="22"/>
          <w:lang w:val="en-GB"/>
        </w:rPr>
      </w:pPr>
      <w:r w:rsidRPr="00FB76A5">
        <w:rPr>
          <w:color w:val="222222"/>
          <w:sz w:val="22"/>
          <w:szCs w:val="22"/>
          <w:lang w:val="en-GB"/>
        </w:rPr>
        <w:t>Some comments are linked to MLMD storage format concerns which are not linked to ONNX Operator semantics: is it in the perimeter of the working group SOW ?</w:t>
      </w:r>
    </w:p>
    <w:p w14:paraId="690F2EA9" w14:textId="77777777" w:rsidR="00D2005B" w:rsidRPr="00FB76A5" w:rsidRDefault="00463ECF">
      <w:pPr>
        <w:pStyle w:val="Titre1"/>
        <w:numPr>
          <w:ilvl w:val="0"/>
          <w:numId w:val="1"/>
        </w:numPr>
        <w:rPr>
          <w:lang w:val="en-GB"/>
        </w:rPr>
      </w:pPr>
      <w:bookmarkStart w:id="4" w:name="_cfko2e8tp20y" w:colFirst="0" w:colLast="0"/>
      <w:bookmarkEnd w:id="4"/>
      <w:r w:rsidRPr="00FB76A5">
        <w:rPr>
          <w:lang w:val="en-GB"/>
        </w:rPr>
        <w:t>References</w:t>
      </w:r>
    </w:p>
    <w:p w14:paraId="690F2EAA" w14:textId="77777777" w:rsidR="00D2005B" w:rsidRPr="00FB76A5" w:rsidRDefault="00463ECF">
      <w:pPr>
        <w:shd w:val="clear" w:color="auto" w:fill="FFFFFF"/>
        <w:rPr>
          <w:color w:val="222222"/>
          <w:sz w:val="22"/>
          <w:szCs w:val="22"/>
          <w:lang w:val="en-GB"/>
        </w:rPr>
      </w:pPr>
      <w:bookmarkStart w:id="5" w:name="3n8jmqgk5v2" w:colFirst="0" w:colLast="0"/>
      <w:bookmarkEnd w:id="5"/>
      <w:r w:rsidRPr="00FB76A5">
        <w:rPr>
          <w:color w:val="222222"/>
          <w:sz w:val="22"/>
          <w:szCs w:val="22"/>
          <w:lang w:val="en-GB"/>
        </w:rPr>
        <w:t xml:space="preserve">ONNX IR specification </w:t>
      </w:r>
      <w:hyperlink r:id="rId10">
        <w:r w:rsidRPr="00FB76A5">
          <w:rPr>
            <w:color w:val="1155CC"/>
            <w:sz w:val="22"/>
            <w:szCs w:val="22"/>
            <w:u w:val="single"/>
            <w:lang w:val="en-GB"/>
          </w:rPr>
          <w:t>https://github.com/onnx/onnx/blob/main/docs/IR.md</w:t>
        </w:r>
      </w:hyperlink>
    </w:p>
    <w:p w14:paraId="690F2EAB" w14:textId="77777777" w:rsidR="00D2005B" w:rsidRPr="00FB76A5" w:rsidRDefault="00463ECF">
      <w:pPr>
        <w:shd w:val="clear" w:color="auto" w:fill="FFFFFF"/>
        <w:rPr>
          <w:color w:val="222222"/>
          <w:sz w:val="22"/>
          <w:szCs w:val="22"/>
          <w:lang w:val="en-GB"/>
        </w:rPr>
      </w:pPr>
      <w:r w:rsidRPr="00FB76A5">
        <w:rPr>
          <w:color w:val="222222"/>
          <w:sz w:val="22"/>
          <w:szCs w:val="22"/>
          <w:lang w:val="en-GB"/>
        </w:rPr>
        <w:t xml:space="preserve">ONNX Operator specification </w:t>
      </w:r>
      <w:hyperlink r:id="rId11">
        <w:r w:rsidRPr="00FB76A5">
          <w:rPr>
            <w:color w:val="1155CC"/>
            <w:sz w:val="22"/>
            <w:szCs w:val="22"/>
            <w:u w:val="single"/>
            <w:lang w:val="en-GB"/>
          </w:rPr>
          <w:t>https://onnx.ai/onnx/operators/</w:t>
        </w:r>
      </w:hyperlink>
    </w:p>
    <w:p w14:paraId="690F2EAC" w14:textId="77777777" w:rsidR="00D2005B" w:rsidRPr="00FB76A5" w:rsidRDefault="00463ECF">
      <w:pPr>
        <w:shd w:val="clear" w:color="auto" w:fill="FFFFFF"/>
        <w:rPr>
          <w:color w:val="222222"/>
          <w:sz w:val="22"/>
          <w:szCs w:val="22"/>
          <w:lang w:val="en-GB"/>
        </w:rPr>
      </w:pPr>
      <w:bookmarkStart w:id="6" w:name="m49488docl2" w:colFirst="0" w:colLast="0"/>
      <w:bookmarkEnd w:id="6"/>
      <w:r w:rsidRPr="00FB76A5">
        <w:rPr>
          <w:color w:val="222222"/>
          <w:sz w:val="22"/>
          <w:szCs w:val="22"/>
          <w:lang w:val="en-GB"/>
        </w:rPr>
        <w:t xml:space="preserve">ONNX protobuf specification </w:t>
      </w:r>
      <w:hyperlink r:id="rId12">
        <w:r w:rsidRPr="00FB76A5">
          <w:rPr>
            <w:color w:val="1155CC"/>
            <w:sz w:val="22"/>
            <w:szCs w:val="22"/>
            <w:u w:val="single"/>
            <w:lang w:val="en-GB"/>
          </w:rPr>
          <w:t>https://github.com/onnx/onnx/blob/main/onnx/onnx.proto</w:t>
        </w:r>
      </w:hyperlink>
    </w:p>
    <w:p w14:paraId="690F2EAD" w14:textId="77777777" w:rsidR="00D2005B" w:rsidRPr="00FB76A5" w:rsidRDefault="00463ECF">
      <w:pPr>
        <w:shd w:val="clear" w:color="auto" w:fill="FFFFFF"/>
        <w:rPr>
          <w:color w:val="222222"/>
          <w:sz w:val="22"/>
          <w:szCs w:val="22"/>
          <w:lang w:val="en-GB"/>
        </w:rPr>
      </w:pPr>
      <w:bookmarkStart w:id="7" w:name="472s5cmv4wa3" w:colFirst="0" w:colLast="0"/>
      <w:bookmarkEnd w:id="7"/>
      <w:r w:rsidRPr="00FB76A5">
        <w:rPr>
          <w:color w:val="222222"/>
          <w:sz w:val="22"/>
          <w:szCs w:val="22"/>
          <w:lang w:val="en-GB"/>
        </w:rPr>
        <w:t xml:space="preserve">ONNX broadcasting specification </w:t>
      </w:r>
      <w:hyperlink r:id="rId13">
        <w:r w:rsidRPr="00FB76A5">
          <w:rPr>
            <w:color w:val="1155CC"/>
            <w:sz w:val="22"/>
            <w:szCs w:val="22"/>
            <w:u w:val="single"/>
            <w:lang w:val="en-GB"/>
          </w:rPr>
          <w:t>https://github.com/onnx/onnx/blob/main/docs/Broadcasting.md</w:t>
        </w:r>
      </w:hyperlink>
    </w:p>
    <w:p w14:paraId="690F2EAE" w14:textId="77777777" w:rsidR="00D2005B" w:rsidRPr="00FB76A5" w:rsidRDefault="00D2005B">
      <w:pPr>
        <w:shd w:val="clear" w:color="auto" w:fill="FFFFFF"/>
        <w:rPr>
          <w:color w:val="222222"/>
          <w:sz w:val="22"/>
          <w:szCs w:val="22"/>
          <w:lang w:val="en-GB"/>
        </w:rPr>
      </w:pPr>
    </w:p>
    <w:p w14:paraId="690F2EAF" w14:textId="77777777" w:rsidR="00D2005B" w:rsidRPr="00FB76A5" w:rsidRDefault="00463ECF">
      <w:pPr>
        <w:pStyle w:val="Titre1"/>
        <w:numPr>
          <w:ilvl w:val="0"/>
          <w:numId w:val="1"/>
        </w:numPr>
        <w:spacing w:after="0"/>
        <w:rPr>
          <w:lang w:val="en-GB"/>
        </w:rPr>
      </w:pPr>
      <w:bookmarkStart w:id="8" w:name="_lzncfts4iqzk" w:colFirst="0" w:colLast="0"/>
      <w:bookmarkEnd w:id="8"/>
      <w:r w:rsidRPr="00FB76A5">
        <w:rPr>
          <w:lang w:val="en-GB"/>
        </w:rPr>
        <w:t>Function vs Operator</w:t>
      </w:r>
    </w:p>
    <w:p w14:paraId="690F2EB0" w14:textId="77777777" w:rsidR="00D2005B" w:rsidRPr="00FB76A5" w:rsidRDefault="00463ECF">
      <w:pPr>
        <w:pStyle w:val="Titre2"/>
        <w:numPr>
          <w:ilvl w:val="1"/>
          <w:numId w:val="1"/>
        </w:numPr>
        <w:shd w:val="clear" w:color="auto" w:fill="FFFFFF"/>
        <w:spacing w:before="0"/>
        <w:rPr>
          <w:lang w:val="en-GB"/>
        </w:rPr>
      </w:pPr>
      <w:bookmarkStart w:id="9" w:name="_fw0g3hpz70t1" w:colFirst="0" w:colLast="0"/>
      <w:bookmarkEnd w:id="9"/>
      <w:r w:rsidRPr="00FB76A5">
        <w:rPr>
          <w:lang w:val="en-GB"/>
        </w:rPr>
        <w:t>Opset resolution</w:t>
      </w:r>
    </w:p>
    <w:p w14:paraId="690F2EB1" w14:textId="77777777" w:rsidR="00D2005B" w:rsidRPr="00FB76A5" w:rsidRDefault="00D2005B">
      <w:pPr>
        <w:shd w:val="clear" w:color="auto" w:fill="FFFFFF"/>
        <w:rPr>
          <w:color w:val="222222"/>
          <w:sz w:val="22"/>
          <w:szCs w:val="22"/>
          <w:lang w:val="en-GB"/>
        </w:rPr>
      </w:pPr>
    </w:p>
    <w:p w14:paraId="690F2EB2" w14:textId="77777777" w:rsidR="00D2005B" w:rsidRPr="00FB76A5" w:rsidRDefault="00463ECF">
      <w:pPr>
        <w:shd w:val="clear" w:color="auto" w:fill="FFFFFF"/>
        <w:rPr>
          <w:color w:val="222222"/>
          <w:sz w:val="22"/>
          <w:szCs w:val="22"/>
          <w:lang w:val="en-GB"/>
        </w:rPr>
      </w:pPr>
      <w:r w:rsidRPr="00FB76A5">
        <w:rPr>
          <w:color w:val="222222"/>
          <w:sz w:val="22"/>
          <w:szCs w:val="22"/>
          <w:lang w:val="en-GB"/>
        </w:rPr>
        <w:t xml:space="preserve">ONNX opset for ai.onnx domain define </w:t>
      </w:r>
      <w:r w:rsidRPr="00FB76A5">
        <w:rPr>
          <w:i/>
          <w:color w:val="222222"/>
          <w:sz w:val="22"/>
          <w:szCs w:val="22"/>
          <w:lang w:val="en-GB"/>
        </w:rPr>
        <w:t xml:space="preserve">Functions </w:t>
      </w:r>
      <w:r w:rsidRPr="00FB76A5">
        <w:rPr>
          <w:color w:val="222222"/>
          <w:sz w:val="22"/>
          <w:szCs w:val="22"/>
          <w:lang w:val="en-GB"/>
        </w:rPr>
        <w:t xml:space="preserve">and </w:t>
      </w:r>
      <w:r w:rsidRPr="00FB76A5">
        <w:rPr>
          <w:i/>
          <w:color w:val="222222"/>
          <w:sz w:val="22"/>
          <w:szCs w:val="22"/>
          <w:lang w:val="en-GB"/>
        </w:rPr>
        <w:t>Operators</w:t>
      </w:r>
      <w:r w:rsidRPr="00FB76A5">
        <w:rPr>
          <w:color w:val="222222"/>
          <w:sz w:val="22"/>
          <w:szCs w:val="22"/>
          <w:lang w:val="en-GB"/>
        </w:rPr>
        <w:t>.</w:t>
      </w:r>
    </w:p>
    <w:p w14:paraId="690F2EB3" w14:textId="77777777" w:rsidR="00D2005B" w:rsidRPr="00FB76A5" w:rsidRDefault="00463ECF">
      <w:pPr>
        <w:shd w:val="clear" w:color="auto" w:fill="FFFFFF"/>
        <w:rPr>
          <w:color w:val="222222"/>
          <w:sz w:val="22"/>
          <w:szCs w:val="22"/>
          <w:lang w:val="en-GB"/>
        </w:rPr>
      </w:pPr>
      <w:r w:rsidRPr="00FB76A5">
        <w:rPr>
          <w:color w:val="222222"/>
          <w:sz w:val="22"/>
          <w:szCs w:val="22"/>
          <w:lang w:val="en-GB"/>
        </w:rPr>
        <w:t>There is no clear rationale to choose between each possibility.</w:t>
      </w:r>
    </w:p>
    <w:p w14:paraId="690F2EB4" w14:textId="77777777" w:rsidR="00D2005B" w:rsidRPr="00FB76A5" w:rsidRDefault="00463ECF">
      <w:pPr>
        <w:shd w:val="clear" w:color="auto" w:fill="FFFFFF"/>
        <w:rPr>
          <w:color w:val="222222"/>
          <w:sz w:val="22"/>
          <w:szCs w:val="22"/>
          <w:lang w:val="en-GB"/>
        </w:rPr>
      </w:pPr>
      <w:r w:rsidRPr="00FB76A5">
        <w:rPr>
          <w:color w:val="222222"/>
          <w:sz w:val="22"/>
          <w:szCs w:val="22"/>
          <w:lang w:val="en-GB"/>
        </w:rPr>
        <w:t>Ex:</w:t>
      </w:r>
    </w:p>
    <w:p w14:paraId="690F2EB5" w14:textId="77777777" w:rsidR="00D2005B" w:rsidRPr="00FB76A5" w:rsidRDefault="002D5D1A">
      <w:pPr>
        <w:shd w:val="clear" w:color="auto" w:fill="FFFFFF"/>
        <w:rPr>
          <w:color w:val="222222"/>
          <w:sz w:val="22"/>
          <w:szCs w:val="22"/>
          <w:lang w:val="en-GB"/>
        </w:rPr>
      </w:pPr>
      <w:hyperlink r:id="rId14">
        <w:r w:rsidR="00463ECF" w:rsidRPr="00FB76A5">
          <w:rPr>
            <w:color w:val="1155CC"/>
            <w:sz w:val="22"/>
            <w:szCs w:val="22"/>
            <w:u w:val="single"/>
            <w:lang w:val="en-GB"/>
          </w:rPr>
          <w:t xml:space="preserve">Relu </w:t>
        </w:r>
      </w:hyperlink>
      <w:r w:rsidR="00463ECF" w:rsidRPr="00FB76A5">
        <w:rPr>
          <w:color w:val="222222"/>
          <w:sz w:val="22"/>
          <w:szCs w:val="22"/>
          <w:lang w:val="en-GB"/>
        </w:rPr>
        <w:t xml:space="preserve">(opset &lt; 14) is an Operator </w:t>
      </w:r>
    </w:p>
    <w:p w14:paraId="690F2EB6" w14:textId="77777777" w:rsidR="00D2005B" w:rsidRPr="00FB76A5" w:rsidRDefault="002D5D1A">
      <w:pPr>
        <w:shd w:val="clear" w:color="auto" w:fill="FFFFFF"/>
        <w:rPr>
          <w:color w:val="222222"/>
          <w:sz w:val="22"/>
          <w:szCs w:val="22"/>
          <w:lang w:val="en-GB"/>
        </w:rPr>
      </w:pPr>
      <w:hyperlink r:id="rId15">
        <w:r w:rsidR="00463ECF" w:rsidRPr="00FB76A5">
          <w:rPr>
            <w:color w:val="1155CC"/>
            <w:sz w:val="22"/>
            <w:szCs w:val="22"/>
            <w:u w:val="single"/>
            <w:lang w:val="en-GB"/>
          </w:rPr>
          <w:t xml:space="preserve">Relu </w:t>
        </w:r>
      </w:hyperlink>
      <w:r w:rsidR="00463ECF" w:rsidRPr="00FB76A5">
        <w:rPr>
          <w:color w:val="222222"/>
          <w:sz w:val="22"/>
          <w:szCs w:val="22"/>
          <w:lang w:val="en-GB"/>
        </w:rPr>
        <w:t>(opset &gt;= 14) is a Function  (using Max Operator which was already existing at opset &lt; 14)</w:t>
      </w:r>
    </w:p>
    <w:p w14:paraId="690F2EB7" w14:textId="77777777" w:rsidR="00D2005B" w:rsidRPr="00FB76A5" w:rsidRDefault="00463ECF">
      <w:pPr>
        <w:shd w:val="clear" w:color="auto" w:fill="FFFFFF"/>
        <w:rPr>
          <w:color w:val="222222"/>
          <w:sz w:val="22"/>
          <w:szCs w:val="22"/>
          <w:lang w:val="en-GB"/>
        </w:rPr>
      </w:pPr>
      <w:r w:rsidRPr="00FB76A5">
        <w:rPr>
          <w:color w:val="222222"/>
          <w:sz w:val="22"/>
          <w:szCs w:val="22"/>
          <w:lang w:val="en-GB"/>
        </w:rPr>
        <w:t>Sigmoid, Tanh are Operators although they could be implemented as Functions using Exp.</w:t>
      </w:r>
    </w:p>
    <w:p w14:paraId="690F2EB8" w14:textId="77777777" w:rsidR="00D2005B" w:rsidRPr="00FB76A5" w:rsidRDefault="00D2005B">
      <w:pPr>
        <w:shd w:val="clear" w:color="auto" w:fill="FFFFFF"/>
        <w:rPr>
          <w:color w:val="222222"/>
          <w:sz w:val="22"/>
          <w:szCs w:val="22"/>
          <w:lang w:val="en-GB"/>
        </w:rPr>
      </w:pPr>
    </w:p>
    <w:p w14:paraId="690F2EB9" w14:textId="77777777" w:rsidR="00D2005B" w:rsidRPr="00FB76A5" w:rsidRDefault="00463ECF">
      <w:pPr>
        <w:shd w:val="clear" w:color="auto" w:fill="FFFFFF"/>
        <w:rPr>
          <w:color w:val="222222"/>
          <w:sz w:val="22"/>
          <w:szCs w:val="22"/>
          <w:lang w:val="en-GB"/>
        </w:rPr>
      </w:pPr>
      <w:r w:rsidRPr="00FB76A5">
        <w:rPr>
          <w:color w:val="222222"/>
          <w:sz w:val="22"/>
          <w:szCs w:val="22"/>
          <w:lang w:val="en-GB"/>
        </w:rPr>
        <w:t>In the current meta model (onnx.proto), there is a possibility to define a Function in the ai.onnx domain, or locally in the Model itself.</w:t>
      </w:r>
    </w:p>
    <w:p w14:paraId="690F2EBA" w14:textId="77777777" w:rsidR="00D2005B" w:rsidRPr="00FB76A5" w:rsidRDefault="00463ECF">
      <w:pPr>
        <w:shd w:val="clear" w:color="auto" w:fill="FFFFFF"/>
        <w:rPr>
          <w:color w:val="222222"/>
          <w:sz w:val="22"/>
          <w:szCs w:val="22"/>
          <w:lang w:val="en-GB"/>
        </w:rPr>
      </w:pPr>
      <w:r w:rsidRPr="00FB76A5">
        <w:rPr>
          <w:color w:val="222222"/>
          <w:sz w:val="22"/>
          <w:szCs w:val="22"/>
          <w:lang w:val="en-GB"/>
        </w:rPr>
        <w:t>Ex: the Mish or Silu activations functions are not (yet) in the ai.onnx domain, but can be locally defined and used in the Model.</w:t>
      </w:r>
    </w:p>
    <w:p w14:paraId="690F2EBB" w14:textId="77777777" w:rsidR="00D2005B" w:rsidRPr="00FB76A5" w:rsidRDefault="00D2005B">
      <w:pPr>
        <w:shd w:val="clear" w:color="auto" w:fill="FFFFFF"/>
        <w:rPr>
          <w:color w:val="222222"/>
          <w:sz w:val="22"/>
          <w:szCs w:val="22"/>
          <w:lang w:val="en-GB"/>
        </w:rPr>
      </w:pPr>
    </w:p>
    <w:p w14:paraId="690F2EBC" w14:textId="77777777" w:rsidR="00D2005B" w:rsidRPr="00FB76A5" w:rsidRDefault="00463ECF">
      <w:pPr>
        <w:shd w:val="clear" w:color="auto" w:fill="FFFFFF"/>
        <w:rPr>
          <w:color w:val="222222"/>
          <w:sz w:val="22"/>
          <w:szCs w:val="22"/>
          <w:lang w:val="en-GB"/>
        </w:rPr>
      </w:pPr>
      <w:r w:rsidRPr="00FB76A5">
        <w:rPr>
          <w:color w:val="222222"/>
          <w:sz w:val="22"/>
          <w:szCs w:val="22"/>
          <w:lang w:val="en-GB"/>
        </w:rPr>
        <w:t>The existence of Function is a design concern, which brings some inconsistencies to opset reference.</w:t>
      </w:r>
    </w:p>
    <w:p w14:paraId="690F2EBD" w14:textId="77777777" w:rsidR="00D2005B" w:rsidRPr="00FB76A5" w:rsidRDefault="00463ECF">
      <w:pPr>
        <w:shd w:val="clear" w:color="auto" w:fill="FFFFFF"/>
        <w:rPr>
          <w:b/>
          <w:color w:val="222222"/>
          <w:sz w:val="22"/>
          <w:szCs w:val="22"/>
          <w:lang w:val="en-GB"/>
        </w:rPr>
      </w:pPr>
      <w:r w:rsidRPr="00FB76A5">
        <w:rPr>
          <w:color w:val="222222"/>
          <w:sz w:val="22"/>
          <w:szCs w:val="22"/>
          <w:lang w:val="en-GB"/>
        </w:rPr>
        <w:t xml:space="preserve">Ex: The model can reference an opset V1, and a local Function can reference an opset V2. The ONNX IR specification reports that the inconsistency shall be resolved at runtime. </w:t>
      </w:r>
      <w:r w:rsidRPr="00FB76A5">
        <w:rPr>
          <w:b/>
          <w:color w:val="222222"/>
          <w:sz w:val="22"/>
          <w:szCs w:val="22"/>
          <w:lang w:val="en-GB"/>
        </w:rPr>
        <w:t>This has to be resolved at design time in the safety profile.</w:t>
      </w:r>
    </w:p>
    <w:p w14:paraId="690F2EBE" w14:textId="77777777" w:rsidR="00D2005B" w:rsidRPr="00FB76A5" w:rsidRDefault="00D2005B">
      <w:pPr>
        <w:shd w:val="clear" w:color="auto" w:fill="FFFFFF"/>
        <w:rPr>
          <w:color w:val="222222"/>
          <w:sz w:val="22"/>
          <w:szCs w:val="22"/>
          <w:lang w:val="en-GB"/>
        </w:rPr>
      </w:pPr>
    </w:p>
    <w:p w14:paraId="690F2EBF" w14:textId="77777777" w:rsidR="00D2005B" w:rsidRPr="00FB76A5" w:rsidRDefault="00463ECF">
      <w:pPr>
        <w:rPr>
          <w:color w:val="222222"/>
          <w:sz w:val="22"/>
          <w:szCs w:val="22"/>
          <w:lang w:val="en-GB"/>
        </w:rPr>
      </w:pPr>
      <w:r w:rsidRPr="00FB76A5">
        <w:rPr>
          <w:color w:val="222222"/>
          <w:sz w:val="22"/>
          <w:szCs w:val="22"/>
          <w:lang w:val="en-GB"/>
        </w:rPr>
        <w:t xml:space="preserve">In the </w:t>
      </w:r>
      <w:hyperlink w:anchor="m49488docl2">
        <w:r w:rsidRPr="00FB76A5">
          <w:rPr>
            <w:color w:val="1155CC"/>
            <w:sz w:val="22"/>
            <w:szCs w:val="22"/>
            <w:u w:val="single"/>
            <w:lang w:val="en-GB"/>
          </w:rPr>
          <w:t>ONNX protobuf</w:t>
        </w:r>
      </w:hyperlink>
      <w:r w:rsidRPr="00FB76A5">
        <w:rPr>
          <w:color w:val="222222"/>
          <w:sz w:val="22"/>
          <w:szCs w:val="22"/>
          <w:lang w:val="en-GB"/>
        </w:rPr>
        <w:t>:</w:t>
      </w:r>
    </w:p>
    <w:p w14:paraId="690F2EC0" w14:textId="77777777" w:rsidR="00D2005B" w:rsidRPr="00FB76A5" w:rsidRDefault="00463ECF">
      <w:pPr>
        <w:rPr>
          <w:rFonts w:ascii="Roboto Mono" w:eastAsia="Roboto Mono" w:hAnsi="Roboto Mono" w:cs="Roboto Mono"/>
          <w:color w:val="B80672"/>
          <w:sz w:val="16"/>
          <w:szCs w:val="16"/>
          <w:lang w:val="en-GB"/>
        </w:rPr>
      </w:pPr>
      <w:r w:rsidRPr="00FB76A5">
        <w:rPr>
          <w:color w:val="222222"/>
          <w:sz w:val="22"/>
          <w:szCs w:val="22"/>
          <w:lang w:val="en-GB"/>
        </w:rPr>
        <w:t></w:t>
      </w:r>
      <w:r w:rsidRPr="00FB76A5">
        <w:rPr>
          <w:rFonts w:ascii="Roboto Mono" w:eastAsia="Roboto Mono" w:hAnsi="Roboto Mono" w:cs="Roboto Mono"/>
          <w:color w:val="222222"/>
          <w:sz w:val="16"/>
          <w:szCs w:val="16"/>
          <w:lang w:val="en-GB"/>
        </w:rPr>
        <w:t xml:space="preserve">  </w:t>
      </w:r>
      <w:r w:rsidRPr="00FB76A5">
        <w:rPr>
          <w:rFonts w:ascii="Roboto Mono" w:eastAsia="Roboto Mono" w:hAnsi="Roboto Mono" w:cs="Roboto Mono"/>
          <w:color w:val="B80672"/>
          <w:sz w:val="16"/>
          <w:szCs w:val="16"/>
          <w:lang w:val="en-GB"/>
        </w:rPr>
        <w:t>// The (domain, name, overload) tuple must be unique across the function protos in this list.</w:t>
      </w:r>
    </w:p>
    <w:p w14:paraId="690F2EC1"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222222"/>
          <w:sz w:val="16"/>
          <w:szCs w:val="16"/>
          <w:lang w:val="en-GB"/>
        </w:rPr>
        <w:t xml:space="preserve">  </w:t>
      </w:r>
      <w:r w:rsidRPr="00FB76A5">
        <w:rPr>
          <w:rFonts w:ascii="Roboto Mono" w:eastAsia="Roboto Mono" w:hAnsi="Roboto Mono" w:cs="Roboto Mono"/>
          <w:color w:val="B80672"/>
          <w:sz w:val="16"/>
          <w:szCs w:val="16"/>
          <w:lang w:val="en-GB"/>
        </w:rPr>
        <w:t>// In case of any conflicts the behavior (whether the model local functions are given higher priority,</w:t>
      </w:r>
    </w:p>
    <w:p w14:paraId="690F2EC2"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222222"/>
          <w:sz w:val="16"/>
          <w:szCs w:val="16"/>
          <w:lang w:val="en-GB"/>
        </w:rPr>
        <w:lastRenderedPageBreak/>
        <w:t xml:space="preserve">  </w:t>
      </w:r>
      <w:r w:rsidRPr="00FB76A5">
        <w:rPr>
          <w:rFonts w:ascii="Roboto Mono" w:eastAsia="Roboto Mono" w:hAnsi="Roboto Mono" w:cs="Roboto Mono"/>
          <w:color w:val="B80672"/>
          <w:sz w:val="16"/>
          <w:szCs w:val="16"/>
          <w:lang w:val="en-GB"/>
        </w:rPr>
        <w:t>// or standard operator sets are given higher priotity or this is treated as error) is defined by</w:t>
      </w:r>
    </w:p>
    <w:p w14:paraId="690F2EC3"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222222"/>
          <w:sz w:val="16"/>
          <w:szCs w:val="16"/>
          <w:lang w:val="en-GB"/>
        </w:rPr>
        <w:t xml:space="preserve">  </w:t>
      </w:r>
      <w:r w:rsidRPr="00FB76A5">
        <w:rPr>
          <w:rFonts w:ascii="Roboto Mono" w:eastAsia="Roboto Mono" w:hAnsi="Roboto Mono" w:cs="Roboto Mono"/>
          <w:color w:val="B80672"/>
          <w:sz w:val="16"/>
          <w:szCs w:val="16"/>
          <w:lang w:val="en-GB"/>
        </w:rPr>
        <w:t>// the runtimes.</w:t>
      </w:r>
    </w:p>
    <w:p w14:paraId="690F2EC4" w14:textId="77777777" w:rsidR="00D2005B" w:rsidRPr="00FB76A5" w:rsidRDefault="00463ECF">
      <w:pPr>
        <w:rPr>
          <w:color w:val="222222"/>
          <w:sz w:val="22"/>
          <w:szCs w:val="22"/>
          <w:lang w:val="en-GB"/>
        </w:rPr>
      </w:pPr>
      <w:r w:rsidRPr="00FB76A5">
        <w:rPr>
          <w:color w:val="222222"/>
          <w:sz w:val="18"/>
          <w:szCs w:val="18"/>
          <w:lang w:val="en-GB"/>
        </w:rPr>
        <w:t></w:t>
      </w:r>
    </w:p>
    <w:p w14:paraId="690F2EC5" w14:textId="77777777" w:rsidR="00D2005B" w:rsidRPr="00FB76A5" w:rsidRDefault="00D2005B">
      <w:pPr>
        <w:shd w:val="clear" w:color="auto" w:fill="FFFFFF"/>
        <w:rPr>
          <w:color w:val="222222"/>
          <w:sz w:val="22"/>
          <w:szCs w:val="22"/>
          <w:lang w:val="en-GB"/>
        </w:rPr>
      </w:pPr>
    </w:p>
    <w:p w14:paraId="690F2EC6" w14:textId="77777777" w:rsidR="00D2005B" w:rsidRPr="00FB76A5" w:rsidRDefault="00D2005B">
      <w:pPr>
        <w:shd w:val="clear" w:color="auto" w:fill="FFFFFF"/>
        <w:rPr>
          <w:color w:val="222222"/>
          <w:sz w:val="22"/>
          <w:szCs w:val="22"/>
          <w:lang w:val="en-GB"/>
        </w:rPr>
      </w:pPr>
    </w:p>
    <w:p w14:paraId="690F2EC7" w14:textId="77777777" w:rsidR="00D2005B" w:rsidRPr="00FB76A5" w:rsidRDefault="00463ECF">
      <w:pPr>
        <w:shd w:val="clear" w:color="auto" w:fill="FFFFFF"/>
        <w:rPr>
          <w:color w:val="222222"/>
          <w:sz w:val="22"/>
          <w:szCs w:val="22"/>
          <w:lang w:val="en-GB"/>
        </w:rPr>
      </w:pPr>
      <w:r w:rsidRPr="00FB76A5">
        <w:rPr>
          <w:color w:val="222222"/>
          <w:sz w:val="22"/>
          <w:szCs w:val="22"/>
          <w:lang w:val="en-GB"/>
        </w:rPr>
        <w:t>For the semantic specification, do we authorize the formal expression to use predefined operators ? In this case, there shall be a clear distinction between the used names.</w:t>
      </w:r>
    </w:p>
    <w:p w14:paraId="690F2EC8" w14:textId="77777777" w:rsidR="00D2005B" w:rsidRPr="00FB76A5" w:rsidRDefault="00463ECF">
      <w:pPr>
        <w:shd w:val="clear" w:color="auto" w:fill="FFFFFF"/>
        <w:rPr>
          <w:color w:val="222222"/>
          <w:sz w:val="22"/>
          <w:szCs w:val="22"/>
          <w:lang w:val="en-GB"/>
        </w:rPr>
      </w:pPr>
      <w:r w:rsidRPr="00FB76A5">
        <w:rPr>
          <w:color w:val="222222"/>
          <w:sz w:val="22"/>
          <w:szCs w:val="22"/>
          <w:lang w:val="en-GB"/>
        </w:rPr>
        <w:t>Ex: Exp for Exp operator, and e for Euler constant.</w:t>
      </w:r>
    </w:p>
    <w:p w14:paraId="690F2EC9" w14:textId="77777777" w:rsidR="00D2005B" w:rsidRPr="00FB76A5" w:rsidRDefault="00463ECF">
      <w:pPr>
        <w:shd w:val="clear" w:color="auto" w:fill="FFFFFF"/>
        <w:rPr>
          <w:color w:val="222222"/>
          <w:sz w:val="22"/>
          <w:szCs w:val="22"/>
          <w:lang w:val="en-GB"/>
        </w:rPr>
      </w:pPr>
      <w:r w:rsidRPr="00FB76A5">
        <w:rPr>
          <w:color w:val="222222"/>
          <w:sz w:val="22"/>
          <w:szCs w:val="22"/>
          <w:lang w:val="en-GB"/>
        </w:rPr>
        <w:t>For each new opset release, we need also to carefully review all operators specification in front of the referred operators (which might have been modified).</w:t>
      </w:r>
    </w:p>
    <w:p w14:paraId="690F2ECA" w14:textId="77777777" w:rsidR="00D2005B" w:rsidRPr="00FB76A5" w:rsidRDefault="00D2005B">
      <w:pPr>
        <w:shd w:val="clear" w:color="auto" w:fill="FFFFFF"/>
        <w:rPr>
          <w:b/>
          <w:color w:val="222222"/>
          <w:sz w:val="22"/>
          <w:szCs w:val="22"/>
          <w:lang w:val="en-GB"/>
        </w:rPr>
      </w:pPr>
    </w:p>
    <w:p w14:paraId="690F2ECB" w14:textId="77777777" w:rsidR="00D2005B" w:rsidRPr="00FB76A5" w:rsidRDefault="00463ECF">
      <w:pPr>
        <w:shd w:val="clear" w:color="auto" w:fill="FFFFFF"/>
        <w:rPr>
          <w:color w:val="222222"/>
          <w:sz w:val="22"/>
          <w:szCs w:val="22"/>
          <w:u w:val="single"/>
          <w:lang w:val="en-GB"/>
        </w:rPr>
      </w:pPr>
      <w:r w:rsidRPr="00FB76A5">
        <w:rPr>
          <w:color w:val="222222"/>
          <w:sz w:val="22"/>
          <w:szCs w:val="22"/>
          <w:u w:val="single"/>
          <w:lang w:val="en-GB"/>
        </w:rPr>
        <w:t>My recommendation : add a statement in the profile that all opset import directive shall be consistent in the model.</w:t>
      </w:r>
    </w:p>
    <w:p w14:paraId="690F2ECC" w14:textId="77777777" w:rsidR="00D2005B" w:rsidRPr="00FB76A5" w:rsidRDefault="00D2005B">
      <w:pPr>
        <w:shd w:val="clear" w:color="auto" w:fill="FFFFFF"/>
        <w:rPr>
          <w:color w:val="222222"/>
          <w:sz w:val="22"/>
          <w:szCs w:val="22"/>
          <w:lang w:val="en-GB"/>
        </w:rPr>
      </w:pPr>
    </w:p>
    <w:p w14:paraId="690F2ECD" w14:textId="77777777" w:rsidR="00D2005B" w:rsidRPr="00FB76A5" w:rsidRDefault="00463ECF">
      <w:pPr>
        <w:shd w:val="clear" w:color="auto" w:fill="FFFFFF"/>
        <w:rPr>
          <w:color w:val="222222"/>
          <w:sz w:val="22"/>
          <w:szCs w:val="22"/>
          <w:lang w:val="en-GB"/>
        </w:rPr>
      </w:pPr>
      <w:r w:rsidRPr="00FB76A5">
        <w:rPr>
          <w:color w:val="222222"/>
          <w:sz w:val="22"/>
          <w:szCs w:val="22"/>
          <w:lang w:val="en-GB"/>
        </w:rPr>
        <w:t>Ex: if there is a local Function importing an opset Vx, then the model shall import opset Vx, and conversely.</w:t>
      </w:r>
    </w:p>
    <w:p w14:paraId="690F2ECE" w14:textId="77777777" w:rsidR="00D2005B" w:rsidRPr="00FB76A5" w:rsidRDefault="00463ECF">
      <w:pPr>
        <w:pStyle w:val="Titre2"/>
        <w:numPr>
          <w:ilvl w:val="1"/>
          <w:numId w:val="1"/>
        </w:numPr>
        <w:shd w:val="clear" w:color="auto" w:fill="FFFFFF"/>
        <w:rPr>
          <w:lang w:val="en-GB"/>
        </w:rPr>
      </w:pPr>
      <w:bookmarkStart w:id="10" w:name="_8rtcllx1w6xp" w:colFirst="0" w:colLast="0"/>
      <w:bookmarkEnd w:id="10"/>
      <w:commentRangeStart w:id="11"/>
      <w:r w:rsidRPr="00FB76A5">
        <w:rPr>
          <w:lang w:val="en-GB"/>
        </w:rPr>
        <w:t>Function polymorphism</w:t>
      </w:r>
      <w:commentRangeEnd w:id="11"/>
      <w:r w:rsidR="00FB76A5">
        <w:rPr>
          <w:rStyle w:val="Marquedecommentaire"/>
          <w:b w:val="0"/>
        </w:rPr>
        <w:commentReference w:id="11"/>
      </w:r>
    </w:p>
    <w:p w14:paraId="690F2ECF" w14:textId="77777777" w:rsidR="00D2005B" w:rsidRPr="00FB76A5" w:rsidRDefault="00463ECF">
      <w:pPr>
        <w:shd w:val="clear" w:color="auto" w:fill="FFFFFF"/>
        <w:rPr>
          <w:color w:val="222222"/>
          <w:sz w:val="22"/>
          <w:szCs w:val="22"/>
          <w:lang w:val="en-GB"/>
        </w:rPr>
      </w:pPr>
      <w:r w:rsidRPr="00FB76A5">
        <w:rPr>
          <w:color w:val="222222"/>
          <w:sz w:val="22"/>
          <w:szCs w:val="22"/>
          <w:lang w:val="en-GB"/>
        </w:rPr>
        <w:t xml:space="preserve">The </w:t>
      </w:r>
      <w:hyperlink w:anchor="3n8jmqgk5v2">
        <w:r w:rsidRPr="00FB76A5">
          <w:rPr>
            <w:color w:val="1155CC"/>
            <w:sz w:val="22"/>
            <w:szCs w:val="22"/>
            <w:u w:val="single"/>
            <w:lang w:val="en-GB"/>
          </w:rPr>
          <w:t>IR document</w:t>
        </w:r>
      </w:hyperlink>
      <w:r w:rsidRPr="00FB76A5">
        <w:rPr>
          <w:color w:val="222222"/>
          <w:sz w:val="22"/>
          <w:szCs w:val="22"/>
          <w:lang w:val="en-GB"/>
        </w:rPr>
        <w:t xml:space="preserve"> authorize Functions to be polymorph (as Operators are):</w:t>
      </w:r>
    </w:p>
    <w:p w14:paraId="690F2ED0" w14:textId="77777777" w:rsidR="00D2005B" w:rsidRPr="00FB76A5" w:rsidRDefault="00D2005B">
      <w:pPr>
        <w:shd w:val="clear" w:color="auto" w:fill="FFFFFF"/>
        <w:rPr>
          <w:color w:val="1F2328"/>
          <w:sz w:val="22"/>
          <w:szCs w:val="22"/>
          <w:highlight w:val="white"/>
          <w:lang w:val="en-GB"/>
        </w:rPr>
      </w:pPr>
    </w:p>
    <w:p w14:paraId="690F2ED1" w14:textId="77777777" w:rsidR="00D2005B" w:rsidRPr="00FB76A5" w:rsidRDefault="00463ECF">
      <w:pPr>
        <w:shd w:val="clear" w:color="auto" w:fill="FFFFFF"/>
        <w:rPr>
          <w:i/>
          <w:color w:val="1F2328"/>
          <w:sz w:val="22"/>
          <w:szCs w:val="22"/>
          <w:highlight w:val="white"/>
          <w:lang w:val="en-GB"/>
        </w:rPr>
      </w:pPr>
      <w:r w:rsidRPr="00FB76A5">
        <w:rPr>
          <w:i/>
          <w:color w:val="1F2328"/>
          <w:sz w:val="22"/>
          <w:szCs w:val="22"/>
          <w:highlight w:val="white"/>
          <w:lang w:val="en-GB"/>
        </w:rPr>
        <w:t>The value_info field (added in IR version 10) allows a model to store type and shape information about the values used in a function, including its inputs and outputs. Note that this is optional, and ONNX allows functions to be polymorphic.</w:t>
      </w:r>
    </w:p>
    <w:p w14:paraId="690F2ED2" w14:textId="77777777" w:rsidR="00D2005B" w:rsidRPr="00FB76A5" w:rsidRDefault="00D2005B">
      <w:pPr>
        <w:shd w:val="clear" w:color="auto" w:fill="FFFFFF"/>
        <w:rPr>
          <w:i/>
          <w:color w:val="1F2328"/>
          <w:sz w:val="24"/>
          <w:szCs w:val="24"/>
          <w:highlight w:val="white"/>
          <w:lang w:val="en-GB"/>
        </w:rPr>
      </w:pPr>
    </w:p>
    <w:p w14:paraId="690F2ED3" w14:textId="77777777" w:rsidR="00D2005B" w:rsidRPr="00FB76A5" w:rsidRDefault="00463ECF">
      <w:pPr>
        <w:shd w:val="clear" w:color="auto" w:fill="FFFFFF"/>
        <w:rPr>
          <w:color w:val="1F2328"/>
          <w:sz w:val="24"/>
          <w:szCs w:val="24"/>
          <w:highlight w:val="white"/>
          <w:lang w:val="en-GB"/>
        </w:rPr>
      </w:pPr>
      <w:r w:rsidRPr="00FB76A5">
        <w:rPr>
          <w:color w:val="1F2328"/>
          <w:sz w:val="24"/>
          <w:szCs w:val="24"/>
          <w:highlight w:val="white"/>
          <w:lang w:val="en-GB"/>
        </w:rPr>
        <w:t>Do we authorize Functions to be polymorphic in the safety profile ? (</w:t>
      </w:r>
      <w:r w:rsidRPr="00FB76A5">
        <w:rPr>
          <w:color w:val="1F2328"/>
          <w:sz w:val="24"/>
          <w:szCs w:val="24"/>
          <w:highlight w:val="white"/>
          <w:u w:val="single"/>
          <w:lang w:val="en-GB"/>
        </w:rPr>
        <w:t>My recommendation: yes</w:t>
      </w:r>
      <w:r w:rsidRPr="00FB76A5">
        <w:rPr>
          <w:color w:val="1F2328"/>
          <w:sz w:val="24"/>
          <w:szCs w:val="24"/>
          <w:highlight w:val="white"/>
          <w:lang w:val="en-GB"/>
        </w:rPr>
        <w:t>)</w:t>
      </w:r>
    </w:p>
    <w:p w14:paraId="690F2ED4" w14:textId="77777777" w:rsidR="00D2005B" w:rsidRPr="00FB76A5" w:rsidRDefault="00D2005B">
      <w:pPr>
        <w:shd w:val="clear" w:color="auto" w:fill="FFFFFF"/>
        <w:rPr>
          <w:color w:val="1F2328"/>
          <w:sz w:val="24"/>
          <w:szCs w:val="24"/>
          <w:highlight w:val="white"/>
          <w:lang w:val="en-GB"/>
        </w:rPr>
      </w:pPr>
    </w:p>
    <w:p w14:paraId="690F2ED5" w14:textId="77777777" w:rsidR="00D2005B" w:rsidRPr="00FB76A5" w:rsidRDefault="00463ECF">
      <w:pPr>
        <w:shd w:val="clear" w:color="auto" w:fill="FFFFFF"/>
        <w:rPr>
          <w:color w:val="1F2328"/>
          <w:sz w:val="24"/>
          <w:szCs w:val="24"/>
          <w:highlight w:val="white"/>
          <w:lang w:val="en-GB"/>
        </w:rPr>
      </w:pPr>
      <w:r w:rsidRPr="00FB76A5">
        <w:rPr>
          <w:color w:val="1F2328"/>
          <w:sz w:val="24"/>
          <w:szCs w:val="24"/>
          <w:highlight w:val="white"/>
          <w:lang w:val="en-GB"/>
        </w:rPr>
        <w:t>Rationale: if specifying Mish or Silu activation as a local function. We do not want to restrict it to a particular tensor shape.</w:t>
      </w:r>
    </w:p>
    <w:p w14:paraId="690F2ED6" w14:textId="77777777" w:rsidR="00D2005B" w:rsidRPr="00FB76A5" w:rsidRDefault="00463ECF">
      <w:pPr>
        <w:pStyle w:val="Titre2"/>
        <w:numPr>
          <w:ilvl w:val="1"/>
          <w:numId w:val="1"/>
        </w:numPr>
        <w:shd w:val="clear" w:color="auto" w:fill="FFFFFF"/>
        <w:rPr>
          <w:lang w:val="en-GB"/>
        </w:rPr>
      </w:pPr>
      <w:bookmarkStart w:id="12" w:name="_vu5s8rvslv6a" w:colFirst="0" w:colLast="0"/>
      <w:bookmarkEnd w:id="12"/>
      <w:r w:rsidRPr="00FB76A5">
        <w:rPr>
          <w:lang w:val="en-GB"/>
        </w:rPr>
        <w:t>Function overloading</w:t>
      </w:r>
    </w:p>
    <w:p w14:paraId="690F2ED7" w14:textId="77777777" w:rsidR="00D2005B" w:rsidRPr="00FB76A5" w:rsidRDefault="002D5D1A">
      <w:pPr>
        <w:shd w:val="clear" w:color="auto" w:fill="FFFFFF"/>
        <w:rPr>
          <w:lang w:val="en-GB"/>
        </w:rPr>
      </w:pPr>
      <w:hyperlink w:anchor="3n8jmqgk5v2">
        <w:r w:rsidR="00463ECF" w:rsidRPr="00FB76A5">
          <w:rPr>
            <w:color w:val="1155CC"/>
            <w:sz w:val="22"/>
            <w:szCs w:val="22"/>
            <w:u w:val="single"/>
            <w:lang w:val="en-GB"/>
          </w:rPr>
          <w:t>IR document</w:t>
        </w:r>
      </w:hyperlink>
      <w:r w:rsidR="00463ECF" w:rsidRPr="00FB76A5">
        <w:rPr>
          <w:lang w:val="en-GB"/>
        </w:rPr>
        <w:t xml:space="preserve"> v10 add the possibility to embed several implementations of the same function:</w:t>
      </w:r>
    </w:p>
    <w:p w14:paraId="690F2ED8" w14:textId="77777777" w:rsidR="00D2005B" w:rsidRPr="00FB76A5" w:rsidRDefault="00D2005B">
      <w:pPr>
        <w:shd w:val="clear" w:color="auto" w:fill="FFFFFF"/>
        <w:rPr>
          <w:lang w:val="en-GB"/>
        </w:rPr>
      </w:pPr>
    </w:p>
    <w:p w14:paraId="690F2ED9" w14:textId="77777777" w:rsidR="00D2005B" w:rsidRPr="00FB76A5" w:rsidRDefault="00463ECF">
      <w:pPr>
        <w:ind w:left="720"/>
        <w:rPr>
          <w:i/>
          <w:sz w:val="12"/>
          <w:szCs w:val="12"/>
          <w:lang w:val="en-GB"/>
        </w:rPr>
      </w:pPr>
      <w:r w:rsidRPr="00FB76A5">
        <w:rPr>
          <w:i/>
          <w:color w:val="1F2328"/>
          <w:sz w:val="16"/>
          <w:szCs w:val="16"/>
          <w:highlight w:val="white"/>
          <w:lang w:val="en-GB"/>
        </w:rPr>
        <w:t>IR version 10 adds the field overload, and the triple (name, domain, overload) acts as a unique-id across functions stored in a model. This is intended to support cases where distinct function-bodies are required for distinct calls to the function within the model. An opset version is not explicitly identified in a FunctionProto, but it is implicitly determined by the opset version of the domain included in the model.</w:t>
      </w:r>
    </w:p>
    <w:p w14:paraId="690F2EDA" w14:textId="77777777" w:rsidR="00D2005B" w:rsidRPr="00FB76A5" w:rsidRDefault="00D2005B">
      <w:pPr>
        <w:shd w:val="clear" w:color="auto" w:fill="FFFFFF"/>
        <w:rPr>
          <w:color w:val="1F2328"/>
          <w:sz w:val="24"/>
          <w:szCs w:val="24"/>
          <w:highlight w:val="white"/>
          <w:lang w:val="en-GB"/>
        </w:rPr>
      </w:pPr>
    </w:p>
    <w:p w14:paraId="690F2EDB" w14:textId="77777777" w:rsidR="00D2005B" w:rsidRPr="00FB76A5" w:rsidRDefault="00463ECF">
      <w:pPr>
        <w:shd w:val="clear" w:color="auto" w:fill="FFFFFF"/>
        <w:rPr>
          <w:color w:val="1F2328"/>
          <w:sz w:val="24"/>
          <w:szCs w:val="24"/>
          <w:highlight w:val="white"/>
          <w:lang w:val="en-GB"/>
        </w:rPr>
      </w:pPr>
      <w:commentRangeStart w:id="13"/>
      <w:r w:rsidRPr="00FB76A5">
        <w:rPr>
          <w:color w:val="1F2328"/>
          <w:sz w:val="24"/>
          <w:szCs w:val="24"/>
          <w:highlight w:val="white"/>
          <w:lang w:val="en-GB"/>
        </w:rPr>
        <w:t>Do we support this feature in a safety profile ?</w:t>
      </w:r>
      <w:commentRangeEnd w:id="13"/>
      <w:r w:rsidR="00FB76A5">
        <w:rPr>
          <w:rStyle w:val="Marquedecommentaire"/>
        </w:rPr>
        <w:commentReference w:id="13"/>
      </w:r>
    </w:p>
    <w:p w14:paraId="690F2EDC" w14:textId="77777777" w:rsidR="00D2005B" w:rsidRPr="00FB76A5" w:rsidRDefault="00463ECF">
      <w:pPr>
        <w:pStyle w:val="Titre1"/>
        <w:numPr>
          <w:ilvl w:val="0"/>
          <w:numId w:val="1"/>
        </w:numPr>
        <w:rPr>
          <w:lang w:val="en-GB"/>
        </w:rPr>
      </w:pPr>
      <w:bookmarkStart w:id="14" w:name="_qrzy3uwcztto" w:colFirst="0" w:colLast="0"/>
      <w:bookmarkEnd w:id="14"/>
      <w:r w:rsidRPr="00FB76A5">
        <w:rPr>
          <w:lang w:val="en-GB"/>
        </w:rPr>
        <w:t>Attributes</w:t>
      </w:r>
    </w:p>
    <w:p w14:paraId="690F2EDD" w14:textId="77777777" w:rsidR="00D2005B" w:rsidRPr="00FB76A5" w:rsidRDefault="002D5D1A">
      <w:pPr>
        <w:shd w:val="clear" w:color="auto" w:fill="FFFFFF"/>
        <w:rPr>
          <w:color w:val="222222"/>
          <w:sz w:val="22"/>
          <w:szCs w:val="22"/>
          <w:lang w:val="en-GB"/>
        </w:rPr>
      </w:pPr>
      <w:hyperlink w:anchor="3n8jmqgk5v2">
        <w:r w:rsidR="00463ECF" w:rsidRPr="00FB76A5">
          <w:rPr>
            <w:color w:val="1155CC"/>
            <w:sz w:val="22"/>
            <w:szCs w:val="22"/>
            <w:u w:val="single"/>
            <w:lang w:val="en-GB"/>
          </w:rPr>
          <w:t xml:space="preserve">ONNX IR </w:t>
        </w:r>
      </w:hyperlink>
      <w:r w:rsidR="00463ECF" w:rsidRPr="00FB76A5">
        <w:rPr>
          <w:color w:val="222222"/>
          <w:sz w:val="22"/>
          <w:szCs w:val="22"/>
          <w:lang w:val="en-GB"/>
        </w:rPr>
        <w:t xml:space="preserve">defines </w:t>
      </w:r>
      <w:r w:rsidR="00463ECF" w:rsidRPr="00FB76A5">
        <w:rPr>
          <w:i/>
          <w:color w:val="222222"/>
          <w:sz w:val="22"/>
          <w:szCs w:val="22"/>
          <w:lang w:val="en-GB"/>
        </w:rPr>
        <w:t>Attributes</w:t>
      </w:r>
      <w:r w:rsidR="00463ECF" w:rsidRPr="00FB76A5">
        <w:rPr>
          <w:color w:val="222222"/>
          <w:sz w:val="22"/>
          <w:szCs w:val="22"/>
          <w:lang w:val="en-GB"/>
        </w:rPr>
        <w:t>, which are supposed to be constant parameter data.</w:t>
      </w:r>
    </w:p>
    <w:p w14:paraId="690F2EDE" w14:textId="77777777" w:rsidR="00D2005B" w:rsidRPr="00FB76A5" w:rsidRDefault="00463ECF">
      <w:pPr>
        <w:shd w:val="clear" w:color="auto" w:fill="FFFFFF"/>
        <w:rPr>
          <w:color w:val="222222"/>
          <w:sz w:val="22"/>
          <w:szCs w:val="22"/>
          <w:lang w:val="en-GB"/>
        </w:rPr>
      </w:pPr>
      <w:r w:rsidRPr="00FB76A5">
        <w:rPr>
          <w:color w:val="222222"/>
          <w:sz w:val="22"/>
          <w:szCs w:val="22"/>
          <w:lang w:val="en-GB"/>
        </w:rPr>
        <w:t xml:space="preserve">Actually </w:t>
      </w:r>
      <w:r w:rsidRPr="00FB76A5">
        <w:rPr>
          <w:i/>
          <w:color w:val="222222"/>
          <w:sz w:val="22"/>
          <w:szCs w:val="22"/>
          <w:lang w:val="en-GB"/>
        </w:rPr>
        <w:t xml:space="preserve">Attributes </w:t>
      </w:r>
      <w:r w:rsidRPr="00FB76A5">
        <w:rPr>
          <w:color w:val="222222"/>
          <w:sz w:val="22"/>
          <w:szCs w:val="22"/>
          <w:lang w:val="en-GB"/>
        </w:rPr>
        <w:t xml:space="preserve">are able to contain an array of </w:t>
      </w:r>
      <w:r w:rsidRPr="00FB76A5">
        <w:rPr>
          <w:i/>
          <w:color w:val="222222"/>
          <w:sz w:val="22"/>
          <w:szCs w:val="22"/>
          <w:lang w:val="en-GB"/>
        </w:rPr>
        <w:t>Graph</w:t>
      </w:r>
      <w:r w:rsidRPr="00FB76A5">
        <w:rPr>
          <w:color w:val="222222"/>
          <w:sz w:val="22"/>
          <w:szCs w:val="22"/>
          <w:lang w:val="en-GB"/>
        </w:rPr>
        <w:t>, which brings complexity.</w:t>
      </w:r>
    </w:p>
    <w:p w14:paraId="690F2EDF" w14:textId="77777777" w:rsidR="00D2005B" w:rsidRPr="00FB76A5" w:rsidRDefault="00463ECF">
      <w:pPr>
        <w:shd w:val="clear" w:color="auto" w:fill="FFFFFF"/>
        <w:rPr>
          <w:color w:val="222222"/>
          <w:sz w:val="22"/>
          <w:szCs w:val="22"/>
          <w:lang w:val="en-GB"/>
        </w:rPr>
      </w:pPr>
      <w:r w:rsidRPr="00FB76A5">
        <w:rPr>
          <w:color w:val="222222"/>
          <w:sz w:val="22"/>
          <w:szCs w:val="22"/>
          <w:lang w:val="en-GB"/>
        </w:rPr>
        <w:t>This is typically used for ControlFlow Operators</w:t>
      </w:r>
    </w:p>
    <w:p w14:paraId="690F2EE0" w14:textId="77777777" w:rsidR="00D2005B" w:rsidRPr="00FB76A5" w:rsidRDefault="00463ECF">
      <w:pPr>
        <w:shd w:val="clear" w:color="auto" w:fill="FFFFFF"/>
        <w:spacing w:before="200" w:after="200"/>
        <w:rPr>
          <w:color w:val="222222"/>
          <w:sz w:val="22"/>
          <w:szCs w:val="22"/>
          <w:lang w:val="en-GB"/>
        </w:rPr>
      </w:pPr>
      <w:r w:rsidRPr="00FB76A5">
        <w:rPr>
          <w:color w:val="222222"/>
          <w:sz w:val="22"/>
          <w:szCs w:val="22"/>
          <w:lang w:val="en-GB"/>
        </w:rPr>
        <w:t xml:space="preserve">Ex: </w:t>
      </w:r>
      <w:hyperlink r:id="rId18">
        <w:r w:rsidRPr="00FB76A5">
          <w:rPr>
            <w:color w:val="1155CC"/>
            <w:sz w:val="22"/>
            <w:szCs w:val="22"/>
            <w:u w:val="single"/>
            <w:lang w:val="en-GB"/>
          </w:rPr>
          <w:t>https://onnx.ai/onnx/operators/onnx__If.html</w:t>
        </w:r>
      </w:hyperlink>
    </w:p>
    <w:p w14:paraId="690F2EE1" w14:textId="77777777" w:rsidR="00D2005B" w:rsidRPr="00FB76A5" w:rsidRDefault="00463ECF">
      <w:pPr>
        <w:shd w:val="clear" w:color="auto" w:fill="FFFFFF"/>
        <w:spacing w:before="200" w:after="200"/>
        <w:rPr>
          <w:color w:val="222222"/>
          <w:sz w:val="22"/>
          <w:szCs w:val="22"/>
          <w:lang w:val="en-GB"/>
        </w:rPr>
      </w:pPr>
      <w:r w:rsidRPr="00FB76A5">
        <w:rPr>
          <w:color w:val="222222"/>
          <w:sz w:val="22"/>
          <w:szCs w:val="22"/>
          <w:lang w:val="en-GB"/>
        </w:rPr>
        <w:t xml:space="preserve">The Attribute object can be specified by name or by reference (ref </w:t>
      </w:r>
      <w:hyperlink w:anchor="m49488docl2">
        <w:r w:rsidRPr="00FB76A5">
          <w:rPr>
            <w:color w:val="1155CC"/>
            <w:sz w:val="22"/>
            <w:szCs w:val="22"/>
            <w:u w:val="single"/>
            <w:lang w:val="en-GB"/>
          </w:rPr>
          <w:t>ONNX protobuf</w:t>
        </w:r>
      </w:hyperlink>
      <w:r w:rsidRPr="00FB76A5">
        <w:rPr>
          <w:color w:val="222222"/>
          <w:sz w:val="22"/>
          <w:szCs w:val="22"/>
          <w:lang w:val="en-GB"/>
        </w:rPr>
        <w:t>)</w:t>
      </w:r>
    </w:p>
    <w:p w14:paraId="690F2EE2" w14:textId="77777777" w:rsidR="00D2005B" w:rsidRPr="00FB76A5" w:rsidRDefault="00463ECF">
      <w:pPr>
        <w:rPr>
          <w:lang w:val="en-GB"/>
        </w:rPr>
      </w:pPr>
      <w:r w:rsidRPr="00FB76A5">
        <w:rPr>
          <w:lang w:val="en-GB"/>
        </w:rPr>
        <w:t xml:space="preserve"> </w:t>
      </w:r>
    </w:p>
    <w:p w14:paraId="690F2EE3" w14:textId="77777777" w:rsidR="00D2005B" w:rsidRPr="00FB76A5" w:rsidRDefault="00463ECF">
      <w:pPr>
        <w:rPr>
          <w:rFonts w:ascii="Roboto Mono" w:eastAsia="Roboto Mono" w:hAnsi="Roboto Mono" w:cs="Roboto Mono"/>
          <w:color w:val="B80672"/>
          <w:sz w:val="18"/>
          <w:szCs w:val="18"/>
          <w:lang w:val="en-GB"/>
        </w:rPr>
      </w:pPr>
      <w:r w:rsidRPr="00FB76A5">
        <w:rPr>
          <w:lang w:val="en-GB"/>
        </w:rPr>
        <w:lastRenderedPageBreak/>
        <w:t></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if ref_attr_name is not empty, ref_attr_name is the attribute name in the parent function.</w:t>
      </w:r>
    </w:p>
    <w:p w14:paraId="690F2EE4" w14:textId="77777777" w:rsidR="00D2005B" w:rsidRPr="00FB76A5" w:rsidRDefault="00463ECF">
      <w:pPr>
        <w:rPr>
          <w:rFonts w:ascii="Roboto Mono" w:eastAsia="Roboto Mono" w:hAnsi="Roboto Mono" w:cs="Roboto Mono"/>
          <w:color w:val="B80672"/>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In this case, this AttributeProto does not contain data, and it's a reference of attribute</w:t>
      </w:r>
    </w:p>
    <w:p w14:paraId="690F2EE5" w14:textId="77777777" w:rsidR="00D2005B" w:rsidRPr="00FB76A5" w:rsidRDefault="00463ECF">
      <w:pPr>
        <w:rPr>
          <w:rFonts w:ascii="Roboto Mono" w:eastAsia="Roboto Mono" w:hAnsi="Roboto Mono" w:cs="Roboto Mono"/>
          <w:color w:val="B80672"/>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in parent scope.</w:t>
      </w:r>
    </w:p>
    <w:p w14:paraId="690F2EE6" w14:textId="77777777" w:rsidR="00D2005B" w:rsidRPr="00FB76A5" w:rsidRDefault="00463ECF">
      <w:pPr>
        <w:rPr>
          <w:rFonts w:ascii="Roboto Mono" w:eastAsia="Roboto Mono" w:hAnsi="Roboto Mono" w:cs="Roboto Mono"/>
          <w:color w:val="B80672"/>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NOTE: This should ONLY be used in function (sub-graph). It's invalid to be used in the main graph.</w:t>
      </w:r>
    </w:p>
    <w:p w14:paraId="690F2EE7" w14:textId="77777777" w:rsidR="00D2005B" w:rsidRPr="00FB76A5" w:rsidRDefault="00463ECF">
      <w:pPr>
        <w:rPr>
          <w:rFonts w:ascii="Roboto Mono" w:eastAsia="Roboto Mono" w:hAnsi="Roboto Mono" w:cs="Roboto Mono"/>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optional</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string</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b/>
          <w:color w:val="37474F"/>
          <w:sz w:val="18"/>
          <w:szCs w:val="18"/>
          <w:lang w:val="en-GB"/>
        </w:rPr>
        <w:t>ref_attr_name</w:t>
      </w:r>
      <w:r w:rsidRPr="00FB76A5">
        <w:rPr>
          <w:rFonts w:ascii="Roboto Mono" w:eastAsia="Roboto Mono" w:hAnsi="Roboto Mono" w:cs="Roboto Mono"/>
          <w:b/>
          <w:sz w:val="18"/>
          <w:szCs w:val="18"/>
          <w:lang w:val="en-GB"/>
        </w:rPr>
        <w:t xml:space="preserve"> </w:t>
      </w:r>
      <w:r w:rsidRPr="00FB76A5">
        <w:rPr>
          <w:rFonts w:ascii="Roboto Mono" w:eastAsia="Roboto Mono" w:hAnsi="Roboto Mono" w:cs="Roboto Mono"/>
          <w:color w:val="37474F"/>
          <w:sz w:val="18"/>
          <w:szCs w:val="18"/>
          <w:lang w:val="en-GB"/>
        </w:rPr>
        <w:t>=</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C5221F"/>
          <w:sz w:val="18"/>
          <w:szCs w:val="18"/>
          <w:lang w:val="en-GB"/>
        </w:rPr>
        <w:t>21</w:t>
      </w:r>
      <w:r w:rsidRPr="00FB76A5">
        <w:rPr>
          <w:rFonts w:ascii="Roboto Mono" w:eastAsia="Roboto Mono" w:hAnsi="Roboto Mono" w:cs="Roboto Mono"/>
          <w:color w:val="37474F"/>
          <w:sz w:val="18"/>
          <w:szCs w:val="18"/>
          <w:lang w:val="en-GB"/>
        </w:rPr>
        <w:t>;</w:t>
      </w:r>
    </w:p>
    <w:p w14:paraId="690F2EE8" w14:textId="77777777" w:rsidR="00D2005B" w:rsidRPr="00FB76A5" w:rsidRDefault="00463ECF">
      <w:pPr>
        <w:rPr>
          <w:sz w:val="22"/>
          <w:szCs w:val="22"/>
          <w:lang w:val="en-GB"/>
        </w:rPr>
      </w:pPr>
      <w:r w:rsidRPr="00FB76A5">
        <w:rPr>
          <w:sz w:val="18"/>
          <w:szCs w:val="18"/>
          <w:lang w:val="en-GB"/>
        </w:rPr>
        <w:t></w:t>
      </w:r>
      <w:r w:rsidRPr="00FB76A5">
        <w:rPr>
          <w:sz w:val="22"/>
          <w:szCs w:val="22"/>
          <w:lang w:val="en-GB"/>
        </w:rPr>
        <w:t>As Attributes, Tensors might be declared at several levels (Model, Functions), the naming of each object shall be unique.</w:t>
      </w:r>
    </w:p>
    <w:p w14:paraId="690F2EE9" w14:textId="77777777" w:rsidR="00D2005B" w:rsidRPr="00FB76A5" w:rsidRDefault="00463ECF">
      <w:pPr>
        <w:rPr>
          <w:color w:val="222222"/>
          <w:sz w:val="22"/>
          <w:szCs w:val="22"/>
          <w:lang w:val="en-GB"/>
        </w:rPr>
      </w:pPr>
      <w:r w:rsidRPr="00FB76A5">
        <w:rPr>
          <w:sz w:val="22"/>
          <w:szCs w:val="22"/>
          <w:lang w:val="en-GB"/>
        </w:rPr>
        <w:t xml:space="preserve">The existence of </w:t>
      </w:r>
      <w:r w:rsidRPr="00FB76A5">
        <w:rPr>
          <w:b/>
          <w:color w:val="222222"/>
          <w:sz w:val="22"/>
          <w:szCs w:val="22"/>
          <w:lang w:val="en-GB"/>
        </w:rPr>
        <w:t xml:space="preserve">ref_attr_name  </w:t>
      </w:r>
      <w:r w:rsidRPr="00FB76A5">
        <w:rPr>
          <w:color w:val="222222"/>
          <w:sz w:val="22"/>
          <w:szCs w:val="22"/>
          <w:lang w:val="en-GB"/>
        </w:rPr>
        <w:t xml:space="preserve">suggests that all Function attributes shall be defined in the Function, and in case the Attribute object fields are defined in the parent Model, the </w:t>
      </w:r>
      <w:r w:rsidRPr="00FB76A5">
        <w:rPr>
          <w:b/>
          <w:color w:val="222222"/>
          <w:sz w:val="22"/>
          <w:szCs w:val="22"/>
          <w:lang w:val="en-GB"/>
        </w:rPr>
        <w:t xml:space="preserve">ref_attr_name </w:t>
      </w:r>
      <w:r w:rsidRPr="00FB76A5">
        <w:rPr>
          <w:color w:val="222222"/>
          <w:sz w:val="22"/>
          <w:szCs w:val="22"/>
          <w:lang w:val="en-GB"/>
        </w:rPr>
        <w:t xml:space="preserve">field shall be used instead of the </w:t>
      </w:r>
      <w:r w:rsidRPr="00FB76A5">
        <w:rPr>
          <w:b/>
          <w:color w:val="222222"/>
          <w:sz w:val="22"/>
          <w:szCs w:val="22"/>
          <w:lang w:val="en-GB"/>
        </w:rPr>
        <w:t xml:space="preserve">name </w:t>
      </w:r>
      <w:r w:rsidRPr="00FB76A5">
        <w:rPr>
          <w:color w:val="222222"/>
          <w:sz w:val="22"/>
          <w:szCs w:val="22"/>
          <w:lang w:val="en-GB"/>
        </w:rPr>
        <w:t>field.</w:t>
      </w:r>
    </w:p>
    <w:p w14:paraId="690F2EEA" w14:textId="77777777" w:rsidR="00D2005B" w:rsidRPr="00FB76A5" w:rsidRDefault="00D2005B">
      <w:pPr>
        <w:rPr>
          <w:lang w:val="en-GB"/>
        </w:rPr>
      </w:pPr>
    </w:p>
    <w:p w14:paraId="690F2EEB" w14:textId="77777777" w:rsidR="00D2005B" w:rsidRPr="00FB76A5" w:rsidRDefault="00463ECF">
      <w:pPr>
        <w:pStyle w:val="Titre2"/>
        <w:numPr>
          <w:ilvl w:val="1"/>
          <w:numId w:val="1"/>
        </w:numPr>
        <w:shd w:val="clear" w:color="auto" w:fill="FFFFFF"/>
        <w:rPr>
          <w:lang w:val="en-GB"/>
        </w:rPr>
      </w:pPr>
      <w:bookmarkStart w:id="15" w:name="_nyn2ruppdmrv" w:colFirst="0" w:colLast="0"/>
      <w:bookmarkEnd w:id="15"/>
      <w:r w:rsidRPr="00FB76A5">
        <w:rPr>
          <w:lang w:val="en-GB"/>
        </w:rPr>
        <w:t>Attributes vs Input trend</w:t>
      </w:r>
    </w:p>
    <w:p w14:paraId="690F2EEC" w14:textId="77777777" w:rsidR="00D2005B" w:rsidRPr="00FB76A5" w:rsidRDefault="00D2005B">
      <w:pPr>
        <w:rPr>
          <w:lang w:val="en-GB"/>
        </w:rPr>
      </w:pPr>
    </w:p>
    <w:p w14:paraId="690F2EED" w14:textId="77777777" w:rsidR="00D2005B" w:rsidRPr="00FB76A5" w:rsidRDefault="00463ECF">
      <w:pPr>
        <w:shd w:val="clear" w:color="auto" w:fill="FFFFFF"/>
        <w:spacing w:before="200" w:after="200"/>
        <w:rPr>
          <w:color w:val="1F2328"/>
          <w:sz w:val="24"/>
          <w:szCs w:val="24"/>
          <w:highlight w:val="white"/>
          <w:lang w:val="en-GB"/>
        </w:rPr>
      </w:pPr>
      <w:r w:rsidRPr="00FB76A5">
        <w:rPr>
          <w:color w:val="1F2328"/>
          <w:sz w:val="24"/>
          <w:szCs w:val="24"/>
          <w:highlight w:val="white"/>
          <w:lang w:val="en-GB"/>
        </w:rPr>
        <w:t>In the</w:t>
      </w:r>
      <w:hyperlink w:anchor="3n8jmqgk5v2">
        <w:r w:rsidRPr="00FB76A5">
          <w:rPr>
            <w:color w:val="1155CC"/>
            <w:sz w:val="24"/>
            <w:szCs w:val="24"/>
            <w:highlight w:val="white"/>
            <w:u w:val="single"/>
            <w:lang w:val="en-GB"/>
          </w:rPr>
          <w:t xml:space="preserve"> IR document</w:t>
        </w:r>
      </w:hyperlink>
      <w:r w:rsidRPr="00FB76A5">
        <w:rPr>
          <w:color w:val="1F2328"/>
          <w:sz w:val="24"/>
          <w:szCs w:val="24"/>
          <w:highlight w:val="white"/>
          <w:lang w:val="en-GB"/>
        </w:rPr>
        <w:t>:</w:t>
      </w:r>
    </w:p>
    <w:p w14:paraId="690F2EEE" w14:textId="77777777" w:rsidR="00D2005B" w:rsidRPr="00FB76A5" w:rsidRDefault="00463ECF">
      <w:pPr>
        <w:shd w:val="clear" w:color="auto" w:fill="FFFFFF"/>
        <w:spacing w:before="200" w:after="200"/>
        <w:rPr>
          <w:i/>
          <w:color w:val="1F2328"/>
          <w:sz w:val="16"/>
          <w:szCs w:val="16"/>
          <w:highlight w:val="white"/>
          <w:lang w:val="en-GB"/>
        </w:rPr>
      </w:pPr>
      <w:r w:rsidRPr="00FB76A5">
        <w:rPr>
          <w:i/>
          <w:color w:val="1F2328"/>
          <w:sz w:val="16"/>
          <w:szCs w:val="16"/>
          <w:highlight w:val="white"/>
          <w:lang w:val="en-GB"/>
        </w:rPr>
        <w:t>There are two distinct ways to pass information to operators – inputs and attributes. Inputs represent graph inputs or values computed elsewhere in the graph, while attributes are used for values that are constants in the graph. This distinction may be highly relevant to achieving good performance for some implementations, while completely irrelevant to others.</w:t>
      </w:r>
    </w:p>
    <w:p w14:paraId="690F2EEF" w14:textId="77777777" w:rsidR="00D2005B" w:rsidRPr="00FB76A5" w:rsidRDefault="00463ECF">
      <w:pPr>
        <w:shd w:val="clear" w:color="auto" w:fill="FFFFFF"/>
        <w:spacing w:before="200" w:after="200"/>
        <w:rPr>
          <w:i/>
          <w:color w:val="1F2328"/>
          <w:sz w:val="16"/>
          <w:szCs w:val="16"/>
          <w:highlight w:val="white"/>
          <w:lang w:val="en-GB"/>
        </w:rPr>
      </w:pPr>
      <w:r w:rsidRPr="00FB76A5">
        <w:rPr>
          <w:i/>
          <w:color w:val="1F2328"/>
          <w:sz w:val="16"/>
          <w:szCs w:val="16"/>
          <w:highlight w:val="white"/>
          <w:lang w:val="en-GB"/>
        </w:rPr>
        <w:t>…</w:t>
      </w:r>
    </w:p>
    <w:p w14:paraId="690F2EF0" w14:textId="77777777" w:rsidR="00D2005B" w:rsidRPr="00FB76A5" w:rsidRDefault="00463ECF">
      <w:pPr>
        <w:shd w:val="clear" w:color="auto" w:fill="FFFFFF"/>
        <w:spacing w:before="200" w:after="200"/>
        <w:rPr>
          <w:i/>
          <w:color w:val="1F2328"/>
          <w:sz w:val="16"/>
          <w:szCs w:val="16"/>
          <w:highlight w:val="white"/>
          <w:lang w:val="en-GB"/>
        </w:rPr>
      </w:pPr>
      <w:r w:rsidRPr="00FB76A5">
        <w:rPr>
          <w:i/>
          <w:color w:val="1F2328"/>
          <w:sz w:val="16"/>
          <w:szCs w:val="16"/>
          <w:highlight w:val="white"/>
          <w:lang w:val="en-GB"/>
        </w:rPr>
        <w:t xml:space="preserve">Attribute values are runtime constants, in that their values are determined when a model graph is constructed and therefore not computed at runtime. </w:t>
      </w:r>
    </w:p>
    <w:p w14:paraId="690F2EF1" w14:textId="77777777" w:rsidR="00D2005B" w:rsidRPr="00FB76A5" w:rsidRDefault="00463ECF">
      <w:pPr>
        <w:shd w:val="clear" w:color="auto" w:fill="FFFFFF"/>
        <w:spacing w:before="200" w:after="200"/>
        <w:rPr>
          <w:color w:val="222222"/>
          <w:sz w:val="22"/>
          <w:szCs w:val="22"/>
          <w:lang w:val="en-GB"/>
        </w:rPr>
      </w:pPr>
      <w:r w:rsidRPr="00FB76A5">
        <w:rPr>
          <w:color w:val="222222"/>
          <w:sz w:val="22"/>
          <w:szCs w:val="22"/>
          <w:lang w:val="en-GB"/>
        </w:rPr>
        <w:t>In Operator specifications, Attributes tend to be replaced by Input to increase dynamicity.</w:t>
      </w:r>
    </w:p>
    <w:p w14:paraId="690F2EF2" w14:textId="77777777" w:rsidR="00D2005B" w:rsidRPr="00FB76A5" w:rsidRDefault="00463ECF">
      <w:pPr>
        <w:shd w:val="clear" w:color="auto" w:fill="FFFFFF"/>
        <w:spacing w:before="200" w:after="200"/>
        <w:rPr>
          <w:color w:val="222222"/>
          <w:sz w:val="22"/>
          <w:szCs w:val="22"/>
          <w:lang w:val="en-GB"/>
        </w:rPr>
      </w:pPr>
      <w:r w:rsidRPr="00FB76A5">
        <w:rPr>
          <w:color w:val="222222"/>
          <w:sz w:val="22"/>
          <w:szCs w:val="22"/>
          <w:lang w:val="en-GB"/>
        </w:rPr>
        <w:t xml:space="preserve">Ex: </w:t>
      </w:r>
      <w:hyperlink r:id="rId19">
        <w:r w:rsidRPr="00FB76A5">
          <w:rPr>
            <w:color w:val="1155CC"/>
            <w:sz w:val="22"/>
            <w:szCs w:val="22"/>
            <w:u w:val="single"/>
            <w:lang w:val="en-GB"/>
          </w:rPr>
          <w:t>https://onnx.ai/onnx/operators/onnx__Dropout.html</w:t>
        </w:r>
      </w:hyperlink>
      <w:r w:rsidRPr="00FB76A5">
        <w:rPr>
          <w:color w:val="222222"/>
          <w:sz w:val="22"/>
          <w:szCs w:val="22"/>
          <w:lang w:val="en-GB"/>
        </w:rPr>
        <w:t>, the ratio attribute in opset 10 was moved to input in recent opsets.</w:t>
      </w:r>
    </w:p>
    <w:p w14:paraId="690F2EF3" w14:textId="77777777" w:rsidR="00D2005B" w:rsidRPr="00FB76A5" w:rsidRDefault="00463ECF">
      <w:pPr>
        <w:shd w:val="clear" w:color="auto" w:fill="FFFFFF"/>
        <w:spacing w:before="200" w:after="200"/>
        <w:rPr>
          <w:color w:val="222222"/>
          <w:sz w:val="22"/>
          <w:szCs w:val="22"/>
          <w:lang w:val="en-GB"/>
        </w:rPr>
      </w:pPr>
      <w:r w:rsidRPr="00FB76A5">
        <w:rPr>
          <w:color w:val="222222"/>
          <w:sz w:val="22"/>
          <w:szCs w:val="22"/>
          <w:lang w:val="en-GB"/>
        </w:rPr>
        <w:t>Do we follow this trend in a safety profile, or the opposite (more static), which would break compatibility with the legacy profile ?</w:t>
      </w:r>
    </w:p>
    <w:p w14:paraId="690F2EF4" w14:textId="77777777" w:rsidR="00D2005B" w:rsidRPr="00FB76A5" w:rsidRDefault="00D2005B">
      <w:pPr>
        <w:rPr>
          <w:sz w:val="22"/>
          <w:szCs w:val="22"/>
          <w:lang w:val="en-GB"/>
        </w:rPr>
      </w:pPr>
    </w:p>
    <w:p w14:paraId="690F2EF5" w14:textId="77777777" w:rsidR="00D2005B" w:rsidRPr="00FB76A5" w:rsidRDefault="00463ECF">
      <w:pPr>
        <w:pStyle w:val="Titre1"/>
        <w:numPr>
          <w:ilvl w:val="0"/>
          <w:numId w:val="1"/>
        </w:numPr>
        <w:rPr>
          <w:lang w:val="en-GB"/>
        </w:rPr>
      </w:pPr>
      <w:bookmarkStart w:id="16" w:name="_cgm3q8wbkxhy" w:colFirst="0" w:colLast="0"/>
      <w:bookmarkEnd w:id="16"/>
      <w:r w:rsidRPr="00FB76A5">
        <w:rPr>
          <w:lang w:val="en-GB"/>
        </w:rPr>
        <w:t>Documentation &amp; traceability</w:t>
      </w:r>
    </w:p>
    <w:p w14:paraId="690F2EF6" w14:textId="77777777" w:rsidR="00D2005B" w:rsidRPr="00FB76A5" w:rsidRDefault="00D2005B">
      <w:pPr>
        <w:rPr>
          <w:lang w:val="en-GB"/>
        </w:rPr>
      </w:pPr>
    </w:p>
    <w:p w14:paraId="690F2EF7" w14:textId="77777777" w:rsidR="00D2005B" w:rsidRPr="00FB76A5" w:rsidRDefault="00463ECF">
      <w:pPr>
        <w:rPr>
          <w:lang w:val="en-GB"/>
        </w:rPr>
      </w:pPr>
      <w:r w:rsidRPr="00FB76A5">
        <w:rPr>
          <w:lang w:val="en-GB"/>
        </w:rPr>
        <w:t>The meta model proposes several features to document the model.</w:t>
      </w:r>
    </w:p>
    <w:p w14:paraId="690F2EF8" w14:textId="77777777" w:rsidR="00D2005B" w:rsidRPr="00FB76A5" w:rsidRDefault="00463ECF">
      <w:pPr>
        <w:rPr>
          <w:lang w:val="en-GB"/>
        </w:rPr>
      </w:pPr>
      <w:r w:rsidRPr="00FB76A5">
        <w:rPr>
          <w:lang w:val="en-GB"/>
        </w:rPr>
        <w:t>In several class, the following fields can be used for this purpose</w:t>
      </w:r>
    </w:p>
    <w:p w14:paraId="690F2EF9" w14:textId="77777777" w:rsidR="00D2005B" w:rsidRPr="00FB76A5" w:rsidRDefault="00D2005B">
      <w:pPr>
        <w:rPr>
          <w:lang w:val="en-GB"/>
        </w:rPr>
      </w:pPr>
    </w:p>
    <w:p w14:paraId="690F2EFA" w14:textId="77777777" w:rsidR="00D2005B" w:rsidRPr="00FB76A5" w:rsidRDefault="00D2005B">
      <w:pPr>
        <w:rPr>
          <w:lang w:val="en-GB"/>
        </w:rPr>
      </w:pPr>
    </w:p>
    <w:p w14:paraId="690F2EFB" w14:textId="77777777" w:rsidR="00D2005B" w:rsidRPr="00FB76A5" w:rsidRDefault="00463ECF">
      <w:pPr>
        <w:rPr>
          <w:rFonts w:ascii="Roboto Mono" w:eastAsia="Roboto Mono" w:hAnsi="Roboto Mono" w:cs="Roboto Mono"/>
          <w:color w:val="B80672"/>
          <w:sz w:val="18"/>
          <w:szCs w:val="18"/>
          <w:lang w:val="en-GB"/>
        </w:rPr>
      </w:pPr>
      <w:r w:rsidRPr="00FB76A5">
        <w:rPr>
          <w:lang w:val="en-GB"/>
        </w:rPr>
        <w:t></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A human-readable documentation for this value. Markdown is allowed.</w:t>
      </w:r>
    </w:p>
    <w:p w14:paraId="690F2EFC" w14:textId="77777777" w:rsidR="00D2005B" w:rsidRPr="00FB76A5" w:rsidRDefault="00463ECF">
      <w:pPr>
        <w:rPr>
          <w:rFonts w:ascii="Roboto Mono" w:eastAsia="Roboto Mono" w:hAnsi="Roboto Mono" w:cs="Roboto Mono"/>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optional</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string</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b/>
          <w:color w:val="37474F"/>
          <w:sz w:val="18"/>
          <w:szCs w:val="18"/>
          <w:lang w:val="en-GB"/>
        </w:rPr>
        <w:t>doc_string</w:t>
      </w:r>
      <w:r w:rsidRPr="00FB76A5">
        <w:rPr>
          <w:rFonts w:ascii="Roboto Mono" w:eastAsia="Roboto Mono" w:hAnsi="Roboto Mono" w:cs="Roboto Mono"/>
          <w:b/>
          <w:sz w:val="18"/>
          <w:szCs w:val="18"/>
          <w:lang w:val="en-GB"/>
        </w:rPr>
        <w:t xml:space="preserve"> </w:t>
      </w:r>
      <w:r w:rsidRPr="00FB76A5">
        <w:rPr>
          <w:rFonts w:ascii="Roboto Mono" w:eastAsia="Roboto Mono" w:hAnsi="Roboto Mono" w:cs="Roboto Mono"/>
          <w:color w:val="37474F"/>
          <w:sz w:val="18"/>
          <w:szCs w:val="18"/>
          <w:lang w:val="en-GB"/>
        </w:rPr>
        <w:t>=</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C5221F"/>
          <w:sz w:val="18"/>
          <w:szCs w:val="18"/>
          <w:lang w:val="en-GB"/>
        </w:rPr>
        <w:t>3</w:t>
      </w:r>
      <w:r w:rsidRPr="00FB76A5">
        <w:rPr>
          <w:rFonts w:ascii="Roboto Mono" w:eastAsia="Roboto Mono" w:hAnsi="Roboto Mono" w:cs="Roboto Mono"/>
          <w:color w:val="37474F"/>
          <w:sz w:val="18"/>
          <w:szCs w:val="18"/>
          <w:lang w:val="en-GB"/>
        </w:rPr>
        <w:t>;</w:t>
      </w:r>
    </w:p>
    <w:p w14:paraId="690F2EFD" w14:textId="77777777" w:rsidR="00D2005B" w:rsidRPr="00FB76A5" w:rsidRDefault="00463ECF">
      <w:pPr>
        <w:rPr>
          <w:rFonts w:ascii="Roboto Mono" w:eastAsia="Roboto Mono" w:hAnsi="Roboto Mono" w:cs="Roboto Mono"/>
          <w:color w:val="B80672"/>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B80672"/>
          <w:sz w:val="18"/>
          <w:szCs w:val="18"/>
          <w:lang w:val="en-GB"/>
        </w:rPr>
        <w:t>// Named metadata values; keys should be distinct.</w:t>
      </w:r>
    </w:p>
    <w:p w14:paraId="690F2EFE" w14:textId="77777777" w:rsidR="00D2005B" w:rsidRPr="00FB76A5" w:rsidRDefault="00463ECF">
      <w:pPr>
        <w:rPr>
          <w:rFonts w:ascii="Roboto Mono" w:eastAsia="Roboto Mono" w:hAnsi="Roboto Mono" w:cs="Roboto Mono"/>
          <w:sz w:val="18"/>
          <w:szCs w:val="18"/>
          <w:lang w:val="en-GB"/>
        </w:rPr>
      </w:pP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repeated</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37474F"/>
          <w:sz w:val="18"/>
          <w:szCs w:val="18"/>
          <w:lang w:val="en-GB"/>
        </w:rPr>
        <w:t>StringStringEntryProto</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b/>
          <w:color w:val="37474F"/>
          <w:sz w:val="18"/>
          <w:szCs w:val="18"/>
          <w:lang w:val="en-GB"/>
        </w:rPr>
        <w:t>metadata_props</w:t>
      </w:r>
      <w:r w:rsidRPr="00FB76A5">
        <w:rPr>
          <w:rFonts w:ascii="Roboto Mono" w:eastAsia="Roboto Mono" w:hAnsi="Roboto Mono" w:cs="Roboto Mono"/>
          <w:b/>
          <w:sz w:val="18"/>
          <w:szCs w:val="18"/>
          <w:lang w:val="en-GB"/>
        </w:rPr>
        <w:t xml:space="preserve"> </w:t>
      </w:r>
      <w:r w:rsidRPr="00FB76A5">
        <w:rPr>
          <w:rFonts w:ascii="Roboto Mono" w:eastAsia="Roboto Mono" w:hAnsi="Roboto Mono" w:cs="Roboto Mono"/>
          <w:color w:val="37474F"/>
          <w:sz w:val="18"/>
          <w:szCs w:val="18"/>
          <w:lang w:val="en-GB"/>
        </w:rPr>
        <w:t>=</w:t>
      </w:r>
      <w:r w:rsidRPr="00FB76A5">
        <w:rPr>
          <w:rFonts w:ascii="Roboto Mono" w:eastAsia="Roboto Mono" w:hAnsi="Roboto Mono" w:cs="Roboto Mono"/>
          <w:sz w:val="18"/>
          <w:szCs w:val="18"/>
          <w:lang w:val="en-GB"/>
        </w:rPr>
        <w:t xml:space="preserve"> </w:t>
      </w:r>
      <w:r w:rsidRPr="00FB76A5">
        <w:rPr>
          <w:rFonts w:ascii="Roboto Mono" w:eastAsia="Roboto Mono" w:hAnsi="Roboto Mono" w:cs="Roboto Mono"/>
          <w:color w:val="C5221F"/>
          <w:sz w:val="18"/>
          <w:szCs w:val="18"/>
          <w:lang w:val="en-GB"/>
        </w:rPr>
        <w:t>4</w:t>
      </w:r>
      <w:r w:rsidRPr="00FB76A5">
        <w:rPr>
          <w:rFonts w:ascii="Roboto Mono" w:eastAsia="Roboto Mono" w:hAnsi="Roboto Mono" w:cs="Roboto Mono"/>
          <w:color w:val="37474F"/>
          <w:sz w:val="18"/>
          <w:szCs w:val="18"/>
          <w:lang w:val="en-GB"/>
        </w:rPr>
        <w:t>;</w:t>
      </w:r>
    </w:p>
    <w:p w14:paraId="690F2EFF" w14:textId="77777777" w:rsidR="00D2005B" w:rsidRPr="00FB76A5" w:rsidRDefault="00463ECF">
      <w:pPr>
        <w:rPr>
          <w:lang w:val="en-GB"/>
        </w:rPr>
      </w:pPr>
      <w:r w:rsidRPr="00FB76A5">
        <w:rPr>
          <w:sz w:val="18"/>
          <w:szCs w:val="18"/>
          <w:lang w:val="en-GB"/>
        </w:rPr>
        <w:t></w:t>
      </w:r>
    </w:p>
    <w:p w14:paraId="690F2F00" w14:textId="77777777" w:rsidR="00D2005B" w:rsidRPr="00FB76A5" w:rsidRDefault="00463ECF">
      <w:pPr>
        <w:rPr>
          <w:sz w:val="22"/>
          <w:szCs w:val="22"/>
          <w:lang w:val="en-GB"/>
        </w:rPr>
      </w:pPr>
      <w:r w:rsidRPr="00FB76A5">
        <w:rPr>
          <w:sz w:val="22"/>
          <w:szCs w:val="22"/>
          <w:lang w:val="en-GB"/>
        </w:rPr>
        <w:t>These fields are used by onnx exporter to log the model origins. They are also used by optimizers to document what was performed (merge layer x with layer y)</w:t>
      </w:r>
    </w:p>
    <w:p w14:paraId="690F2F01" w14:textId="77777777" w:rsidR="00D2005B" w:rsidRPr="00FB76A5" w:rsidRDefault="00D2005B">
      <w:pPr>
        <w:rPr>
          <w:sz w:val="22"/>
          <w:szCs w:val="22"/>
          <w:lang w:val="en-GB"/>
        </w:rPr>
      </w:pPr>
    </w:p>
    <w:p w14:paraId="690F2F02" w14:textId="77777777" w:rsidR="00D2005B" w:rsidRPr="00FB76A5" w:rsidRDefault="00463ECF">
      <w:pPr>
        <w:rPr>
          <w:sz w:val="22"/>
          <w:szCs w:val="22"/>
          <w:lang w:val="en-GB"/>
        </w:rPr>
      </w:pPr>
      <w:r w:rsidRPr="00FB76A5">
        <w:rPr>
          <w:sz w:val="22"/>
          <w:szCs w:val="22"/>
          <w:lang w:val="en-GB"/>
        </w:rPr>
        <w:t>Type and shape of intermediate tensors are typically not explicitly defined.</w:t>
      </w:r>
    </w:p>
    <w:p w14:paraId="690F2F03" w14:textId="77777777" w:rsidR="00D2005B" w:rsidRPr="00FB76A5" w:rsidRDefault="00463ECF">
      <w:pPr>
        <w:rPr>
          <w:sz w:val="22"/>
          <w:szCs w:val="22"/>
          <w:lang w:val="en-GB"/>
        </w:rPr>
      </w:pPr>
      <w:r w:rsidRPr="00FB76A5">
        <w:rPr>
          <w:sz w:val="22"/>
          <w:szCs w:val="22"/>
          <w:lang w:val="en-GB"/>
        </w:rPr>
        <w:t>They can be inferred by some algorithm but are not part of the specification.</w:t>
      </w:r>
    </w:p>
    <w:p w14:paraId="690F2F04" w14:textId="77777777" w:rsidR="00D2005B" w:rsidRPr="00FB76A5" w:rsidRDefault="00D2005B">
      <w:pPr>
        <w:rPr>
          <w:sz w:val="22"/>
          <w:szCs w:val="22"/>
          <w:lang w:val="en-GB"/>
        </w:rPr>
      </w:pPr>
    </w:p>
    <w:p w14:paraId="690F2F05" w14:textId="77777777" w:rsidR="00D2005B" w:rsidRPr="00FB76A5" w:rsidRDefault="00463ECF">
      <w:pPr>
        <w:rPr>
          <w:sz w:val="22"/>
          <w:szCs w:val="22"/>
          <w:lang w:val="en-GB"/>
        </w:rPr>
      </w:pPr>
      <w:r w:rsidRPr="00FB76A5">
        <w:rPr>
          <w:sz w:val="22"/>
          <w:szCs w:val="22"/>
          <w:lang w:val="en-GB"/>
        </w:rPr>
        <w:lastRenderedPageBreak/>
        <w:t>ValueInfo is an attribute which is used to define an explicit type for a Tensor, and add documentation. The ValueInfo can be specified at several levels and might bring inconsistencies.</w:t>
      </w:r>
    </w:p>
    <w:p w14:paraId="690F2F06" w14:textId="77777777" w:rsidR="00D2005B" w:rsidRPr="00FB76A5" w:rsidRDefault="00463ECF">
      <w:pPr>
        <w:rPr>
          <w:sz w:val="22"/>
          <w:szCs w:val="22"/>
          <w:u w:val="single"/>
          <w:lang w:val="en-GB"/>
        </w:rPr>
      </w:pPr>
      <w:r w:rsidRPr="00FB76A5">
        <w:rPr>
          <w:sz w:val="22"/>
          <w:szCs w:val="22"/>
          <w:u w:val="single"/>
          <w:lang w:val="en-GB"/>
        </w:rPr>
        <w:t>My recommendation 1: some rule(s) shall be added to specify/restrict the scope of ValueInfo field.</w:t>
      </w:r>
    </w:p>
    <w:p w14:paraId="690F2F07" w14:textId="77777777" w:rsidR="00D2005B" w:rsidRPr="00FB76A5" w:rsidRDefault="00D2005B">
      <w:pPr>
        <w:rPr>
          <w:sz w:val="22"/>
          <w:szCs w:val="22"/>
          <w:lang w:val="en-GB"/>
        </w:rPr>
      </w:pPr>
    </w:p>
    <w:p w14:paraId="690F2F08" w14:textId="77777777" w:rsidR="00D2005B" w:rsidRPr="00FB76A5" w:rsidRDefault="00463ECF">
      <w:pPr>
        <w:rPr>
          <w:sz w:val="22"/>
          <w:szCs w:val="22"/>
          <w:u w:val="single"/>
          <w:lang w:val="en-GB"/>
        </w:rPr>
      </w:pPr>
      <w:r w:rsidRPr="00FB76A5">
        <w:rPr>
          <w:sz w:val="22"/>
          <w:szCs w:val="22"/>
          <w:u w:val="single"/>
          <w:lang w:val="en-GB"/>
        </w:rPr>
        <w:t>My recommendation 2: to force the documentation of all intermediate Tensor using ValueInfo, at least in the Model (and eventually in Functions if not supporting polymorphism)</w:t>
      </w:r>
    </w:p>
    <w:p w14:paraId="690F2F09" w14:textId="77777777" w:rsidR="00D2005B" w:rsidRPr="00FB76A5" w:rsidRDefault="00D2005B">
      <w:pPr>
        <w:rPr>
          <w:sz w:val="22"/>
          <w:szCs w:val="22"/>
          <w:u w:val="single"/>
          <w:lang w:val="en-GB"/>
        </w:rPr>
      </w:pPr>
    </w:p>
    <w:p w14:paraId="690F2F0A" w14:textId="77777777" w:rsidR="00D2005B" w:rsidRPr="00FB76A5" w:rsidRDefault="00463ECF">
      <w:pPr>
        <w:rPr>
          <w:sz w:val="22"/>
          <w:szCs w:val="22"/>
          <w:lang w:val="en-GB"/>
        </w:rPr>
      </w:pPr>
      <w:r w:rsidRPr="00FB76A5">
        <w:rPr>
          <w:sz w:val="22"/>
          <w:szCs w:val="22"/>
          <w:lang w:val="en-GB"/>
        </w:rPr>
        <w:t xml:space="preserve">There is no particular field for traceability. </w:t>
      </w:r>
    </w:p>
    <w:p w14:paraId="690F2F0B" w14:textId="77777777" w:rsidR="00D2005B" w:rsidRPr="00FB76A5" w:rsidRDefault="00463ECF">
      <w:pPr>
        <w:rPr>
          <w:sz w:val="22"/>
          <w:szCs w:val="22"/>
          <w:lang w:val="en-GB"/>
        </w:rPr>
      </w:pPr>
      <w:r w:rsidRPr="00FB76A5">
        <w:rPr>
          <w:sz w:val="22"/>
          <w:szCs w:val="22"/>
          <w:lang w:val="en-GB"/>
        </w:rPr>
        <w:t xml:space="preserve">Using </w:t>
      </w:r>
      <w:r w:rsidRPr="00FB76A5">
        <w:rPr>
          <w:b/>
          <w:sz w:val="22"/>
          <w:szCs w:val="22"/>
          <w:lang w:val="en-GB"/>
        </w:rPr>
        <w:t xml:space="preserve">doc_string </w:t>
      </w:r>
      <w:r w:rsidRPr="00FB76A5">
        <w:rPr>
          <w:sz w:val="22"/>
          <w:szCs w:val="22"/>
          <w:lang w:val="en-GB"/>
        </w:rPr>
        <w:t>field for this purpose is subject to conflict with exporter / optimizer tools.</w:t>
      </w:r>
    </w:p>
    <w:p w14:paraId="690F2F0C" w14:textId="77777777" w:rsidR="00D2005B" w:rsidRPr="00FB76A5" w:rsidRDefault="00463ECF">
      <w:pPr>
        <w:rPr>
          <w:sz w:val="22"/>
          <w:szCs w:val="22"/>
          <w:lang w:val="en-GB"/>
        </w:rPr>
      </w:pPr>
      <w:r w:rsidRPr="00FB76A5">
        <w:rPr>
          <w:sz w:val="22"/>
          <w:szCs w:val="22"/>
          <w:lang w:val="en-GB"/>
        </w:rPr>
        <w:t xml:space="preserve">Using </w:t>
      </w:r>
      <w:r w:rsidRPr="00FB76A5">
        <w:rPr>
          <w:b/>
          <w:sz w:val="22"/>
          <w:szCs w:val="22"/>
          <w:lang w:val="en-GB"/>
        </w:rPr>
        <w:t xml:space="preserve">metadata_props </w:t>
      </w:r>
      <w:r w:rsidRPr="00FB76A5">
        <w:rPr>
          <w:sz w:val="22"/>
          <w:szCs w:val="22"/>
          <w:lang w:val="en-GB"/>
        </w:rPr>
        <w:t>with a key pattern like “trace_”… can provide trace data.</w:t>
      </w:r>
    </w:p>
    <w:p w14:paraId="690F2F0D" w14:textId="77777777" w:rsidR="00D2005B" w:rsidRPr="00FB76A5" w:rsidRDefault="00463ECF">
      <w:pPr>
        <w:rPr>
          <w:sz w:val="22"/>
          <w:szCs w:val="22"/>
          <w:lang w:val="en-GB"/>
        </w:rPr>
      </w:pPr>
      <w:r w:rsidRPr="00FB76A5">
        <w:rPr>
          <w:sz w:val="22"/>
          <w:szCs w:val="22"/>
          <w:lang w:val="en-GB"/>
        </w:rPr>
        <w:t>Another possibility is to request for the addition of a new property in the meta model.</w:t>
      </w:r>
    </w:p>
    <w:p w14:paraId="690F2F0E" w14:textId="77777777" w:rsidR="00D2005B" w:rsidRPr="00FB76A5" w:rsidRDefault="00D2005B">
      <w:pPr>
        <w:rPr>
          <w:sz w:val="22"/>
          <w:szCs w:val="22"/>
          <w:lang w:val="en-GB"/>
        </w:rPr>
      </w:pPr>
    </w:p>
    <w:p w14:paraId="690F2F0F" w14:textId="77777777" w:rsidR="00D2005B" w:rsidRPr="00FB76A5" w:rsidRDefault="00463ECF">
      <w:pPr>
        <w:pStyle w:val="Titre2"/>
        <w:numPr>
          <w:ilvl w:val="1"/>
          <w:numId w:val="1"/>
        </w:numPr>
        <w:rPr>
          <w:lang w:val="en-GB"/>
        </w:rPr>
      </w:pPr>
      <w:bookmarkStart w:id="17" w:name="_25hnrzqi9ofo" w:colFirst="0" w:colLast="0"/>
      <w:bookmarkEnd w:id="17"/>
      <w:r w:rsidRPr="00FB76A5">
        <w:rPr>
          <w:lang w:val="en-GB"/>
        </w:rPr>
        <w:t>MLMID identification</w:t>
      </w:r>
    </w:p>
    <w:p w14:paraId="690F2F10" w14:textId="77777777" w:rsidR="00D2005B" w:rsidRPr="00FB76A5" w:rsidRDefault="00463ECF">
      <w:pPr>
        <w:ind w:left="720"/>
        <w:rPr>
          <w:sz w:val="22"/>
          <w:szCs w:val="22"/>
          <w:lang w:val="en-GB"/>
        </w:rPr>
      </w:pPr>
      <w:r w:rsidRPr="00FB76A5">
        <w:rPr>
          <w:sz w:val="22"/>
          <w:szCs w:val="22"/>
          <w:lang w:val="en-GB"/>
        </w:rPr>
        <w:t>The ARP 6983 draft 5 recommended practice suggests that the MLMD is decomposed into MLMID, and in §7.1.4 Reviews and Analyses of ML MID:</w:t>
      </w:r>
    </w:p>
    <w:p w14:paraId="690F2F11" w14:textId="77777777" w:rsidR="00D2005B" w:rsidRPr="00FB76A5" w:rsidRDefault="00463ECF">
      <w:pPr>
        <w:ind w:left="720"/>
        <w:rPr>
          <w:sz w:val="22"/>
          <w:szCs w:val="22"/>
          <w:lang w:val="en-GB"/>
        </w:rPr>
      </w:pPr>
      <w:r w:rsidRPr="00FB76A5">
        <w:rPr>
          <w:sz w:val="22"/>
          <w:szCs w:val="22"/>
          <w:lang w:val="en-GB"/>
        </w:rPr>
        <w:t>Traceability – The objective is to ensure that the MLMD was developed into the ML MIDs.</w:t>
      </w:r>
    </w:p>
    <w:p w14:paraId="690F2F12" w14:textId="77777777" w:rsidR="00D2005B" w:rsidRPr="00FB76A5" w:rsidRDefault="00D2005B">
      <w:pPr>
        <w:ind w:left="720"/>
        <w:rPr>
          <w:sz w:val="22"/>
          <w:szCs w:val="22"/>
          <w:lang w:val="en-GB"/>
        </w:rPr>
      </w:pPr>
    </w:p>
    <w:p w14:paraId="690F2F13" w14:textId="77777777" w:rsidR="00D2005B" w:rsidRPr="00FB76A5" w:rsidRDefault="00463ECF">
      <w:pPr>
        <w:ind w:left="720"/>
        <w:rPr>
          <w:sz w:val="22"/>
          <w:szCs w:val="22"/>
          <w:lang w:val="en-GB"/>
        </w:rPr>
      </w:pPr>
      <w:r w:rsidRPr="00FB76A5">
        <w:rPr>
          <w:sz w:val="22"/>
          <w:szCs w:val="22"/>
          <w:lang w:val="en-GB"/>
        </w:rPr>
        <w:t xml:space="preserve">The </w:t>
      </w:r>
      <w:r w:rsidRPr="00FB76A5">
        <w:rPr>
          <w:b/>
          <w:sz w:val="22"/>
          <w:szCs w:val="22"/>
          <w:lang w:val="en-GB"/>
        </w:rPr>
        <w:t xml:space="preserve">metadata_props </w:t>
      </w:r>
      <w:r w:rsidRPr="00FB76A5">
        <w:rPr>
          <w:sz w:val="22"/>
          <w:szCs w:val="22"/>
          <w:lang w:val="en-GB"/>
        </w:rPr>
        <w:t xml:space="preserve">can be used to store MLMID identification, or </w:t>
      </w:r>
    </w:p>
    <w:p w14:paraId="690F2F14" w14:textId="77777777" w:rsidR="00D2005B" w:rsidRPr="00FB76A5" w:rsidRDefault="00D2005B">
      <w:pPr>
        <w:ind w:left="720"/>
        <w:rPr>
          <w:b/>
          <w:sz w:val="22"/>
          <w:szCs w:val="22"/>
          <w:lang w:val="en-GB"/>
        </w:rPr>
      </w:pPr>
    </w:p>
    <w:p w14:paraId="690F2F15" w14:textId="77777777" w:rsidR="00D2005B" w:rsidRPr="00FB76A5" w:rsidRDefault="00463ECF">
      <w:pPr>
        <w:pStyle w:val="Titre1"/>
        <w:numPr>
          <w:ilvl w:val="0"/>
          <w:numId w:val="1"/>
        </w:numPr>
        <w:rPr>
          <w:lang w:val="en-GB"/>
        </w:rPr>
      </w:pPr>
      <w:bookmarkStart w:id="18" w:name="_x3yug266e5fx" w:colFirst="0" w:colLast="0"/>
      <w:bookmarkEnd w:id="18"/>
      <w:r w:rsidRPr="00FB76A5">
        <w:rPr>
          <w:lang w:val="en-GB"/>
        </w:rPr>
        <w:t>Integrity</w:t>
      </w:r>
    </w:p>
    <w:p w14:paraId="690F2F16" w14:textId="77777777" w:rsidR="00D2005B" w:rsidRPr="00FB76A5" w:rsidRDefault="00463ECF">
      <w:pPr>
        <w:rPr>
          <w:sz w:val="22"/>
          <w:szCs w:val="22"/>
          <w:lang w:val="en-GB"/>
        </w:rPr>
      </w:pPr>
      <w:r w:rsidRPr="00FB76A5">
        <w:rPr>
          <w:sz w:val="22"/>
          <w:szCs w:val="22"/>
          <w:lang w:val="en-GB"/>
        </w:rPr>
        <w:t>There is no support for integrity of model structure nor model parameter.</w:t>
      </w:r>
    </w:p>
    <w:p w14:paraId="690F2F17" w14:textId="77777777" w:rsidR="00D2005B" w:rsidRPr="00FB76A5" w:rsidRDefault="00463ECF">
      <w:pPr>
        <w:rPr>
          <w:sz w:val="22"/>
          <w:szCs w:val="22"/>
          <w:lang w:val="en-GB"/>
        </w:rPr>
      </w:pPr>
      <w:r w:rsidRPr="00FB76A5">
        <w:rPr>
          <w:sz w:val="22"/>
          <w:szCs w:val="22"/>
          <w:lang w:val="en-GB"/>
        </w:rPr>
        <w:t>Nevertheless, there might be 2 kinds of indirect support:</w:t>
      </w:r>
    </w:p>
    <w:p w14:paraId="690F2F18" w14:textId="77777777" w:rsidR="00D2005B" w:rsidRPr="00FB76A5" w:rsidRDefault="00463ECF">
      <w:pPr>
        <w:numPr>
          <w:ilvl w:val="0"/>
          <w:numId w:val="2"/>
        </w:numPr>
        <w:rPr>
          <w:sz w:val="22"/>
          <w:szCs w:val="22"/>
          <w:lang w:val="en-GB"/>
        </w:rPr>
      </w:pPr>
      <w:r w:rsidRPr="00FB76A5">
        <w:rPr>
          <w:b/>
          <w:sz w:val="22"/>
          <w:szCs w:val="22"/>
          <w:lang w:val="en-GB"/>
        </w:rPr>
        <w:t xml:space="preserve">external_data </w:t>
      </w:r>
      <w:r w:rsidRPr="00FB76A5">
        <w:rPr>
          <w:sz w:val="22"/>
          <w:szCs w:val="22"/>
          <w:lang w:val="en-GB"/>
        </w:rPr>
        <w:t>file</w:t>
      </w:r>
    </w:p>
    <w:p w14:paraId="690F2F19" w14:textId="77777777" w:rsidR="00D2005B" w:rsidRPr="00FB76A5" w:rsidRDefault="00463ECF">
      <w:pPr>
        <w:numPr>
          <w:ilvl w:val="0"/>
          <w:numId w:val="2"/>
        </w:numPr>
        <w:rPr>
          <w:sz w:val="22"/>
          <w:szCs w:val="22"/>
          <w:lang w:val="en-GB"/>
        </w:rPr>
      </w:pPr>
      <w:r w:rsidRPr="00FB76A5">
        <w:rPr>
          <w:b/>
          <w:sz w:val="22"/>
          <w:szCs w:val="22"/>
          <w:lang w:val="en-GB"/>
        </w:rPr>
        <w:t xml:space="preserve">metadata_props </w:t>
      </w:r>
      <w:r w:rsidRPr="00FB76A5">
        <w:rPr>
          <w:sz w:val="22"/>
          <w:szCs w:val="22"/>
          <w:lang w:val="en-GB"/>
        </w:rPr>
        <w:t>field</w:t>
      </w:r>
    </w:p>
    <w:p w14:paraId="690F2F1A" w14:textId="77777777" w:rsidR="00D2005B" w:rsidRPr="00FB76A5" w:rsidRDefault="00D2005B">
      <w:pPr>
        <w:rPr>
          <w:sz w:val="22"/>
          <w:szCs w:val="22"/>
          <w:lang w:val="en-GB"/>
        </w:rPr>
      </w:pPr>
    </w:p>
    <w:p w14:paraId="690F2F1B" w14:textId="77777777" w:rsidR="00D2005B" w:rsidRPr="00FB76A5" w:rsidRDefault="00463ECF">
      <w:pPr>
        <w:pStyle w:val="Titre2"/>
        <w:numPr>
          <w:ilvl w:val="1"/>
          <w:numId w:val="1"/>
        </w:numPr>
        <w:rPr>
          <w:lang w:val="en-GB"/>
        </w:rPr>
      </w:pPr>
      <w:bookmarkStart w:id="19" w:name="_lgubdr7k1gbv" w:colFirst="0" w:colLast="0"/>
      <w:bookmarkEnd w:id="19"/>
      <w:r w:rsidRPr="00FB76A5">
        <w:rPr>
          <w:lang w:val="en-GB"/>
        </w:rPr>
        <w:t>Exernal data</w:t>
      </w:r>
    </w:p>
    <w:p w14:paraId="690F2F1C" w14:textId="77777777" w:rsidR="00D2005B" w:rsidRPr="00FB76A5" w:rsidRDefault="00463ECF">
      <w:pPr>
        <w:rPr>
          <w:rFonts w:ascii="Roboto Mono" w:eastAsia="Roboto Mono" w:hAnsi="Roboto Mono" w:cs="Roboto Mono"/>
          <w:color w:val="B80672"/>
          <w:sz w:val="16"/>
          <w:szCs w:val="16"/>
          <w:lang w:val="en-GB"/>
        </w:rPr>
      </w:pPr>
      <w:r w:rsidRPr="00FB76A5">
        <w:rPr>
          <w:sz w:val="22"/>
          <w:szCs w:val="22"/>
          <w:lang w:val="en-GB"/>
        </w:rPr>
        <w:t></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Data can be stored inside the protobuf file using type-specific fields or raw_data.</w:t>
      </w:r>
    </w:p>
    <w:p w14:paraId="690F2F1D"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Alternatively, raw bytes data can be stored in an external file, using the external_data field.</w:t>
      </w:r>
    </w:p>
    <w:p w14:paraId="690F2F1E"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external_data stores key-value pairs describing data location. Recognized keys are:</w:t>
      </w:r>
    </w:p>
    <w:p w14:paraId="690F2F1F"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 "location" (required) - POSIX filesystem path relative to the directory where the ONNX</w:t>
      </w:r>
    </w:p>
    <w:p w14:paraId="690F2F20"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protobuf model was stored</w:t>
      </w:r>
    </w:p>
    <w:p w14:paraId="690F2F21"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 "offset" (optional) - position of byte at which stored data begins. Integer stored as string.</w:t>
      </w:r>
    </w:p>
    <w:p w14:paraId="690F2F22"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Offset values SHOULD be multiples 4096 (page size) to enable mmap support.</w:t>
      </w:r>
    </w:p>
    <w:p w14:paraId="690F2F23"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 "length" (optional) - number of bytes containing data. Integer stored as string.</w:t>
      </w:r>
    </w:p>
    <w:p w14:paraId="690F2F24"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 "checksum" (optional) - SHA1 digest of file specified in under 'location' key.</w:t>
      </w:r>
    </w:p>
    <w:p w14:paraId="690F2F25" w14:textId="77777777" w:rsidR="00D2005B" w:rsidRPr="00FB76A5" w:rsidRDefault="00463ECF">
      <w:pPr>
        <w:rPr>
          <w:rFonts w:ascii="Roboto Mono" w:eastAsia="Roboto Mono" w:hAnsi="Roboto Mono" w:cs="Roboto Mono"/>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37474F"/>
          <w:sz w:val="16"/>
          <w:szCs w:val="16"/>
          <w:lang w:val="en-GB"/>
        </w:rPr>
        <w:t>repeated</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37474F"/>
          <w:sz w:val="16"/>
          <w:szCs w:val="16"/>
          <w:lang w:val="en-GB"/>
        </w:rPr>
        <w:t>StringStringEntryProto</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b/>
          <w:color w:val="37474F"/>
          <w:sz w:val="16"/>
          <w:szCs w:val="16"/>
          <w:lang w:val="en-GB"/>
        </w:rPr>
        <w:t>external_data</w:t>
      </w:r>
      <w:r w:rsidRPr="00FB76A5">
        <w:rPr>
          <w:rFonts w:ascii="Roboto Mono" w:eastAsia="Roboto Mono" w:hAnsi="Roboto Mono" w:cs="Roboto Mono"/>
          <w:b/>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C5221F"/>
          <w:sz w:val="16"/>
          <w:szCs w:val="16"/>
          <w:lang w:val="en-GB"/>
        </w:rPr>
        <w:t>13</w:t>
      </w:r>
      <w:r w:rsidRPr="00FB76A5">
        <w:rPr>
          <w:rFonts w:ascii="Roboto Mono" w:eastAsia="Roboto Mono" w:hAnsi="Roboto Mono" w:cs="Roboto Mono"/>
          <w:color w:val="37474F"/>
          <w:sz w:val="16"/>
          <w:szCs w:val="16"/>
          <w:lang w:val="en-GB"/>
        </w:rPr>
        <w:t>;</w:t>
      </w:r>
    </w:p>
    <w:p w14:paraId="690F2F26" w14:textId="77777777" w:rsidR="00D2005B" w:rsidRPr="00FB76A5" w:rsidRDefault="00463ECF">
      <w:pPr>
        <w:rPr>
          <w:sz w:val="22"/>
          <w:szCs w:val="22"/>
          <w:lang w:val="en-GB"/>
        </w:rPr>
      </w:pPr>
      <w:r w:rsidRPr="00FB76A5">
        <w:rPr>
          <w:sz w:val="18"/>
          <w:szCs w:val="18"/>
          <w:lang w:val="en-GB"/>
        </w:rPr>
        <w:t></w:t>
      </w:r>
      <w:r w:rsidRPr="00FB76A5">
        <w:rPr>
          <w:sz w:val="22"/>
          <w:szCs w:val="22"/>
          <w:lang w:val="en-GB"/>
        </w:rPr>
        <w:t>In this case, the checksum field contains the SHA1 of the data file. Using external data without checksum does not bring identification of the data file (path location is not sufficient to strictly identify the data file), and the offset and length field might lead to invalid data interpretation.</w:t>
      </w:r>
    </w:p>
    <w:p w14:paraId="690F2F27" w14:textId="77777777" w:rsidR="00D2005B" w:rsidRPr="00FB76A5" w:rsidRDefault="00463ECF">
      <w:pPr>
        <w:rPr>
          <w:sz w:val="22"/>
          <w:szCs w:val="22"/>
          <w:lang w:val="en-GB"/>
        </w:rPr>
      </w:pPr>
      <w:r w:rsidRPr="00FB76A5">
        <w:rPr>
          <w:sz w:val="22"/>
          <w:szCs w:val="22"/>
          <w:lang w:val="en-GB"/>
        </w:rPr>
        <w:t>The checksum atomicity is per file.</w:t>
      </w:r>
    </w:p>
    <w:p w14:paraId="690F2F28" w14:textId="77777777" w:rsidR="00D2005B" w:rsidRPr="00FB76A5" w:rsidRDefault="00463ECF">
      <w:pPr>
        <w:rPr>
          <w:sz w:val="22"/>
          <w:szCs w:val="22"/>
          <w:u w:val="single"/>
          <w:lang w:val="en-GB"/>
        </w:rPr>
      </w:pPr>
      <w:r w:rsidRPr="00FB76A5">
        <w:rPr>
          <w:sz w:val="22"/>
          <w:szCs w:val="22"/>
          <w:u w:val="single"/>
          <w:lang w:val="en-GB"/>
        </w:rPr>
        <w:t>My recommendation: we have to remove ‘optional’ to make it mandatory.</w:t>
      </w:r>
    </w:p>
    <w:p w14:paraId="690F2F29" w14:textId="77777777" w:rsidR="00D2005B" w:rsidRPr="00FB76A5" w:rsidRDefault="00D2005B">
      <w:pPr>
        <w:rPr>
          <w:sz w:val="22"/>
          <w:szCs w:val="22"/>
          <w:lang w:val="en-GB"/>
        </w:rPr>
      </w:pPr>
    </w:p>
    <w:p w14:paraId="690F2F2A" w14:textId="77777777" w:rsidR="00D2005B" w:rsidRPr="00FB76A5" w:rsidRDefault="00463ECF">
      <w:pPr>
        <w:pStyle w:val="Titre2"/>
        <w:numPr>
          <w:ilvl w:val="1"/>
          <w:numId w:val="1"/>
        </w:numPr>
        <w:rPr>
          <w:lang w:val="en-GB"/>
        </w:rPr>
      </w:pPr>
      <w:bookmarkStart w:id="20" w:name="_rlq3yyiijkk3" w:colFirst="0" w:colLast="0"/>
      <w:bookmarkEnd w:id="20"/>
      <w:r w:rsidRPr="00FB76A5">
        <w:rPr>
          <w:lang w:val="en-GB"/>
        </w:rPr>
        <w:lastRenderedPageBreak/>
        <w:t>metadata property</w:t>
      </w:r>
    </w:p>
    <w:p w14:paraId="690F2F2B" w14:textId="77777777" w:rsidR="00D2005B" w:rsidRPr="00FB76A5" w:rsidRDefault="00463ECF">
      <w:pPr>
        <w:ind w:left="720"/>
        <w:rPr>
          <w:lang w:val="en-GB"/>
        </w:rPr>
      </w:pPr>
      <w:r w:rsidRPr="00FB76A5">
        <w:rPr>
          <w:lang w:val="en-GB"/>
        </w:rPr>
        <w:t xml:space="preserve">The </w:t>
      </w:r>
      <w:r w:rsidRPr="00FB76A5">
        <w:rPr>
          <w:b/>
          <w:lang w:val="en-GB"/>
        </w:rPr>
        <w:t xml:space="preserve">metadata_props </w:t>
      </w:r>
      <w:r w:rsidRPr="00FB76A5">
        <w:rPr>
          <w:lang w:val="en-GB"/>
        </w:rPr>
        <w:t xml:space="preserve">field is able to store the checksum. It can also specify another algorithm than SHA1. It authorizes the use of a single onnx file. The checksum atomicity shall be per tensor (else we have to specify the processing order among several tensors). </w:t>
      </w:r>
    </w:p>
    <w:p w14:paraId="690F2F2C" w14:textId="77777777" w:rsidR="00D2005B" w:rsidRPr="00FB76A5" w:rsidRDefault="00463ECF">
      <w:pPr>
        <w:ind w:left="720"/>
        <w:rPr>
          <w:lang w:val="en-GB"/>
        </w:rPr>
      </w:pPr>
      <w:r w:rsidRPr="00FB76A5">
        <w:rPr>
          <w:lang w:val="en-GB"/>
        </w:rPr>
        <w:t>This method seems to offer more flexibility, and enables MLMID local checksums that might be verified on each specific device (end to end integrity).</w:t>
      </w:r>
    </w:p>
    <w:p w14:paraId="690F2F2D" w14:textId="77777777" w:rsidR="00D2005B" w:rsidRPr="00FB76A5" w:rsidRDefault="00463ECF">
      <w:pPr>
        <w:pStyle w:val="Titre1"/>
        <w:numPr>
          <w:ilvl w:val="0"/>
          <w:numId w:val="1"/>
        </w:numPr>
        <w:rPr>
          <w:lang w:val="en-GB"/>
        </w:rPr>
      </w:pPr>
      <w:bookmarkStart w:id="21" w:name="_eonb78naxp41" w:colFirst="0" w:colLast="0"/>
      <w:bookmarkEnd w:id="21"/>
      <w:r w:rsidRPr="00FB76A5">
        <w:rPr>
          <w:lang w:val="en-GB"/>
        </w:rPr>
        <w:t>DataStorage</w:t>
      </w:r>
    </w:p>
    <w:p w14:paraId="690F2F2E" w14:textId="77777777" w:rsidR="00D2005B" w:rsidRPr="00FB76A5" w:rsidRDefault="00463ECF">
      <w:pPr>
        <w:rPr>
          <w:sz w:val="22"/>
          <w:szCs w:val="22"/>
          <w:lang w:val="en-GB"/>
        </w:rPr>
      </w:pPr>
      <w:r w:rsidRPr="00FB76A5">
        <w:rPr>
          <w:sz w:val="22"/>
          <w:szCs w:val="22"/>
          <w:lang w:val="en-GB"/>
        </w:rPr>
        <w:t>Constant model parameters are stored using protobuf format. There is 2 possibilities to store data:</w:t>
      </w:r>
    </w:p>
    <w:p w14:paraId="690F2F2F" w14:textId="77777777" w:rsidR="00D2005B" w:rsidRPr="00FB76A5" w:rsidRDefault="00463ECF">
      <w:pPr>
        <w:numPr>
          <w:ilvl w:val="0"/>
          <w:numId w:val="3"/>
        </w:numPr>
        <w:rPr>
          <w:sz w:val="22"/>
          <w:szCs w:val="22"/>
          <w:lang w:val="en-GB"/>
        </w:rPr>
      </w:pPr>
      <w:r w:rsidRPr="00FB76A5">
        <w:rPr>
          <w:sz w:val="22"/>
          <w:szCs w:val="22"/>
          <w:lang w:val="en-GB"/>
        </w:rPr>
        <w:t>typed array</w:t>
      </w:r>
    </w:p>
    <w:p w14:paraId="690F2F30" w14:textId="77777777" w:rsidR="00D2005B" w:rsidRPr="00FB76A5" w:rsidRDefault="00463ECF">
      <w:pPr>
        <w:numPr>
          <w:ilvl w:val="0"/>
          <w:numId w:val="3"/>
        </w:numPr>
        <w:rPr>
          <w:sz w:val="22"/>
          <w:szCs w:val="22"/>
          <w:lang w:val="en-GB"/>
        </w:rPr>
      </w:pPr>
      <w:r w:rsidRPr="00FB76A5">
        <w:rPr>
          <w:sz w:val="22"/>
          <w:szCs w:val="22"/>
          <w:lang w:val="en-GB"/>
        </w:rPr>
        <w:t>raw data</w:t>
      </w:r>
    </w:p>
    <w:p w14:paraId="690F2F31" w14:textId="77777777" w:rsidR="00D2005B" w:rsidRPr="00FB76A5" w:rsidRDefault="00D2005B">
      <w:pPr>
        <w:rPr>
          <w:sz w:val="22"/>
          <w:szCs w:val="22"/>
          <w:lang w:val="en-GB"/>
        </w:rPr>
      </w:pPr>
    </w:p>
    <w:p w14:paraId="690F2F32" w14:textId="77777777" w:rsidR="00D2005B" w:rsidRPr="00FB76A5" w:rsidRDefault="00463ECF">
      <w:pPr>
        <w:rPr>
          <w:sz w:val="22"/>
          <w:szCs w:val="22"/>
          <w:lang w:val="en-GB"/>
        </w:rPr>
      </w:pPr>
      <w:r w:rsidRPr="00FB76A5">
        <w:rPr>
          <w:sz w:val="22"/>
          <w:szCs w:val="22"/>
          <w:lang w:val="en-GB"/>
        </w:rPr>
        <w:t xml:space="preserve">In the </w:t>
      </w:r>
      <w:hyperlink w:anchor="m49488docl2">
        <w:r w:rsidRPr="00FB76A5">
          <w:rPr>
            <w:color w:val="1155CC"/>
            <w:sz w:val="22"/>
            <w:szCs w:val="22"/>
            <w:u w:val="single"/>
            <w:lang w:val="en-GB"/>
          </w:rPr>
          <w:t>ONNX protobuf specification</w:t>
        </w:r>
      </w:hyperlink>
      <w:r w:rsidRPr="00FB76A5">
        <w:rPr>
          <w:color w:val="222222"/>
          <w:sz w:val="22"/>
          <w:szCs w:val="22"/>
          <w:lang w:val="en-GB"/>
        </w:rPr>
        <w:t xml:space="preserve">,  </w:t>
      </w:r>
    </w:p>
    <w:p w14:paraId="690F2F33" w14:textId="77777777" w:rsidR="00D2005B" w:rsidRPr="00FB76A5" w:rsidRDefault="00463ECF">
      <w:pPr>
        <w:rPr>
          <w:rFonts w:ascii="Roboto Mono" w:eastAsia="Roboto Mono" w:hAnsi="Roboto Mono" w:cs="Roboto Mono"/>
          <w:color w:val="B80672"/>
          <w:sz w:val="16"/>
          <w:szCs w:val="16"/>
          <w:lang w:val="en-GB"/>
        </w:rPr>
      </w:pPr>
      <w:r w:rsidRPr="00FB76A5">
        <w:rPr>
          <w:sz w:val="22"/>
          <w:szCs w:val="22"/>
          <w:lang w:val="en-GB"/>
        </w:rPr>
        <w:t></w:t>
      </w:r>
      <w:r w:rsidRPr="00FB76A5">
        <w:rPr>
          <w:rFonts w:ascii="Roboto Mono" w:eastAsia="Roboto Mono" w:hAnsi="Roboto Mono" w:cs="Roboto Mono"/>
          <w:color w:val="B80672"/>
          <w:sz w:val="16"/>
          <w:szCs w:val="16"/>
          <w:lang w:val="en-GB"/>
        </w:rPr>
        <w:t>// Depending on the data_type field, exactly one of the fields below with</w:t>
      </w:r>
    </w:p>
    <w:p w14:paraId="690F2F34"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name ending in _data is used to store the elements of the tensor.</w:t>
      </w:r>
    </w:p>
    <w:p w14:paraId="690F2F35" w14:textId="77777777" w:rsidR="00D2005B" w:rsidRPr="00FB76A5" w:rsidRDefault="00D2005B">
      <w:pPr>
        <w:rPr>
          <w:rFonts w:ascii="Roboto Mono" w:eastAsia="Roboto Mono" w:hAnsi="Roboto Mono" w:cs="Roboto Mono"/>
          <w:color w:val="B80672"/>
          <w:sz w:val="16"/>
          <w:szCs w:val="16"/>
          <w:lang w:val="en-GB"/>
        </w:rPr>
      </w:pPr>
    </w:p>
    <w:p w14:paraId="690F2F36"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For float and complex64 values</w:t>
      </w:r>
    </w:p>
    <w:p w14:paraId="690F2F37"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Complex64 tensors are encoded as a single array of floats,</w:t>
      </w:r>
    </w:p>
    <w:p w14:paraId="690F2F38"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with the real components appearing in odd numbered positions,</w:t>
      </w:r>
    </w:p>
    <w:p w14:paraId="690F2F39"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and the corresponding imaginary component appearing in the</w:t>
      </w:r>
    </w:p>
    <w:p w14:paraId="690F2F3A"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subsequent even numbered position. (e.g., [1.0 + 2.0i, 3.0 + 4.0i]</w:t>
      </w:r>
    </w:p>
    <w:p w14:paraId="690F2F3B"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is encoded as [1.0, 2.0 ,3.0 ,4.0]</w:t>
      </w:r>
    </w:p>
    <w:p w14:paraId="690F2F3C"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When this field is present, the data_type field MUST be FLOAT or COMPLEX64.</w:t>
      </w:r>
    </w:p>
    <w:p w14:paraId="690F2F3D" w14:textId="77777777" w:rsidR="00D2005B" w:rsidRPr="00FB76A5" w:rsidRDefault="00463ECF">
      <w:pPr>
        <w:ind w:right="-607"/>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repeated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9334E6"/>
          <w:sz w:val="16"/>
          <w:szCs w:val="16"/>
          <w:lang w:val="en-GB"/>
        </w:rPr>
        <w:t>float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b/>
          <w:color w:val="37474F"/>
          <w:sz w:val="16"/>
          <w:szCs w:val="16"/>
          <w:lang w:val="en-GB"/>
        </w:rPr>
        <w:t>float_data</w:t>
      </w:r>
      <w:r w:rsidRPr="00FB76A5">
        <w:rPr>
          <w:rFonts w:ascii="Roboto Mono" w:eastAsia="Roboto Mono" w:hAnsi="Roboto Mono" w:cs="Roboto Mono"/>
          <w:b/>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C5221F"/>
          <w:sz w:val="16"/>
          <w:szCs w:val="16"/>
          <w:lang w:val="en-GB"/>
        </w:rPr>
        <w:t>4</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[packed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true];</w:t>
      </w:r>
    </w:p>
    <w:p w14:paraId="690F2F3E" w14:textId="77777777" w:rsidR="00D2005B" w:rsidRPr="00FB76A5" w:rsidRDefault="00D2005B">
      <w:pPr>
        <w:rPr>
          <w:rFonts w:ascii="Roboto Mono" w:eastAsia="Roboto Mono" w:hAnsi="Roboto Mono" w:cs="Roboto Mono"/>
          <w:color w:val="B80672"/>
          <w:sz w:val="16"/>
          <w:szCs w:val="16"/>
          <w:lang w:val="en-GB"/>
        </w:rPr>
      </w:pPr>
    </w:p>
    <w:p w14:paraId="690F2F3F"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For int32, uint8, int8, uint16, int16, uint4, int4, bool, float8 and float16 values</w:t>
      </w:r>
    </w:p>
    <w:p w14:paraId="690F2F40"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float16 and float8 values must be bit-wise converted to an uint16_t prior</w:t>
      </w:r>
    </w:p>
    <w:p w14:paraId="690F2F41"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to writing to the buffer.</w:t>
      </w:r>
    </w:p>
    <w:p w14:paraId="690F2F42"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uint4 and int4 values must be packed to 4bitx2 prior to writing to the buffer, the first element is stored in</w:t>
      </w:r>
    </w:p>
    <w:p w14:paraId="690F2F43"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the 4 LSB and the second element is stored in the 4 MSB.</w:t>
      </w:r>
    </w:p>
    <w:p w14:paraId="690F2F44"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When this field is present, the data_type field MUST be</w:t>
      </w:r>
    </w:p>
    <w:p w14:paraId="690F2F45"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INT32, INT16, INT8, INT4, UINT16, UINT8, UINT4, BOOL, FLOAT16, BFLOAT16, FLOAT8E4M3FN, FLOAT8E4M3FNUZ, FLOAT8E5M2, FLOAT8E5M2FNUZ</w:t>
      </w:r>
    </w:p>
    <w:p w14:paraId="690F2F46"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repeated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int32</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b/>
          <w:color w:val="37474F"/>
          <w:sz w:val="16"/>
          <w:szCs w:val="16"/>
          <w:lang w:val="en-GB"/>
        </w:rPr>
        <w:t>int32_data</w:t>
      </w:r>
      <w:r w:rsidRPr="00FB76A5">
        <w:rPr>
          <w:rFonts w:ascii="Roboto Mono" w:eastAsia="Roboto Mono" w:hAnsi="Roboto Mono" w:cs="Roboto Mono"/>
          <w:b/>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C5221F"/>
          <w:sz w:val="16"/>
          <w:szCs w:val="16"/>
          <w:lang w:val="en-GB"/>
        </w:rPr>
        <w:t>5</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[packed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true];</w:t>
      </w:r>
    </w:p>
    <w:p w14:paraId="690F2F47" w14:textId="77777777" w:rsidR="00D2005B" w:rsidRPr="00FB76A5" w:rsidRDefault="00D2005B">
      <w:pPr>
        <w:rPr>
          <w:rFonts w:ascii="Roboto Mono" w:eastAsia="Roboto Mono" w:hAnsi="Roboto Mono" w:cs="Roboto Mono"/>
          <w:color w:val="B80672"/>
          <w:sz w:val="16"/>
          <w:szCs w:val="16"/>
          <w:lang w:val="en-GB"/>
        </w:rPr>
      </w:pPr>
    </w:p>
    <w:p w14:paraId="690F2F48"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For strings.</w:t>
      </w:r>
    </w:p>
    <w:p w14:paraId="690F2F49"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Each element of string_data is a UTF-8 encoded Unicode</w:t>
      </w:r>
    </w:p>
    <w:p w14:paraId="690F2F4A"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string. No trailing null, no leading BOM. The protobuf "string"</w:t>
      </w:r>
    </w:p>
    <w:p w14:paraId="690F2F4B"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scalar type is not used to match ML community conventions.</w:t>
      </w:r>
    </w:p>
    <w:p w14:paraId="690F2F4C"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When this field is present, the data_type field MUST be STRING</w:t>
      </w:r>
    </w:p>
    <w:p w14:paraId="690F2F4D"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repeated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bytes</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b/>
          <w:color w:val="37474F"/>
          <w:sz w:val="16"/>
          <w:szCs w:val="16"/>
          <w:lang w:val="en-GB"/>
        </w:rPr>
        <w:t>string_data</w:t>
      </w:r>
      <w:r w:rsidRPr="00FB76A5">
        <w:rPr>
          <w:rFonts w:ascii="Roboto Mono" w:eastAsia="Roboto Mono" w:hAnsi="Roboto Mono" w:cs="Roboto Mono"/>
          <w:b/>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C5221F"/>
          <w:sz w:val="16"/>
          <w:szCs w:val="16"/>
          <w:lang w:val="en-GB"/>
        </w:rPr>
        <w:t>6</w:t>
      </w:r>
      <w:r w:rsidRPr="00FB76A5">
        <w:rPr>
          <w:rFonts w:ascii="Roboto Mono" w:eastAsia="Roboto Mono" w:hAnsi="Roboto Mono" w:cs="Roboto Mono"/>
          <w:color w:val="37474F"/>
          <w:sz w:val="16"/>
          <w:szCs w:val="16"/>
          <w:lang w:val="en-GB"/>
        </w:rPr>
        <w:t>;</w:t>
      </w:r>
    </w:p>
    <w:p w14:paraId="690F2F4E" w14:textId="77777777" w:rsidR="00D2005B" w:rsidRPr="00FB76A5" w:rsidRDefault="00D2005B">
      <w:pPr>
        <w:rPr>
          <w:rFonts w:ascii="Roboto Mono" w:eastAsia="Roboto Mono" w:hAnsi="Roboto Mono" w:cs="Roboto Mono"/>
          <w:color w:val="B80672"/>
          <w:sz w:val="16"/>
          <w:szCs w:val="16"/>
          <w:lang w:val="en-GB"/>
        </w:rPr>
      </w:pPr>
    </w:p>
    <w:p w14:paraId="690F2F4F"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For int64.</w:t>
      </w:r>
    </w:p>
    <w:p w14:paraId="690F2F50"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 When this field is present, the data_type field MUST be INT64</w:t>
      </w:r>
    </w:p>
    <w:p w14:paraId="690F2F51"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repeated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int64</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b/>
          <w:color w:val="37474F"/>
          <w:sz w:val="16"/>
          <w:szCs w:val="16"/>
          <w:lang w:val="en-GB"/>
        </w:rPr>
        <w:t>int64_data</w:t>
      </w:r>
      <w:r w:rsidRPr="00FB76A5">
        <w:rPr>
          <w:rFonts w:ascii="Roboto Mono" w:eastAsia="Roboto Mono" w:hAnsi="Roboto Mono" w:cs="Roboto Mono"/>
          <w:b/>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C5221F"/>
          <w:sz w:val="16"/>
          <w:szCs w:val="16"/>
          <w:lang w:val="en-GB"/>
        </w:rPr>
        <w:t>7</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[packed</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color w:val="B80672"/>
          <w:sz w:val="16"/>
          <w:szCs w:val="16"/>
          <w:lang w:val="en-GB"/>
        </w:rPr>
        <w:t xml:space="preserve"> </w:t>
      </w:r>
      <w:r w:rsidRPr="00FB76A5">
        <w:rPr>
          <w:rFonts w:ascii="Roboto Mono" w:eastAsia="Roboto Mono" w:hAnsi="Roboto Mono" w:cs="Roboto Mono"/>
          <w:color w:val="37474F"/>
          <w:sz w:val="16"/>
          <w:szCs w:val="16"/>
          <w:lang w:val="en-GB"/>
        </w:rPr>
        <w:t>true];</w:t>
      </w:r>
    </w:p>
    <w:p w14:paraId="690F2F52"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color w:val="B80672"/>
          <w:sz w:val="16"/>
          <w:szCs w:val="16"/>
          <w:lang w:val="en-GB"/>
        </w:rPr>
        <w:t>// Serializations can either use one of the fields above, or use this</w:t>
      </w:r>
    </w:p>
    <w:p w14:paraId="690F2F53"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raw bytes field. The only exception is the string case, where one is</w:t>
      </w:r>
    </w:p>
    <w:p w14:paraId="690F2F54"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required to store the content in the repeated bytes string_data field.</w:t>
      </w:r>
    </w:p>
    <w:p w14:paraId="690F2F55"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w:t>
      </w:r>
    </w:p>
    <w:p w14:paraId="690F2F56"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When this raw_data field is used to store tensor value, elements MUST</w:t>
      </w:r>
    </w:p>
    <w:p w14:paraId="690F2F57"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be stored in as fixed-width, little-endian order.</w:t>
      </w:r>
    </w:p>
    <w:p w14:paraId="690F2F58"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Floating-point data types MUST be stored in IEEE 754 format.</w:t>
      </w:r>
    </w:p>
    <w:p w14:paraId="690F2F59"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Complex64 elements must be written as two consecutive FLOAT values, real component first.</w:t>
      </w:r>
    </w:p>
    <w:p w14:paraId="690F2F5A"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Complex128 elements must be written as two consecutive DOUBLE values, real component first.</w:t>
      </w:r>
    </w:p>
    <w:p w14:paraId="690F2F5B"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Boolean type MUST be written one byte per tensor element (00000001 for true, 00000000 for false).</w:t>
      </w:r>
    </w:p>
    <w:p w14:paraId="690F2F5C"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uint4 and int4 values must be packed to 4bitx2, the first element is stored in the 4 LSB and the second element is stored in the 4 MSB.</w:t>
      </w:r>
    </w:p>
    <w:p w14:paraId="690F2F5D"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w:t>
      </w:r>
    </w:p>
    <w:p w14:paraId="690F2F5E"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Note: the advantage of specific field rather than the raw_data field is</w:t>
      </w:r>
    </w:p>
    <w:p w14:paraId="690F2F5F"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that in some cases (e.g. int data), protobuf does a better packing via</w:t>
      </w:r>
    </w:p>
    <w:p w14:paraId="690F2F60"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variable length storage, and may lead to smaller binary footprint.</w:t>
      </w:r>
    </w:p>
    <w:p w14:paraId="690F2F61" w14:textId="77777777" w:rsidR="00D2005B" w:rsidRPr="00FB76A5" w:rsidRDefault="00463ECF">
      <w:pPr>
        <w:rPr>
          <w:rFonts w:ascii="Roboto Mono" w:eastAsia="Roboto Mono" w:hAnsi="Roboto Mono" w:cs="Roboto Mono"/>
          <w:color w:val="B80672"/>
          <w:sz w:val="16"/>
          <w:szCs w:val="16"/>
          <w:lang w:val="en-GB"/>
        </w:rPr>
      </w:pP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B80672"/>
          <w:sz w:val="16"/>
          <w:szCs w:val="16"/>
          <w:lang w:val="en-GB"/>
        </w:rPr>
        <w:t>// When this field is present, the data_type field MUST NOT be STRING or UNDEFINED</w:t>
      </w:r>
    </w:p>
    <w:p w14:paraId="690F2F62" w14:textId="77777777" w:rsidR="00D2005B" w:rsidRPr="00FB76A5" w:rsidRDefault="00463ECF">
      <w:pPr>
        <w:rPr>
          <w:rFonts w:ascii="Roboto Mono" w:eastAsia="Roboto Mono" w:hAnsi="Roboto Mono" w:cs="Roboto Mono"/>
          <w:sz w:val="16"/>
          <w:szCs w:val="16"/>
          <w:lang w:val="en-GB"/>
        </w:rPr>
      </w:pPr>
      <w:r w:rsidRPr="00FB76A5">
        <w:rPr>
          <w:rFonts w:ascii="Roboto Mono" w:eastAsia="Roboto Mono" w:hAnsi="Roboto Mono" w:cs="Roboto Mono"/>
          <w:sz w:val="16"/>
          <w:szCs w:val="16"/>
          <w:lang w:val="en-GB"/>
        </w:rPr>
        <w:lastRenderedPageBreak/>
        <w:t xml:space="preserve">  </w:t>
      </w:r>
      <w:r w:rsidRPr="00FB76A5">
        <w:rPr>
          <w:rFonts w:ascii="Roboto Mono" w:eastAsia="Roboto Mono" w:hAnsi="Roboto Mono" w:cs="Roboto Mono"/>
          <w:color w:val="37474F"/>
          <w:sz w:val="16"/>
          <w:szCs w:val="16"/>
          <w:lang w:val="en-GB"/>
        </w:rPr>
        <w:t>optional</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37474F"/>
          <w:sz w:val="16"/>
          <w:szCs w:val="16"/>
          <w:lang w:val="en-GB"/>
        </w:rPr>
        <w:t>bytes</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b/>
          <w:color w:val="37474F"/>
          <w:sz w:val="16"/>
          <w:szCs w:val="16"/>
          <w:lang w:val="en-GB"/>
        </w:rPr>
        <w:t>raw_data</w:t>
      </w:r>
      <w:r w:rsidRPr="00FB76A5">
        <w:rPr>
          <w:rFonts w:ascii="Roboto Mono" w:eastAsia="Roboto Mono" w:hAnsi="Roboto Mono" w:cs="Roboto Mono"/>
          <w:b/>
          <w:sz w:val="16"/>
          <w:szCs w:val="16"/>
          <w:lang w:val="en-GB"/>
        </w:rPr>
        <w:t xml:space="preserve"> </w:t>
      </w:r>
      <w:r w:rsidRPr="00FB76A5">
        <w:rPr>
          <w:rFonts w:ascii="Roboto Mono" w:eastAsia="Roboto Mono" w:hAnsi="Roboto Mono" w:cs="Roboto Mono"/>
          <w:color w:val="37474F"/>
          <w:sz w:val="16"/>
          <w:szCs w:val="16"/>
          <w:lang w:val="en-GB"/>
        </w:rPr>
        <w:t>=</w:t>
      </w:r>
      <w:r w:rsidRPr="00FB76A5">
        <w:rPr>
          <w:rFonts w:ascii="Roboto Mono" w:eastAsia="Roboto Mono" w:hAnsi="Roboto Mono" w:cs="Roboto Mono"/>
          <w:sz w:val="16"/>
          <w:szCs w:val="16"/>
          <w:lang w:val="en-GB"/>
        </w:rPr>
        <w:t xml:space="preserve"> </w:t>
      </w:r>
      <w:r w:rsidRPr="00FB76A5">
        <w:rPr>
          <w:rFonts w:ascii="Roboto Mono" w:eastAsia="Roboto Mono" w:hAnsi="Roboto Mono" w:cs="Roboto Mono"/>
          <w:color w:val="C5221F"/>
          <w:sz w:val="16"/>
          <w:szCs w:val="16"/>
          <w:lang w:val="en-GB"/>
        </w:rPr>
        <w:t>9</w:t>
      </w:r>
      <w:r w:rsidRPr="00FB76A5">
        <w:rPr>
          <w:rFonts w:ascii="Roboto Mono" w:eastAsia="Roboto Mono" w:hAnsi="Roboto Mono" w:cs="Roboto Mono"/>
          <w:color w:val="37474F"/>
          <w:sz w:val="16"/>
          <w:szCs w:val="16"/>
          <w:lang w:val="en-GB"/>
        </w:rPr>
        <w:t>;</w:t>
      </w:r>
    </w:p>
    <w:p w14:paraId="690F2F63" w14:textId="77777777" w:rsidR="00D2005B" w:rsidRPr="00FB76A5" w:rsidRDefault="00463ECF">
      <w:pPr>
        <w:rPr>
          <w:sz w:val="22"/>
          <w:szCs w:val="22"/>
          <w:lang w:val="en-GB"/>
        </w:rPr>
      </w:pPr>
      <w:r w:rsidRPr="00FB76A5">
        <w:rPr>
          <w:sz w:val="18"/>
          <w:szCs w:val="18"/>
          <w:lang w:val="en-GB"/>
        </w:rPr>
        <w:t></w:t>
      </w:r>
      <w:r w:rsidRPr="00FB76A5">
        <w:rPr>
          <w:sz w:val="22"/>
          <w:szCs w:val="22"/>
          <w:lang w:val="en-GB"/>
        </w:rPr>
        <w:t>The protobuf data storage for integer (</w:t>
      </w:r>
      <w:r w:rsidRPr="00FB76A5">
        <w:rPr>
          <w:rFonts w:ascii="Roboto Mono" w:eastAsia="Roboto Mono" w:hAnsi="Roboto Mono" w:cs="Roboto Mono"/>
          <w:b/>
          <w:color w:val="37474F"/>
          <w:sz w:val="16"/>
          <w:szCs w:val="16"/>
          <w:lang w:val="en-GB"/>
        </w:rPr>
        <w:t>int32_data</w:t>
      </w:r>
      <w:r w:rsidRPr="00FB76A5">
        <w:rPr>
          <w:rFonts w:ascii="Roboto Mono" w:eastAsia="Roboto Mono" w:hAnsi="Roboto Mono" w:cs="Roboto Mono"/>
          <w:b/>
          <w:color w:val="B80672"/>
          <w:sz w:val="16"/>
          <w:szCs w:val="16"/>
          <w:lang w:val="en-GB"/>
        </w:rPr>
        <w:t xml:space="preserve">) </w:t>
      </w:r>
      <w:r w:rsidRPr="00FB76A5">
        <w:rPr>
          <w:sz w:val="22"/>
          <w:szCs w:val="22"/>
          <w:lang w:val="en-GB"/>
        </w:rPr>
        <w:t>uses variable length encoding (VARINT) for integer, which leads to a compressed model data file, and complex encoding/decoding algorithm.</w:t>
      </w:r>
    </w:p>
    <w:p w14:paraId="690F2F64" w14:textId="77777777" w:rsidR="00D2005B" w:rsidRPr="00FB76A5" w:rsidRDefault="00D2005B">
      <w:pPr>
        <w:rPr>
          <w:sz w:val="22"/>
          <w:szCs w:val="22"/>
          <w:lang w:val="en-GB"/>
        </w:rPr>
      </w:pPr>
    </w:p>
    <w:p w14:paraId="690F2F65" w14:textId="77777777" w:rsidR="00D2005B" w:rsidRPr="00FB76A5" w:rsidRDefault="00463ECF">
      <w:pPr>
        <w:rPr>
          <w:sz w:val="22"/>
          <w:szCs w:val="22"/>
          <w:lang w:val="en-GB"/>
        </w:rPr>
      </w:pPr>
      <w:r w:rsidRPr="00FB76A5">
        <w:rPr>
          <w:sz w:val="22"/>
          <w:szCs w:val="22"/>
          <w:lang w:val="en-GB"/>
        </w:rPr>
        <w:t xml:space="preserve">This has no effect on float data which is encoded as constant length I32 protobuf data type. It is equivalent to use </w:t>
      </w:r>
      <w:r w:rsidRPr="00FB76A5">
        <w:rPr>
          <w:b/>
          <w:sz w:val="22"/>
          <w:szCs w:val="22"/>
          <w:lang w:val="en-GB"/>
        </w:rPr>
        <w:t xml:space="preserve">float_data </w:t>
      </w:r>
      <w:r w:rsidRPr="00FB76A5">
        <w:rPr>
          <w:sz w:val="22"/>
          <w:szCs w:val="22"/>
          <w:lang w:val="en-GB"/>
        </w:rPr>
        <w:t xml:space="preserve">or </w:t>
      </w:r>
      <w:r w:rsidRPr="00FB76A5">
        <w:rPr>
          <w:b/>
          <w:sz w:val="22"/>
          <w:szCs w:val="22"/>
          <w:lang w:val="en-GB"/>
        </w:rPr>
        <w:t xml:space="preserve">raw_data </w:t>
      </w:r>
      <w:r w:rsidRPr="00FB76A5">
        <w:rPr>
          <w:sz w:val="22"/>
          <w:szCs w:val="22"/>
          <w:lang w:val="en-GB"/>
        </w:rPr>
        <w:t>in this case.</w:t>
      </w:r>
    </w:p>
    <w:p w14:paraId="690F2F66" w14:textId="77777777" w:rsidR="00D2005B" w:rsidRPr="00FB76A5" w:rsidRDefault="00D2005B">
      <w:pPr>
        <w:rPr>
          <w:sz w:val="22"/>
          <w:szCs w:val="22"/>
          <w:lang w:val="en-GB"/>
        </w:rPr>
      </w:pPr>
    </w:p>
    <w:p w14:paraId="690F2F67" w14:textId="77777777" w:rsidR="00D2005B" w:rsidRPr="00FB76A5" w:rsidRDefault="00463ECF">
      <w:pPr>
        <w:rPr>
          <w:sz w:val="22"/>
          <w:szCs w:val="22"/>
          <w:lang w:val="en-GB"/>
        </w:rPr>
      </w:pPr>
      <w:r w:rsidRPr="00FB76A5">
        <w:rPr>
          <w:sz w:val="22"/>
          <w:szCs w:val="22"/>
          <w:lang w:val="en-GB"/>
        </w:rPr>
        <w:t>The protobuf I32 data type is little-endian. There is no support for big endian data storage.</w:t>
      </w:r>
    </w:p>
    <w:p w14:paraId="690F2F68" w14:textId="77777777" w:rsidR="00D2005B" w:rsidRPr="00FB76A5" w:rsidRDefault="00D2005B">
      <w:pPr>
        <w:rPr>
          <w:sz w:val="22"/>
          <w:szCs w:val="22"/>
          <w:lang w:val="en-GB"/>
        </w:rPr>
      </w:pPr>
    </w:p>
    <w:p w14:paraId="690F2F69" w14:textId="77777777" w:rsidR="00D2005B" w:rsidRPr="00FB76A5" w:rsidRDefault="00463ECF">
      <w:pPr>
        <w:rPr>
          <w:sz w:val="22"/>
          <w:szCs w:val="22"/>
          <w:lang w:val="en-GB"/>
        </w:rPr>
      </w:pPr>
      <w:r w:rsidRPr="00FB76A5">
        <w:rPr>
          <w:sz w:val="22"/>
          <w:szCs w:val="22"/>
          <w:lang w:val="en-GB"/>
        </w:rPr>
        <w:t>Do we need to add big endian support (powerpc) ?</w:t>
      </w:r>
    </w:p>
    <w:p w14:paraId="690F2F6A" w14:textId="77777777" w:rsidR="00D2005B" w:rsidRPr="00FB76A5" w:rsidRDefault="00463ECF">
      <w:pPr>
        <w:rPr>
          <w:sz w:val="22"/>
          <w:szCs w:val="22"/>
          <w:lang w:val="en-GB"/>
        </w:rPr>
      </w:pPr>
      <w:r w:rsidRPr="00FB76A5">
        <w:rPr>
          <w:sz w:val="22"/>
          <w:szCs w:val="22"/>
          <w:lang w:val="en-GB"/>
        </w:rPr>
        <w:t>Do we authorize VARINT data storage, or force the use of raw_data, and specify our own integer encoding scheme (constant size, at the cost of a bigger model file) ?</w:t>
      </w:r>
    </w:p>
    <w:p w14:paraId="690F2F6B" w14:textId="77777777" w:rsidR="00D2005B" w:rsidRPr="00FB76A5" w:rsidRDefault="00463ECF">
      <w:pPr>
        <w:rPr>
          <w:sz w:val="22"/>
          <w:szCs w:val="22"/>
          <w:lang w:val="en-GB"/>
        </w:rPr>
      </w:pPr>
      <w:r w:rsidRPr="00FB76A5">
        <w:rPr>
          <w:sz w:val="22"/>
          <w:szCs w:val="22"/>
          <w:lang w:val="en-GB"/>
        </w:rPr>
        <w:t xml:space="preserve"> </w:t>
      </w:r>
    </w:p>
    <w:p w14:paraId="690F2F6C" w14:textId="77777777" w:rsidR="00D2005B" w:rsidRPr="00FB76A5" w:rsidRDefault="00463ECF">
      <w:pPr>
        <w:pStyle w:val="Titre1"/>
        <w:numPr>
          <w:ilvl w:val="0"/>
          <w:numId w:val="1"/>
        </w:numPr>
        <w:spacing w:after="0"/>
        <w:rPr>
          <w:lang w:val="en-GB"/>
        </w:rPr>
      </w:pPr>
      <w:bookmarkStart w:id="22" w:name="_tdkhx16wl8pt" w:colFirst="0" w:colLast="0"/>
      <w:bookmarkEnd w:id="22"/>
      <w:r w:rsidRPr="00FB76A5">
        <w:rPr>
          <w:lang w:val="en-GB"/>
        </w:rPr>
        <w:t>Operator Polymorphism, variadic input</w:t>
      </w:r>
    </w:p>
    <w:p w14:paraId="690F2F6D" w14:textId="77777777" w:rsidR="00D2005B" w:rsidRPr="00FB76A5" w:rsidRDefault="00463ECF">
      <w:pPr>
        <w:pStyle w:val="Titre2"/>
        <w:numPr>
          <w:ilvl w:val="1"/>
          <w:numId w:val="1"/>
        </w:numPr>
        <w:spacing w:before="0"/>
        <w:rPr>
          <w:lang w:val="en-GB"/>
        </w:rPr>
      </w:pPr>
      <w:bookmarkStart w:id="23" w:name="_734il3xlsm1e" w:colFirst="0" w:colLast="0"/>
      <w:bookmarkEnd w:id="23"/>
      <w:r w:rsidRPr="00FB76A5">
        <w:rPr>
          <w:lang w:val="en-GB"/>
        </w:rPr>
        <w:t>data type</w:t>
      </w:r>
    </w:p>
    <w:p w14:paraId="690F2F6E" w14:textId="77777777" w:rsidR="00D2005B" w:rsidRPr="00FB76A5" w:rsidRDefault="00463ECF">
      <w:pPr>
        <w:ind w:left="720"/>
        <w:rPr>
          <w:lang w:val="en-GB"/>
        </w:rPr>
      </w:pPr>
      <w:r w:rsidRPr="00FB76A5">
        <w:rPr>
          <w:lang w:val="en-GB"/>
        </w:rPr>
        <w:t>When performing an addition between 2 tensors, we suppose that both tensors are of the same data type and the same shape. In this case the specification is straightforward, but this leads to specifying the semantic for each data type, and therefore to particularize Operators per data type (Add_float, Add_int8, Add_int16…).</w:t>
      </w:r>
    </w:p>
    <w:p w14:paraId="690F2F6F" w14:textId="77777777" w:rsidR="00D2005B" w:rsidRPr="00FB76A5" w:rsidRDefault="00463ECF">
      <w:pPr>
        <w:ind w:left="720"/>
        <w:rPr>
          <w:lang w:val="en-GB"/>
        </w:rPr>
      </w:pPr>
      <w:r w:rsidRPr="00FB76A5">
        <w:rPr>
          <w:lang w:val="en-GB"/>
        </w:rPr>
        <w:t>Do we support polymorphic operators ? How to formally specify it ?Else we break legacy compatibility.</w:t>
      </w:r>
    </w:p>
    <w:p w14:paraId="690F2F70" w14:textId="77777777" w:rsidR="00D2005B" w:rsidRPr="00FB76A5" w:rsidRDefault="00463ECF">
      <w:pPr>
        <w:pStyle w:val="Titre2"/>
        <w:numPr>
          <w:ilvl w:val="1"/>
          <w:numId w:val="1"/>
        </w:numPr>
        <w:rPr>
          <w:lang w:val="en-GB"/>
        </w:rPr>
      </w:pPr>
      <w:bookmarkStart w:id="24" w:name="_65e4ke86o52f" w:colFirst="0" w:colLast="0"/>
      <w:bookmarkEnd w:id="24"/>
      <w:r w:rsidRPr="00FB76A5">
        <w:rPr>
          <w:lang w:val="en-GB"/>
        </w:rPr>
        <w:t>tensor shape</w:t>
      </w:r>
    </w:p>
    <w:p w14:paraId="690F2F71" w14:textId="77777777" w:rsidR="00D2005B" w:rsidRPr="00FB76A5" w:rsidRDefault="00463ECF">
      <w:pPr>
        <w:ind w:left="720"/>
        <w:rPr>
          <w:lang w:val="en-GB"/>
        </w:rPr>
      </w:pPr>
      <w:r w:rsidRPr="00FB76A5">
        <w:rPr>
          <w:lang w:val="en-GB"/>
        </w:rPr>
        <w:t>The problem gets even more complex and intractable if operator inputs are of different shapes.</w:t>
      </w:r>
    </w:p>
    <w:p w14:paraId="690F2F72" w14:textId="77777777" w:rsidR="00D2005B" w:rsidRPr="00FB76A5" w:rsidRDefault="00D2005B">
      <w:pPr>
        <w:rPr>
          <w:lang w:val="en-GB"/>
        </w:rPr>
      </w:pPr>
    </w:p>
    <w:p w14:paraId="690F2F73" w14:textId="77777777" w:rsidR="00D2005B" w:rsidRPr="00FB76A5" w:rsidRDefault="00463ECF">
      <w:pPr>
        <w:ind w:left="720"/>
        <w:rPr>
          <w:lang w:val="en-GB"/>
        </w:rPr>
      </w:pPr>
      <w:r w:rsidRPr="00FB76A5">
        <w:rPr>
          <w:lang w:val="en-GB"/>
        </w:rPr>
        <w:t xml:space="preserve">In recent opsets, element wise operators (Add, Mul…) provide shape </w:t>
      </w:r>
      <w:hyperlink w:anchor="472s5cmv4wa3">
        <w:r w:rsidRPr="00FB76A5">
          <w:rPr>
            <w:color w:val="1155CC"/>
            <w:u w:val="single"/>
            <w:lang w:val="en-GB"/>
          </w:rPr>
          <w:t xml:space="preserve">broadcasting </w:t>
        </w:r>
      </w:hyperlink>
      <w:r w:rsidRPr="00FB76A5">
        <w:rPr>
          <w:lang w:val="en-GB"/>
        </w:rPr>
        <w:t>capability.</w:t>
      </w:r>
    </w:p>
    <w:p w14:paraId="690F2F74" w14:textId="77777777" w:rsidR="00D2005B" w:rsidRPr="00FB76A5" w:rsidRDefault="00463ECF">
      <w:pPr>
        <w:ind w:left="720"/>
        <w:rPr>
          <w:lang w:val="en-GB"/>
        </w:rPr>
      </w:pPr>
      <w:r w:rsidRPr="00FB76A5">
        <w:rPr>
          <w:lang w:val="en-GB"/>
        </w:rPr>
        <w:t xml:space="preserve">It is a logic which implicitly modifies the shape of one input (extends its dimensions), in order to be identical to the other input shape, before actually performing the computation. </w:t>
      </w:r>
    </w:p>
    <w:p w14:paraId="690F2F75" w14:textId="77777777" w:rsidR="00D2005B" w:rsidRPr="00FB76A5" w:rsidRDefault="00D2005B">
      <w:pPr>
        <w:ind w:left="720"/>
        <w:rPr>
          <w:lang w:val="en-GB"/>
        </w:rPr>
      </w:pPr>
    </w:p>
    <w:p w14:paraId="690F2F76" w14:textId="77777777" w:rsidR="00D2005B" w:rsidRPr="00FB76A5" w:rsidRDefault="00463ECF">
      <w:pPr>
        <w:ind w:left="720"/>
        <w:rPr>
          <w:lang w:val="en-GB"/>
        </w:rPr>
      </w:pPr>
      <w:r w:rsidRPr="00FB76A5">
        <w:rPr>
          <w:lang w:val="en-GB"/>
        </w:rPr>
        <w:t>Shall we support broadcasting (legacy ONNX compatibility) ? How to formally specify it ?</w:t>
      </w:r>
    </w:p>
    <w:p w14:paraId="690F2F77" w14:textId="77777777" w:rsidR="00D2005B" w:rsidRPr="00FB76A5" w:rsidRDefault="00463ECF">
      <w:pPr>
        <w:ind w:left="720"/>
        <w:rPr>
          <w:lang w:val="en-GB"/>
        </w:rPr>
      </w:pPr>
      <w:r w:rsidRPr="00FB76A5">
        <w:rPr>
          <w:lang w:val="en-GB"/>
        </w:rPr>
        <w:t>Else ???</w:t>
      </w:r>
    </w:p>
    <w:p w14:paraId="690F2F78" w14:textId="77777777" w:rsidR="00D2005B" w:rsidRPr="00FB76A5" w:rsidRDefault="00463ECF">
      <w:pPr>
        <w:pStyle w:val="Titre2"/>
        <w:numPr>
          <w:ilvl w:val="1"/>
          <w:numId w:val="1"/>
        </w:numPr>
        <w:rPr>
          <w:lang w:val="en-GB"/>
        </w:rPr>
      </w:pPr>
      <w:bookmarkStart w:id="25" w:name="_6jh6ntz5sl6n" w:colFirst="0" w:colLast="0"/>
      <w:bookmarkEnd w:id="25"/>
      <w:r w:rsidRPr="00FB76A5">
        <w:rPr>
          <w:lang w:val="en-GB"/>
        </w:rPr>
        <w:t>variadic input</w:t>
      </w:r>
    </w:p>
    <w:p w14:paraId="690F2F79" w14:textId="77777777" w:rsidR="00D2005B" w:rsidRPr="00FB76A5" w:rsidRDefault="00463ECF">
      <w:pPr>
        <w:ind w:left="720"/>
        <w:rPr>
          <w:lang w:val="en-GB"/>
        </w:rPr>
      </w:pPr>
      <w:r w:rsidRPr="00FB76A5">
        <w:rPr>
          <w:lang w:val="en-GB"/>
        </w:rPr>
        <w:t xml:space="preserve">Some operators enables variadic input ex: </w:t>
      </w:r>
      <w:hyperlink r:id="rId20">
        <w:r w:rsidRPr="00FB76A5">
          <w:rPr>
            <w:color w:val="1155CC"/>
            <w:u w:val="single"/>
            <w:lang w:val="en-GB"/>
          </w:rPr>
          <w:t>https://onnx.ai/onnx/operators/onnx__Max.html</w:t>
        </w:r>
      </w:hyperlink>
    </w:p>
    <w:p w14:paraId="690F2F7A" w14:textId="77777777" w:rsidR="00D2005B" w:rsidRPr="00FB76A5" w:rsidRDefault="00463ECF">
      <w:pPr>
        <w:ind w:left="720"/>
        <w:rPr>
          <w:lang w:val="en-GB"/>
        </w:rPr>
      </w:pPr>
      <w:r w:rsidRPr="00FB76A5">
        <w:rPr>
          <w:lang w:val="en-GB"/>
        </w:rPr>
        <w:t>Do we support them as is ? Do we bound the number of input ?</w:t>
      </w:r>
    </w:p>
    <w:p w14:paraId="690F2F7B" w14:textId="77777777" w:rsidR="00D2005B" w:rsidRPr="00FB76A5" w:rsidRDefault="00D2005B">
      <w:pPr>
        <w:ind w:left="720"/>
        <w:rPr>
          <w:lang w:val="en-GB"/>
        </w:rPr>
      </w:pPr>
    </w:p>
    <w:p w14:paraId="690F2F7C" w14:textId="77777777" w:rsidR="00D2005B" w:rsidRPr="00FB76A5" w:rsidRDefault="00463ECF">
      <w:pPr>
        <w:pStyle w:val="Titre1"/>
        <w:numPr>
          <w:ilvl w:val="0"/>
          <w:numId w:val="1"/>
        </w:numPr>
        <w:rPr>
          <w:lang w:val="en-GB"/>
        </w:rPr>
      </w:pPr>
      <w:bookmarkStart w:id="26" w:name="_j4g20sfc3snp" w:colFirst="0" w:colLast="0"/>
      <w:bookmarkEnd w:id="26"/>
      <w:r w:rsidRPr="00FB76A5">
        <w:rPr>
          <w:lang w:val="en-GB"/>
        </w:rPr>
        <w:t>Protobuf version and IR support</w:t>
      </w:r>
    </w:p>
    <w:p w14:paraId="690F2F7D" w14:textId="77777777" w:rsidR="00D2005B" w:rsidRPr="00FB76A5" w:rsidRDefault="00463ECF">
      <w:pPr>
        <w:ind w:left="720"/>
        <w:rPr>
          <w:lang w:val="en-GB"/>
        </w:rPr>
      </w:pPr>
      <w:r w:rsidRPr="00FB76A5">
        <w:rPr>
          <w:lang w:val="en-GB"/>
        </w:rPr>
        <w:t>ONNX is supported with protobuf v2 and v3. Do we also support both ?</w:t>
      </w:r>
    </w:p>
    <w:p w14:paraId="690F2F7E" w14:textId="77777777" w:rsidR="00D2005B" w:rsidRPr="00FB76A5" w:rsidRDefault="00463ECF">
      <w:pPr>
        <w:ind w:left="720"/>
        <w:rPr>
          <w:lang w:val="en-GB"/>
        </w:rPr>
      </w:pPr>
      <w:r w:rsidRPr="00FB76A5">
        <w:rPr>
          <w:lang w:val="en-GB"/>
        </w:rPr>
        <w:t>ONNX IR version evolves. Do we support safety profile for old IR  versions ? How will we manage to update the safety profile with newer ONNX IRs ?</w:t>
      </w:r>
    </w:p>
    <w:p w14:paraId="690F2F7F" w14:textId="77777777" w:rsidR="00D2005B" w:rsidRPr="00FB76A5" w:rsidRDefault="00D2005B">
      <w:pPr>
        <w:rPr>
          <w:lang w:val="en-GB"/>
        </w:rPr>
      </w:pPr>
    </w:p>
    <w:p w14:paraId="690F2F80" w14:textId="77777777" w:rsidR="00D2005B" w:rsidRPr="00FB76A5" w:rsidRDefault="00463ECF">
      <w:pPr>
        <w:pStyle w:val="Titre1"/>
        <w:numPr>
          <w:ilvl w:val="0"/>
          <w:numId w:val="1"/>
        </w:numPr>
        <w:rPr>
          <w:lang w:val="en-GB"/>
        </w:rPr>
      </w:pPr>
      <w:bookmarkStart w:id="27" w:name="_l11bjzu82b9u" w:colFirst="0" w:colLast="0"/>
      <w:bookmarkEnd w:id="27"/>
      <w:r w:rsidRPr="00FB76A5">
        <w:rPr>
          <w:lang w:val="en-GB"/>
        </w:rPr>
        <w:t>Safety profile opset definition</w:t>
      </w:r>
    </w:p>
    <w:p w14:paraId="690F2F81" w14:textId="77777777" w:rsidR="00D2005B" w:rsidRPr="00FB76A5" w:rsidRDefault="00463ECF">
      <w:pPr>
        <w:ind w:left="720"/>
        <w:rPr>
          <w:lang w:val="en-GB"/>
        </w:rPr>
      </w:pPr>
      <w:r w:rsidRPr="00FB76A5">
        <w:rPr>
          <w:lang w:val="en-GB"/>
        </w:rPr>
        <w:t xml:space="preserve">The </w:t>
      </w:r>
      <w:hyperlink w:anchor="3n8jmqgk5v2">
        <w:r w:rsidRPr="00FB76A5">
          <w:rPr>
            <w:color w:val="1155CC"/>
            <w:u w:val="single"/>
            <w:lang w:val="en-GB"/>
          </w:rPr>
          <w:t>IR document</w:t>
        </w:r>
      </w:hyperlink>
      <w:r w:rsidRPr="00FB76A5">
        <w:rPr>
          <w:lang w:val="en-GB"/>
        </w:rPr>
        <w:t xml:space="preserve"> identifies the existence of a meta model to define opsets </w:t>
      </w:r>
    </w:p>
    <w:p w14:paraId="690F2F82" w14:textId="77777777" w:rsidR="00D2005B" w:rsidRPr="00FB76A5" w:rsidRDefault="00463ECF">
      <w:pPr>
        <w:ind w:left="720"/>
        <w:rPr>
          <w:i/>
          <w:sz w:val="16"/>
          <w:szCs w:val="16"/>
          <w:lang w:val="en-GB"/>
        </w:rPr>
      </w:pPr>
      <w:r w:rsidRPr="00FB76A5">
        <w:rPr>
          <w:i/>
          <w:sz w:val="16"/>
          <w:szCs w:val="16"/>
          <w:lang w:val="en-GB"/>
        </w:rPr>
        <w:t>Operator Sets</w:t>
      </w:r>
    </w:p>
    <w:p w14:paraId="690F2F83" w14:textId="77777777" w:rsidR="00D2005B" w:rsidRPr="00FB76A5" w:rsidRDefault="00463ECF">
      <w:pPr>
        <w:ind w:left="720"/>
        <w:rPr>
          <w:i/>
          <w:sz w:val="16"/>
          <w:szCs w:val="16"/>
          <w:lang w:val="en-GB"/>
        </w:rPr>
      </w:pPr>
      <w:r w:rsidRPr="00FB76A5">
        <w:rPr>
          <w:i/>
          <w:sz w:val="16"/>
          <w:szCs w:val="16"/>
          <w:lang w:val="en-GB"/>
        </w:rPr>
        <w:lastRenderedPageBreak/>
        <w:t>Each model MUST explicitly name the operator sets that it relies on for its functionality. Operator sets define the available operators and their version. Each model defines the imported operator sets by their domains. All models implicitly import the default ONNX operator set.</w:t>
      </w:r>
    </w:p>
    <w:p w14:paraId="690F2F84" w14:textId="77777777" w:rsidR="00D2005B" w:rsidRPr="00FB76A5" w:rsidRDefault="00D2005B">
      <w:pPr>
        <w:ind w:left="720"/>
        <w:rPr>
          <w:i/>
          <w:sz w:val="16"/>
          <w:szCs w:val="16"/>
          <w:lang w:val="en-GB"/>
        </w:rPr>
      </w:pPr>
    </w:p>
    <w:p w14:paraId="690F2F85" w14:textId="77777777" w:rsidR="00D2005B" w:rsidRPr="00FB76A5" w:rsidRDefault="00463ECF">
      <w:pPr>
        <w:ind w:left="720"/>
        <w:rPr>
          <w:i/>
          <w:sz w:val="16"/>
          <w:szCs w:val="16"/>
          <w:lang w:val="en-GB"/>
        </w:rPr>
      </w:pPr>
      <w:r w:rsidRPr="00FB76A5">
        <w:rPr>
          <w:i/>
          <w:sz w:val="16"/>
          <w:szCs w:val="16"/>
          <w:lang w:val="en-GB"/>
        </w:rPr>
        <w:t>Each operator set SHALL be defined in a separate document, also using protobuf as the serialization format. How operator set documents are found at runtime is implementation-dependent.</w:t>
      </w:r>
    </w:p>
    <w:p w14:paraId="690F2F86" w14:textId="77777777" w:rsidR="00D2005B" w:rsidRPr="00FB76A5" w:rsidRDefault="00D2005B">
      <w:pPr>
        <w:ind w:left="720"/>
        <w:rPr>
          <w:i/>
          <w:sz w:val="16"/>
          <w:szCs w:val="16"/>
          <w:lang w:val="en-GB"/>
        </w:rPr>
      </w:pPr>
    </w:p>
    <w:p w14:paraId="690F2F87" w14:textId="77777777" w:rsidR="00D2005B" w:rsidRPr="00FB76A5" w:rsidRDefault="00463ECF">
      <w:pPr>
        <w:ind w:left="720"/>
        <w:rPr>
          <w:i/>
          <w:sz w:val="16"/>
          <w:szCs w:val="16"/>
          <w:lang w:val="en-GB"/>
        </w:rPr>
      </w:pPr>
      <w:r w:rsidRPr="00FB76A5">
        <w:rPr>
          <w:i/>
          <w:sz w:val="16"/>
          <w:szCs w:val="16"/>
          <w:lang w:val="en-GB"/>
        </w:rPr>
        <w:t>Note: As of the publication of this document, no ONNX implementation is known to process operator set documents.</w:t>
      </w:r>
    </w:p>
    <w:p w14:paraId="690F2F88" w14:textId="77777777" w:rsidR="00D2005B" w:rsidRPr="00FB76A5" w:rsidRDefault="00D2005B">
      <w:pPr>
        <w:ind w:left="720"/>
        <w:rPr>
          <w:i/>
          <w:sz w:val="16"/>
          <w:szCs w:val="16"/>
          <w:lang w:val="en-GB"/>
        </w:rPr>
      </w:pPr>
    </w:p>
    <w:p w14:paraId="690F2F89" w14:textId="77777777" w:rsidR="00D2005B" w:rsidRPr="00FB76A5" w:rsidRDefault="00463ECF">
      <w:pPr>
        <w:ind w:left="720"/>
        <w:rPr>
          <w:sz w:val="22"/>
          <w:szCs w:val="22"/>
          <w:lang w:val="en-GB"/>
        </w:rPr>
      </w:pPr>
      <w:r w:rsidRPr="00FB76A5">
        <w:rPr>
          <w:sz w:val="22"/>
          <w:szCs w:val="22"/>
          <w:lang w:val="en-GB"/>
        </w:rPr>
        <w:t>This could be a convenient formal way to specify the safety profile opset (if different from the legacy one). The resulting protobuf file could be used as a configuration file by code generator tools, or embedded runtime.</w:t>
      </w:r>
    </w:p>
    <w:sectPr w:rsidR="00D2005B" w:rsidRPr="00FB76A5">
      <w:headerReference w:type="default" r:id="rId21"/>
      <w:pgSz w:w="11909" w:h="16834"/>
      <w:pgMar w:top="850" w:right="850" w:bottom="850" w:left="8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JENN Eric" w:date="2024-08-21T15:42:00Z" w:initials="JE">
    <w:p w14:paraId="426B4D71" w14:textId="3F408C0E" w:rsidR="00FB76A5" w:rsidRDefault="00FB76A5">
      <w:pPr>
        <w:pStyle w:val="Commentaire"/>
      </w:pPr>
      <w:r>
        <w:rPr>
          <w:rStyle w:val="Marquedecommentaire"/>
        </w:rPr>
        <w:annotationRef/>
      </w:r>
      <w:r>
        <w:t>In any case, we do have to specify the exact behaviour of the operator for each potential type, don’t we ?</w:t>
      </w:r>
    </w:p>
  </w:comment>
  <w:comment w:id="13" w:author="JENN Eric" w:date="2024-08-21T15:44:00Z" w:initials="JE">
    <w:p w14:paraId="2A49BA19" w14:textId="0D5327BE" w:rsidR="00FB76A5" w:rsidRDefault="00FB76A5">
      <w:pPr>
        <w:pStyle w:val="Commentaire"/>
      </w:pPr>
      <w:r>
        <w:rPr>
          <w:rStyle w:val="Marquedecommentaire"/>
        </w:rPr>
        <w:annotationRef/>
      </w:r>
      <w:r>
        <w:t>I guess yes since it seems to be a matter of naming operator unically…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6B4D71" w15:done="0"/>
  <w15:commentEx w15:paraId="2A49BA1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F2F8F" w14:textId="77777777" w:rsidR="00CA63FE" w:rsidRDefault="00463ECF">
      <w:pPr>
        <w:spacing w:line="240" w:lineRule="auto"/>
      </w:pPr>
      <w:r>
        <w:separator/>
      </w:r>
    </w:p>
  </w:endnote>
  <w:endnote w:type="continuationSeparator" w:id="0">
    <w:p w14:paraId="690F2F91" w14:textId="77777777" w:rsidR="00CA63FE" w:rsidRDefault="00463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F2F8B" w14:textId="77777777" w:rsidR="00CA63FE" w:rsidRDefault="00463ECF">
      <w:pPr>
        <w:spacing w:line="240" w:lineRule="auto"/>
      </w:pPr>
      <w:r>
        <w:separator/>
      </w:r>
    </w:p>
  </w:footnote>
  <w:footnote w:type="continuationSeparator" w:id="0">
    <w:p w14:paraId="690F2F8D" w14:textId="77777777" w:rsidR="00CA63FE" w:rsidRDefault="00463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F2F8A" w14:textId="77777777" w:rsidR="00D2005B" w:rsidRDefault="00463ECF">
    <w:pPr>
      <w:ind w:left="5811"/>
      <w:jc w:val="right"/>
    </w:pPr>
    <w:r>
      <w:t>Nicolas VALOT, Airbus Helicopters,  v0.1, 20/08/2024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95A"/>
    <w:multiLevelType w:val="multilevel"/>
    <w:tmpl w:val="C9C4EA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D4470E1"/>
    <w:multiLevelType w:val="multilevel"/>
    <w:tmpl w:val="803C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5E0C2A"/>
    <w:multiLevelType w:val="multilevel"/>
    <w:tmpl w:val="B6DCB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 Eric">
    <w15:presenceInfo w15:providerId="Windows Live" w15:userId="0528791e823e13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5B"/>
    <w:rsid w:val="002D5D1A"/>
    <w:rsid w:val="00463ECF"/>
    <w:rsid w:val="00CA63FE"/>
    <w:rsid w:val="00D2005B"/>
    <w:rsid w:val="00FB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EA3"/>
  <w15:docId w15:val="{395ECFB3-E79E-469A-8CFA-D4362CEE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hd w:val="clear" w:color="auto" w:fill="FFFFFF"/>
      <w:spacing w:before="400" w:after="120"/>
      <w:ind w:left="720" w:hanging="360"/>
      <w:outlineLvl w:val="0"/>
    </w:pPr>
    <w:rPr>
      <w:sz w:val="40"/>
      <w:szCs w:val="40"/>
    </w:rPr>
  </w:style>
  <w:style w:type="paragraph" w:styleId="Titre2">
    <w:name w:val="heading 2"/>
    <w:basedOn w:val="Normal"/>
    <w:next w:val="Normal"/>
    <w:pPr>
      <w:keepNext/>
      <w:keepLines/>
      <w:spacing w:before="360" w:after="120"/>
      <w:outlineLvl w:val="1"/>
    </w:pPr>
    <w:rPr>
      <w:b/>
      <w:sz w:val="28"/>
      <w:szCs w:val="28"/>
    </w:rPr>
  </w:style>
  <w:style w:type="paragraph" w:styleId="Titre3">
    <w:name w:val="heading 3"/>
    <w:basedOn w:val="Normal"/>
    <w:next w:val="Normal"/>
    <w:pPr>
      <w:keepNext/>
      <w:keepLines/>
      <w:spacing w:before="320" w:after="80"/>
      <w:outlineLvl w:val="2"/>
    </w:pPr>
    <w:rPr>
      <w:b/>
      <w:color w:val="3D85C6"/>
      <w:sz w:val="24"/>
      <w:szCs w:val="24"/>
    </w:rPr>
  </w:style>
  <w:style w:type="paragraph" w:styleId="Titre4">
    <w:name w:val="heading 4"/>
    <w:basedOn w:val="Normal"/>
    <w:next w:val="Normal"/>
    <w:pPr>
      <w:keepNext/>
      <w:keepLines/>
      <w:spacing w:before="120" w:line="240" w:lineRule="auto"/>
      <w:jc w:val="both"/>
      <w:outlineLvl w:val="3"/>
    </w:pPr>
    <w:rPr>
      <w:b/>
      <w:color w:val="365F91"/>
    </w:rPr>
  </w:style>
  <w:style w:type="paragraph" w:styleId="Titre5">
    <w:name w:val="heading 5"/>
    <w:basedOn w:val="Normal"/>
    <w:next w:val="Normal"/>
    <w:pPr>
      <w:keepNext/>
      <w:keepLines/>
      <w:ind w:left="5760"/>
      <w:outlineLvl w:val="4"/>
    </w:pPr>
    <w:rPr>
      <w:b/>
      <w:color w:val="85200C"/>
    </w:rPr>
  </w:style>
  <w:style w:type="paragraph" w:styleId="Titre6">
    <w:name w:val="heading 6"/>
    <w:basedOn w:val="Normal"/>
    <w:next w:val="Normal"/>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Marquedecommentaire">
    <w:name w:val="annotation reference"/>
    <w:basedOn w:val="Policepardfaut"/>
    <w:uiPriority w:val="99"/>
    <w:semiHidden/>
    <w:unhideWhenUsed/>
    <w:rsid w:val="00FB76A5"/>
    <w:rPr>
      <w:sz w:val="16"/>
      <w:szCs w:val="16"/>
    </w:rPr>
  </w:style>
  <w:style w:type="paragraph" w:styleId="Commentaire">
    <w:name w:val="annotation text"/>
    <w:basedOn w:val="Normal"/>
    <w:link w:val="CommentaireCar"/>
    <w:uiPriority w:val="99"/>
    <w:semiHidden/>
    <w:unhideWhenUsed/>
    <w:rsid w:val="00FB76A5"/>
    <w:pPr>
      <w:spacing w:line="240" w:lineRule="auto"/>
    </w:pPr>
  </w:style>
  <w:style w:type="character" w:customStyle="1" w:styleId="CommentaireCar">
    <w:name w:val="Commentaire Car"/>
    <w:basedOn w:val="Policepardfaut"/>
    <w:link w:val="Commentaire"/>
    <w:uiPriority w:val="99"/>
    <w:semiHidden/>
    <w:rsid w:val="00FB76A5"/>
  </w:style>
  <w:style w:type="paragraph" w:styleId="Objetducommentaire">
    <w:name w:val="annotation subject"/>
    <w:basedOn w:val="Commentaire"/>
    <w:next w:val="Commentaire"/>
    <w:link w:val="ObjetducommentaireCar"/>
    <w:uiPriority w:val="99"/>
    <w:semiHidden/>
    <w:unhideWhenUsed/>
    <w:rsid w:val="00FB76A5"/>
    <w:rPr>
      <w:b/>
      <w:bCs/>
    </w:rPr>
  </w:style>
  <w:style w:type="character" w:customStyle="1" w:styleId="ObjetducommentaireCar">
    <w:name w:val="Objet du commentaire Car"/>
    <w:basedOn w:val="CommentaireCar"/>
    <w:link w:val="Objetducommentaire"/>
    <w:uiPriority w:val="99"/>
    <w:semiHidden/>
    <w:rsid w:val="00FB76A5"/>
    <w:rPr>
      <w:b/>
      <w:bCs/>
    </w:rPr>
  </w:style>
  <w:style w:type="paragraph" w:styleId="Textedebulles">
    <w:name w:val="Balloon Text"/>
    <w:basedOn w:val="Normal"/>
    <w:link w:val="TextedebullesCar"/>
    <w:uiPriority w:val="99"/>
    <w:semiHidden/>
    <w:unhideWhenUsed/>
    <w:rsid w:val="00FB76A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7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onnx/onnx/blob/main/docs/Broadcasting.md" TargetMode="External"/><Relationship Id="rId18" Type="http://schemas.openxmlformats.org/officeDocument/2006/relationships/hyperlink" Target="https://onnx.ai/onnx/operators/onnx__If.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onnx/onnx/blob/main/onnx/onnx.proto"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onnx.ai/onnx/operators/onnx__Ma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nx.ai/onnx/operator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nnx.ai/onnx/operators/onnx__Relu.html" TargetMode="External"/><Relationship Id="rId23" Type="http://schemas.microsoft.com/office/2011/relationships/people" Target="people.xml"/><Relationship Id="rId10" Type="http://schemas.openxmlformats.org/officeDocument/2006/relationships/hyperlink" Target="https://github.com/onnx/onnx/blob/main/docs/IR.md" TargetMode="External"/><Relationship Id="rId19" Type="http://schemas.openxmlformats.org/officeDocument/2006/relationships/hyperlink" Target="https://onnx.ai/onnx/operators/onnx__Dropou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nnx.ai/onnx/operators/onnx__Relu.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D51CFBD9A4D4898E0CD955D71FDA4" ma:contentTypeVersion="0" ma:contentTypeDescription="Crée un document." ma:contentTypeScope="" ma:versionID="e5bd634149a6aec355d1d7d88e21d600">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669CF-08BC-4A42-8930-B47CAC7CC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A46176-619E-4F52-967D-A8DBD0A6B001}">
  <ds:schemaRefs>
    <ds:schemaRef ds:uri="http://schemas.microsoft.com/sharepoint/v3/contenttype/forms"/>
  </ds:schemaRefs>
</ds:datastoreItem>
</file>

<file path=customXml/itemProps3.xml><?xml version="1.0" encoding="utf-8"?>
<ds:datastoreItem xmlns:ds="http://schemas.openxmlformats.org/officeDocument/2006/customXml" ds:itemID="{2C983BDE-CBC1-4370-A26D-52A752AC323F}">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2442</Words>
  <Characters>13926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IRT Saint-Exupery</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 Eric</dc:creator>
  <cp:lastModifiedBy>JENN Eric</cp:lastModifiedBy>
  <cp:revision>2</cp:revision>
  <dcterms:created xsi:type="dcterms:W3CDTF">2024-08-21T15:47:00Z</dcterms:created>
  <dcterms:modified xsi:type="dcterms:W3CDTF">2024-08-21T15:47:00Z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0x01010099DD51CFBD9A4D4898E0CD955D71FDA4</vt:lpwstr>
  </property>
</Properties>
</file>