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ФГБУ ВО “МОСКОВСКИЙ ПОЛИТЕХНИЧЕСКИЙ УНИВЕРСИТЕТ”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  <w:tab/>
        <w:tab/>
        <w:t xml:space="preserve">Вариант №30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программирования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 191-322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Сычев Р.А.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Никишина И.Н.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2019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определяет, попадает ли точка с заданными координатами в заштрихованную область. Точки на границе принадлежат области. Необходимые параметры получить из рисунка. Результат работы вывести в виде текстового сообщения: Попадает, Не попадает.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 оператор ветвления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ввода данных используется инструкция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вывода данных используется инструкция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Функция представлена окружностью уравнение которой: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(x-a)^2 + (y-b)^2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верхней полуокружностью, функция 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sqrt(R**2 - (x-R)**2)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3.7, реализована в среде ОС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10 и состоит из частей, отвечающих за ввод данных, вычисление и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данных на экране монитора.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x, y, 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преобразовать их к типу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проверку на попадание точки в заданную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Входные данные поступают с клавиатуры, а выходные - выводятся на монитор для просмотра. Входные данные имеют тип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выходные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math import *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float(input())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float(input())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 = float(input())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= 0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(x &gt; -R) and (y &gt; -R) and (x &lt;= 0) and (y &lt;= 0):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 = 1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 = x - R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 = y - R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sqrt(x1**2 + y1**2)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h &lt;= R: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 = 0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x1 = x + R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y1 = y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sqrt(x1**2 + y1**2)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(x &gt;= 0) and (y &gt;= 0) and (x &lt;= R):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 = 1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j == 1: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print('Попадает')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print('Не попадает')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алгоритма приведена в Приложении 1 (рис. 1) к лабораторной работе.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Ввод: -1 -1 2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Вывод: Попадает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Ввод: -2 -1 2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Не попадает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Ввод: 1 1 2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Вывод: Не попадает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Методические рекомендации к лабораторной работе.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8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лабораторной работе №2, задание 1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А. Сычева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eo7/FxTHZ+AL003qYJD1BZmDQ==">AMUW2mVG2kHruj1228atsc9ckkPmTJmCUBrshQD0sad3pX0WlxWTrCIIL7NzaxgMo34mpXiyd2BiiQ2j9vkI9y1DL91Pg+G6Aj3T5Ib4hfZ4dgfDAZ3qq+U=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