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51F" w:rsidRDefault="00293B2D" w:rsidP="00293B2D">
      <w:pPr>
        <w:pStyle w:val="10"/>
      </w:pPr>
      <w:r>
        <w:t>Доработка проекта Альтаир.</w:t>
      </w:r>
    </w:p>
    <w:p w:rsidR="00293B2D" w:rsidRDefault="00293B2D" w:rsidP="00293B2D">
      <w:pPr>
        <w:pStyle w:val="a3"/>
        <w:numPr>
          <w:ilvl w:val="0"/>
          <w:numId w:val="2"/>
        </w:numPr>
      </w:pPr>
      <w:r>
        <w:t xml:space="preserve">Обновить проект до </w:t>
      </w:r>
      <w:r w:rsidR="005E0178">
        <w:t xml:space="preserve">версии </w:t>
      </w:r>
      <w:r>
        <w:t>4.0 с сохранением формата</w:t>
      </w:r>
      <w:r w:rsidR="005A6EDE">
        <w:t xml:space="preserve"> обмена</w:t>
      </w:r>
      <w:r>
        <w:t xml:space="preserve"> и доработок.</w:t>
      </w:r>
      <w:r w:rsidR="005A6EDE">
        <w:t xml:space="preserve"> </w:t>
      </w:r>
    </w:p>
    <w:p w:rsidR="00293B2D" w:rsidRDefault="00293B2D" w:rsidP="00293B2D">
      <w:pPr>
        <w:pStyle w:val="a3"/>
        <w:numPr>
          <w:ilvl w:val="0"/>
          <w:numId w:val="2"/>
        </w:numPr>
      </w:pPr>
      <w:r>
        <w:t>Реализовать механизм Акций.</w:t>
      </w:r>
    </w:p>
    <w:p w:rsidR="00293B2D" w:rsidRDefault="00293B2D" w:rsidP="004824CA">
      <w:pPr>
        <w:pStyle w:val="a3"/>
        <w:numPr>
          <w:ilvl w:val="1"/>
          <w:numId w:val="2"/>
        </w:numPr>
      </w:pPr>
      <w:r>
        <w:t xml:space="preserve">Из 1С сейчас выгружаются колонки </w:t>
      </w:r>
      <w:proofErr w:type="spellStart"/>
      <w:r>
        <w:t>прайса</w:t>
      </w:r>
      <w:proofErr w:type="spellEnd"/>
      <w:r>
        <w:t xml:space="preserve">. Необходимо для каждой колонки на нужный товар выгрузить </w:t>
      </w:r>
      <w:proofErr w:type="spellStart"/>
      <w:r>
        <w:t>акционную</w:t>
      </w:r>
      <w:proofErr w:type="spellEnd"/>
      <w:r>
        <w:t xml:space="preserve"> цену.</w:t>
      </w:r>
    </w:p>
    <w:p w:rsidR="00293B2D" w:rsidRDefault="00293B2D" w:rsidP="004824CA">
      <w:pPr>
        <w:pStyle w:val="a3"/>
        <w:numPr>
          <w:ilvl w:val="1"/>
          <w:numId w:val="2"/>
        </w:numPr>
      </w:pPr>
      <w:r>
        <w:t xml:space="preserve">Акция </w:t>
      </w:r>
      <w:proofErr w:type="gramStart"/>
      <w:r>
        <w:t>работает пока есть</w:t>
      </w:r>
      <w:proofErr w:type="gramEnd"/>
      <w:r>
        <w:t xml:space="preserve"> выгруженная </w:t>
      </w:r>
      <w:proofErr w:type="spellStart"/>
      <w:r>
        <w:t>акционная</w:t>
      </w:r>
      <w:proofErr w:type="spellEnd"/>
      <w:r>
        <w:t xml:space="preserve"> цена. Акция применяется по дате СОЗДАНИЯ документа (не отгрузки).</w:t>
      </w:r>
    </w:p>
    <w:p w:rsidR="00293B2D" w:rsidRDefault="00293B2D" w:rsidP="004824CA">
      <w:pPr>
        <w:pStyle w:val="a3"/>
        <w:numPr>
          <w:ilvl w:val="1"/>
          <w:numId w:val="2"/>
        </w:numPr>
      </w:pPr>
      <w:r>
        <w:t xml:space="preserve">В мобильном устройстве при создании заказа выбирается </w:t>
      </w:r>
      <w:r w:rsidR="00A91C36">
        <w:t>Т</w:t>
      </w:r>
      <w:r>
        <w:t xml:space="preserve">ип цены, далее в Прайс-листе </w:t>
      </w:r>
      <w:proofErr w:type="gramStart"/>
      <w:r w:rsidR="00A91C36">
        <w:t xml:space="preserve">товар, выгруженный как </w:t>
      </w:r>
      <w:proofErr w:type="spellStart"/>
      <w:r w:rsidR="00A91C36">
        <w:t>акционный</w:t>
      </w:r>
      <w:proofErr w:type="spellEnd"/>
      <w:r w:rsidR="00A91C36">
        <w:t xml:space="preserve"> для выбранного типа цены отмечается</w:t>
      </w:r>
      <w:proofErr w:type="gramEnd"/>
      <w:r w:rsidR="005E0178">
        <w:t xml:space="preserve"> значком</w:t>
      </w:r>
      <w:r w:rsidR="00A91C36">
        <w:t xml:space="preserve"> </w:t>
      </w:r>
      <w:r w:rsidR="005E0178">
        <w:t>«</w:t>
      </w:r>
      <w:r w:rsidR="00A91C36">
        <w:rPr>
          <w:noProof/>
          <w:lang w:eastAsia="ru-RU"/>
        </w:rPr>
        <w:drawing>
          <wp:inline distT="0" distB="0" distL="0" distR="0">
            <wp:extent cx="250190" cy="250190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" cy="250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E0178">
        <w:t>»</w:t>
      </w:r>
    </w:p>
    <w:p w:rsidR="00A91C36" w:rsidRDefault="00A91C36" w:rsidP="004824CA">
      <w:pPr>
        <w:pStyle w:val="a3"/>
        <w:ind w:left="792"/>
      </w:pPr>
      <w:r>
        <w:rPr>
          <w:noProof/>
          <w:lang w:eastAsia="ru-RU"/>
        </w:rPr>
        <w:drawing>
          <wp:inline distT="0" distB="0" distL="0" distR="0">
            <wp:extent cx="2160899" cy="2475781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94" cy="2479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1C36" w:rsidRDefault="004824CA" w:rsidP="004824CA">
      <w:pPr>
        <w:pStyle w:val="a3"/>
        <w:numPr>
          <w:ilvl w:val="1"/>
          <w:numId w:val="2"/>
        </w:numPr>
      </w:pPr>
      <w:r>
        <w:t xml:space="preserve">В карточке товара, на который </w:t>
      </w:r>
      <w:proofErr w:type="gramStart"/>
      <w:r>
        <w:t xml:space="preserve">выгружена </w:t>
      </w:r>
      <w:proofErr w:type="spellStart"/>
      <w:r>
        <w:t>акционная</w:t>
      </w:r>
      <w:proofErr w:type="spellEnd"/>
      <w:r>
        <w:t xml:space="preserve"> цена показываем</w:t>
      </w:r>
      <w:proofErr w:type="gramEnd"/>
      <w:r>
        <w:t xml:space="preserve"> дополнительное поле с </w:t>
      </w:r>
      <w:proofErr w:type="spellStart"/>
      <w:r>
        <w:t>Акционной</w:t>
      </w:r>
      <w:proofErr w:type="spellEnd"/>
      <w:r>
        <w:t xml:space="preserve"> ценой и суммой </w:t>
      </w:r>
      <w:proofErr w:type="spellStart"/>
      <w:r>
        <w:t>Акционной</w:t>
      </w:r>
      <w:proofErr w:type="spellEnd"/>
      <w:r>
        <w:t xml:space="preserve"> цены. </w:t>
      </w:r>
      <w:proofErr w:type="spellStart"/>
      <w:r>
        <w:t>Чекбокс</w:t>
      </w:r>
      <w:proofErr w:type="spellEnd"/>
      <w:r>
        <w:t xml:space="preserve"> «применить акцию» по умолчанию включен, в этом случае заказ будет происходить по </w:t>
      </w:r>
      <w:proofErr w:type="spellStart"/>
      <w:r>
        <w:t>акционной</w:t>
      </w:r>
      <w:proofErr w:type="spellEnd"/>
      <w:r>
        <w:t xml:space="preserve"> цене. Однако</w:t>
      </w:r>
      <w:proofErr w:type="gramStart"/>
      <w:r>
        <w:t>,</w:t>
      </w:r>
      <w:proofErr w:type="gramEnd"/>
      <w:r>
        <w:t xml:space="preserve"> агент может снять галку, тога заказ создается по стандартной цене для выбранного типа цены.</w:t>
      </w:r>
    </w:p>
    <w:p w:rsidR="004824CA" w:rsidRDefault="004824CA" w:rsidP="004824CA">
      <w:pPr>
        <w:pStyle w:val="a3"/>
        <w:ind w:left="792"/>
      </w:pPr>
      <w:r>
        <w:rPr>
          <w:noProof/>
          <w:lang w:eastAsia="ru-RU"/>
        </w:rPr>
        <w:drawing>
          <wp:inline distT="0" distB="0" distL="0" distR="0">
            <wp:extent cx="2163433" cy="3826193"/>
            <wp:effectExtent l="19050" t="0" r="8267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695" cy="384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1F2C" w:rsidRPr="00AA1F2C" w:rsidRDefault="004824CA" w:rsidP="00AA1F2C">
      <w:pPr>
        <w:pStyle w:val="a3"/>
        <w:numPr>
          <w:ilvl w:val="1"/>
          <w:numId w:val="2"/>
        </w:numPr>
      </w:pPr>
      <w:r>
        <w:t xml:space="preserve">Если акция </w:t>
      </w:r>
      <w:proofErr w:type="gramStart"/>
      <w:r>
        <w:t>была применена в файл с заказом передаем</w:t>
      </w:r>
      <w:proofErr w:type="gramEnd"/>
      <w:r>
        <w:t xml:space="preserve"> </w:t>
      </w:r>
      <w:proofErr w:type="spellStart"/>
      <w:r>
        <w:t>акционную</w:t>
      </w:r>
      <w:proofErr w:type="spellEnd"/>
      <w:r>
        <w:t xml:space="preserve"> цену и признак применения акции.</w:t>
      </w:r>
      <w:r w:rsidR="005A6EDE">
        <w:t xml:space="preserve"> </w:t>
      </w:r>
    </w:p>
    <w:p w:rsidR="00AA1F2C" w:rsidRPr="00AA1F2C" w:rsidRDefault="00AA1F2C" w:rsidP="00AA1F2C">
      <w:pPr>
        <w:pStyle w:val="a3"/>
        <w:numPr>
          <w:ilvl w:val="1"/>
          <w:numId w:val="2"/>
        </w:numPr>
      </w:pPr>
      <w:r w:rsidRPr="00AA1F2C">
        <w:rPr>
          <w:color w:val="FF0000"/>
        </w:rPr>
        <w:t>Смену типа цены на заказ надо отключить, если в заказ добавлен товар</w:t>
      </w:r>
    </w:p>
    <w:p w:rsidR="005A6EDE" w:rsidRDefault="005A6EDE" w:rsidP="005A6EDE">
      <w:pPr>
        <w:pStyle w:val="a3"/>
        <w:ind w:left="792"/>
      </w:pPr>
    </w:p>
    <w:sectPr w:rsidR="005A6EDE" w:rsidSect="005E0178">
      <w:pgSz w:w="11906" w:h="16838"/>
      <w:pgMar w:top="568" w:right="707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1518E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6AB14A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93B2D"/>
    <w:rsid w:val="00115664"/>
    <w:rsid w:val="001B551F"/>
    <w:rsid w:val="00260DD1"/>
    <w:rsid w:val="00293B2D"/>
    <w:rsid w:val="004824CA"/>
    <w:rsid w:val="00557C27"/>
    <w:rsid w:val="005A6EDE"/>
    <w:rsid w:val="005E0178"/>
    <w:rsid w:val="00863D64"/>
    <w:rsid w:val="00A91C36"/>
    <w:rsid w:val="00AA1F2C"/>
    <w:rsid w:val="00E41862"/>
    <w:rsid w:val="00EB1598"/>
    <w:rsid w:val="00EF7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551F"/>
  </w:style>
  <w:style w:type="paragraph" w:styleId="10">
    <w:name w:val="heading 1"/>
    <w:basedOn w:val="a"/>
    <w:next w:val="a"/>
    <w:link w:val="11"/>
    <w:uiPriority w:val="9"/>
    <w:qFormat/>
    <w:rsid w:val="00293B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EB1598"/>
    <w:pPr>
      <w:numPr>
        <w:numId w:val="1"/>
      </w:numPr>
    </w:pPr>
  </w:style>
  <w:style w:type="paragraph" w:styleId="a3">
    <w:name w:val="List Paragraph"/>
    <w:basedOn w:val="a"/>
    <w:uiPriority w:val="34"/>
    <w:qFormat/>
    <w:rsid w:val="00293B2D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293B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A91C36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91C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7</cp:revision>
  <dcterms:created xsi:type="dcterms:W3CDTF">2021-11-23T11:32:00Z</dcterms:created>
  <dcterms:modified xsi:type="dcterms:W3CDTF">2021-12-03T09:46:00Z</dcterms:modified>
</cp:coreProperties>
</file>