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5083" w14:textId="5E130676" w:rsidR="00AE1953" w:rsidRPr="000774C9" w:rsidRDefault="00AE1953" w:rsidP="000774C9">
      <w:pPr>
        <w:jc w:val="center"/>
        <w:rPr>
          <w:rFonts w:ascii="方正粗黑宋简体" w:eastAsia="方正粗黑宋简体" w:hAnsi="方正粗黑宋简体"/>
          <w:sz w:val="36"/>
          <w:szCs w:val="40"/>
        </w:rPr>
      </w:pPr>
      <w:r w:rsidRPr="000774C9">
        <w:rPr>
          <w:rFonts w:ascii="方正粗黑宋简体" w:eastAsia="方正粗黑宋简体" w:hAnsi="方正粗黑宋简体"/>
          <w:sz w:val="36"/>
          <w:szCs w:val="40"/>
        </w:rPr>
        <w:t>ESP32</w:t>
      </w:r>
      <w:r w:rsidRPr="000774C9">
        <w:rPr>
          <w:rFonts w:ascii="方正粗黑宋简体" w:eastAsia="方正粗黑宋简体" w:hAnsi="方正粗黑宋简体" w:hint="eastAsia"/>
          <w:sz w:val="36"/>
          <w:szCs w:val="40"/>
        </w:rPr>
        <w:t>控制土壤湿度传感器</w:t>
      </w:r>
    </w:p>
    <w:p w14:paraId="37F16602" w14:textId="611C057C" w:rsidR="00AE1953" w:rsidRDefault="000774C9" w:rsidP="00AE1953">
      <w:r>
        <w:rPr>
          <w:rFonts w:hint="eastAsia"/>
        </w:rPr>
        <w:t>库函数：</w:t>
      </w:r>
      <w:r w:rsidR="00AE1953">
        <w:t>analogRead()</w:t>
      </w:r>
    </w:p>
    <w:p w14:paraId="42E33E02" w14:textId="3DD83B49" w:rsidR="00AE1953" w:rsidRDefault="00AE1953" w:rsidP="00AE1953">
      <w:r>
        <w:rPr>
          <w:rFonts w:hint="eastAsia"/>
        </w:rPr>
        <w:t>说明</w:t>
      </w:r>
      <w:r w:rsidR="000774C9">
        <w:rPr>
          <w:rFonts w:hint="eastAsia"/>
        </w:rPr>
        <w:t>：</w:t>
      </w:r>
    </w:p>
    <w:p w14:paraId="6BDEFDF1" w14:textId="5BC290B8" w:rsidR="00AE1953" w:rsidRDefault="00AE1953" w:rsidP="000774C9">
      <w:pPr>
        <w:ind w:firstLine="420"/>
      </w:pPr>
      <w:r>
        <w:rPr>
          <w:rFonts w:hint="eastAsia"/>
        </w:rPr>
        <w:t>本指令用于从</w:t>
      </w:r>
      <w:r>
        <w:t>Arduino的模拟输入引脚读取数值。Arduino控制器有多个10位数模转换通道。这意味着Arduino可以将0－5伏特的电压输入信号映射到数值0－1023。</w:t>
      </w:r>
    </w:p>
    <w:p w14:paraId="3A47E6EE" w14:textId="64C103FB" w:rsidR="00AE1953" w:rsidRDefault="00AE1953" w:rsidP="00AE1953">
      <w:r>
        <w:rPr>
          <w:rFonts w:hint="eastAsia"/>
        </w:rPr>
        <w:t>换句话说，我们可以将</w:t>
      </w:r>
      <w:r>
        <w:t>5伏特等分成1024份。0伏特的输入信号对应着数值0，而5伏特的输入信号对应着1023。</w:t>
      </w:r>
    </w:p>
    <w:p w14:paraId="33AAEA6D" w14:textId="2828BC9A" w:rsidR="00AE1953" w:rsidRDefault="00AE1953" w:rsidP="00AE1953">
      <w:r>
        <w:rPr>
          <w:rFonts w:hint="eastAsia"/>
        </w:rPr>
        <w:t>语法</w:t>
      </w:r>
      <w:r w:rsidR="000774C9">
        <w:tab/>
      </w:r>
      <w:r>
        <w:t>analogRead(pin)</w:t>
      </w:r>
      <w:r>
        <w:rPr>
          <w:rFonts w:hint="eastAsia"/>
        </w:rPr>
        <w:t>;</w:t>
      </w:r>
    </w:p>
    <w:p w14:paraId="064C1CFB" w14:textId="4A0BF439" w:rsidR="00AE1953" w:rsidRDefault="00AE1953" w:rsidP="00AE1953">
      <w:r>
        <w:rPr>
          <w:rFonts w:hint="eastAsia"/>
        </w:rPr>
        <w:t>参数</w:t>
      </w:r>
      <w:r w:rsidR="000774C9">
        <w:tab/>
      </w:r>
      <w:r>
        <w:t>pin：被读取的模拟引脚号码</w:t>
      </w:r>
    </w:p>
    <w:p w14:paraId="1FB76F7A" w14:textId="20BBBABE" w:rsidR="00AE1953" w:rsidRDefault="00AE1953" w:rsidP="00AE1953">
      <w:r>
        <w:rPr>
          <w:rFonts w:hint="eastAsia"/>
        </w:rPr>
        <w:t>返回值</w:t>
      </w:r>
      <w:r w:rsidR="000774C9">
        <w:tab/>
      </w:r>
      <w:r>
        <w:t>0到1023之间的值</w:t>
      </w:r>
    </w:p>
    <w:p w14:paraId="348DAF70" w14:textId="77777777" w:rsidR="00AE1953" w:rsidRDefault="00AE1953" w:rsidP="00AE1953"/>
    <w:p w14:paraId="45E735CE" w14:textId="77777777" w:rsidR="00AE1953" w:rsidRDefault="00AE1953" w:rsidP="00AE1953"/>
    <w:p w14:paraId="18ABA062" w14:textId="77777777" w:rsidR="00AE1953" w:rsidRDefault="00AE1953" w:rsidP="00AE1953"/>
    <w:p w14:paraId="7919A1FC" w14:textId="77777777" w:rsidR="00AE1953" w:rsidRDefault="00AE1953" w:rsidP="00AE1953"/>
    <w:p w14:paraId="25CDD465" w14:textId="77777777" w:rsidR="00AE1953" w:rsidRDefault="00AE1953" w:rsidP="00AE1953"/>
    <w:p w14:paraId="697A6E1B" w14:textId="77777777" w:rsidR="00AE1953" w:rsidRDefault="00AE1953" w:rsidP="00AE1953"/>
    <w:p w14:paraId="3B2403E1" w14:textId="77777777" w:rsidR="00AE1953" w:rsidRDefault="00AE1953" w:rsidP="00AE1953"/>
    <w:p w14:paraId="2605B377" w14:textId="77777777" w:rsidR="00AE1953" w:rsidRDefault="00AE1953" w:rsidP="00AE1953"/>
    <w:p w14:paraId="1FB2E382" w14:textId="77777777" w:rsidR="00AE1953" w:rsidRDefault="00AE1953" w:rsidP="00AE1953"/>
    <w:p w14:paraId="0F13B7ED" w14:textId="77777777" w:rsidR="00AE1953" w:rsidRDefault="00AE1953" w:rsidP="00AE1953"/>
    <w:p w14:paraId="14911E9B" w14:textId="77777777" w:rsidR="00AE1953" w:rsidRDefault="00AE1953" w:rsidP="00AE1953"/>
    <w:p w14:paraId="7B7C00A7" w14:textId="77777777" w:rsidR="00AE1953" w:rsidRDefault="00AE1953" w:rsidP="00AE1953"/>
    <w:p w14:paraId="1A6CEB26" w14:textId="77777777" w:rsidR="00AE1953" w:rsidRDefault="00AE1953" w:rsidP="00AE1953"/>
    <w:p w14:paraId="297FF310" w14:textId="77777777" w:rsidR="00AE1953" w:rsidRDefault="00AE1953" w:rsidP="00AE1953"/>
    <w:p w14:paraId="0A067BF1" w14:textId="77777777" w:rsidR="00AE1953" w:rsidRDefault="00AE1953" w:rsidP="00AE1953"/>
    <w:p w14:paraId="63BB2229" w14:textId="5FAF201A" w:rsidR="00AE1953" w:rsidRDefault="00AE1953" w:rsidP="00AE1953">
      <w:r>
        <w:rPr>
          <w:rFonts w:hint="eastAsia"/>
        </w:rPr>
        <w:t>源代码：</w:t>
      </w:r>
    </w:p>
    <w:p w14:paraId="05B2AF79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 ASignal = </w:t>
      </w:r>
      <w:r w:rsidRPr="00AE1953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AE1953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AE1953">
        <w:rPr>
          <w:rFonts w:ascii="Consolas" w:eastAsia="宋体" w:hAnsi="Consolas" w:cs="宋体"/>
          <w:color w:val="95A5A6"/>
          <w:kern w:val="0"/>
          <w:szCs w:val="21"/>
        </w:rPr>
        <w:t>传感器引脚</w:t>
      </w:r>
    </w:p>
    <w:p w14:paraId="33027014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 LEDPin = </w:t>
      </w:r>
      <w:r w:rsidRPr="00AE1953">
        <w:rPr>
          <w:rFonts w:ascii="Consolas" w:eastAsia="宋体" w:hAnsi="Consolas" w:cs="宋体"/>
          <w:color w:val="005C5F"/>
          <w:kern w:val="0"/>
          <w:szCs w:val="21"/>
        </w:rPr>
        <w:t>13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AE1953">
        <w:rPr>
          <w:rFonts w:ascii="Consolas" w:eastAsia="宋体" w:hAnsi="Consolas" w:cs="宋体"/>
          <w:color w:val="95A5A6"/>
          <w:kern w:val="0"/>
          <w:szCs w:val="21"/>
        </w:rPr>
        <w:t>//LED</w:t>
      </w:r>
      <w:r w:rsidRPr="00AE1953">
        <w:rPr>
          <w:rFonts w:ascii="Consolas" w:eastAsia="宋体" w:hAnsi="Consolas" w:cs="宋体"/>
          <w:color w:val="95A5A6"/>
          <w:kern w:val="0"/>
          <w:szCs w:val="21"/>
        </w:rPr>
        <w:t>引脚</w:t>
      </w:r>
    </w:p>
    <w:p w14:paraId="7F926ECD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 val = </w:t>
      </w:r>
      <w:r w:rsidRPr="00AE1953">
        <w:rPr>
          <w:rFonts w:ascii="Consolas" w:eastAsia="宋体" w:hAnsi="Consolas" w:cs="宋体"/>
          <w:color w:val="005C5F"/>
          <w:kern w:val="0"/>
          <w:szCs w:val="21"/>
        </w:rPr>
        <w:t>900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AE1953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AE1953">
        <w:rPr>
          <w:rFonts w:ascii="Consolas" w:eastAsia="宋体" w:hAnsi="Consolas" w:cs="宋体"/>
          <w:color w:val="95A5A6"/>
          <w:kern w:val="0"/>
          <w:szCs w:val="21"/>
        </w:rPr>
        <w:t>接收信号映射值上限</w:t>
      </w:r>
    </w:p>
    <w:p w14:paraId="2FB1AFE0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(){</w:t>
      </w:r>
    </w:p>
    <w:p w14:paraId="4EB4F286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pinMode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LEDPin, OUTPUT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EC8E9D5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pinMode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ASignal, INPUT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CBF3A1D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LEDPin,LOW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F254B0B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begin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005C5F"/>
          <w:kern w:val="0"/>
          <w:szCs w:val="21"/>
        </w:rPr>
        <w:t>115200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4BCBD0A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7ACEC85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FFA7385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(){</w:t>
      </w:r>
    </w:p>
    <w:p w14:paraId="562EA0EA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 sensorValue =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analogRead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ASignal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</w:p>
    <w:p w14:paraId="55E0048D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analogRead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ASignal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&gt; val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0E1B835F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LEDPin, HIGH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08B8770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005C5F"/>
          <w:kern w:val="0"/>
          <w:szCs w:val="21"/>
        </w:rPr>
        <w:t>300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3D7A8CF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LEDPin, LOW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373CDDD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005C5F"/>
          <w:kern w:val="0"/>
          <w:szCs w:val="21"/>
        </w:rPr>
        <w:t>300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CAD67C3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3725A76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5054AAB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digitalWrite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LEDPin,LOW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70E47E2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AE1953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AE1953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AE1953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9E860B3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AE1953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72D28452" w14:textId="77777777" w:rsidR="00AE1953" w:rsidRPr="00AE1953" w:rsidRDefault="00AE1953" w:rsidP="00AE19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AE1953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31CBD20" w14:textId="77777777" w:rsidR="00AE1953" w:rsidRPr="00AE1953" w:rsidRDefault="00AE1953" w:rsidP="00AE1953"/>
    <w:sectPr w:rsidR="00AE1953" w:rsidRPr="00AE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AA95" w14:textId="77777777" w:rsidR="001E5D6E" w:rsidRDefault="001E5D6E" w:rsidP="00757104">
      <w:r>
        <w:separator/>
      </w:r>
    </w:p>
  </w:endnote>
  <w:endnote w:type="continuationSeparator" w:id="0">
    <w:p w14:paraId="4EF6810E" w14:textId="77777777" w:rsidR="001E5D6E" w:rsidRDefault="001E5D6E" w:rsidP="0075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7AE8" w14:textId="77777777" w:rsidR="001E5D6E" w:rsidRDefault="001E5D6E" w:rsidP="00757104">
      <w:r>
        <w:separator/>
      </w:r>
    </w:p>
  </w:footnote>
  <w:footnote w:type="continuationSeparator" w:id="0">
    <w:p w14:paraId="24852019" w14:textId="77777777" w:rsidR="001E5D6E" w:rsidRDefault="001E5D6E" w:rsidP="00757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00"/>
    <w:rsid w:val="000774C9"/>
    <w:rsid w:val="001E5D6E"/>
    <w:rsid w:val="00757104"/>
    <w:rsid w:val="00AB124E"/>
    <w:rsid w:val="00AB1F00"/>
    <w:rsid w:val="00AE1953"/>
    <w:rsid w:val="00B73A74"/>
    <w:rsid w:val="00D378A0"/>
    <w:rsid w:val="00E0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7D9C4"/>
  <w15:chartTrackingRefBased/>
  <w15:docId w15:val="{816D7CC8-CD25-4AC5-9974-E92C598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953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1F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F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F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F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F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F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F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F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F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1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1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1F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F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1F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1F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1F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1F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1F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F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1F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1F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F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F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1F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F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71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71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7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7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4</cp:revision>
  <dcterms:created xsi:type="dcterms:W3CDTF">2024-03-04T07:30:00Z</dcterms:created>
  <dcterms:modified xsi:type="dcterms:W3CDTF">2024-03-09T10:45:00Z</dcterms:modified>
</cp:coreProperties>
</file>