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A82A" w14:textId="2F6BE6CA" w:rsidR="00C70554" w:rsidRPr="00951F22" w:rsidRDefault="00C70554" w:rsidP="00B617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F22"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EA3771" w:rsidRPr="00951F22">
        <w:rPr>
          <w:rFonts w:ascii="Times New Roman" w:hAnsi="Times New Roman" w:cs="Times New Roman"/>
          <w:b/>
          <w:sz w:val="28"/>
          <w:szCs w:val="28"/>
        </w:rPr>
        <w:t>3</w:t>
      </w:r>
      <w:r w:rsidRPr="00951F22">
        <w:rPr>
          <w:rFonts w:ascii="Times New Roman" w:hAnsi="Times New Roman" w:cs="Times New Roman"/>
          <w:b/>
          <w:sz w:val="28"/>
          <w:szCs w:val="28"/>
        </w:rPr>
        <w:t>.</w:t>
      </w:r>
    </w:p>
    <w:p w14:paraId="3579F414" w14:textId="4425F7A6" w:rsidR="00EA3771" w:rsidRPr="00951F22" w:rsidRDefault="00EA3771" w:rsidP="00EA37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sz w:val="28"/>
          <w:szCs w:val="28"/>
        </w:rPr>
        <w:t>Использование pandas для загрузки данных</w:t>
      </w:r>
    </w:p>
    <w:p w14:paraId="7BF17DB4" w14:textId="3F97969E" w:rsidR="00D338C7" w:rsidRPr="00951F22" w:rsidRDefault="00EA3771" w:rsidP="00EA377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A461B" wp14:editId="26F0766B">
            <wp:extent cx="4629796" cy="3372321"/>
            <wp:effectExtent l="0" t="0" r="0" b="0"/>
            <wp:docPr id="13482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0F7" w14:textId="7B920CB7" w:rsidR="00780DBC" w:rsidRPr="00951F22" w:rsidRDefault="00951F22" w:rsidP="00951F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sz w:val="28"/>
          <w:szCs w:val="28"/>
        </w:rPr>
        <w:t>Добавление шапки DataFrame по умолчанию</w:t>
      </w:r>
    </w:p>
    <w:p w14:paraId="0829512D" w14:textId="544C126C" w:rsidR="007063B1" w:rsidRPr="00951F22" w:rsidRDefault="00EA3771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BAA61" wp14:editId="0E74095B">
            <wp:extent cx="5020376" cy="3334215"/>
            <wp:effectExtent l="0" t="0" r="8890" b="0"/>
            <wp:docPr id="206208697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8697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7BF1" w14:textId="77777777" w:rsidR="007063B1" w:rsidRPr="00951F22" w:rsidRDefault="007063B1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5E02FA17" w14:textId="4362D152" w:rsidR="007063B1" w:rsidRPr="00951F22" w:rsidRDefault="00951F22" w:rsidP="00951F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sz w:val="28"/>
          <w:szCs w:val="28"/>
        </w:rPr>
        <w:t>Добавление шапки DataFrame с символьными именами столбцов</w:t>
      </w:r>
      <w:r w:rsidRPr="00951F22">
        <w:rPr>
          <w:rFonts w:ascii="Times New Roman" w:hAnsi="Times New Roman" w:cs="Times New Roman"/>
          <w:sz w:val="28"/>
          <w:szCs w:val="28"/>
        </w:rPr>
        <w:cr/>
      </w:r>
    </w:p>
    <w:p w14:paraId="428C11F2" w14:textId="549E937D" w:rsidR="00780DBC" w:rsidRPr="00951F22" w:rsidRDefault="00951F22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D162C" wp14:editId="5998882D">
            <wp:extent cx="5506218" cy="3477110"/>
            <wp:effectExtent l="0" t="0" r="0" b="9525"/>
            <wp:docPr id="1658872755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2755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5716" w14:textId="03F43A49" w:rsidR="007063B1" w:rsidRDefault="00951F22" w:rsidP="00951F22">
      <w:pPr>
        <w:pStyle w:val="a3"/>
        <w:numPr>
          <w:ilvl w:val="0"/>
          <w:numId w:val="1"/>
        </w:num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sz w:val="28"/>
          <w:szCs w:val="28"/>
        </w:rPr>
        <w:lastRenderedPageBreak/>
        <w:t>Добавление шапки DataFrame по умолчанию</w:t>
      </w:r>
      <w:r w:rsidRPr="00951F22">
        <w:rPr>
          <w:rFonts w:ascii="Times New Roman" w:hAnsi="Times New Roman" w:cs="Times New Roman"/>
          <w:sz w:val="28"/>
          <w:szCs w:val="28"/>
        </w:rPr>
        <w:cr/>
      </w:r>
      <w:r w:rsidRPr="00951F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B4624" wp14:editId="3AD5106E">
            <wp:extent cx="5940425" cy="6414135"/>
            <wp:effectExtent l="0" t="0" r="3175" b="5715"/>
            <wp:docPr id="67953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9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2FC5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7285B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B7399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4D104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62F1F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FB294" w14:textId="77777777" w:rsidR="00951F22" w:rsidRDefault="00951F22" w:rsidP="00951F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61ABC" w14:textId="77777777" w:rsidR="00951F22" w:rsidRPr="0065305C" w:rsidRDefault="00951F22" w:rsidP="00951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A81BC" w14:textId="3DE8A6CD" w:rsidR="007063B1" w:rsidRPr="00951F22" w:rsidRDefault="00951F22" w:rsidP="00951F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951F22">
        <w:rPr>
          <w:rFonts w:ascii="Times New Roman" w:hAnsi="Times New Roman" w:cs="Times New Roman"/>
          <w:sz w:val="28"/>
          <w:szCs w:val="28"/>
        </w:rPr>
        <w:t>опарное признаковое распределение ирисов с разделением на классы</w:t>
      </w:r>
      <w:r w:rsidRPr="00951F22">
        <w:rPr>
          <w:rFonts w:ascii="Times New Roman" w:hAnsi="Times New Roman" w:cs="Times New Roman"/>
          <w:sz w:val="28"/>
          <w:szCs w:val="28"/>
        </w:rPr>
        <w:cr/>
      </w:r>
    </w:p>
    <w:p w14:paraId="0FD17F70" w14:textId="1D2F6643" w:rsidR="00780DBC" w:rsidRPr="00951F22" w:rsidRDefault="00951F22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1F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2E6B7" wp14:editId="123BD0CD">
            <wp:extent cx="5940425" cy="5523230"/>
            <wp:effectExtent l="0" t="0" r="3175" b="1270"/>
            <wp:docPr id="325209751" name="Рисунок 1" descr="Изображение выглядит как текс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9751" name="Рисунок 1" descr="Изображение выглядит как текст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321" w14:textId="0A0FE826" w:rsidR="007063B1" w:rsidRPr="0065305C" w:rsidRDefault="0065305C" w:rsidP="00A06D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305C">
        <w:rPr>
          <w:rFonts w:ascii="Times New Roman" w:hAnsi="Times New Roman" w:cs="Times New Roman"/>
          <w:sz w:val="28"/>
          <w:szCs w:val="28"/>
        </w:rPr>
        <w:t>Основные этапы решения задачи классификации методом ближайших соседей с использованием библиотеки scikit</w:t>
      </w:r>
    </w:p>
    <w:p w14:paraId="4AB38342" w14:textId="6AA953B1" w:rsidR="007063B1" w:rsidRPr="00951F22" w:rsidRDefault="0065305C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53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C9D3E" wp14:editId="02293B9A">
            <wp:extent cx="5630061" cy="2067213"/>
            <wp:effectExtent l="0" t="0" r="8890" b="9525"/>
            <wp:docPr id="1894037438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7438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E07" w14:textId="77777777" w:rsidR="007063B1" w:rsidRDefault="007063B1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04F4AFD" w14:textId="77777777" w:rsidR="0065305C" w:rsidRDefault="0065305C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9713560" w14:textId="77777777" w:rsidR="0065305C" w:rsidRPr="00951F22" w:rsidRDefault="0065305C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6B7F5AAF" w14:textId="77777777" w:rsidR="007063B1" w:rsidRPr="00951F22" w:rsidRDefault="007063B1" w:rsidP="007063B1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6A682861" w14:textId="2ABA8326" w:rsidR="007063B1" w:rsidRPr="0065305C" w:rsidRDefault="0065305C" w:rsidP="006530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305C">
        <w:rPr>
          <w:rFonts w:ascii="Times New Roman" w:hAnsi="Times New Roman" w:cs="Times New Roman"/>
          <w:sz w:val="28"/>
          <w:szCs w:val="28"/>
        </w:rPr>
        <w:t>Оценка точности классификатора с использованием методики hold-out</w:t>
      </w:r>
    </w:p>
    <w:p w14:paraId="0659A1A9" w14:textId="7E9A9A13" w:rsidR="007063B1" w:rsidRPr="00951F22" w:rsidRDefault="0065305C" w:rsidP="0065305C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653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98246" wp14:editId="25EFE059">
            <wp:extent cx="3822356" cy="2341304"/>
            <wp:effectExtent l="0" t="0" r="6985" b="1905"/>
            <wp:docPr id="24693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9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069" cy="23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947" w14:textId="5587FD73" w:rsidR="00F65E01" w:rsidRDefault="0065305C" w:rsidP="006530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305C">
        <w:rPr>
          <w:rFonts w:ascii="Times New Roman" w:hAnsi="Times New Roman" w:cs="Times New Roman"/>
          <w:sz w:val="28"/>
          <w:szCs w:val="28"/>
        </w:rPr>
        <w:t>Реализация процедуры выбора оптимального параметра на основе cross validation error</w:t>
      </w:r>
    </w:p>
    <w:p w14:paraId="3F7665C6" w14:textId="1A2AAA82" w:rsidR="0065305C" w:rsidRPr="0065305C" w:rsidRDefault="00173E0C" w:rsidP="006530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73E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BF32C" wp14:editId="0FC3F063">
            <wp:extent cx="5321643" cy="5585592"/>
            <wp:effectExtent l="0" t="0" r="0" b="0"/>
            <wp:docPr id="93375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9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587" cy="55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5C" w:rsidRPr="00653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F8"/>
    <w:multiLevelType w:val="hybridMultilevel"/>
    <w:tmpl w:val="EE3AB8C2"/>
    <w:lvl w:ilvl="0" w:tplc="6A743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50"/>
    <w:rsid w:val="00173E0C"/>
    <w:rsid w:val="001F58DC"/>
    <w:rsid w:val="00377E20"/>
    <w:rsid w:val="0065305C"/>
    <w:rsid w:val="007063B1"/>
    <w:rsid w:val="00780DBC"/>
    <w:rsid w:val="00794E50"/>
    <w:rsid w:val="00951F22"/>
    <w:rsid w:val="00967727"/>
    <w:rsid w:val="00A235D7"/>
    <w:rsid w:val="00B617B4"/>
    <w:rsid w:val="00C70554"/>
    <w:rsid w:val="00D338C7"/>
    <w:rsid w:val="00EA3771"/>
    <w:rsid w:val="00F6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F75D"/>
  <w15:chartTrackingRefBased/>
  <w15:docId w15:val="{9CACFA2B-17F0-4992-8B85-5638DB5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Иккерт Антонина Сергеевна</dc:creator>
  <cp:keywords/>
  <dc:description/>
  <cp:lastModifiedBy>Иккерт Антонина Сергеевна</cp:lastModifiedBy>
  <cp:revision>7</cp:revision>
  <dcterms:created xsi:type="dcterms:W3CDTF">2023-10-04T08:40:00Z</dcterms:created>
  <dcterms:modified xsi:type="dcterms:W3CDTF">2023-12-06T20:42:00Z</dcterms:modified>
</cp:coreProperties>
</file>