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83"/>
        <w:gridCol w:w="1860"/>
        <w:gridCol w:w="1583"/>
        <w:gridCol w:w="1660"/>
      </w:tblGrid>
      <w:tr w:rsidR="003C1FE8" w14:paraId="5069A1A4" w14:textId="77777777" w:rsidTr="007E3E0A">
        <w:tc>
          <w:tcPr>
            <w:tcW w:w="8789" w:type="dxa"/>
            <w:gridSpan w:val="5"/>
            <w:shd w:val="clear" w:color="auto" w:fill="124079"/>
          </w:tcPr>
          <w:p w14:paraId="06AA5ACA" w14:textId="32BF8540" w:rsidR="003C1FE8" w:rsidRPr="003C1FE8" w:rsidRDefault="003C1FE8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Experience Summary</w:t>
            </w:r>
          </w:p>
        </w:tc>
      </w:tr>
      <w:tr w:rsidR="003C1FE8" w14:paraId="463F3F0E" w14:textId="77777777" w:rsidTr="007E3E0A">
        <w:tc>
          <w:tcPr>
            <w:tcW w:w="8789" w:type="dxa"/>
            <w:gridSpan w:val="5"/>
          </w:tcPr>
          <w:p w14:paraId="1B4028C9" w14:textId="6F9AF037" w:rsidR="00963DF9" w:rsidRPr="008413B8" w:rsidRDefault="00134898" w:rsidP="00FC6965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Experienced professional </w:t>
            </w:r>
            <w:r w:rsidR="00723031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in </w:t>
            </w:r>
            <w:r w:rsidR="00643060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Bigdata</w:t>
            </w:r>
            <w:r w:rsidR="00094BC1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, </w:t>
            </w:r>
            <w:r w:rsidR="00BD61E4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Cloud</w:t>
            </w:r>
            <w:r w:rsidR="00094BC1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, </w:t>
            </w:r>
            <w:r w:rsidR="00C339BD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Project </w:t>
            </w:r>
            <w:r w:rsidR="00BD61E4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Architecture</w:t>
            </w:r>
            <w:r w:rsidR="00094BC1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s</w:t>
            </w:r>
            <w:r w:rsidR="00BD61E4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 and Operations.</w:t>
            </w:r>
          </w:p>
          <w:p w14:paraId="605DF313" w14:textId="64BC90AB" w:rsidR="00963DF9" w:rsidRPr="007F48E6" w:rsidRDefault="00BD61E4" w:rsidP="00FC6965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Enterprise experience and </w:t>
            </w:r>
            <w:r w:rsidR="00134898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expertise </w:t>
            </w:r>
            <w:r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on</w:t>
            </w:r>
            <w:r w:rsidR="00094BC1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 solutions</w:t>
            </w:r>
            <w:r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D513C9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implementation</w:t>
            </w:r>
            <w:r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 in</w:t>
            </w:r>
            <w:r w:rsidR="00643060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 Banking, Telecom</w:t>
            </w:r>
            <w:r w:rsidR="00134898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 and Energy sectors</w:t>
            </w:r>
            <w:r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.</w:t>
            </w:r>
          </w:p>
          <w:p w14:paraId="55922171" w14:textId="4B19536E" w:rsidR="00295BE6" w:rsidRPr="007F48E6" w:rsidRDefault="00007F7F" w:rsidP="00FC6965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Exposure on </w:t>
            </w:r>
            <w:r w:rsidR="00D513C9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Environment </w:t>
            </w:r>
            <w:r w:rsidR="006021BD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stabilization,</w:t>
            </w:r>
            <w:r w:rsidR="00D513C9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 Automation initiatives</w:t>
            </w:r>
            <w:r w:rsidR="00BD61E4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 and </w:t>
            </w:r>
            <w:r w:rsidR="006021BD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S</w:t>
            </w:r>
            <w:r w:rsidR="00BD61E4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ervice delivery </w:t>
            </w:r>
            <w:r w:rsidR="00094BC1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engagements.</w:t>
            </w:r>
          </w:p>
          <w:p w14:paraId="1A3A0B1F" w14:textId="18E15C56" w:rsidR="00D513C9" w:rsidRPr="00D513C9" w:rsidRDefault="00D513C9" w:rsidP="00FC6965">
            <w:pPr>
              <w:pStyle w:val="BodyText"/>
              <w:widowControl w:val="0"/>
              <w:numPr>
                <w:ilvl w:val="0"/>
                <w:numId w:val="13"/>
              </w:numPr>
              <w:autoSpaceDE w:val="0"/>
              <w:autoSpaceDN w:val="0"/>
              <w:spacing w:line="200" w:lineRule="atLeast"/>
              <w:ind w:right="-108"/>
              <w:jc w:val="left"/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</w:pPr>
            <w:r w:rsidRPr="00D513C9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Valued experience in administration</w:t>
            </w:r>
            <w:r w:rsidR="00094BC1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s</w:t>
            </w:r>
            <w:r w:rsidRPr="00D513C9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, troubleshooting, deployment</w:t>
            </w:r>
            <w:r w:rsidR="009D2FF1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s</w:t>
            </w:r>
            <w:r w:rsidRPr="00D513C9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 xml:space="preserve">, analysis, testing and monitoring of </w:t>
            </w:r>
            <w:r w:rsidR="009D2FF1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managed services.</w:t>
            </w:r>
            <w:r w:rsidRPr="00D513C9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 xml:space="preserve"> </w:t>
            </w:r>
          </w:p>
          <w:p w14:paraId="3FC9764F" w14:textId="46835FD1" w:rsidR="00D513C9" w:rsidRPr="00D513C9" w:rsidRDefault="009D2FF1" w:rsidP="00FC6965">
            <w:pPr>
              <w:pStyle w:val="BodyText"/>
              <w:widowControl w:val="0"/>
              <w:numPr>
                <w:ilvl w:val="0"/>
                <w:numId w:val="13"/>
              </w:numPr>
              <w:autoSpaceDE w:val="0"/>
              <w:autoSpaceDN w:val="0"/>
              <w:spacing w:line="200" w:lineRule="atLeast"/>
              <w:ind w:right="-108"/>
              <w:jc w:val="left"/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Insights in p</w:t>
            </w:r>
            <w:r w:rsidR="00D513C9" w:rsidRPr="00D513C9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 xml:space="preserve">erformance tuning, scalability of </w:t>
            </w:r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 xml:space="preserve">deployed services and </w:t>
            </w:r>
            <w:r w:rsidR="00DF5FB6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monitoring manageme</w:t>
            </w:r>
            <w:r w:rsidR="00FC6965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nt</w:t>
            </w:r>
          </w:p>
          <w:p w14:paraId="77ECBCA8" w14:textId="3C5A0F9A" w:rsidR="00D513C9" w:rsidRPr="00D513C9" w:rsidRDefault="00D513C9" w:rsidP="00FC6965">
            <w:pPr>
              <w:numPr>
                <w:ilvl w:val="0"/>
                <w:numId w:val="13"/>
              </w:numPr>
              <w:ind w:right="-108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 w:rsidRPr="00D513C9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Good analytical, design, problem solving and documentation skills</w:t>
            </w:r>
            <w:r w:rsidR="004619E4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.</w:t>
            </w:r>
          </w:p>
          <w:p w14:paraId="500E6D05" w14:textId="18968808" w:rsidR="00D513C9" w:rsidRPr="00D513C9" w:rsidRDefault="00D513C9" w:rsidP="00FC6965">
            <w:pPr>
              <w:numPr>
                <w:ilvl w:val="0"/>
                <w:numId w:val="13"/>
              </w:numPr>
              <w:ind w:right="-108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 w:rsidRPr="00D513C9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A team integrator assisting in </w:t>
            </w:r>
            <w:r w:rsidR="00FC6965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RCA/Problem </w:t>
            </w:r>
            <w:r w:rsidR="004619E4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m</w:t>
            </w:r>
            <w:r w:rsidR="00FC6965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anagement</w:t>
            </w:r>
            <w:r w:rsidRPr="00D513C9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 and brain storming sessions</w:t>
            </w:r>
          </w:p>
          <w:p w14:paraId="7F6AFB7F" w14:textId="71A14C52" w:rsidR="003C1FE8" w:rsidRPr="00F72D4F" w:rsidRDefault="00D513C9" w:rsidP="00FC6965">
            <w:pPr>
              <w:numPr>
                <w:ilvl w:val="0"/>
                <w:numId w:val="13"/>
              </w:numPr>
              <w:ind w:right="-108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 w:rsidRPr="00D513C9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ITIL V3 Foundation</w:t>
            </w:r>
            <w:r w:rsidR="004619E4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 certified and </w:t>
            </w:r>
            <w:r w:rsidR="004619E4" w:rsidRPr="004619E4"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 xml:space="preserve">Kafka Fundamentals </w:t>
            </w:r>
            <w:hyperlink r:id="rId11" w:history="1">
              <w:r w:rsidR="000C1EC7" w:rsidRPr="0061399C">
                <w:rPr>
                  <w:rStyle w:val="Hyperlink"/>
                  <w:rFonts w:ascii="Calibri Light" w:hAnsi="Calibri Light" w:cs="Arial"/>
                  <w:b/>
                  <w:bCs/>
                  <w:sz w:val="22"/>
                  <w:szCs w:val="22"/>
                </w:rPr>
                <w:t>Accreditation</w:t>
              </w:r>
            </w:hyperlink>
          </w:p>
        </w:tc>
      </w:tr>
      <w:tr w:rsidR="003C1FE8" w14:paraId="049595AB" w14:textId="77777777" w:rsidTr="007E3E0A">
        <w:tc>
          <w:tcPr>
            <w:tcW w:w="8789" w:type="dxa"/>
            <w:gridSpan w:val="5"/>
          </w:tcPr>
          <w:p w14:paraId="0362E91C" w14:textId="77777777" w:rsidR="00F141AE" w:rsidRPr="003C1FE8" w:rsidRDefault="00F141AE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3C1FE8" w14:paraId="58E3C523" w14:textId="77777777" w:rsidTr="007E3E0A">
        <w:tc>
          <w:tcPr>
            <w:tcW w:w="8789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799B60F6" w14:textId="6C8D0EF6" w:rsidR="003C1FE8" w:rsidRPr="003C1FE8" w:rsidRDefault="003C1FE8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Skills</w:t>
            </w:r>
            <w:r w:rsidR="001449FB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Summary</w:t>
            </w:r>
          </w:p>
        </w:tc>
      </w:tr>
      <w:tr w:rsidR="003C1FE8" w14:paraId="212BDE1C" w14:textId="77777777" w:rsidTr="00471E02">
        <w:tc>
          <w:tcPr>
            <w:tcW w:w="36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0892283" w14:textId="2CF022F4" w:rsidR="003C1FE8" w:rsidRPr="005C2FD6" w:rsidRDefault="003C1FE8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Domain</w:t>
            </w:r>
            <w:r w:rsidR="00F465B7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A97CF7" w14:textId="14A631DB" w:rsidR="003C1FE8" w:rsidRPr="003C1FE8" w:rsidRDefault="00F627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Banking Message</w:t>
            </w:r>
            <w:r w:rsidR="00D513C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5B109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Platform </w:t>
            </w:r>
          </w:p>
        </w:tc>
      </w:tr>
      <w:tr w:rsidR="003C1FE8" w14:paraId="65E7E6BA" w14:textId="77777777" w:rsidTr="00471E02">
        <w:tc>
          <w:tcPr>
            <w:tcW w:w="36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9F3311B" w14:textId="39198CEC" w:rsidR="003C1FE8" w:rsidRPr="005C2FD6" w:rsidRDefault="003C1FE8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Programming Languages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AF8757" w14:textId="72BD0CFD" w:rsidR="003C1FE8" w:rsidRPr="003C1FE8" w:rsidRDefault="004619E4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Core </w:t>
            </w:r>
            <w:r w:rsidR="00D513C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Java,Sacala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,Python</w:t>
            </w:r>
            <w:r w:rsidR="00D513C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and Shell Script</w:t>
            </w:r>
          </w:p>
        </w:tc>
      </w:tr>
      <w:tr w:rsidR="003C1FE8" w14:paraId="6A86812E" w14:textId="77777777" w:rsidTr="00471E02">
        <w:tc>
          <w:tcPr>
            <w:tcW w:w="36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23FAEF2" w14:textId="4A6ADE9B" w:rsidR="003C1FE8" w:rsidRPr="005C2FD6" w:rsidRDefault="003C1FE8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Operating System </w:t>
            </w:r>
            <w:r w:rsidR="00422B6B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 ERP Version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2730C3" w14:textId="6F92A3C2" w:rsidR="003C1FE8" w:rsidRPr="003C1FE8" w:rsidRDefault="00D513C9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Linux(RHEL7) Windows(10)</w:t>
            </w:r>
          </w:p>
        </w:tc>
      </w:tr>
      <w:tr w:rsidR="003C1FE8" w14:paraId="1C217DF7" w14:textId="77777777" w:rsidTr="00471E02">
        <w:tc>
          <w:tcPr>
            <w:tcW w:w="36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C5974F2" w14:textId="76A3B367" w:rsidR="003C1FE8" w:rsidRPr="005C2FD6" w:rsidRDefault="003C1FE8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Tools </w:t>
            </w:r>
            <w:r w:rsidR="001449FB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/ Framework</w:t>
            </w:r>
            <w:r w:rsidR="00422B6B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ERP Components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E82D60" w14:textId="24B73A3C" w:rsidR="003C1FE8" w:rsidRPr="003C1FE8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Hadoop,Kafka</w:t>
            </w:r>
            <w:r w:rsidR="00374ABE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,HDFS,YARN </w:t>
            </w:r>
            <w:r w:rsidR="008D756E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</w:t>
            </w:r>
            <w:r w:rsidR="008D756E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SQL,Oracle,</w:t>
            </w:r>
            <w:r w:rsidR="00F627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and TIBCO</w:t>
            </w:r>
            <w:r w:rsidR="008D756E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Messaging</w:t>
            </w:r>
          </w:p>
        </w:tc>
      </w:tr>
      <w:tr w:rsidR="003C1FE8" w14:paraId="2529F9F4" w14:textId="77777777" w:rsidTr="00471E02">
        <w:tc>
          <w:tcPr>
            <w:tcW w:w="36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421CFE7" w14:textId="21A613C1" w:rsidR="003C1FE8" w:rsidRPr="005C2FD6" w:rsidRDefault="003C1FE8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Hardware Platforms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317A35" w14:textId="51596F48" w:rsidR="003C1FE8" w:rsidRPr="003C1FE8" w:rsidRDefault="00D47AEB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HP (Unix)</w:t>
            </w:r>
          </w:p>
        </w:tc>
      </w:tr>
      <w:tr w:rsidR="003C1FE8" w14:paraId="465BBD41" w14:textId="77777777" w:rsidTr="007E3E0A">
        <w:tc>
          <w:tcPr>
            <w:tcW w:w="8789" w:type="dxa"/>
            <w:gridSpan w:val="5"/>
            <w:tcBorders>
              <w:top w:val="single" w:sz="4" w:space="0" w:color="BFBFBF" w:themeColor="background1" w:themeShade="BF"/>
            </w:tcBorders>
          </w:tcPr>
          <w:p w14:paraId="28FE7F05" w14:textId="77777777" w:rsidR="00F141AE" w:rsidRPr="003C1FE8" w:rsidRDefault="00F141AE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5C2FD6" w14:paraId="043713CB" w14:textId="77777777" w:rsidTr="007E3E0A">
        <w:tc>
          <w:tcPr>
            <w:tcW w:w="8789" w:type="dxa"/>
            <w:gridSpan w:val="5"/>
            <w:shd w:val="clear" w:color="auto" w:fill="124079"/>
          </w:tcPr>
          <w:p w14:paraId="5827A6CE" w14:textId="0B6340BE" w:rsidR="005C2FD6" w:rsidRPr="005C2FD6" w:rsidRDefault="005C2FD6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sz w:val="22"/>
                <w:szCs w:val="22"/>
              </w:rPr>
              <w:t>Professional Certifications/ Trainings</w:t>
            </w:r>
          </w:p>
        </w:tc>
      </w:tr>
      <w:tr w:rsidR="005C2FD6" w14:paraId="4182E611" w14:textId="77777777" w:rsidTr="007E3E0A">
        <w:tc>
          <w:tcPr>
            <w:tcW w:w="8789" w:type="dxa"/>
            <w:gridSpan w:val="5"/>
          </w:tcPr>
          <w:p w14:paraId="55809938" w14:textId="411DE36C" w:rsidR="006230D7" w:rsidRPr="003C1FE8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 xml:space="preserve">ITIL V3 </w:t>
            </w:r>
            <w:r w:rsidR="000C1EC7">
              <w:rPr>
                <w:rFonts w:ascii="Calibri Light" w:hAnsi="Calibri Light" w:cs="Arial"/>
                <w:sz w:val="22"/>
                <w:szCs w:val="22"/>
              </w:rPr>
              <w:t>foundation, AWS</w:t>
            </w:r>
            <w:r>
              <w:rPr>
                <w:rFonts w:ascii="Calibri Light" w:hAnsi="Calibri Light" w:cs="Arial"/>
                <w:sz w:val="22"/>
                <w:szCs w:val="22"/>
              </w:rPr>
              <w:t xml:space="preserve"> and DevOps.</w:t>
            </w:r>
          </w:p>
        </w:tc>
      </w:tr>
      <w:tr w:rsidR="005C2FD6" w14:paraId="5E05AE39" w14:textId="77777777" w:rsidTr="007E3E0A">
        <w:tc>
          <w:tcPr>
            <w:tcW w:w="8789" w:type="dxa"/>
            <w:gridSpan w:val="5"/>
          </w:tcPr>
          <w:p w14:paraId="0B69343D" w14:textId="1ED31E2A" w:rsidR="002B1261" w:rsidRPr="005C2FD6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 xml:space="preserve">Kafka </w:t>
            </w:r>
            <w:r w:rsidR="000C1EC7">
              <w:rPr>
                <w:rFonts w:ascii="Calibri Light" w:hAnsi="Calibri Light" w:cs="Arial"/>
                <w:sz w:val="22"/>
                <w:szCs w:val="22"/>
              </w:rPr>
              <w:t>Fundamentals</w:t>
            </w:r>
            <w:r w:rsidR="00C94F89">
              <w:rPr>
                <w:rFonts w:ascii="Calibri Light" w:hAnsi="Calibri Light" w:cs="Arial"/>
                <w:sz w:val="22"/>
                <w:szCs w:val="22"/>
              </w:rPr>
              <w:t xml:space="preserve"> and </w:t>
            </w:r>
            <w:hyperlink r:id="rId12" w:history="1">
              <w:r w:rsidR="000C1EC7" w:rsidRPr="0061399C">
                <w:rPr>
                  <w:rStyle w:val="Hyperlink"/>
                  <w:rFonts w:ascii="Calibri Light" w:hAnsi="Calibri Light" w:cs="Arial"/>
                  <w:b/>
                  <w:bCs/>
                  <w:sz w:val="22"/>
                  <w:szCs w:val="22"/>
                </w:rPr>
                <w:t>Accreditation</w:t>
              </w:r>
            </w:hyperlink>
          </w:p>
        </w:tc>
      </w:tr>
      <w:tr w:rsidR="005C2FD6" w14:paraId="23DE297E" w14:textId="77777777" w:rsidTr="007E3E0A">
        <w:tc>
          <w:tcPr>
            <w:tcW w:w="8789" w:type="dxa"/>
            <w:gridSpan w:val="5"/>
            <w:shd w:val="clear" w:color="auto" w:fill="124079"/>
          </w:tcPr>
          <w:p w14:paraId="763D2C6C" w14:textId="4EDC228B" w:rsidR="005C2FD6" w:rsidRPr="005C2FD6" w:rsidRDefault="004E7C16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Work Experience</w:t>
            </w:r>
          </w:p>
        </w:tc>
      </w:tr>
      <w:tr w:rsidR="005C2FD6" w14:paraId="4149D968" w14:textId="77777777" w:rsidTr="007E3E0A">
        <w:tc>
          <w:tcPr>
            <w:tcW w:w="8789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6AC27686" w14:textId="28FA6328" w:rsidR="005C2FD6" w:rsidRPr="005C2FD6" w:rsidRDefault="005C2FD6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Project 1</w:t>
            </w:r>
            <w:r w:rsidR="006230D7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06230D7" w14:paraId="0193CFA6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183EA1C" w14:textId="1618804B" w:rsidR="006230D7" w:rsidRPr="005C2FD6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bottom"/>
          </w:tcPr>
          <w:p w14:paraId="1CB91F2C" w14:textId="08A5357A" w:rsidR="006230D7" w:rsidRPr="006D00D7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CITI Middleware Messaging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4ED9D26" w14:textId="747B89BB" w:rsidR="006230D7" w:rsidRPr="005C2FD6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02C6DD" w14:textId="1ED6FE8D" w:rsidR="006230D7" w:rsidRPr="00177610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30</w:t>
            </w:r>
          </w:p>
        </w:tc>
      </w:tr>
      <w:tr w:rsidR="006230D7" w14:paraId="5B3138B6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A66B9FD" w14:textId="70F80456" w:rsidR="006230D7" w:rsidRPr="005C2FD6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1F9CFE9" w14:textId="6F5C89C4" w:rsidR="006230D7" w:rsidRPr="00D47AEB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October ’2019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7AA15E8" w14:textId="1481E69E" w:rsidR="006230D7" w:rsidRPr="005C2FD6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172D49" w14:textId="1BCC21A2" w:rsidR="006230D7" w:rsidRPr="00D47AEB" w:rsidRDefault="00D47AEB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Till date</w:t>
            </w:r>
          </w:p>
        </w:tc>
      </w:tr>
      <w:tr w:rsidR="006230D7" w14:paraId="3FB09244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E192FA0" w14:textId="7772B022" w:rsidR="006230D7" w:rsidRPr="00F37675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98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0A99D7" w14:textId="77777777" w:rsidR="005C2CFD" w:rsidRDefault="00D47AEB" w:rsidP="00FC6965">
            <w:pPr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CITI </w:t>
            </w:r>
            <w:r w:rsidR="00374ABE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</w:t>
            </w: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c</w:t>
            </w:r>
            <w:r w:rsidR="00374ABE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 Messaging platform</w:t>
            </w: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374ABE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bridg</w:t>
            </w:r>
            <w:r w:rsidR="007E3E0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es</w:t>
            </w: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message flow between multiple systems </w:t>
            </w:r>
            <w:r w:rsidR="00374ABE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and </w:t>
            </w:r>
            <w:r w:rsidR="007E3E0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provides streaming platform</w:t>
            </w:r>
            <w:r w:rsidR="00904F9F"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using </w:t>
            </w:r>
            <w:r w:rsidR="00374ABE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KAFKA and other various messaging solutions like TIBCO</w:t>
            </w:r>
            <w:r w:rsidR="00904F9F"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EMS</w:t>
            </w:r>
            <w:r w:rsidR="00374ABE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,MQ and Solace.</w:t>
            </w:r>
            <w:r w:rsidR="00904F9F"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0C1EC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Process the Kafka stream using spark.</w:t>
            </w:r>
          </w:p>
          <w:p w14:paraId="1486B3EB" w14:textId="5BFF7764" w:rsidR="00DA2983" w:rsidRPr="00DA2983" w:rsidRDefault="00DA2983" w:rsidP="00DA2983">
            <w:pPr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DA298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1.Building Data pipeline.</w:t>
            </w:r>
          </w:p>
          <w:p w14:paraId="0EB0F213" w14:textId="729415BC" w:rsidR="00DA2983" w:rsidRPr="00DA2983" w:rsidRDefault="00DA2983" w:rsidP="00DA2983">
            <w:pPr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DA298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2.Data Ingestion of batch data from multiple source systems including file based sources and Relational Database source into HDFS</w:t>
            </w:r>
          </w:p>
          <w:p w14:paraId="3543831E" w14:textId="3612C868" w:rsidR="00DA2983" w:rsidRPr="00DA2983" w:rsidRDefault="00DA2983" w:rsidP="00DA2983">
            <w:pPr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DA298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3.Spark Deployment including Spark Core, Spark RDD, SparkSQL, Data Frame and Spark Session.</w:t>
            </w:r>
          </w:p>
          <w:p w14:paraId="7A09E2EC" w14:textId="099F020B" w:rsidR="00DA2983" w:rsidRPr="00DA2983" w:rsidRDefault="00DA2983" w:rsidP="00DA2983">
            <w:pPr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DA298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4.Conducting weekly team meetings for tracking issues</w:t>
            </w:r>
          </w:p>
          <w:p w14:paraId="68536D72" w14:textId="341E25AE" w:rsidR="00DA2983" w:rsidRPr="00DA2983" w:rsidRDefault="00DA2983" w:rsidP="00DA2983">
            <w:pPr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DA298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lastRenderedPageBreak/>
              <w:t>5.Participate in the weekly meetings with client and Senior Management reviews</w:t>
            </w:r>
          </w:p>
          <w:p w14:paraId="639A960A" w14:textId="3425463D" w:rsidR="00DA2983" w:rsidRPr="00DA2983" w:rsidRDefault="00DA2983" w:rsidP="00DA2983">
            <w:pPr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DA298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6.Database(SQL2000) maintenance and analyzing and fixing CODE and  L3 incidents</w:t>
            </w:r>
          </w:p>
          <w:p w14:paraId="3C7ADF7D" w14:textId="77777777" w:rsidR="00DA2983" w:rsidRPr="00DA2983" w:rsidRDefault="00DA2983" w:rsidP="00DA2983">
            <w:pPr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</w:p>
          <w:p w14:paraId="228A7EA9" w14:textId="1124A499" w:rsidR="00DA2983" w:rsidRDefault="00DA2983" w:rsidP="00DA2983">
            <w:pPr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DA298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CITI inc. messaging middleware and EAI capable of handling data for various business needs (ATM Transactions/Fraud detections etc)</w:t>
            </w:r>
          </w:p>
          <w:p w14:paraId="45CB41A5" w14:textId="77777777" w:rsidR="00DA2983" w:rsidRPr="00DA2983" w:rsidRDefault="00DA2983" w:rsidP="00DA2983">
            <w:pPr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</w:p>
          <w:p w14:paraId="3629EBF7" w14:textId="77777777" w:rsidR="00DA2983" w:rsidRPr="00DA2983" w:rsidRDefault="00DA2983" w:rsidP="00DA2983">
            <w:pPr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DA298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The customer segmentation generates from the EAI systems subjected for data analysis which is stored on AVRO file format.</w:t>
            </w:r>
          </w:p>
          <w:p w14:paraId="014E4304" w14:textId="77777777" w:rsidR="00DA2983" w:rsidRPr="00DA2983" w:rsidRDefault="00DA2983" w:rsidP="00DA2983">
            <w:pPr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DA298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Flume agent used to receive it and buffers the data in kafka brokers.</w:t>
            </w:r>
          </w:p>
          <w:p w14:paraId="326DB397" w14:textId="77777777" w:rsidR="00DA2983" w:rsidRPr="00DA2983" w:rsidRDefault="00DA2983" w:rsidP="00DA2983">
            <w:pPr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DA298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Spark is used for processing the data by segregating the warnings and identifying the originator (various type of devices).</w:t>
            </w:r>
          </w:p>
          <w:p w14:paraId="0E1B12E5" w14:textId="17C1002D" w:rsidR="00DA2983" w:rsidRPr="006D00D7" w:rsidRDefault="00DA2983" w:rsidP="00DA2983">
            <w:pPr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DA298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The processed data which is off with action to be performed are stored in Cassandr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 DB.</w:t>
            </w:r>
          </w:p>
        </w:tc>
      </w:tr>
      <w:tr w:rsidR="006230D7" w14:paraId="4396C165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EAFAEF6" w14:textId="77777777" w:rsidR="006230D7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Role &amp; Contribution</w:t>
            </w:r>
          </w:p>
          <w:p w14:paraId="42A84980" w14:textId="32D55F24" w:rsidR="000C1EC7" w:rsidRPr="000C1EC7" w:rsidRDefault="000C1EC7" w:rsidP="000C1EC7">
            <w:pPr>
              <w:rPr>
                <w:rFonts w:ascii="Calibri Light" w:hAnsi="Calibri Light" w:cs="Arial"/>
                <w:sz w:val="22"/>
                <w:szCs w:val="22"/>
              </w:rPr>
            </w:pPr>
          </w:p>
        </w:tc>
        <w:tc>
          <w:tcPr>
            <w:tcW w:w="698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89847" w14:textId="5929123D" w:rsidR="006230D7" w:rsidRPr="00904F9F" w:rsidRDefault="007E3E0A" w:rsidP="0055629E">
            <w:pPr>
              <w:jc w:val="both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Support messaging platforms</w:t>
            </w:r>
            <w:r w:rsidR="00904F9F"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set up data pipelines</w:t>
            </w:r>
            <w:r w:rsidR="000C1EC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spark jobs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and involve in new proposal reviews</w:t>
            </w:r>
            <w:r w:rsidR="00904F9F"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904F9F"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Fixing L3 </w:t>
            </w:r>
            <w:r w:rsidR="000C1EC7"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issues, Participate</w:t>
            </w:r>
            <w:r w:rsidR="00904F9F"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in the weekly meetings with client and </w:t>
            </w:r>
            <w:r w:rsidR="0055629E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</w:t>
            </w:r>
            <w:r w:rsidR="00904F9F"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anagement reviews</w:t>
            </w:r>
            <w:r w:rsidR="0055629E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.</w:t>
            </w:r>
          </w:p>
        </w:tc>
      </w:tr>
      <w:tr w:rsidR="006230D7" w14:paraId="2BDF7ECB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6FBBCC21" w14:textId="204439C7" w:rsidR="006230D7" w:rsidRPr="006C44E1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98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92FC23" w14:textId="7D15984A" w:rsidR="006230D7" w:rsidRPr="006D00D7" w:rsidRDefault="00C8260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Kafka,</w:t>
            </w:r>
            <w:r w:rsidR="000C1EC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HDFS,YARN,</w:t>
            </w:r>
            <w:r w:rsidR="00904F9F"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ITRS,SNOW</w:t>
            </w:r>
            <w:r w:rsidR="000C1EC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,HDFS Spark</w:t>
            </w:r>
            <w:r w:rsidR="00CA44BE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TIBCO</w:t>
            </w:r>
          </w:p>
        </w:tc>
      </w:tr>
      <w:tr w:rsidR="006230D7" w14:paraId="376B9B0D" w14:textId="77777777" w:rsidTr="007E3E0A">
        <w:tc>
          <w:tcPr>
            <w:tcW w:w="8789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3F2988A3" w14:textId="77777777" w:rsidR="006230D7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6230D7" w14:paraId="0BFCF0BD" w14:textId="77777777" w:rsidTr="007E3E0A">
        <w:tc>
          <w:tcPr>
            <w:tcW w:w="8789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379FE40F" w14:textId="735A0FEE" w:rsidR="006230D7" w:rsidRPr="006C44E1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Project 2</w:t>
            </w:r>
          </w:p>
        </w:tc>
      </w:tr>
      <w:tr w:rsidR="006230D7" w14:paraId="4F341760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1AC3B9C" w14:textId="71F007AB" w:rsidR="006230D7" w:rsidRPr="006C44E1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9AE5767" w14:textId="007B47DF" w:rsidR="006230D7" w:rsidRPr="006D00D7" w:rsidRDefault="00904F9F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Eneco &amp; Stedin </w:t>
            </w:r>
            <w:r w:rsidR="00320CC4"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Middleware Support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05BE921" w14:textId="3966E3D1" w:rsidR="006230D7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7784F2" w14:textId="1480E8F7" w:rsidR="006230D7" w:rsidRPr="00177610" w:rsidRDefault="00320CC4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7</w:t>
            </w:r>
          </w:p>
        </w:tc>
      </w:tr>
      <w:tr w:rsidR="006230D7" w14:paraId="73EFD802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C719817" w14:textId="20633105" w:rsidR="006230D7" w:rsidRPr="006C44E1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CD0D3BB" w14:textId="2BC57DC6" w:rsidR="006230D7" w:rsidRPr="00320CC4" w:rsidRDefault="00320CC4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June ’2016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257A51E" w14:textId="3B3EADEE" w:rsidR="006230D7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E47881" w14:textId="0D4B6EDA" w:rsidR="006230D7" w:rsidRPr="00320CC4" w:rsidRDefault="00320CC4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October ‘2019</w:t>
            </w:r>
          </w:p>
        </w:tc>
      </w:tr>
      <w:tr w:rsidR="006230D7" w14:paraId="1D53FBD4" w14:textId="77777777" w:rsidTr="007E3E0A">
        <w:trPr>
          <w:trHeight w:val="1317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33EBB30" w14:textId="4E3CDFB2" w:rsidR="006230D7" w:rsidRPr="006C44E1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98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1501DA" w14:textId="713FB3C8" w:rsidR="00320CC4" w:rsidRPr="006D00D7" w:rsidRDefault="0055629E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Solution enterprise application integration </w:t>
            </w:r>
            <w:r w:rsidR="0068531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data flows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and implementation.</w:t>
            </w:r>
            <w:r w:rsidR="00E769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320CC4"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Assisting and building the new team members to understand the environment architecture and </w:t>
            </w:r>
            <w:r w:rsidR="00E769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solution business use cases </w:t>
            </w:r>
            <w:r w:rsidR="0068531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using spark/scala</w:t>
            </w:r>
            <w:r w:rsidR="00E769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. </w:t>
            </w:r>
            <w:r w:rsidR="00320CC4"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Conducting weekly team meetings for tracking issues</w:t>
            </w:r>
          </w:p>
          <w:p w14:paraId="28A00106" w14:textId="6CF4D9CA" w:rsidR="006230D7" w:rsidRPr="00177610" w:rsidRDefault="00320CC4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Participate in the weekly meetings with client and Management reviews</w:t>
            </w:r>
          </w:p>
        </w:tc>
      </w:tr>
      <w:tr w:rsidR="006230D7" w14:paraId="118DEAE0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9F0B3C8" w14:textId="2985279B" w:rsidR="006230D7" w:rsidRPr="006C44E1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98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2DC93C" w14:textId="299517B1" w:rsidR="006230D7" w:rsidRPr="00320CC4" w:rsidRDefault="00320CC4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Tibco </w:t>
            </w:r>
            <w:r w:rsidR="00471E0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Analyst,</w:t>
            </w: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Deployment, </w:t>
            </w:r>
            <w:r w:rsidR="00471E02"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Troubleshooting, Fixing</w:t>
            </w: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L3 issues , Perform unit Testing. (using SOAP UI)</w:t>
            </w:r>
            <w:r w:rsidR="00471E0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,Support Bigdata pipelines. </w:t>
            </w:r>
          </w:p>
        </w:tc>
      </w:tr>
      <w:tr w:rsidR="006230D7" w14:paraId="616E53F2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734E694E" w14:textId="744D2585" w:rsidR="006230D7" w:rsidRPr="006C44E1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98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C122C2" w14:textId="77777777" w:rsidR="002232E1" w:rsidRPr="006D00D7" w:rsidRDefault="002232E1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Tibco Administrator,Tibco EMS,Tibco Hawk,Tibco BusinessWorks (BW)</w:t>
            </w:r>
          </w:p>
          <w:p w14:paraId="222ADD09" w14:textId="307C5355" w:rsidR="006230D7" w:rsidRPr="00177610" w:rsidRDefault="002232E1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Tibco Active space,Tibco BWPM,Tibco ActiveSpace (AS)</w:t>
            </w: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ab/>
              <w:t>Tibco GI,WebManage,SVN</w:t>
            </w:r>
            <w:r w:rsidR="00471E0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TIBCO BW6 and TEA,Unix</w:t>
            </w:r>
            <w:r w:rsidR="00C8260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,Kafka,HDFS,flumeSpark</w:t>
            </w:r>
          </w:p>
        </w:tc>
      </w:tr>
      <w:tr w:rsidR="006230D7" w14:paraId="548DBDDA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70E8245D" w14:textId="373AE9E7" w:rsidR="006230D7" w:rsidRPr="006C44E1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Key Achievements</w:t>
            </w:r>
          </w:p>
        </w:tc>
        <w:tc>
          <w:tcPr>
            <w:tcW w:w="698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38B5B4" w14:textId="77777777" w:rsidR="002232E1" w:rsidRPr="006D00D7" w:rsidRDefault="002232E1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Initiated and implemented automation scripts in the environment.</w:t>
            </w:r>
          </w:p>
          <w:p w14:paraId="6A9F67DF" w14:textId="77777777" w:rsidR="002232E1" w:rsidRPr="006D00D7" w:rsidRDefault="002232E1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Server health and service monitoring script.</w:t>
            </w:r>
          </w:p>
          <w:p w14:paraId="0060B9AC" w14:textId="30C89C58" w:rsidR="002232E1" w:rsidRPr="006D00D7" w:rsidRDefault="002232E1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One time scripts for information gathering.</w:t>
            </w:r>
          </w:p>
          <w:p w14:paraId="14C7EAF7" w14:textId="7411FA3B" w:rsidR="006230D7" w:rsidRPr="006D00D7" w:rsidRDefault="002232E1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Initiated and implemented deployment check list as new practice in the project for process improvements</w:t>
            </w:r>
          </w:p>
        </w:tc>
      </w:tr>
      <w:tr w:rsidR="006230D7" w14:paraId="3DB9FC03" w14:textId="77777777" w:rsidTr="007E3E0A">
        <w:trPr>
          <w:trHeight w:val="390"/>
        </w:trPr>
        <w:tc>
          <w:tcPr>
            <w:tcW w:w="8789" w:type="dxa"/>
            <w:gridSpan w:val="5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 w14:paraId="2E1383F4" w14:textId="77777777" w:rsidR="006230D7" w:rsidRPr="00E305DC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9C5470" w:rsidRPr="006C44E1" w14:paraId="4E5B3888" w14:textId="77777777" w:rsidTr="007E3E0A">
        <w:tc>
          <w:tcPr>
            <w:tcW w:w="8789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3F663064" w14:textId="4191747C" w:rsidR="009C5470" w:rsidRPr="006C44E1" w:rsidRDefault="009C5470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 xml:space="preserve">Project 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3</w:t>
            </w:r>
          </w:p>
        </w:tc>
      </w:tr>
      <w:tr w:rsidR="009C5470" w:rsidRPr="00177610" w14:paraId="12E9EDD8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C9488D5" w14:textId="77777777" w:rsidR="009C5470" w:rsidRPr="006C44E1" w:rsidRDefault="009C5470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9521B8A" w14:textId="019A46B2" w:rsidR="009C5470" w:rsidRPr="006D00D7" w:rsidRDefault="00685311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SAB Miller-AB-Inbev 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DF72D8A" w14:textId="77777777" w:rsidR="009C5470" w:rsidRDefault="009C5470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9AC7A5" w14:textId="77777777" w:rsidR="009C5470" w:rsidRPr="00177610" w:rsidRDefault="009C5470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7</w:t>
            </w:r>
          </w:p>
        </w:tc>
      </w:tr>
      <w:tr w:rsidR="009C5470" w:rsidRPr="00320CC4" w14:paraId="2BB49C5C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3563656" w14:textId="77777777" w:rsidR="009C5470" w:rsidRPr="006C44E1" w:rsidRDefault="009C5470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D6F43EF" w14:textId="1891D25B" w:rsidR="009C5470" w:rsidRPr="006D00D7" w:rsidRDefault="009C5470" w:rsidP="00FC6965">
            <w:pPr>
              <w:keepNext/>
              <w:ind w:right="113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April’2015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08DCE44" w14:textId="77777777" w:rsidR="009C5470" w:rsidRDefault="009C5470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2EC125" w14:textId="1458FB1D" w:rsidR="009C5470" w:rsidRPr="00320CC4" w:rsidRDefault="009C5470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June’2016</w:t>
            </w:r>
          </w:p>
        </w:tc>
      </w:tr>
      <w:tr w:rsidR="009C5470" w:rsidRPr="00177610" w14:paraId="6BF54E62" w14:textId="77777777" w:rsidTr="007E3E0A">
        <w:trPr>
          <w:trHeight w:val="1317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ADF3449" w14:textId="77777777" w:rsidR="009C5470" w:rsidRPr="006C44E1" w:rsidRDefault="009C5470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98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9C739B" w14:textId="77777777" w:rsidR="009C5470" w:rsidRPr="006D00D7" w:rsidRDefault="009C5470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Tibco Senior Support Analyst,(Infrastructure Lead), L2/L3</w:t>
            </w:r>
          </w:p>
          <w:p w14:paraId="570BDFB8" w14:textId="77777777" w:rsidR="009C5470" w:rsidRPr="006D00D7" w:rsidRDefault="009C5470" w:rsidP="00FC6965">
            <w:pPr>
              <w:autoSpaceDN w:val="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Administration of all Tibco servers</w:t>
            </w:r>
          </w:p>
          <w:p w14:paraId="7D926A96" w14:textId="77777777" w:rsidR="009C5470" w:rsidRPr="006D00D7" w:rsidRDefault="009C5470" w:rsidP="00FC6965">
            <w:pPr>
              <w:autoSpaceDN w:val="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Troubleshooting issues related to Tibco Admin, EMS, RV, BW.</w:t>
            </w:r>
          </w:p>
          <w:p w14:paraId="750FE70A" w14:textId="77777777" w:rsidR="009C5470" w:rsidRPr="006D00D7" w:rsidRDefault="009C5470" w:rsidP="00FC6965">
            <w:pPr>
              <w:autoSpaceDN w:val="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Assisting and building the new team members to understand the environment architecture and support procedures</w:t>
            </w:r>
          </w:p>
          <w:p w14:paraId="7E1F4FDC" w14:textId="77777777" w:rsidR="009C5470" w:rsidRPr="006D00D7" w:rsidRDefault="009C5470" w:rsidP="00FC6965">
            <w:pPr>
              <w:autoSpaceDN w:val="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Conducting weekly team meetings for tracking issues</w:t>
            </w:r>
          </w:p>
          <w:p w14:paraId="1247940D" w14:textId="77777777" w:rsidR="009C5470" w:rsidRPr="006D00D7" w:rsidRDefault="009C5470" w:rsidP="00FC6965">
            <w:pPr>
              <w:keepNext/>
              <w:autoSpaceDN w:val="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Participate in the weekly meetings with client and Senior Management reviews</w:t>
            </w:r>
          </w:p>
          <w:p w14:paraId="5F076434" w14:textId="77777777" w:rsidR="009C5470" w:rsidRPr="006D00D7" w:rsidRDefault="009C5470" w:rsidP="00FC6965">
            <w:pPr>
              <w:keepNext/>
              <w:autoSpaceDN w:val="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Database(SQL2000) maintenance and analysing and fixing CODE and  L3 incidents</w:t>
            </w:r>
          </w:p>
          <w:p w14:paraId="2D4FDD9B" w14:textId="399C028C" w:rsidR="009C5470" w:rsidRPr="00177610" w:rsidRDefault="009C5470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Perform BCP and regular maintenance</w:t>
            </w:r>
          </w:p>
        </w:tc>
      </w:tr>
      <w:tr w:rsidR="009C5470" w:rsidRPr="00320CC4" w14:paraId="2758E545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CCD05F4" w14:textId="77777777" w:rsidR="009C5470" w:rsidRPr="006C44E1" w:rsidRDefault="009C5470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98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6A4154" w14:textId="77777777" w:rsidR="009C5470" w:rsidRPr="00320CC4" w:rsidRDefault="009C5470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Tibco Administrator, Deployment, Troubleshooting,Fixing L3  issues , Perform unit Testing. (using SOAP UI)</w:t>
            </w:r>
          </w:p>
        </w:tc>
      </w:tr>
      <w:tr w:rsidR="009C5470" w:rsidRPr="00177610" w14:paraId="11C0534F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186052EC" w14:textId="77777777" w:rsidR="009C5470" w:rsidRPr="006C44E1" w:rsidRDefault="009C5470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98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BD1B4" w14:textId="77777777" w:rsidR="009C5470" w:rsidRPr="006D00D7" w:rsidRDefault="009C5470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Tibco Administrator,Tibco EMS,Tibco Hawk,Tibco BusinessWorks (BW)</w:t>
            </w:r>
          </w:p>
          <w:p w14:paraId="1B25BC95" w14:textId="760A1C14" w:rsidR="009C5470" w:rsidRPr="006D00D7" w:rsidRDefault="009C5470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MS SQL</w:t>
            </w:r>
          </w:p>
        </w:tc>
      </w:tr>
      <w:tr w:rsidR="009C5470" w:rsidRPr="002232E1" w14:paraId="32BD21C4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1A48B380" w14:textId="77777777" w:rsidR="009C5470" w:rsidRPr="006C44E1" w:rsidRDefault="009C5470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Key Achievements</w:t>
            </w:r>
          </w:p>
        </w:tc>
        <w:tc>
          <w:tcPr>
            <w:tcW w:w="698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9023E1" w14:textId="5B303428" w:rsidR="009C5470" w:rsidRPr="006D00D7" w:rsidRDefault="00471E02" w:rsidP="00FC6965">
            <w:pPr>
              <w:suppressAutoHyphens/>
              <w:autoSpaceDN w:val="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Achieved</w:t>
            </w:r>
            <w:r w:rsidR="001D01CA"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business support stability by enhancing Tibco Hawk monitoring.</w:t>
            </w:r>
          </w:p>
        </w:tc>
      </w:tr>
      <w:tr w:rsidR="009C5470" w:rsidRPr="00E305DC" w14:paraId="4A24FD75" w14:textId="77777777" w:rsidTr="007E3E0A">
        <w:trPr>
          <w:trHeight w:val="390"/>
        </w:trPr>
        <w:tc>
          <w:tcPr>
            <w:tcW w:w="8789" w:type="dxa"/>
            <w:gridSpan w:val="5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 w14:paraId="52F989B6" w14:textId="77777777" w:rsidR="009C5470" w:rsidRPr="00E305DC" w:rsidRDefault="009C5470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01CA" w:rsidRPr="00E305DC" w14:paraId="1C9E6BEA" w14:textId="77777777" w:rsidTr="007E3E0A">
        <w:trPr>
          <w:trHeight w:val="390"/>
        </w:trPr>
        <w:tc>
          <w:tcPr>
            <w:tcW w:w="8789" w:type="dxa"/>
            <w:gridSpan w:val="5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 w14:paraId="27C0703C" w14:textId="77777777" w:rsidR="001D01CA" w:rsidRPr="00E305DC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01CA" w:rsidRPr="006C44E1" w14:paraId="5848574F" w14:textId="77777777" w:rsidTr="007E3E0A">
        <w:tc>
          <w:tcPr>
            <w:tcW w:w="8789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049EB9BE" w14:textId="4568959C" w:rsidR="001D01CA" w:rsidRPr="006C44E1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4</w:t>
            </w:r>
          </w:p>
        </w:tc>
      </w:tr>
      <w:tr w:rsidR="001D01CA" w:rsidRPr="00177610" w14:paraId="0EA4AD3B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A4A4EC2" w14:textId="77777777" w:rsidR="001D01CA" w:rsidRPr="006C44E1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FBC593E" w14:textId="2D4917EB" w:rsidR="001D01CA" w:rsidRPr="006D00D7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Telecom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7B88786" w14:textId="77777777" w:rsidR="001D01CA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33FE04" w14:textId="77777777" w:rsidR="001D01CA" w:rsidRPr="00177610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7</w:t>
            </w:r>
          </w:p>
        </w:tc>
      </w:tr>
      <w:tr w:rsidR="001D01CA" w:rsidRPr="00320CC4" w14:paraId="57987FA6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E9678BD" w14:textId="77777777" w:rsidR="001D01CA" w:rsidRPr="006C44E1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41742B" w14:textId="77777777" w:rsidR="001D01CA" w:rsidRPr="006D00D7" w:rsidRDefault="001D01CA" w:rsidP="00FC6965">
            <w:pPr>
              <w:keepNext/>
              <w:ind w:right="113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Jan’2014</w:t>
            </w:r>
          </w:p>
          <w:p w14:paraId="4DA2CF5D" w14:textId="04AB7202" w:rsidR="001D01CA" w:rsidRPr="006D00D7" w:rsidRDefault="001D01CA" w:rsidP="00FC6965">
            <w:pPr>
              <w:keepNext/>
              <w:ind w:right="113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9FA016B" w14:textId="77777777" w:rsidR="001D01CA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154F86" w14:textId="518B4B4C" w:rsidR="001D01CA" w:rsidRPr="001D01CA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Mar’2015</w:t>
            </w:r>
          </w:p>
        </w:tc>
      </w:tr>
      <w:tr w:rsidR="001D01CA" w:rsidRPr="00177610" w14:paraId="6EDDA29C" w14:textId="77777777" w:rsidTr="007E3E0A">
        <w:trPr>
          <w:trHeight w:val="1317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065F772" w14:textId="77777777" w:rsidR="001D01CA" w:rsidRPr="006C44E1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98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9E922B" w14:textId="77777777" w:rsidR="001D01CA" w:rsidRPr="006D00D7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Server Build</w:t>
            </w:r>
          </w:p>
          <w:p w14:paraId="4F5A444D" w14:textId="77777777" w:rsidR="001D01CA" w:rsidRPr="006D00D7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Installation of Tibco products</w:t>
            </w:r>
          </w:p>
          <w:p w14:paraId="54FB1F27" w14:textId="77777777" w:rsidR="001D01CA" w:rsidRPr="006D00D7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Setting sudo user linux profile, </w:t>
            </w:r>
          </w:p>
          <w:p w14:paraId="40E70B90" w14:textId="77777777" w:rsidR="001D01CA" w:rsidRPr="006D00D7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Proactive monitoring setup, </w:t>
            </w:r>
          </w:p>
          <w:p w14:paraId="7AB35878" w14:textId="77777777" w:rsidR="001D01CA" w:rsidRPr="006D00D7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Custom script to start/stop of admin/hawk/EMS.</w:t>
            </w:r>
          </w:p>
          <w:p w14:paraId="2256BDDD" w14:textId="77777777" w:rsidR="001D01CA" w:rsidRPr="006D00D7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New BW instance deployment</w:t>
            </w:r>
          </w:p>
          <w:p w14:paraId="74BE8ED7" w14:textId="77777777" w:rsidR="001D01CA" w:rsidRPr="006D00D7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Application process and Hawk deployments</w:t>
            </w:r>
          </w:p>
          <w:p w14:paraId="4D7AB9DA" w14:textId="77777777" w:rsidR="001D01CA" w:rsidRPr="006D00D7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Troubleshooting issues</w:t>
            </w:r>
          </w:p>
          <w:p w14:paraId="2706C8EA" w14:textId="77777777" w:rsidR="001D01CA" w:rsidRPr="006D00D7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Resolving Support Managed tickets (INC, PBI, CRQ) for Dev, QA, UAT, Stage, Load, PROD</w:t>
            </w:r>
          </w:p>
          <w:p w14:paraId="7819121C" w14:textId="77777777" w:rsidR="001D01CA" w:rsidRPr="006D00D7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Configure Tibco RV/RVRD services.</w:t>
            </w:r>
          </w:p>
          <w:p w14:paraId="3794B9A8" w14:textId="3896964E" w:rsidR="001D01CA" w:rsidRPr="006D00D7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Creating </w:t>
            </w:r>
            <w:r w:rsidR="00471E02"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neighbors</w:t>
            </w: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/routes</w:t>
            </w:r>
          </w:p>
          <w:p w14:paraId="74EE23BB" w14:textId="41D51801" w:rsidR="001D01CA" w:rsidRPr="001D01CA" w:rsidRDefault="001D01CA" w:rsidP="00FC6965">
            <w:pPr>
              <w:autoSpaceDN w:val="0"/>
              <w:rPr>
                <w:sz w:val="20"/>
                <w:szCs w:val="20"/>
              </w:rPr>
            </w:pPr>
          </w:p>
        </w:tc>
      </w:tr>
      <w:tr w:rsidR="001D01CA" w:rsidRPr="00320CC4" w14:paraId="22E0A745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7B4273E" w14:textId="77777777" w:rsidR="001D01CA" w:rsidRPr="006C44E1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Role &amp; Contribution</w:t>
            </w:r>
          </w:p>
        </w:tc>
        <w:tc>
          <w:tcPr>
            <w:tcW w:w="698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525701" w14:textId="00F1FF0E" w:rsidR="001D01CA" w:rsidRPr="00320CC4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Tibco Administrator, Deployment, Troubleshooting, Tibco software installations</w:t>
            </w:r>
          </w:p>
        </w:tc>
      </w:tr>
      <w:tr w:rsidR="001D01CA" w:rsidRPr="009C5470" w14:paraId="03CC6290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1F7DB6BE" w14:textId="77777777" w:rsidR="001D01CA" w:rsidRPr="006C44E1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98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723865" w14:textId="77777777" w:rsidR="006D00D7" w:rsidRPr="006D00D7" w:rsidRDefault="006D0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Tibco Administrator,Tibco EMS,Tibco Hawk,Tibco BusinessWorks (BW)</w:t>
            </w:r>
          </w:p>
          <w:p w14:paraId="6CAB5442" w14:textId="1BEA4A0B" w:rsidR="001D01CA" w:rsidRPr="006D00D7" w:rsidRDefault="006D0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TIBCO Rendezvous (RV),TIBCO Runtime Agent (TRA)</w:t>
            </w:r>
          </w:p>
        </w:tc>
      </w:tr>
      <w:tr w:rsidR="001D01CA" w:rsidRPr="002232E1" w14:paraId="291DB54B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52EDE815" w14:textId="77777777" w:rsidR="001D01CA" w:rsidRPr="006C44E1" w:rsidRDefault="001D01CA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Key Achievements</w:t>
            </w:r>
          </w:p>
        </w:tc>
        <w:tc>
          <w:tcPr>
            <w:tcW w:w="698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0E62EA" w14:textId="77777777" w:rsidR="006D00D7" w:rsidRPr="006D00D7" w:rsidRDefault="006D00D7" w:rsidP="00FC6965">
            <w:pPr>
              <w:keepNext/>
              <w:autoSpaceDN w:val="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Participation and coordination in BSS release and tests</w:t>
            </w:r>
          </w:p>
          <w:p w14:paraId="0BED4932" w14:textId="11E13080" w:rsidR="001D01CA" w:rsidRPr="006D00D7" w:rsidRDefault="001D01CA" w:rsidP="00FC6965">
            <w:pPr>
              <w:suppressAutoHyphens/>
              <w:autoSpaceDN w:val="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</w:p>
        </w:tc>
      </w:tr>
      <w:tr w:rsidR="009C5470" w14:paraId="32D7FCAD" w14:textId="77777777" w:rsidTr="007E3E0A">
        <w:trPr>
          <w:trHeight w:val="390"/>
        </w:trPr>
        <w:tc>
          <w:tcPr>
            <w:tcW w:w="8789" w:type="dxa"/>
            <w:gridSpan w:val="5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 w14:paraId="09704371" w14:textId="4D7C0DEB" w:rsidR="009C5470" w:rsidRDefault="009C5470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6230D7" w:rsidRPr="005C2FD6" w14:paraId="736CE861" w14:textId="77777777" w:rsidTr="007E3E0A">
        <w:tc>
          <w:tcPr>
            <w:tcW w:w="8789" w:type="dxa"/>
            <w:gridSpan w:val="5"/>
            <w:shd w:val="clear" w:color="auto" w:fill="124079"/>
          </w:tcPr>
          <w:p w14:paraId="5CA2FA65" w14:textId="30F5A6B9" w:rsidR="006230D7" w:rsidRPr="005C2FD6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 xml:space="preserve">Other Experience </w:t>
            </w:r>
          </w:p>
        </w:tc>
      </w:tr>
      <w:tr w:rsidR="006230D7" w:rsidRPr="00177610" w14:paraId="265B249E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42FA766" w14:textId="23215785" w:rsidR="006230D7" w:rsidRPr="005C2FD6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698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99C65A" w14:textId="75DEF94E" w:rsidR="006230D7" w:rsidRPr="00177610" w:rsidRDefault="006D0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CITI Bank</w:t>
            </w:r>
          </w:p>
        </w:tc>
      </w:tr>
      <w:tr w:rsidR="006230D7" w:rsidRPr="00177610" w14:paraId="23A48298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949D882" w14:textId="77777777" w:rsidR="006230D7" w:rsidRPr="005C2FD6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103E9C3" w14:textId="5FFA6803" w:rsidR="006230D7" w:rsidRPr="006D00D7" w:rsidRDefault="006D0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Jan’2010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E2BC551" w14:textId="77777777" w:rsidR="006230D7" w:rsidRPr="005C2FD6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66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3D8859" w14:textId="4F57ED1B" w:rsidR="006230D7" w:rsidRPr="006D00D7" w:rsidRDefault="006D0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Dec’2013</w:t>
            </w:r>
          </w:p>
        </w:tc>
      </w:tr>
      <w:tr w:rsidR="006230D7" w:rsidRPr="00177610" w14:paraId="6A897965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1A04A93" w14:textId="77777777" w:rsidR="006230D7" w:rsidRPr="00F37675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98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23553A" w14:textId="0C3C3D12" w:rsidR="002232E1" w:rsidRPr="002232E1" w:rsidRDefault="006D0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6D00D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Tibco Administrator, Deployment, Troubleshooting, Tibco software installations</w:t>
            </w:r>
          </w:p>
        </w:tc>
      </w:tr>
      <w:tr w:rsidR="006230D7" w14:paraId="6760E60C" w14:textId="77777777" w:rsidTr="007E3E0A">
        <w:trPr>
          <w:trHeight w:val="780"/>
        </w:trPr>
        <w:tc>
          <w:tcPr>
            <w:tcW w:w="8789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47E64138" w14:textId="77777777" w:rsidR="006230D7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6230D7" w14:paraId="331693B5" w14:textId="77777777" w:rsidTr="007E3E0A">
        <w:tc>
          <w:tcPr>
            <w:tcW w:w="8789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6CCA972D" w14:textId="18FCD5F1" w:rsidR="006230D7" w:rsidRPr="00E305DC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sz w:val="22"/>
                <w:szCs w:val="22"/>
              </w:rPr>
              <w:t>Educational Qualification</w:t>
            </w:r>
          </w:p>
        </w:tc>
      </w:tr>
      <w:tr w:rsidR="006230D7" w14:paraId="7CA808EB" w14:textId="77777777" w:rsidTr="007E3E0A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2A23F0F9" w14:textId="43CB63DA" w:rsidR="006230D7" w:rsidRPr="00196F7A" w:rsidRDefault="00623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96F7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6986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4095E5" w14:textId="77777777" w:rsidR="006D00D7" w:rsidRPr="00E178FA" w:rsidRDefault="006D00D7" w:rsidP="00FC6965">
            <w:pP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E178F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    1. Master of Computer Application </w:t>
            </w:r>
          </w:p>
          <w:p w14:paraId="6EC3486E" w14:textId="77777777" w:rsidR="006D00D7" w:rsidRPr="00E178FA" w:rsidRDefault="006D00D7" w:rsidP="00FC6965">
            <w:pP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E178F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        Sikkim Manipal University, First Class.</w:t>
            </w:r>
          </w:p>
          <w:p w14:paraId="54BEA6C9" w14:textId="77777777" w:rsidR="006D00D7" w:rsidRPr="00E178FA" w:rsidRDefault="006D00D7" w:rsidP="00FC6965">
            <w:pP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E178F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     2.Diploma in Information Technology</w:t>
            </w:r>
          </w:p>
          <w:p w14:paraId="690840BA" w14:textId="31114C8E" w:rsidR="006230D7" w:rsidRPr="00E305DC" w:rsidRDefault="006D00D7" w:rsidP="00FC696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E178F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        Nettur Technical Training Foundation, Distinction</w:t>
            </w:r>
          </w:p>
        </w:tc>
      </w:tr>
    </w:tbl>
    <w:p w14:paraId="32E3B34E" w14:textId="5076F803" w:rsidR="003C1FE8" w:rsidRDefault="00FC6965" w:rsidP="00BC18E7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  <w:r>
        <w:rPr>
          <w:rFonts w:ascii="Calibri Light" w:hAnsi="Calibri Light" w:cs="Arial"/>
          <w:b/>
          <w:sz w:val="22"/>
          <w:szCs w:val="22"/>
        </w:rPr>
        <w:br w:type="textWrapping" w:clear="all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6837"/>
      </w:tblGrid>
      <w:tr w:rsidR="005B3228" w14:paraId="1256191C" w14:textId="77777777" w:rsidTr="006C63CF">
        <w:trPr>
          <w:trHeight w:val="780"/>
        </w:trPr>
        <w:tc>
          <w:tcPr>
            <w:tcW w:w="86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BA8B5DF" w14:textId="77777777" w:rsidR="005B3228" w:rsidRDefault="005B3228" w:rsidP="006C63C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5B3228" w:rsidRPr="00E305DC" w14:paraId="120764F1" w14:textId="77777777" w:rsidTr="006C63CF">
        <w:tc>
          <w:tcPr>
            <w:tcW w:w="8640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0C0E0CA2" w14:textId="4369991F" w:rsidR="005B3228" w:rsidRPr="00E305DC" w:rsidRDefault="00B80408" w:rsidP="006C63C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Perosnal Data</w:t>
            </w:r>
          </w:p>
        </w:tc>
      </w:tr>
      <w:tr w:rsidR="005B3228" w:rsidRPr="00E305DC" w14:paraId="5D677E75" w14:textId="77777777" w:rsidTr="006C63CF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40B82CF8" w14:textId="6F03A8DC" w:rsidR="005B3228" w:rsidRPr="00196F7A" w:rsidRDefault="00B80408" w:rsidP="006C63C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Passport/VISA</w:t>
            </w:r>
          </w:p>
        </w:tc>
        <w:tc>
          <w:tcPr>
            <w:tcW w:w="683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075F36" w14:textId="77777777" w:rsidR="005B3228" w:rsidRDefault="00B80408" w:rsidP="006C63C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1201F">
              <w:rPr>
                <w:rFonts w:ascii="Calibri Light" w:hAnsi="Calibri Light" w:cs="Arial"/>
                <w:b/>
                <w:bCs/>
                <w:color w:val="404040" w:themeColor="text1" w:themeTint="BF"/>
                <w:sz w:val="22"/>
                <w:szCs w:val="22"/>
              </w:rPr>
              <w:t>Passport Number:</w:t>
            </w:r>
            <w:r w:rsidR="0011201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V5697682</w:t>
            </w:r>
          </w:p>
          <w:p w14:paraId="5ABB80AD" w14:textId="77777777" w:rsidR="0011201F" w:rsidRDefault="0011201F" w:rsidP="006C63C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1201F">
              <w:rPr>
                <w:rFonts w:ascii="Calibri Light" w:hAnsi="Calibri Light" w:cs="Arial"/>
                <w:b/>
                <w:bCs/>
                <w:color w:val="404040" w:themeColor="text1" w:themeTint="BF"/>
                <w:sz w:val="22"/>
                <w:szCs w:val="22"/>
              </w:rPr>
              <w:t>Visa Validity: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30-05-2022 to 29-05-2023</w:t>
            </w:r>
          </w:p>
          <w:p w14:paraId="188C6766" w14:textId="7D21DE84" w:rsidR="0011201F" w:rsidRPr="00E305DC" w:rsidRDefault="0011201F" w:rsidP="006C63CF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11201F">
              <w:rPr>
                <w:rFonts w:ascii="Calibri Light" w:hAnsi="Calibri Light" w:cs="Arial"/>
                <w:b/>
                <w:bCs/>
                <w:sz w:val="22"/>
                <w:szCs w:val="22"/>
              </w:rPr>
              <w:t>Address:</w:t>
            </w:r>
            <w:r>
              <w:rPr>
                <w:rFonts w:ascii="Calibri Light" w:hAnsi="Calibri Light" w:cs="Arial"/>
                <w:sz w:val="22"/>
                <w:szCs w:val="22"/>
              </w:rPr>
              <w:t xml:space="preserve"> Apartmentowa10,Warsawa-02-495</w:t>
            </w:r>
          </w:p>
        </w:tc>
      </w:tr>
    </w:tbl>
    <w:p w14:paraId="431AF152" w14:textId="77777777" w:rsidR="005B3228" w:rsidRDefault="005B3228" w:rsidP="00BC18E7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</w:p>
    <w:sectPr w:rsidR="005B3228" w:rsidSect="00F45613">
      <w:headerReference w:type="default" r:id="rId13"/>
      <w:footerReference w:type="default" r:id="rId14"/>
      <w:pgSz w:w="12240" w:h="15840"/>
      <w:pgMar w:top="896" w:right="1800" w:bottom="1080" w:left="1800" w:header="720" w:footer="85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A1E8C" w14:textId="77777777" w:rsidR="00DE6358" w:rsidRDefault="00DE6358">
      <w:r>
        <w:separator/>
      </w:r>
    </w:p>
  </w:endnote>
  <w:endnote w:type="continuationSeparator" w:id="0">
    <w:p w14:paraId="049DEB02" w14:textId="77777777" w:rsidR="00DE6358" w:rsidRDefault="00DE6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22A4" w14:textId="5A7806C1" w:rsidR="008D7A03" w:rsidRPr="003C1FE8" w:rsidRDefault="008D7A03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 w:rsidRPr="003C1FE8">
      <w:rPr>
        <w:rFonts w:ascii="Calibri Light" w:hAnsi="Calibri Light" w:cs="Arial"/>
        <w:sz w:val="18"/>
        <w:szCs w:val="20"/>
      </w:rPr>
      <w:tab/>
      <w:t xml:space="preserve">Page </w:t>
    </w:r>
    <w:r w:rsidRPr="003C1FE8">
      <w:rPr>
        <w:rFonts w:ascii="Calibri Light" w:hAnsi="Calibri Light" w:cs="Arial"/>
        <w:sz w:val="18"/>
        <w:szCs w:val="20"/>
      </w:rPr>
      <w:fldChar w:fldCharType="begin"/>
    </w:r>
    <w:r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Pr="003C1FE8">
      <w:rPr>
        <w:rFonts w:ascii="Calibri Light" w:hAnsi="Calibri Light" w:cs="Arial"/>
        <w:sz w:val="18"/>
        <w:szCs w:val="20"/>
      </w:rPr>
      <w:fldChar w:fldCharType="separate"/>
    </w:r>
    <w:r w:rsidR="001C3340">
      <w:rPr>
        <w:rFonts w:ascii="Calibri Light" w:hAnsi="Calibri Light" w:cs="Arial"/>
        <w:noProof/>
        <w:sz w:val="18"/>
        <w:szCs w:val="20"/>
      </w:rPr>
      <w:t>2</w:t>
    </w:r>
    <w:r w:rsidRPr="003C1FE8">
      <w:rPr>
        <w:rFonts w:ascii="Calibri Light" w:hAnsi="Calibri Light" w:cs="Arial"/>
        <w:sz w:val="18"/>
        <w:szCs w:val="20"/>
      </w:rPr>
      <w:fldChar w:fldCharType="end"/>
    </w:r>
    <w:r w:rsidRPr="003C1FE8">
      <w:rPr>
        <w:rFonts w:ascii="Calibri Light" w:hAnsi="Calibri Light" w:cs="Arial"/>
        <w:sz w:val="18"/>
        <w:szCs w:val="20"/>
      </w:rPr>
      <w:t xml:space="preserve"> of </w:t>
    </w:r>
    <w:r w:rsidRPr="003C1FE8">
      <w:rPr>
        <w:rFonts w:ascii="Calibri Light" w:hAnsi="Calibri Light" w:cs="Arial"/>
        <w:sz w:val="18"/>
        <w:szCs w:val="20"/>
      </w:rPr>
      <w:fldChar w:fldCharType="begin"/>
    </w:r>
    <w:r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Pr="003C1FE8">
      <w:rPr>
        <w:rFonts w:ascii="Calibri Light" w:hAnsi="Calibri Light" w:cs="Arial"/>
        <w:sz w:val="18"/>
        <w:szCs w:val="20"/>
      </w:rPr>
      <w:fldChar w:fldCharType="separate"/>
    </w:r>
    <w:r w:rsidR="001C3340">
      <w:rPr>
        <w:rFonts w:ascii="Calibri Light" w:hAnsi="Calibri Light" w:cs="Arial"/>
        <w:noProof/>
        <w:sz w:val="18"/>
        <w:szCs w:val="20"/>
      </w:rPr>
      <w:t>2</w:t>
    </w:r>
    <w:r w:rsidRPr="003C1FE8">
      <w:rPr>
        <w:rFonts w:ascii="Calibri Light" w:hAnsi="Calibri Light" w:cs="Arial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5E34" w14:textId="77777777" w:rsidR="00DE6358" w:rsidRDefault="00DE6358">
      <w:r>
        <w:separator/>
      </w:r>
    </w:p>
  </w:footnote>
  <w:footnote w:type="continuationSeparator" w:id="0">
    <w:p w14:paraId="78596D81" w14:textId="77777777" w:rsidR="00DE6358" w:rsidRDefault="00DE6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DBF09" w14:textId="7DF31CAA" w:rsidR="007E27A7" w:rsidRPr="007E27A7" w:rsidRDefault="00C9752B" w:rsidP="00BB258A">
    <w:pPr>
      <w:pStyle w:val="Heading5"/>
      <w:tabs>
        <w:tab w:val="clear" w:pos="4320"/>
        <w:tab w:val="clear" w:pos="8640"/>
        <w:tab w:val="left" w:pos="7920"/>
      </w:tabs>
      <w:jc w:val="left"/>
    </w:pPr>
    <w:r>
      <w:rPr>
        <w:noProof/>
      </w:rPr>
      <w:drawing>
        <wp:inline distT="0" distB="0" distL="0" distR="0" wp14:anchorId="356B4F26" wp14:editId="6E9DE37E">
          <wp:extent cx="800717" cy="678180"/>
          <wp:effectExtent l="0" t="0" r="0" b="762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926" cy="6919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397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2222A9" wp14:editId="35852C1B">
              <wp:simplePos x="0" y="0"/>
              <wp:positionH relativeFrom="margin">
                <wp:posOffset>1512570</wp:posOffset>
              </wp:positionH>
              <wp:positionV relativeFrom="paragraph">
                <wp:posOffset>-196215</wp:posOffset>
              </wp:positionV>
              <wp:extent cx="2194560" cy="277495"/>
              <wp:effectExtent l="0" t="0" r="0" b="0"/>
              <wp:wrapNone/>
              <wp:docPr id="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2222B9" w14:textId="24CCC81E" w:rsidR="008D7A03" w:rsidRDefault="004E1458" w:rsidP="009E0702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IN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IN"/>
                            </w:rPr>
                            <w:t>JAYALAL KANNAN KANDY</w:t>
                          </w:r>
                        </w:p>
                        <w:p w14:paraId="34A3391E" w14:textId="1EAB7D7A" w:rsidR="0093397F" w:rsidRPr="00F45613" w:rsidRDefault="00D679E7" w:rsidP="009E0702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IN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IN"/>
                            </w:rPr>
                            <w:t>+48</w:t>
                          </w:r>
                          <w:r w:rsidR="00C02A86"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IN"/>
                            </w:rPr>
                            <w:t>-</w:t>
                          </w: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IN"/>
                            </w:rPr>
                            <w:t>739498877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92222A9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19.1pt;margin-top:-15.45pt;width:172.8pt;height:21.8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" filled="f" stroked="f">
              <v:textbox style="mso-fit-shape-to-text:t">
                <w:txbxContent>
                  <w:p w14:paraId="192222B9" w14:textId="24CCC81E" w:rsidR="008D7A03" w:rsidRDefault="004E1458" w:rsidP="009E0702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IN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IN"/>
                      </w:rPr>
                      <w:t>JAYALAL KANNAN KANDY</w:t>
                    </w:r>
                  </w:p>
                  <w:p w14:paraId="34A3391E" w14:textId="1EAB7D7A" w:rsidR="0093397F" w:rsidRPr="00F45613" w:rsidRDefault="00D679E7" w:rsidP="009E0702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IN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IN"/>
                      </w:rPr>
                      <w:t>+48</w:t>
                    </w:r>
                    <w:r w:rsidR="00C02A86">
                      <w:rPr>
                        <w:rFonts w:ascii="Calibri Light" w:hAnsi="Calibri Light"/>
                        <w:b/>
                        <w:color w:val="000000" w:themeColor="text1"/>
                        <w:lang w:val="en-IN"/>
                      </w:rPr>
                      <w:t>-</w:t>
                    </w: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IN"/>
                      </w:rPr>
                      <w:t>739498877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247EC">
      <w:t xml:space="preserve">                                                                                                           </w:t>
    </w:r>
    <w:r w:rsidR="00C247EC" w:rsidRPr="00BB258A">
      <w:rPr>
        <w:noProof/>
      </w:rPr>
      <w:drawing>
        <wp:inline distT="0" distB="0" distL="0" distR="0" wp14:anchorId="5AF29644" wp14:editId="277B9342">
          <wp:extent cx="505460" cy="723900"/>
          <wp:effectExtent l="0" t="0" r="889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13070" cy="734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2222A0" w14:textId="480246EB" w:rsidR="008D7A03" w:rsidRDefault="008D7A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54CB"/>
    <w:multiLevelType w:val="hybridMultilevel"/>
    <w:tmpl w:val="738A1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5469"/>
    <w:multiLevelType w:val="hybridMultilevel"/>
    <w:tmpl w:val="3B42AF9E"/>
    <w:lvl w:ilvl="0" w:tplc="1248D9E2">
      <w:start w:val="1"/>
      <w:numFmt w:val="bullet"/>
      <w:lvlText w:val=""/>
      <w:lvlJc w:val="left"/>
      <w:pPr>
        <w:ind w:left="1380" w:hanging="360"/>
      </w:pPr>
      <w:rPr>
        <w:rFonts w:ascii="Wingdings" w:eastAsia="Times New Roman" w:hAnsi="Wingdings" w:cs="Verdana" w:hint="default"/>
      </w:rPr>
    </w:lvl>
    <w:lvl w:ilvl="1" w:tplc="08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3" w15:restartNumberingAfterBreak="0">
    <w:nsid w:val="18634193"/>
    <w:multiLevelType w:val="hybridMultilevel"/>
    <w:tmpl w:val="79D6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1693E"/>
    <w:multiLevelType w:val="hybridMultilevel"/>
    <w:tmpl w:val="79D6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A38F6"/>
    <w:multiLevelType w:val="hybridMultilevel"/>
    <w:tmpl w:val="FA3C7CF4"/>
    <w:lvl w:ilvl="0" w:tplc="04090001">
      <w:start w:val="1"/>
      <w:numFmt w:val="bullet"/>
      <w:lvlText w:val=""/>
      <w:lvlJc w:val="left"/>
      <w:pPr>
        <w:tabs>
          <w:tab w:val="num" w:pos="2808"/>
        </w:tabs>
        <w:ind w:left="2808" w:hanging="288"/>
      </w:pPr>
      <w:rPr>
        <w:rFonts w:ascii="Symbol" w:hAnsi="Symbol" w:hint="default"/>
        <w:sz w:val="18"/>
        <w:szCs w:val="18"/>
      </w:rPr>
    </w:lvl>
    <w:lvl w:ilvl="1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18"/>
        <w:szCs w:val="18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3B8819AC"/>
    <w:multiLevelType w:val="hybridMultilevel"/>
    <w:tmpl w:val="246806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96C0C"/>
    <w:multiLevelType w:val="hybridMultilevel"/>
    <w:tmpl w:val="A2725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A41EF"/>
    <w:multiLevelType w:val="multilevel"/>
    <w:tmpl w:val="3C108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405F0"/>
    <w:multiLevelType w:val="hybridMultilevel"/>
    <w:tmpl w:val="0D4EE0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723DF"/>
    <w:multiLevelType w:val="hybridMultilevel"/>
    <w:tmpl w:val="D932C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F32C6"/>
    <w:multiLevelType w:val="hybridMultilevel"/>
    <w:tmpl w:val="0B7C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C6941"/>
    <w:multiLevelType w:val="hybridMultilevel"/>
    <w:tmpl w:val="4596FD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D0B5B"/>
    <w:multiLevelType w:val="hybridMultilevel"/>
    <w:tmpl w:val="8E922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44F7B"/>
    <w:multiLevelType w:val="multilevel"/>
    <w:tmpl w:val="C902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842A48"/>
    <w:multiLevelType w:val="hybridMultilevel"/>
    <w:tmpl w:val="7C543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266E0"/>
    <w:multiLevelType w:val="hybridMultilevel"/>
    <w:tmpl w:val="DA1ADA52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75E28"/>
    <w:multiLevelType w:val="multilevel"/>
    <w:tmpl w:val="EEA00D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7FB22167"/>
    <w:multiLevelType w:val="hybridMultilevel"/>
    <w:tmpl w:val="60949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28089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2895356">
    <w:abstractNumId w:val="13"/>
  </w:num>
  <w:num w:numId="3" w16cid:durableId="4356396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3640766">
    <w:abstractNumId w:val="16"/>
  </w:num>
  <w:num w:numId="5" w16cid:durableId="1527064885">
    <w:abstractNumId w:val="8"/>
  </w:num>
  <w:num w:numId="6" w16cid:durableId="492140492">
    <w:abstractNumId w:val="19"/>
  </w:num>
  <w:num w:numId="7" w16cid:durableId="95309773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71203120">
    <w:abstractNumId w:val="13"/>
  </w:num>
  <w:num w:numId="9" w16cid:durableId="918713011">
    <w:abstractNumId w:val="16"/>
  </w:num>
  <w:num w:numId="10" w16cid:durableId="1480147012">
    <w:abstractNumId w:val="8"/>
  </w:num>
  <w:num w:numId="11" w16cid:durableId="922253697">
    <w:abstractNumId w:val="19"/>
  </w:num>
  <w:num w:numId="12" w16cid:durableId="1455096498">
    <w:abstractNumId w:val="2"/>
  </w:num>
  <w:num w:numId="13" w16cid:durableId="2032950721">
    <w:abstractNumId w:val="20"/>
  </w:num>
  <w:num w:numId="14" w16cid:durableId="1771049002">
    <w:abstractNumId w:val="9"/>
  </w:num>
  <w:num w:numId="15" w16cid:durableId="1949461086">
    <w:abstractNumId w:val="14"/>
  </w:num>
  <w:num w:numId="16" w16cid:durableId="388575847">
    <w:abstractNumId w:val="18"/>
  </w:num>
  <w:num w:numId="17" w16cid:durableId="771359720">
    <w:abstractNumId w:val="7"/>
  </w:num>
  <w:num w:numId="18" w16cid:durableId="1262497082">
    <w:abstractNumId w:val="15"/>
  </w:num>
  <w:num w:numId="19" w16cid:durableId="1120565823">
    <w:abstractNumId w:val="12"/>
  </w:num>
  <w:num w:numId="20" w16cid:durableId="2032955631">
    <w:abstractNumId w:val="17"/>
  </w:num>
  <w:num w:numId="21" w16cid:durableId="1904099153">
    <w:abstractNumId w:val="5"/>
  </w:num>
  <w:num w:numId="22" w16cid:durableId="1099646387">
    <w:abstractNumId w:val="3"/>
  </w:num>
  <w:num w:numId="23" w16cid:durableId="17913186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00065859">
    <w:abstractNumId w:val="11"/>
  </w:num>
  <w:num w:numId="25" w16cid:durableId="2134785079">
    <w:abstractNumId w:val="1"/>
  </w:num>
  <w:num w:numId="26" w16cid:durableId="8534971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64291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314890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800430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noPunctuationKerning/>
  <w:characterSpacingControl w:val="doNotCompress"/>
  <w:hdrShapeDefaults>
    <o:shapedefaults v:ext="edit" spidmax="2050">
      <o:colormru v:ext="edit" colors="#ffcb0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A96"/>
    <w:rsid w:val="00005D69"/>
    <w:rsid w:val="00007F7F"/>
    <w:rsid w:val="00010114"/>
    <w:rsid w:val="000144D1"/>
    <w:rsid w:val="0001562F"/>
    <w:rsid w:val="00016361"/>
    <w:rsid w:val="00020D59"/>
    <w:rsid w:val="0002512D"/>
    <w:rsid w:val="00027BB4"/>
    <w:rsid w:val="00030EC6"/>
    <w:rsid w:val="000360C1"/>
    <w:rsid w:val="00041745"/>
    <w:rsid w:val="00050240"/>
    <w:rsid w:val="00053FE9"/>
    <w:rsid w:val="000613A4"/>
    <w:rsid w:val="0007570C"/>
    <w:rsid w:val="00086E6D"/>
    <w:rsid w:val="00087BA1"/>
    <w:rsid w:val="00094BC1"/>
    <w:rsid w:val="000B492E"/>
    <w:rsid w:val="000B5860"/>
    <w:rsid w:val="000C1EC7"/>
    <w:rsid w:val="000C59B4"/>
    <w:rsid w:val="000C6CF0"/>
    <w:rsid w:val="000D3EB9"/>
    <w:rsid w:val="000F2A70"/>
    <w:rsid w:val="00100EAD"/>
    <w:rsid w:val="0010701F"/>
    <w:rsid w:val="0011201F"/>
    <w:rsid w:val="001306C4"/>
    <w:rsid w:val="00130BD4"/>
    <w:rsid w:val="00134898"/>
    <w:rsid w:val="001378F1"/>
    <w:rsid w:val="0014175F"/>
    <w:rsid w:val="0014184F"/>
    <w:rsid w:val="001449FB"/>
    <w:rsid w:val="0014797E"/>
    <w:rsid w:val="00170C51"/>
    <w:rsid w:val="00177610"/>
    <w:rsid w:val="00181A3A"/>
    <w:rsid w:val="00181C93"/>
    <w:rsid w:val="00191D43"/>
    <w:rsid w:val="0019455F"/>
    <w:rsid w:val="00196F7A"/>
    <w:rsid w:val="001A3E6D"/>
    <w:rsid w:val="001B0457"/>
    <w:rsid w:val="001B209A"/>
    <w:rsid w:val="001B4FCB"/>
    <w:rsid w:val="001C1AAE"/>
    <w:rsid w:val="001C3340"/>
    <w:rsid w:val="001C4D19"/>
    <w:rsid w:val="001C6E2F"/>
    <w:rsid w:val="001C6FAC"/>
    <w:rsid w:val="001D01CA"/>
    <w:rsid w:val="001D180A"/>
    <w:rsid w:val="001D2198"/>
    <w:rsid w:val="001D32A0"/>
    <w:rsid w:val="001D51FE"/>
    <w:rsid w:val="001E49E1"/>
    <w:rsid w:val="001F045D"/>
    <w:rsid w:val="001F2100"/>
    <w:rsid w:val="001F4FAF"/>
    <w:rsid w:val="001F709A"/>
    <w:rsid w:val="0020185A"/>
    <w:rsid w:val="00205EAC"/>
    <w:rsid w:val="002151A5"/>
    <w:rsid w:val="002232E1"/>
    <w:rsid w:val="00231840"/>
    <w:rsid w:val="00234ADB"/>
    <w:rsid w:val="00240E50"/>
    <w:rsid w:val="00252B48"/>
    <w:rsid w:val="002569AC"/>
    <w:rsid w:val="00262CFC"/>
    <w:rsid w:val="00263C06"/>
    <w:rsid w:val="002717BA"/>
    <w:rsid w:val="00273858"/>
    <w:rsid w:val="002903DB"/>
    <w:rsid w:val="00295BE6"/>
    <w:rsid w:val="00296449"/>
    <w:rsid w:val="00296B82"/>
    <w:rsid w:val="00296CC0"/>
    <w:rsid w:val="002B1261"/>
    <w:rsid w:val="002B5B4F"/>
    <w:rsid w:val="002C7442"/>
    <w:rsid w:val="002D2B45"/>
    <w:rsid w:val="002D680A"/>
    <w:rsid w:val="002E0129"/>
    <w:rsid w:val="002E4F0A"/>
    <w:rsid w:val="002E5C01"/>
    <w:rsid w:val="0031034A"/>
    <w:rsid w:val="00316872"/>
    <w:rsid w:val="003206BF"/>
    <w:rsid w:val="00320CC4"/>
    <w:rsid w:val="00321FE7"/>
    <w:rsid w:val="0032527A"/>
    <w:rsid w:val="00334186"/>
    <w:rsid w:val="00334DD5"/>
    <w:rsid w:val="00343F68"/>
    <w:rsid w:val="00345481"/>
    <w:rsid w:val="00345B42"/>
    <w:rsid w:val="003518B9"/>
    <w:rsid w:val="00373F0D"/>
    <w:rsid w:val="00374ABE"/>
    <w:rsid w:val="00380116"/>
    <w:rsid w:val="0038301E"/>
    <w:rsid w:val="00387AA7"/>
    <w:rsid w:val="003A5D95"/>
    <w:rsid w:val="003B57DC"/>
    <w:rsid w:val="003B6DDF"/>
    <w:rsid w:val="003C1FE8"/>
    <w:rsid w:val="003F3DC2"/>
    <w:rsid w:val="004027D6"/>
    <w:rsid w:val="00404EE5"/>
    <w:rsid w:val="00422B6B"/>
    <w:rsid w:val="00423FA5"/>
    <w:rsid w:val="00425BFA"/>
    <w:rsid w:val="004312E0"/>
    <w:rsid w:val="00455D8A"/>
    <w:rsid w:val="004619E4"/>
    <w:rsid w:val="00471164"/>
    <w:rsid w:val="00471E02"/>
    <w:rsid w:val="00474A54"/>
    <w:rsid w:val="004931E6"/>
    <w:rsid w:val="00496054"/>
    <w:rsid w:val="004A1CE9"/>
    <w:rsid w:val="004A1F20"/>
    <w:rsid w:val="004A6677"/>
    <w:rsid w:val="004B0DC1"/>
    <w:rsid w:val="004B1AC6"/>
    <w:rsid w:val="004B1CDF"/>
    <w:rsid w:val="004B46F2"/>
    <w:rsid w:val="004C1994"/>
    <w:rsid w:val="004C3A83"/>
    <w:rsid w:val="004D1655"/>
    <w:rsid w:val="004D55BF"/>
    <w:rsid w:val="004E1458"/>
    <w:rsid w:val="004E18C4"/>
    <w:rsid w:val="004E1F37"/>
    <w:rsid w:val="004E712B"/>
    <w:rsid w:val="004E7C16"/>
    <w:rsid w:val="004F0592"/>
    <w:rsid w:val="004F1DE9"/>
    <w:rsid w:val="005018C8"/>
    <w:rsid w:val="00501ED1"/>
    <w:rsid w:val="005038F2"/>
    <w:rsid w:val="00503FEF"/>
    <w:rsid w:val="005140BF"/>
    <w:rsid w:val="00540DCA"/>
    <w:rsid w:val="0055629E"/>
    <w:rsid w:val="00577E85"/>
    <w:rsid w:val="0059526F"/>
    <w:rsid w:val="005A5B61"/>
    <w:rsid w:val="005B0EA8"/>
    <w:rsid w:val="005B109B"/>
    <w:rsid w:val="005B1BA1"/>
    <w:rsid w:val="005B3228"/>
    <w:rsid w:val="005B7918"/>
    <w:rsid w:val="005C1DC8"/>
    <w:rsid w:val="005C2CFD"/>
    <w:rsid w:val="005C2FD6"/>
    <w:rsid w:val="005C31D3"/>
    <w:rsid w:val="005C6936"/>
    <w:rsid w:val="005E784E"/>
    <w:rsid w:val="005F48F0"/>
    <w:rsid w:val="00600511"/>
    <w:rsid w:val="006021BD"/>
    <w:rsid w:val="006024AF"/>
    <w:rsid w:val="00603316"/>
    <w:rsid w:val="0061399C"/>
    <w:rsid w:val="00620E57"/>
    <w:rsid w:val="006230D7"/>
    <w:rsid w:val="006265E8"/>
    <w:rsid w:val="00643060"/>
    <w:rsid w:val="00645E04"/>
    <w:rsid w:val="00655622"/>
    <w:rsid w:val="006563FF"/>
    <w:rsid w:val="00666A50"/>
    <w:rsid w:val="00685311"/>
    <w:rsid w:val="00694B52"/>
    <w:rsid w:val="00697845"/>
    <w:rsid w:val="006A23EC"/>
    <w:rsid w:val="006A3F41"/>
    <w:rsid w:val="006B66F8"/>
    <w:rsid w:val="006C352B"/>
    <w:rsid w:val="006C44E1"/>
    <w:rsid w:val="006C659E"/>
    <w:rsid w:val="006D00D7"/>
    <w:rsid w:val="006D655F"/>
    <w:rsid w:val="006D6B95"/>
    <w:rsid w:val="006E2E82"/>
    <w:rsid w:val="006F4C40"/>
    <w:rsid w:val="00706A61"/>
    <w:rsid w:val="00710C8A"/>
    <w:rsid w:val="0071465F"/>
    <w:rsid w:val="00714670"/>
    <w:rsid w:val="0071612A"/>
    <w:rsid w:val="00720975"/>
    <w:rsid w:val="00723031"/>
    <w:rsid w:val="0073054B"/>
    <w:rsid w:val="0073602E"/>
    <w:rsid w:val="00745995"/>
    <w:rsid w:val="007467D5"/>
    <w:rsid w:val="00750DAD"/>
    <w:rsid w:val="0075207F"/>
    <w:rsid w:val="0076082F"/>
    <w:rsid w:val="00762332"/>
    <w:rsid w:val="00770590"/>
    <w:rsid w:val="007713ED"/>
    <w:rsid w:val="00797132"/>
    <w:rsid w:val="007A54F6"/>
    <w:rsid w:val="007B1C70"/>
    <w:rsid w:val="007B6204"/>
    <w:rsid w:val="007B77A6"/>
    <w:rsid w:val="007E27A7"/>
    <w:rsid w:val="007E3E0A"/>
    <w:rsid w:val="007F70F7"/>
    <w:rsid w:val="00806DF4"/>
    <w:rsid w:val="008413B8"/>
    <w:rsid w:val="00852636"/>
    <w:rsid w:val="0085659D"/>
    <w:rsid w:val="00860B47"/>
    <w:rsid w:val="00874992"/>
    <w:rsid w:val="00883C2B"/>
    <w:rsid w:val="008866E0"/>
    <w:rsid w:val="0088693F"/>
    <w:rsid w:val="008878A0"/>
    <w:rsid w:val="00894F77"/>
    <w:rsid w:val="008A334B"/>
    <w:rsid w:val="008A405B"/>
    <w:rsid w:val="008A5FBC"/>
    <w:rsid w:val="008B584D"/>
    <w:rsid w:val="008C6ADF"/>
    <w:rsid w:val="008D507A"/>
    <w:rsid w:val="008D756E"/>
    <w:rsid w:val="008D7A03"/>
    <w:rsid w:val="008E1594"/>
    <w:rsid w:val="008F2902"/>
    <w:rsid w:val="00904F9F"/>
    <w:rsid w:val="00906A6C"/>
    <w:rsid w:val="0091071A"/>
    <w:rsid w:val="009117F1"/>
    <w:rsid w:val="009135EE"/>
    <w:rsid w:val="0091665B"/>
    <w:rsid w:val="0093397F"/>
    <w:rsid w:val="00934164"/>
    <w:rsid w:val="00937BF5"/>
    <w:rsid w:val="009414BD"/>
    <w:rsid w:val="0095213D"/>
    <w:rsid w:val="00956C31"/>
    <w:rsid w:val="00963DF9"/>
    <w:rsid w:val="009674DC"/>
    <w:rsid w:val="0097390D"/>
    <w:rsid w:val="00983990"/>
    <w:rsid w:val="00990019"/>
    <w:rsid w:val="00992B63"/>
    <w:rsid w:val="00995D65"/>
    <w:rsid w:val="00997538"/>
    <w:rsid w:val="009A2022"/>
    <w:rsid w:val="009A3686"/>
    <w:rsid w:val="009A7D83"/>
    <w:rsid w:val="009C5470"/>
    <w:rsid w:val="009D0315"/>
    <w:rsid w:val="009D2FF1"/>
    <w:rsid w:val="009E0702"/>
    <w:rsid w:val="009F3577"/>
    <w:rsid w:val="009F78D1"/>
    <w:rsid w:val="00A14344"/>
    <w:rsid w:val="00A312C5"/>
    <w:rsid w:val="00A346D5"/>
    <w:rsid w:val="00A365E6"/>
    <w:rsid w:val="00A45C31"/>
    <w:rsid w:val="00A54FFC"/>
    <w:rsid w:val="00A71C9C"/>
    <w:rsid w:val="00A7219D"/>
    <w:rsid w:val="00A73E36"/>
    <w:rsid w:val="00AB3B34"/>
    <w:rsid w:val="00AC55D0"/>
    <w:rsid w:val="00AC675C"/>
    <w:rsid w:val="00AC71F1"/>
    <w:rsid w:val="00AD4587"/>
    <w:rsid w:val="00AE5B34"/>
    <w:rsid w:val="00AF259F"/>
    <w:rsid w:val="00AF6134"/>
    <w:rsid w:val="00B00654"/>
    <w:rsid w:val="00B05DC2"/>
    <w:rsid w:val="00B06B9E"/>
    <w:rsid w:val="00B12B28"/>
    <w:rsid w:val="00B15050"/>
    <w:rsid w:val="00B15B63"/>
    <w:rsid w:val="00B36BD8"/>
    <w:rsid w:val="00B60A87"/>
    <w:rsid w:val="00B64B57"/>
    <w:rsid w:val="00B72A4D"/>
    <w:rsid w:val="00B80408"/>
    <w:rsid w:val="00B80FFD"/>
    <w:rsid w:val="00B84F33"/>
    <w:rsid w:val="00B91AB4"/>
    <w:rsid w:val="00B94A08"/>
    <w:rsid w:val="00BA5821"/>
    <w:rsid w:val="00BB258A"/>
    <w:rsid w:val="00BC18E7"/>
    <w:rsid w:val="00BC24F9"/>
    <w:rsid w:val="00BD61E4"/>
    <w:rsid w:val="00BE1708"/>
    <w:rsid w:val="00BE72AC"/>
    <w:rsid w:val="00C00E25"/>
    <w:rsid w:val="00C02A86"/>
    <w:rsid w:val="00C16F2D"/>
    <w:rsid w:val="00C17D4B"/>
    <w:rsid w:val="00C2291E"/>
    <w:rsid w:val="00C247EC"/>
    <w:rsid w:val="00C339BD"/>
    <w:rsid w:val="00C34737"/>
    <w:rsid w:val="00C34BDE"/>
    <w:rsid w:val="00C41903"/>
    <w:rsid w:val="00C45D65"/>
    <w:rsid w:val="00C554FF"/>
    <w:rsid w:val="00C7085E"/>
    <w:rsid w:val="00C74CB0"/>
    <w:rsid w:val="00C8260A"/>
    <w:rsid w:val="00C91C09"/>
    <w:rsid w:val="00C94F89"/>
    <w:rsid w:val="00C9752B"/>
    <w:rsid w:val="00CA284F"/>
    <w:rsid w:val="00CA44BE"/>
    <w:rsid w:val="00CB60C3"/>
    <w:rsid w:val="00CC465F"/>
    <w:rsid w:val="00CD7B45"/>
    <w:rsid w:val="00CE0FC3"/>
    <w:rsid w:val="00CE54A4"/>
    <w:rsid w:val="00D067CE"/>
    <w:rsid w:val="00D221E6"/>
    <w:rsid w:val="00D25512"/>
    <w:rsid w:val="00D41A03"/>
    <w:rsid w:val="00D431C9"/>
    <w:rsid w:val="00D47AEB"/>
    <w:rsid w:val="00D513C9"/>
    <w:rsid w:val="00D53A96"/>
    <w:rsid w:val="00D56520"/>
    <w:rsid w:val="00D606C8"/>
    <w:rsid w:val="00D6734A"/>
    <w:rsid w:val="00D679E7"/>
    <w:rsid w:val="00D75F40"/>
    <w:rsid w:val="00D77490"/>
    <w:rsid w:val="00D81840"/>
    <w:rsid w:val="00D909D0"/>
    <w:rsid w:val="00DA2983"/>
    <w:rsid w:val="00DB2374"/>
    <w:rsid w:val="00DB3ABB"/>
    <w:rsid w:val="00DE1B7C"/>
    <w:rsid w:val="00DE3434"/>
    <w:rsid w:val="00DE6358"/>
    <w:rsid w:val="00DE6DCC"/>
    <w:rsid w:val="00DF22C2"/>
    <w:rsid w:val="00DF5FB6"/>
    <w:rsid w:val="00DF651A"/>
    <w:rsid w:val="00E13411"/>
    <w:rsid w:val="00E16944"/>
    <w:rsid w:val="00E1775B"/>
    <w:rsid w:val="00E178FA"/>
    <w:rsid w:val="00E305DC"/>
    <w:rsid w:val="00E30A56"/>
    <w:rsid w:val="00E34C70"/>
    <w:rsid w:val="00E41911"/>
    <w:rsid w:val="00E54D04"/>
    <w:rsid w:val="00E70168"/>
    <w:rsid w:val="00E7046D"/>
    <w:rsid w:val="00E71E6A"/>
    <w:rsid w:val="00E76910"/>
    <w:rsid w:val="00E76AC0"/>
    <w:rsid w:val="00E772C4"/>
    <w:rsid w:val="00E8553F"/>
    <w:rsid w:val="00E96EC5"/>
    <w:rsid w:val="00EA06B2"/>
    <w:rsid w:val="00EB04D7"/>
    <w:rsid w:val="00EB4B02"/>
    <w:rsid w:val="00EB4F46"/>
    <w:rsid w:val="00EB7677"/>
    <w:rsid w:val="00EE442F"/>
    <w:rsid w:val="00EF04E8"/>
    <w:rsid w:val="00F03C7C"/>
    <w:rsid w:val="00F11BCB"/>
    <w:rsid w:val="00F141AE"/>
    <w:rsid w:val="00F245AF"/>
    <w:rsid w:val="00F259AE"/>
    <w:rsid w:val="00F26ED8"/>
    <w:rsid w:val="00F375CD"/>
    <w:rsid w:val="00F37675"/>
    <w:rsid w:val="00F45613"/>
    <w:rsid w:val="00F465B7"/>
    <w:rsid w:val="00F47F57"/>
    <w:rsid w:val="00F50204"/>
    <w:rsid w:val="00F53374"/>
    <w:rsid w:val="00F627D7"/>
    <w:rsid w:val="00F62F31"/>
    <w:rsid w:val="00F72D4F"/>
    <w:rsid w:val="00F7433B"/>
    <w:rsid w:val="00F8066F"/>
    <w:rsid w:val="00F86140"/>
    <w:rsid w:val="00F86DDF"/>
    <w:rsid w:val="00F87E35"/>
    <w:rsid w:val="00F95E86"/>
    <w:rsid w:val="00FA50CF"/>
    <w:rsid w:val="00FB1664"/>
    <w:rsid w:val="00FB1C6F"/>
    <w:rsid w:val="00FB60B3"/>
    <w:rsid w:val="00FC2CE3"/>
    <w:rsid w:val="00FC5550"/>
    <w:rsid w:val="00FC5FC2"/>
    <w:rsid w:val="00FC6965"/>
    <w:rsid w:val="00FE6BC5"/>
    <w:rsid w:val="00FF0314"/>
    <w:rsid w:val="00FF1E98"/>
    <w:rsid w:val="00FF6005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fcb05"/>
    </o:shapedefaults>
    <o:shapelayout v:ext="edit">
      <o:idmap v:ext="edit" data="2"/>
    </o:shapelayout>
  </w:shapeDefaults>
  <w:decimalSymbol w:val="."/>
  <w:listSeparator w:val=","/>
  <w14:docId w14:val="19222090"/>
  <w15:docId w15:val="{B4B32B9A-99E4-45F2-B925-B6F37F39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D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AC55D0"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sid w:val="00AC55D0"/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rsid w:val="00AC55D0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55D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AC55D0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rsid w:val="00AC55D0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rsid w:val="00AC55D0"/>
    <w:pPr>
      <w:tabs>
        <w:tab w:val="num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59"/>
    <w:rsid w:val="00D53A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C3A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74992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992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FA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FA"/>
    <w:rPr>
      <w:rFonts w:ascii="Arial" w:hAnsi="Arial"/>
      <w:b/>
      <w:bCs/>
      <w:color w:val="000000"/>
      <w:sz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F78D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F78D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4AF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9117F1"/>
    <w:rPr>
      <w:bCs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117F1"/>
    <w:rPr>
      <w:bCs/>
      <w:sz w:val="28"/>
    </w:rPr>
  </w:style>
  <w:style w:type="paragraph" w:styleId="PlainText">
    <w:name w:val="Plain Text"/>
    <w:basedOn w:val="Normal"/>
    <w:link w:val="PlainTextChar"/>
    <w:rsid w:val="00B12B2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12B28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5018C8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018C8"/>
    <w:rPr>
      <w:rFonts w:ascii="Arial" w:hAnsi="Arial" w:cs="Arial"/>
      <w:b/>
      <w:bCs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13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9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redential.net/8889af1e-9d9f-4abd-b701-49ec48a976b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redential.net/8889af1e-9d9f-4abd-b701-49ec48a976b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56492cab6701a66f5d4cdf017d55155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2E5CB9C-CADF-4060-B42E-B79B753EA1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0AF1D7-581A-4570-94BF-7CFA28C9C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2AF6E93-2F12-4DCD-B20E-E5015193B2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DEBCC0-2DFC-4372-BF8F-F5C550F6A236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 Resume Format</vt:lpstr>
    </vt:vector>
  </TitlesOfParts>
  <Company>lnt</Company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 Resume Format</dc:title>
  <dc:creator>SMS Content</dc:creator>
  <dc:description>Designed by Specialized Marketing Services Email: sms.content@Lntinfotech.com</dc:description>
  <cp:lastModifiedBy>jayalal kk</cp:lastModifiedBy>
  <cp:revision>8</cp:revision>
  <cp:lastPrinted>2014-10-07T11:40:00Z</cp:lastPrinted>
  <dcterms:created xsi:type="dcterms:W3CDTF">2022-08-28T10:19:00Z</dcterms:created>
  <dcterms:modified xsi:type="dcterms:W3CDTF">2022-09-03T19:47:00Z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