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C75" w:rsidRPr="002B5B6C" w:rsidRDefault="00C44E59" w:rsidP="00C44E59">
      <w:pPr>
        <w:keepNext/>
        <w:widowControl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ГУО «Яновичская средняя школа Витебского района»</w:t>
      </w:r>
    </w:p>
    <w:p w:rsidR="002B5B6C" w:rsidRPr="00C44E59" w:rsidRDefault="002B5B6C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B5B6C" w:rsidRPr="00C44E59" w:rsidRDefault="002B5B6C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B5B6C" w:rsidRPr="00C44E59" w:rsidRDefault="002B5B6C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B5B6C" w:rsidRPr="00C44E59" w:rsidRDefault="002B5B6C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B5B6C" w:rsidRPr="00C44E59" w:rsidRDefault="002B5B6C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B5B6C" w:rsidRPr="00C44E59" w:rsidRDefault="002B5B6C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B5B6C" w:rsidRPr="00C44E59" w:rsidRDefault="002B5B6C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B5B6C" w:rsidRPr="00C44E59" w:rsidRDefault="002B5B6C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B5B6C" w:rsidRPr="00C44E59" w:rsidRDefault="002B5B6C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B5B6C" w:rsidRPr="00C44E59" w:rsidRDefault="002B5B6C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B5B6C" w:rsidRPr="00C44E59" w:rsidRDefault="002B5B6C" w:rsidP="002B5B6C">
      <w:pPr>
        <w:keepNext/>
        <w:widowControl/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1C0C75" w:rsidRDefault="00C44E59" w:rsidP="00C44E59">
      <w:pPr>
        <w:keepNext/>
        <w:widowControl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Реферат на тему:</w:t>
      </w:r>
    </w:p>
    <w:p w:rsidR="00C44E59" w:rsidRPr="002B5B6C" w:rsidRDefault="00C44E59" w:rsidP="00C44E59">
      <w:pPr>
        <w:keepNext/>
        <w:widowControl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DA70D4">
        <w:rPr>
          <w:rFonts w:ascii="Times New Roman" w:hAnsi="Times New Roman"/>
          <w:sz w:val="28"/>
          <w:szCs w:val="28"/>
        </w:rPr>
        <w:t>Солон</w:t>
      </w:r>
      <w:r>
        <w:rPr>
          <w:rFonts w:ascii="Times New Roman" w:hAnsi="Times New Roman"/>
          <w:sz w:val="28"/>
          <w:szCs w:val="28"/>
        </w:rPr>
        <w:t>»</w:t>
      </w:r>
    </w:p>
    <w:p w:rsidR="002B5B6C" w:rsidRPr="00C44E59" w:rsidRDefault="002B5B6C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B5B6C" w:rsidRPr="00C44E59" w:rsidRDefault="002B5B6C" w:rsidP="00C44E59">
      <w:pPr>
        <w:keepNext/>
        <w:widowControl/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2B5B6C" w:rsidRDefault="002B5B6C" w:rsidP="00C44E59">
      <w:pPr>
        <w:keepNext/>
        <w:widowControl/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C44E59" w:rsidRDefault="00C44E59" w:rsidP="00C44E59">
      <w:pPr>
        <w:keepNext/>
        <w:widowControl/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C44E59" w:rsidRDefault="00C44E59" w:rsidP="00C44E59">
      <w:pPr>
        <w:keepNext/>
        <w:widowControl/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C44E59" w:rsidRDefault="00C44E59" w:rsidP="00C44E59">
      <w:pPr>
        <w:keepNext/>
        <w:widowControl/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C44E59" w:rsidRDefault="00C44E59" w:rsidP="00C44E59">
      <w:pPr>
        <w:keepNext/>
        <w:widowControl/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C44E59" w:rsidRDefault="00C44E59" w:rsidP="00C44E59">
      <w:pPr>
        <w:keepNext/>
        <w:widowControl/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C44E59" w:rsidRDefault="00C44E59" w:rsidP="00C44E59">
      <w:pPr>
        <w:keepNext/>
        <w:widowControl/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C44E59" w:rsidRPr="00C44E59" w:rsidRDefault="00C44E59" w:rsidP="00C44E59">
      <w:pPr>
        <w:keepNext/>
        <w:widowControl/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C44E59" w:rsidRDefault="00C44E59" w:rsidP="00C44E59">
      <w:pPr>
        <w:keepNext/>
        <w:widowControl/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Самцов Никита</w:t>
      </w:r>
    </w:p>
    <w:p w:rsidR="00C44E59" w:rsidRPr="002B5B6C" w:rsidRDefault="00C44E59" w:rsidP="00C44E59">
      <w:pPr>
        <w:keepNext/>
        <w:widowControl/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Учащийся 10 класса</w:t>
      </w:r>
    </w:p>
    <w:p w:rsidR="00DB0C69" w:rsidRPr="002B5B6C" w:rsidRDefault="00DB0C69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B0C69" w:rsidRDefault="00DB0C69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44E59" w:rsidRPr="00C44E59" w:rsidRDefault="00C44E59" w:rsidP="00C44E59">
      <w:pPr>
        <w:keepNext/>
        <w:widowControl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2B5B6C" w:rsidRDefault="00C44E59" w:rsidP="00C44E59">
      <w:pPr>
        <w:keepNext/>
        <w:widowControl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2022</w:t>
      </w:r>
      <w:r w:rsidR="002B5B6C">
        <w:rPr>
          <w:rFonts w:ascii="Times New Roman" w:hAnsi="Times New Roman"/>
          <w:sz w:val="28"/>
          <w:szCs w:val="28"/>
        </w:rPr>
        <w:br w:type="page"/>
      </w:r>
    </w:p>
    <w:p w:rsidR="00DA70D4" w:rsidRPr="00DA70D4" w:rsidRDefault="00DA70D4" w:rsidP="00DA70D4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1514475" cy="1960245"/>
            <wp:effectExtent l="0" t="0" r="9525" b="1905"/>
            <wp:wrapTight wrapText="bothSides">
              <wp:wrapPolygon edited="0">
                <wp:start x="0" y="0"/>
                <wp:lineTo x="0" y="21411"/>
                <wp:lineTo x="21464" y="21411"/>
                <wp:lineTo x="21464" y="0"/>
                <wp:lineTo x="0" y="0"/>
              </wp:wrapPolygon>
            </wp:wrapTight>
            <wp:docPr id="10" name="Рисунок 10" descr="C:\Users\kkk_ennrl\Downloads\sol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kkk_ennrl\Downloads\sol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70D4">
        <w:rPr>
          <w:rFonts w:ascii="Times New Roman" w:hAnsi="Times New Roman"/>
          <w:sz w:val="28"/>
          <w:szCs w:val="28"/>
        </w:rPr>
        <w:t>Солон (</w:t>
      </w:r>
      <w:proofErr w:type="spellStart"/>
      <w:r w:rsidRPr="00DA70D4">
        <w:rPr>
          <w:rFonts w:ascii="Times New Roman" w:hAnsi="Times New Roman"/>
          <w:sz w:val="28"/>
          <w:szCs w:val="28"/>
        </w:rPr>
        <w:t>ок</w:t>
      </w:r>
      <w:proofErr w:type="spellEnd"/>
      <w:r w:rsidRPr="00DA70D4">
        <w:rPr>
          <w:rFonts w:ascii="Times New Roman" w:hAnsi="Times New Roman"/>
          <w:sz w:val="28"/>
          <w:szCs w:val="28"/>
        </w:rPr>
        <w:t xml:space="preserve">. 640 – </w:t>
      </w:r>
      <w:proofErr w:type="spellStart"/>
      <w:r w:rsidRPr="00DA70D4">
        <w:rPr>
          <w:rFonts w:ascii="Times New Roman" w:hAnsi="Times New Roman"/>
          <w:sz w:val="28"/>
          <w:szCs w:val="28"/>
        </w:rPr>
        <w:t>ок</w:t>
      </w:r>
      <w:proofErr w:type="spellEnd"/>
      <w:r w:rsidRPr="00DA70D4">
        <w:rPr>
          <w:rFonts w:ascii="Times New Roman" w:hAnsi="Times New Roman"/>
          <w:sz w:val="28"/>
          <w:szCs w:val="28"/>
        </w:rPr>
        <w:t>. 559 до н.э.) – афинский политик, законодатель и поэт, один из «семи мудрецов» Древней Греции. Был первым афинским поэтом, а к 594 году до н.э. стал самым влиятельным афинским политиком. Автор ряда важнейших реформ, повлиявших на форм</w:t>
      </w:r>
      <w:r>
        <w:rPr>
          <w:rFonts w:ascii="Times New Roman" w:hAnsi="Times New Roman"/>
          <w:sz w:val="28"/>
          <w:szCs w:val="28"/>
        </w:rPr>
        <w:t>ирование Афинского государства.</w:t>
      </w:r>
    </w:p>
    <w:p w:rsidR="00DA70D4" w:rsidRPr="00DA70D4" w:rsidRDefault="00DA70D4" w:rsidP="00DA70D4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A70D4" w:rsidRPr="00DA70D4" w:rsidRDefault="00DA70D4" w:rsidP="00DA70D4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DA70D4">
        <w:rPr>
          <w:rFonts w:ascii="Times New Roman" w:hAnsi="Times New Roman"/>
          <w:b/>
          <w:sz w:val="28"/>
          <w:szCs w:val="28"/>
        </w:rPr>
        <w:t>Биография Солона</w:t>
      </w:r>
    </w:p>
    <w:p w:rsidR="00DA70D4" w:rsidRPr="00DA70D4" w:rsidRDefault="00DA70D4" w:rsidP="00DA70D4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A70D4">
        <w:rPr>
          <w:rFonts w:ascii="Times New Roman" w:hAnsi="Times New Roman"/>
          <w:sz w:val="28"/>
          <w:szCs w:val="28"/>
        </w:rPr>
        <w:t xml:space="preserve">Солон появился на свет около 640 года до н.э. в Афинах. Он происходил из знатного рода </w:t>
      </w:r>
      <w:proofErr w:type="spellStart"/>
      <w:r w:rsidRPr="00DA70D4">
        <w:rPr>
          <w:rFonts w:ascii="Times New Roman" w:hAnsi="Times New Roman"/>
          <w:sz w:val="28"/>
          <w:szCs w:val="28"/>
        </w:rPr>
        <w:t>Кодридов</w:t>
      </w:r>
      <w:proofErr w:type="spellEnd"/>
      <w:r w:rsidRPr="00DA70D4">
        <w:rPr>
          <w:rFonts w:ascii="Times New Roman" w:hAnsi="Times New Roman"/>
          <w:sz w:val="28"/>
          <w:szCs w:val="28"/>
        </w:rPr>
        <w:t xml:space="preserve">. Повзрослев, он был вынужден заняться морской торговлей, поскольку </w:t>
      </w:r>
      <w:r>
        <w:rPr>
          <w:rFonts w:ascii="Times New Roman" w:hAnsi="Times New Roman"/>
          <w:sz w:val="28"/>
          <w:szCs w:val="28"/>
        </w:rPr>
        <w:t>испытывал финансовые трудности.</w:t>
      </w:r>
    </w:p>
    <w:p w:rsidR="00DA70D4" w:rsidRPr="00DA70D4" w:rsidRDefault="00DA70D4" w:rsidP="00DA70D4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A70D4">
        <w:rPr>
          <w:rFonts w:ascii="Times New Roman" w:hAnsi="Times New Roman"/>
          <w:sz w:val="28"/>
          <w:szCs w:val="28"/>
        </w:rPr>
        <w:t>Парень много путешествовал, проявляя живой интерес к культуре и традициям разных народов. Некоторые биографы утверждают, что еще до того, как стать политиком, он был известен как талантливый поэт. В тот момент биографии на его родине наб</w:t>
      </w:r>
      <w:r>
        <w:rPr>
          <w:rFonts w:ascii="Times New Roman" w:hAnsi="Times New Roman"/>
          <w:sz w:val="28"/>
          <w:szCs w:val="28"/>
        </w:rPr>
        <w:t>людалась нестабильная ситуация.</w:t>
      </w:r>
    </w:p>
    <w:p w:rsidR="00DA70D4" w:rsidRPr="00DA70D4" w:rsidRDefault="00DA70D4" w:rsidP="00DA70D4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A70D4">
        <w:rPr>
          <w:rFonts w:ascii="Times New Roman" w:hAnsi="Times New Roman"/>
          <w:sz w:val="28"/>
          <w:szCs w:val="28"/>
        </w:rPr>
        <w:t>В начале 7 столетия до н.э. Афины были одними из многих греческих полисов, где действовала – политическая система архаического афинского полиса. Государством управляла коллегия из 9 архонтов, занимавших свою должн</w:t>
      </w:r>
      <w:r>
        <w:rPr>
          <w:rFonts w:ascii="Times New Roman" w:hAnsi="Times New Roman"/>
          <w:sz w:val="28"/>
          <w:szCs w:val="28"/>
        </w:rPr>
        <w:t>ость на протяжении одного года.</w:t>
      </w:r>
    </w:p>
    <w:p w:rsidR="00DA70D4" w:rsidRPr="00DA70D4" w:rsidRDefault="00DA70D4" w:rsidP="00DA70D4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A70D4">
        <w:rPr>
          <w:rFonts w:ascii="Times New Roman" w:hAnsi="Times New Roman"/>
          <w:sz w:val="28"/>
          <w:szCs w:val="28"/>
        </w:rPr>
        <w:t>Очень важную роль в управлении занимал Совет Ареопага, где пожизненно находились бывшие архонты. Ареопаг осуществлял высший к</w:t>
      </w:r>
      <w:r>
        <w:rPr>
          <w:rFonts w:ascii="Times New Roman" w:hAnsi="Times New Roman"/>
          <w:sz w:val="28"/>
          <w:szCs w:val="28"/>
        </w:rPr>
        <w:t>онтроль над всей жизнью полиса.</w:t>
      </w:r>
    </w:p>
    <w:p w:rsidR="00DA70D4" w:rsidRPr="00DA70D4" w:rsidRDefault="00DA70D4" w:rsidP="00DA70D4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A70D4">
        <w:rPr>
          <w:rFonts w:ascii="Times New Roman" w:hAnsi="Times New Roman"/>
          <w:sz w:val="28"/>
          <w:szCs w:val="28"/>
        </w:rPr>
        <w:t xml:space="preserve">Афинский демос находился в прямой зависимости от аристократии, что вызвало недовольство в обществе. Одновременно с этим афиняне воевали с </w:t>
      </w:r>
      <w:proofErr w:type="spellStart"/>
      <w:r w:rsidRPr="00DA70D4">
        <w:rPr>
          <w:rFonts w:ascii="Times New Roman" w:hAnsi="Times New Roman"/>
          <w:sz w:val="28"/>
          <w:szCs w:val="28"/>
        </w:rPr>
        <w:t>Мегарами</w:t>
      </w:r>
      <w:proofErr w:type="spellEnd"/>
      <w:r w:rsidRPr="00DA70D4">
        <w:rPr>
          <w:rFonts w:ascii="Times New Roman" w:hAnsi="Times New Roman"/>
          <w:sz w:val="28"/>
          <w:szCs w:val="28"/>
        </w:rPr>
        <w:t xml:space="preserve"> за остров </w:t>
      </w:r>
      <w:proofErr w:type="spellStart"/>
      <w:r w:rsidRPr="00DA70D4">
        <w:rPr>
          <w:rFonts w:ascii="Times New Roman" w:hAnsi="Times New Roman"/>
          <w:sz w:val="28"/>
          <w:szCs w:val="28"/>
        </w:rPr>
        <w:t>Саламин</w:t>
      </w:r>
      <w:proofErr w:type="spellEnd"/>
      <w:r w:rsidRPr="00DA70D4">
        <w:rPr>
          <w:rFonts w:ascii="Times New Roman" w:hAnsi="Times New Roman"/>
          <w:sz w:val="28"/>
          <w:szCs w:val="28"/>
        </w:rPr>
        <w:t>. Постоянные разногласия между представителями аристократии и закабаление демоса, негативно воздействовал</w:t>
      </w:r>
      <w:r>
        <w:rPr>
          <w:rFonts w:ascii="Times New Roman" w:hAnsi="Times New Roman"/>
          <w:sz w:val="28"/>
          <w:szCs w:val="28"/>
        </w:rPr>
        <w:t>и на развитие афинского полиса.</w:t>
      </w:r>
    </w:p>
    <w:p w:rsidR="00DA70D4" w:rsidRPr="00DA70D4" w:rsidRDefault="00DA70D4" w:rsidP="00DA70D4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DA70D4">
        <w:rPr>
          <w:rFonts w:ascii="Times New Roman" w:hAnsi="Times New Roman"/>
          <w:b/>
          <w:sz w:val="28"/>
          <w:szCs w:val="28"/>
        </w:rPr>
        <w:t>Войны Солона</w:t>
      </w:r>
    </w:p>
    <w:p w:rsidR="00DA70D4" w:rsidRPr="00DA70D4" w:rsidRDefault="00DA70D4" w:rsidP="00DA70D4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A70D4">
        <w:rPr>
          <w:rFonts w:ascii="Times New Roman" w:hAnsi="Times New Roman"/>
          <w:sz w:val="28"/>
          <w:szCs w:val="28"/>
        </w:rPr>
        <w:t xml:space="preserve">Впервые имя Солона упоминается в документах, связанных с войной между Афинами и </w:t>
      </w:r>
      <w:proofErr w:type="spellStart"/>
      <w:r w:rsidRPr="00DA70D4">
        <w:rPr>
          <w:rFonts w:ascii="Times New Roman" w:hAnsi="Times New Roman"/>
          <w:sz w:val="28"/>
          <w:szCs w:val="28"/>
        </w:rPr>
        <w:t>Мегарами</w:t>
      </w:r>
      <w:proofErr w:type="spellEnd"/>
      <w:r w:rsidRPr="00DA70D4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DA70D4">
        <w:rPr>
          <w:rFonts w:ascii="Times New Roman" w:hAnsi="Times New Roman"/>
          <w:sz w:val="28"/>
          <w:szCs w:val="28"/>
        </w:rPr>
        <w:t>Саламин</w:t>
      </w:r>
      <w:proofErr w:type="spellEnd"/>
      <w:r w:rsidRPr="00DA70D4">
        <w:rPr>
          <w:rFonts w:ascii="Times New Roman" w:hAnsi="Times New Roman"/>
          <w:sz w:val="28"/>
          <w:szCs w:val="28"/>
        </w:rPr>
        <w:t xml:space="preserve">. Хотя соотечественники поэта были </w:t>
      </w:r>
      <w:r w:rsidRPr="00DA70D4">
        <w:rPr>
          <w:rFonts w:ascii="Times New Roman" w:hAnsi="Times New Roman"/>
          <w:sz w:val="28"/>
          <w:szCs w:val="28"/>
        </w:rPr>
        <w:lastRenderedPageBreak/>
        <w:t>утомлены затяжным военным конфликтам, он побуждал их не опускать рук и д</w:t>
      </w:r>
      <w:r>
        <w:rPr>
          <w:rFonts w:ascii="Times New Roman" w:hAnsi="Times New Roman"/>
          <w:sz w:val="28"/>
          <w:szCs w:val="28"/>
        </w:rPr>
        <w:t>о конца бороться за территории.</w:t>
      </w:r>
    </w:p>
    <w:p w:rsidR="00DA70D4" w:rsidRPr="00DA70D4" w:rsidRDefault="00DA70D4" w:rsidP="00DA70D4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A70D4">
        <w:rPr>
          <w:rFonts w:ascii="Times New Roman" w:hAnsi="Times New Roman"/>
          <w:sz w:val="28"/>
          <w:szCs w:val="28"/>
        </w:rPr>
        <w:t>Кроме этого, Солон даже сочинил элегию «</w:t>
      </w:r>
      <w:proofErr w:type="spellStart"/>
      <w:r w:rsidRPr="00DA70D4">
        <w:rPr>
          <w:rFonts w:ascii="Times New Roman" w:hAnsi="Times New Roman"/>
          <w:sz w:val="28"/>
          <w:szCs w:val="28"/>
        </w:rPr>
        <w:t>Саламин</w:t>
      </w:r>
      <w:proofErr w:type="spellEnd"/>
      <w:r w:rsidRPr="00DA70D4">
        <w:rPr>
          <w:rFonts w:ascii="Times New Roman" w:hAnsi="Times New Roman"/>
          <w:sz w:val="28"/>
          <w:szCs w:val="28"/>
        </w:rPr>
        <w:t xml:space="preserve">», в которой говорилось о необходимости продолжения войны за остров. В результате, он самолично возглавил экспедицию на </w:t>
      </w:r>
      <w:proofErr w:type="spellStart"/>
      <w:r w:rsidRPr="00DA70D4">
        <w:rPr>
          <w:rFonts w:ascii="Times New Roman" w:hAnsi="Times New Roman"/>
          <w:sz w:val="28"/>
          <w:szCs w:val="28"/>
        </w:rPr>
        <w:t>Саламин</w:t>
      </w:r>
      <w:proofErr w:type="spellEnd"/>
      <w:r w:rsidRPr="00DA70D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одержав победу над противником.</w:t>
      </w:r>
    </w:p>
    <w:p w:rsidR="00DA70D4" w:rsidRPr="00DA70D4" w:rsidRDefault="00DA70D4" w:rsidP="00DA70D4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A70D4">
        <w:rPr>
          <w:rFonts w:ascii="Times New Roman" w:hAnsi="Times New Roman"/>
          <w:sz w:val="28"/>
          <w:szCs w:val="28"/>
        </w:rPr>
        <w:t>Именно после успешно проведенной экспедиции, Солон начал свою блестящую политическую карьеру. Стоит заметить, что данный остров, вошедший в состав афинского полиса, не раз и</w:t>
      </w:r>
      <w:r>
        <w:rPr>
          <w:rFonts w:ascii="Times New Roman" w:hAnsi="Times New Roman"/>
          <w:sz w:val="28"/>
          <w:szCs w:val="28"/>
        </w:rPr>
        <w:t>грал важную роль в его истории.</w:t>
      </w:r>
    </w:p>
    <w:p w:rsidR="00DA70D4" w:rsidRPr="00DA70D4" w:rsidRDefault="00DA70D4" w:rsidP="00DA70D4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A70D4">
        <w:rPr>
          <w:rFonts w:ascii="Times New Roman" w:hAnsi="Times New Roman"/>
          <w:sz w:val="28"/>
          <w:szCs w:val="28"/>
        </w:rPr>
        <w:t>Позже Солон принимал участие в Первой Священной войне, которая разразилась между некоторыми полисами Греции и городом Криса, взявшего под свой контроль Дельфийский храм. Конфликт, в котором греки одержали победу</w:t>
      </w:r>
      <w:r>
        <w:rPr>
          <w:rFonts w:ascii="Times New Roman" w:hAnsi="Times New Roman"/>
          <w:sz w:val="28"/>
          <w:szCs w:val="28"/>
        </w:rPr>
        <w:t>, продолжался в течение 10 лет.</w:t>
      </w:r>
    </w:p>
    <w:p w:rsidR="00DA70D4" w:rsidRPr="00DA70D4" w:rsidRDefault="00DA70D4" w:rsidP="00DA70D4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DA70D4">
        <w:rPr>
          <w:rFonts w:ascii="Times New Roman" w:hAnsi="Times New Roman"/>
          <w:b/>
          <w:sz w:val="28"/>
          <w:szCs w:val="28"/>
        </w:rPr>
        <w:t>Реформы Солона</w:t>
      </w:r>
    </w:p>
    <w:p w:rsidR="00DA70D4" w:rsidRPr="00DA70D4" w:rsidRDefault="00DA70D4" w:rsidP="00DA70D4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A70D4">
        <w:rPr>
          <w:rFonts w:ascii="Times New Roman" w:hAnsi="Times New Roman"/>
          <w:sz w:val="28"/>
          <w:szCs w:val="28"/>
        </w:rPr>
        <w:t>Положением на 594 год до н.э. Солон считался наиболее авторитетным политиком, которого поддерживал и Дельфийский оракул. Важно отметить, что к нему проявляли благосклонность как аристократы, так и простой н</w:t>
      </w:r>
      <w:r>
        <w:rPr>
          <w:rFonts w:ascii="Times New Roman" w:hAnsi="Times New Roman"/>
          <w:sz w:val="28"/>
          <w:szCs w:val="28"/>
        </w:rPr>
        <w:t>арод.</w:t>
      </w:r>
    </w:p>
    <w:p w:rsidR="00DA70D4" w:rsidRPr="00DA70D4" w:rsidRDefault="00DA70D4" w:rsidP="00DA70D4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A70D4">
        <w:rPr>
          <w:rFonts w:ascii="Times New Roman" w:hAnsi="Times New Roman"/>
          <w:sz w:val="28"/>
          <w:szCs w:val="28"/>
        </w:rPr>
        <w:t>В тот период биографии мужчина был избран архонтом-эпонимом, имевшим в своих руках большую власть. В ту эпоху архонтов назначал Ареопаг, но Солона, по-видимому, избрало народное соб</w:t>
      </w:r>
      <w:r>
        <w:rPr>
          <w:rFonts w:ascii="Times New Roman" w:hAnsi="Times New Roman"/>
          <w:sz w:val="28"/>
          <w:szCs w:val="28"/>
        </w:rPr>
        <w:t>рание ввиду особенной ситуации.</w:t>
      </w:r>
    </w:p>
    <w:p w:rsidR="00DA70D4" w:rsidRPr="00DA70D4" w:rsidRDefault="00DA70D4" w:rsidP="00DA70D4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A70D4">
        <w:rPr>
          <w:rFonts w:ascii="Times New Roman" w:hAnsi="Times New Roman"/>
          <w:sz w:val="28"/>
          <w:szCs w:val="28"/>
        </w:rPr>
        <w:t xml:space="preserve">Согласно древним историкам, политику предстояло примирить враждующие стороны, чтобы государство смогло развиваться максимально быстро и эффективно. Самой первой реформой Солона являлась </w:t>
      </w:r>
      <w:proofErr w:type="spellStart"/>
      <w:r w:rsidRPr="00DA70D4">
        <w:rPr>
          <w:rFonts w:ascii="Times New Roman" w:hAnsi="Times New Roman"/>
          <w:sz w:val="28"/>
          <w:szCs w:val="28"/>
        </w:rPr>
        <w:t>сисахфия</w:t>
      </w:r>
      <w:proofErr w:type="spellEnd"/>
      <w:r w:rsidRPr="00DA70D4">
        <w:rPr>
          <w:rFonts w:ascii="Times New Roman" w:hAnsi="Times New Roman"/>
          <w:sz w:val="28"/>
          <w:szCs w:val="28"/>
        </w:rPr>
        <w:t>, которую он на</w:t>
      </w:r>
      <w:r>
        <w:rPr>
          <w:rFonts w:ascii="Times New Roman" w:hAnsi="Times New Roman"/>
          <w:sz w:val="28"/>
          <w:szCs w:val="28"/>
        </w:rPr>
        <w:t>зывал своей важнейшей заслугой.</w:t>
      </w:r>
    </w:p>
    <w:p w:rsidR="00DA70D4" w:rsidRPr="00DA70D4" w:rsidRDefault="00DA70D4" w:rsidP="00DA70D4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A70D4">
        <w:rPr>
          <w:rFonts w:ascii="Times New Roman" w:hAnsi="Times New Roman"/>
          <w:sz w:val="28"/>
          <w:szCs w:val="28"/>
        </w:rPr>
        <w:t xml:space="preserve">Благодаря данной реформе в государстве отменялись все задолженности наряду с запретом долгового рабства. Это привело к устранению ряда социальных проблем и экономическому развитию. После этого правитель </w:t>
      </w:r>
      <w:r w:rsidRPr="00DA70D4">
        <w:rPr>
          <w:rFonts w:ascii="Times New Roman" w:hAnsi="Times New Roman"/>
          <w:sz w:val="28"/>
          <w:szCs w:val="28"/>
        </w:rPr>
        <w:lastRenderedPageBreak/>
        <w:t>распорядился ограничить ввоз товаров из-за границы, чтобы поддержать местных торговцев.</w:t>
      </w:r>
    </w:p>
    <w:p w:rsidR="00DA70D4" w:rsidRPr="00DA70D4" w:rsidRDefault="00DA70D4" w:rsidP="00DA70D4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428750" cy="2049780"/>
            <wp:effectExtent l="0" t="0" r="0" b="7620"/>
            <wp:wrapTight wrapText="bothSides">
              <wp:wrapPolygon edited="0">
                <wp:start x="0" y="0"/>
                <wp:lineTo x="0" y="21480"/>
                <wp:lineTo x="21312" y="21480"/>
                <wp:lineTo x="21312" y="0"/>
                <wp:lineTo x="0" y="0"/>
              </wp:wrapPolygon>
            </wp:wrapTight>
            <wp:docPr id="11" name="Рисунок 11" descr="C:\Users\kkk_ennrl\Downloads\solon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kkk_ennrl\Downloads\solon-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70D4">
        <w:rPr>
          <w:rFonts w:ascii="Times New Roman" w:hAnsi="Times New Roman"/>
          <w:sz w:val="28"/>
          <w:szCs w:val="28"/>
        </w:rPr>
        <w:t>Далее Солон сосредоточился на развитии сельскохозяйственной отрасли и ремесленного производства. Интересен факт, что родителям, которые не смогли обучить своих сыновей никакой профессии, запрещалось требовать того, чтобы дети заботились о них в старости.</w:t>
      </w:r>
    </w:p>
    <w:p w:rsidR="00DA70D4" w:rsidRPr="00DA70D4" w:rsidRDefault="00DA70D4" w:rsidP="00DA70D4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A70D4">
        <w:rPr>
          <w:rFonts w:ascii="Times New Roman" w:hAnsi="Times New Roman"/>
          <w:sz w:val="28"/>
          <w:szCs w:val="28"/>
        </w:rPr>
        <w:t xml:space="preserve">Правитель всячески поощрял производство оливок, благодаря чему </w:t>
      </w:r>
      <w:proofErr w:type="spellStart"/>
      <w:r w:rsidRPr="00DA70D4">
        <w:rPr>
          <w:rFonts w:ascii="Times New Roman" w:hAnsi="Times New Roman"/>
          <w:sz w:val="28"/>
          <w:szCs w:val="28"/>
        </w:rPr>
        <w:t>оливководство</w:t>
      </w:r>
      <w:proofErr w:type="spellEnd"/>
      <w:r w:rsidRPr="00DA70D4">
        <w:rPr>
          <w:rFonts w:ascii="Times New Roman" w:hAnsi="Times New Roman"/>
          <w:sz w:val="28"/>
          <w:szCs w:val="28"/>
        </w:rPr>
        <w:t xml:space="preserve"> стало приносить большую прибыль. В данный период биографии Солон занялся разработкой денежной реформы, введя в оборот – </w:t>
      </w:r>
      <w:proofErr w:type="spellStart"/>
      <w:r w:rsidRPr="00DA70D4">
        <w:rPr>
          <w:rFonts w:ascii="Times New Roman" w:hAnsi="Times New Roman"/>
          <w:sz w:val="28"/>
          <w:szCs w:val="28"/>
        </w:rPr>
        <w:t>эвбейскую</w:t>
      </w:r>
      <w:proofErr w:type="spellEnd"/>
      <w:r w:rsidRPr="00DA70D4">
        <w:rPr>
          <w:rFonts w:ascii="Times New Roman" w:hAnsi="Times New Roman"/>
          <w:sz w:val="28"/>
          <w:szCs w:val="28"/>
        </w:rPr>
        <w:t xml:space="preserve"> монету. Новая денежная единица способствовала улучшению тор</w:t>
      </w:r>
      <w:r>
        <w:rPr>
          <w:rFonts w:ascii="Times New Roman" w:hAnsi="Times New Roman"/>
          <w:sz w:val="28"/>
          <w:szCs w:val="28"/>
        </w:rPr>
        <w:t>говли между соседними полисами.</w:t>
      </w:r>
    </w:p>
    <w:p w:rsidR="00DA70D4" w:rsidRPr="00DA70D4" w:rsidRDefault="00DA70D4" w:rsidP="00DA70D4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A70D4">
        <w:rPr>
          <w:rFonts w:ascii="Times New Roman" w:hAnsi="Times New Roman"/>
          <w:sz w:val="28"/>
          <w:szCs w:val="28"/>
        </w:rPr>
        <w:t xml:space="preserve">В эпоху Солона были проведены очень важные социальные реформы, включая разделение населения полиса на 4 имущественных разряда – </w:t>
      </w:r>
      <w:proofErr w:type="spellStart"/>
      <w:r w:rsidRPr="00DA70D4">
        <w:rPr>
          <w:rFonts w:ascii="Times New Roman" w:hAnsi="Times New Roman"/>
          <w:sz w:val="28"/>
          <w:szCs w:val="28"/>
        </w:rPr>
        <w:t>пентакосиомедимны</w:t>
      </w:r>
      <w:proofErr w:type="spellEnd"/>
      <w:r w:rsidRPr="00DA70D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A70D4">
        <w:rPr>
          <w:rFonts w:ascii="Times New Roman" w:hAnsi="Times New Roman"/>
          <w:sz w:val="28"/>
          <w:szCs w:val="28"/>
        </w:rPr>
        <w:t>гиппеи</w:t>
      </w:r>
      <w:proofErr w:type="spellEnd"/>
      <w:r w:rsidRPr="00DA70D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A70D4">
        <w:rPr>
          <w:rFonts w:ascii="Times New Roman" w:hAnsi="Times New Roman"/>
          <w:sz w:val="28"/>
          <w:szCs w:val="28"/>
        </w:rPr>
        <w:t>зевгиты</w:t>
      </w:r>
      <w:proofErr w:type="spellEnd"/>
      <w:r w:rsidRPr="00DA70D4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DA70D4">
        <w:rPr>
          <w:rFonts w:ascii="Times New Roman" w:hAnsi="Times New Roman"/>
          <w:sz w:val="28"/>
          <w:szCs w:val="28"/>
        </w:rPr>
        <w:t>феты</w:t>
      </w:r>
      <w:proofErr w:type="spellEnd"/>
      <w:r w:rsidRPr="00DA70D4">
        <w:rPr>
          <w:rFonts w:ascii="Times New Roman" w:hAnsi="Times New Roman"/>
          <w:sz w:val="28"/>
          <w:szCs w:val="28"/>
        </w:rPr>
        <w:t>. Помимо этого, правитель образовал Совет Четырехсот, который</w:t>
      </w:r>
      <w:r>
        <w:rPr>
          <w:rFonts w:ascii="Times New Roman" w:hAnsi="Times New Roman"/>
          <w:sz w:val="28"/>
          <w:szCs w:val="28"/>
        </w:rPr>
        <w:t xml:space="preserve"> служил альтернативой Ареопагу.</w:t>
      </w:r>
    </w:p>
    <w:p w:rsidR="00DA70D4" w:rsidRPr="00DA70D4" w:rsidRDefault="00DA70D4" w:rsidP="00DA70D4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805180</wp:posOffset>
            </wp:positionV>
            <wp:extent cx="2654300" cy="3400425"/>
            <wp:effectExtent l="0" t="0" r="0" b="9525"/>
            <wp:wrapTight wrapText="bothSides">
              <wp:wrapPolygon edited="0">
                <wp:start x="0" y="0"/>
                <wp:lineTo x="0" y="21539"/>
                <wp:lineTo x="21393" y="21539"/>
                <wp:lineTo x="21393" y="0"/>
                <wp:lineTo x="0" y="0"/>
              </wp:wrapPolygon>
            </wp:wrapTight>
            <wp:docPr id="12" name="Рисунок 12" descr="C:\Users\kkk_ennrl\Downloads\solon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kkk_ennrl\Downloads\solon-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70D4">
        <w:rPr>
          <w:rFonts w:ascii="Times New Roman" w:hAnsi="Times New Roman"/>
          <w:sz w:val="28"/>
          <w:szCs w:val="28"/>
        </w:rPr>
        <w:t>Плутарх сообщает, что новообразованный Совет готовил законопроекты для народного собрания, а Ареопаг контролировал все процессы и гарантировал охрану законов. Еще Солон стал автором постановления, согласно которому любой бездетный человек, имел право завещать</w:t>
      </w:r>
      <w:r>
        <w:rPr>
          <w:rFonts w:ascii="Times New Roman" w:hAnsi="Times New Roman"/>
          <w:sz w:val="28"/>
          <w:szCs w:val="28"/>
        </w:rPr>
        <w:t xml:space="preserve"> свое наследство кому пожелает.</w:t>
      </w:r>
    </w:p>
    <w:p w:rsidR="00DA70D4" w:rsidRPr="00DA70D4" w:rsidRDefault="00DA70D4" w:rsidP="00DA70D4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A70D4">
        <w:rPr>
          <w:rFonts w:ascii="Times New Roman" w:hAnsi="Times New Roman"/>
          <w:sz w:val="28"/>
          <w:szCs w:val="28"/>
        </w:rPr>
        <w:t xml:space="preserve">Дабы сохранить относительное социальное равенство политик подписал указ о введении земельного максимума. С того времени состоятельные граждане не могли владеть участками земли сверх установленной законом нормы. За годы своей биографии он стал автором ряда </w:t>
      </w:r>
      <w:r w:rsidRPr="00DA70D4">
        <w:rPr>
          <w:rFonts w:ascii="Times New Roman" w:hAnsi="Times New Roman"/>
          <w:sz w:val="28"/>
          <w:szCs w:val="28"/>
        </w:rPr>
        <w:lastRenderedPageBreak/>
        <w:t>важнейших реформ, повлиявших на дальнейшее ста</w:t>
      </w:r>
      <w:r>
        <w:rPr>
          <w:rFonts w:ascii="Times New Roman" w:hAnsi="Times New Roman"/>
          <w:sz w:val="28"/>
          <w:szCs w:val="28"/>
        </w:rPr>
        <w:t>новление Афинского государства.</w:t>
      </w:r>
    </w:p>
    <w:p w:rsidR="00DA70D4" w:rsidRPr="00DA70D4" w:rsidRDefault="00DA70D4" w:rsidP="00DA70D4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A70D4">
        <w:rPr>
          <w:rFonts w:ascii="Times New Roman" w:hAnsi="Times New Roman"/>
          <w:sz w:val="28"/>
          <w:szCs w:val="28"/>
        </w:rPr>
        <w:t xml:space="preserve">После окончания </w:t>
      </w:r>
      <w:proofErr w:type="spellStart"/>
      <w:r w:rsidRPr="00DA70D4">
        <w:rPr>
          <w:rFonts w:ascii="Times New Roman" w:hAnsi="Times New Roman"/>
          <w:sz w:val="28"/>
          <w:szCs w:val="28"/>
        </w:rPr>
        <w:t>архонтства</w:t>
      </w:r>
      <w:proofErr w:type="spellEnd"/>
      <w:r w:rsidRPr="00DA70D4">
        <w:rPr>
          <w:rFonts w:ascii="Times New Roman" w:hAnsi="Times New Roman"/>
          <w:sz w:val="28"/>
          <w:szCs w:val="28"/>
        </w:rPr>
        <w:t xml:space="preserve"> реформы Солона нередко подвергались критике со стороны разных социальных слоев. Богачи сетовали на то, что их права урезались, тогда как простой народ требовал</w:t>
      </w:r>
      <w:r>
        <w:rPr>
          <w:rFonts w:ascii="Times New Roman" w:hAnsi="Times New Roman"/>
          <w:sz w:val="28"/>
          <w:szCs w:val="28"/>
        </w:rPr>
        <w:t xml:space="preserve"> еще более радикальных перемен.</w:t>
      </w:r>
    </w:p>
    <w:p w:rsidR="00DA70D4" w:rsidRPr="00DA70D4" w:rsidRDefault="00DA70D4" w:rsidP="00DA70D4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A70D4">
        <w:rPr>
          <w:rFonts w:ascii="Times New Roman" w:hAnsi="Times New Roman"/>
          <w:sz w:val="28"/>
          <w:szCs w:val="28"/>
        </w:rPr>
        <w:t>Многие советовали Солону установить тиранию, однако он наотрез отказывался от подобной идеи. Поскольку в ту эпоху во многих полисах правили тираны, добровольный отказ от едино</w:t>
      </w:r>
      <w:r>
        <w:rPr>
          <w:rFonts w:ascii="Times New Roman" w:hAnsi="Times New Roman"/>
          <w:sz w:val="28"/>
          <w:szCs w:val="28"/>
        </w:rPr>
        <w:t>властия был уникальным случаем.</w:t>
      </w:r>
    </w:p>
    <w:p w:rsidR="00DA70D4" w:rsidRPr="00DA70D4" w:rsidRDefault="00DA70D4" w:rsidP="00DA70D4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A70D4">
        <w:rPr>
          <w:rFonts w:ascii="Times New Roman" w:hAnsi="Times New Roman"/>
          <w:sz w:val="28"/>
          <w:szCs w:val="28"/>
        </w:rPr>
        <w:t>Свое решение Солон объяснял тем, что тирания навлечет позор как на него самого, так и на его потомков. Кроме этого, он являлся противником любой формы насилия. В результате, мужчина решил оставить полити</w:t>
      </w:r>
      <w:r>
        <w:rPr>
          <w:rFonts w:ascii="Times New Roman" w:hAnsi="Times New Roman"/>
          <w:sz w:val="28"/>
          <w:szCs w:val="28"/>
        </w:rPr>
        <w:t>ку и отправиться в путешествие.</w:t>
      </w:r>
    </w:p>
    <w:p w:rsidR="00DA70D4" w:rsidRPr="00DA70D4" w:rsidRDefault="00DA70D4" w:rsidP="00DA70D4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A70D4">
        <w:rPr>
          <w:rFonts w:ascii="Times New Roman" w:hAnsi="Times New Roman"/>
          <w:sz w:val="28"/>
          <w:szCs w:val="28"/>
        </w:rPr>
        <w:t>На протяжении десятка лет (593-583 гг. до н. э.) Солон побывал во многих городах Средиземноморья, включая Египет, Кипр и Лидию. После этого он вернулся в Афины, где продолжали у</w:t>
      </w:r>
      <w:r>
        <w:rPr>
          <w:rFonts w:ascii="Times New Roman" w:hAnsi="Times New Roman"/>
          <w:sz w:val="28"/>
          <w:szCs w:val="28"/>
        </w:rPr>
        <w:t>спешно действовать его реформы.</w:t>
      </w:r>
    </w:p>
    <w:p w:rsidR="00DA70D4" w:rsidRPr="00DA70D4" w:rsidRDefault="00DA70D4" w:rsidP="00DA70D4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A70D4">
        <w:rPr>
          <w:rFonts w:ascii="Times New Roman" w:hAnsi="Times New Roman"/>
          <w:sz w:val="28"/>
          <w:szCs w:val="28"/>
        </w:rPr>
        <w:t>Согласно свидетельствам Плутарха, после продолжительного путешествия Солон уж</w:t>
      </w:r>
      <w:r>
        <w:rPr>
          <w:rFonts w:ascii="Times New Roman" w:hAnsi="Times New Roman"/>
          <w:sz w:val="28"/>
          <w:szCs w:val="28"/>
        </w:rPr>
        <w:t>е мало интересовался политикой.</w:t>
      </w:r>
    </w:p>
    <w:p w:rsidR="00DA70D4" w:rsidRPr="00DA70D4" w:rsidRDefault="00DA70D4" w:rsidP="00DA70D4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DA70D4">
        <w:rPr>
          <w:rFonts w:ascii="Times New Roman" w:hAnsi="Times New Roman"/>
          <w:b/>
          <w:sz w:val="28"/>
          <w:szCs w:val="28"/>
        </w:rPr>
        <w:t>Личная жизнь</w:t>
      </w:r>
    </w:p>
    <w:p w:rsidR="00DA70D4" w:rsidRPr="00DA70D4" w:rsidRDefault="00DA70D4" w:rsidP="00DA70D4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A70D4">
        <w:rPr>
          <w:rFonts w:ascii="Times New Roman" w:hAnsi="Times New Roman"/>
          <w:sz w:val="28"/>
          <w:szCs w:val="28"/>
        </w:rPr>
        <w:t xml:space="preserve">Некоторые биографы утверждали, что в молодости возлюбленным Солона был его родственник </w:t>
      </w:r>
      <w:proofErr w:type="spellStart"/>
      <w:r w:rsidRPr="00DA70D4">
        <w:rPr>
          <w:rFonts w:ascii="Times New Roman" w:hAnsi="Times New Roman"/>
          <w:sz w:val="28"/>
          <w:szCs w:val="28"/>
        </w:rPr>
        <w:t>Писистрат</w:t>
      </w:r>
      <w:proofErr w:type="spellEnd"/>
      <w:r w:rsidRPr="00DA70D4">
        <w:rPr>
          <w:rFonts w:ascii="Times New Roman" w:hAnsi="Times New Roman"/>
          <w:sz w:val="28"/>
          <w:szCs w:val="28"/>
        </w:rPr>
        <w:t>. При этом, все тот же Плутарх писал, что правитель име</w:t>
      </w:r>
      <w:r>
        <w:rPr>
          <w:rFonts w:ascii="Times New Roman" w:hAnsi="Times New Roman"/>
          <w:sz w:val="28"/>
          <w:szCs w:val="28"/>
        </w:rPr>
        <w:t>л слабость к красивым девушкам.</w:t>
      </w:r>
    </w:p>
    <w:p w:rsidR="00DA70D4" w:rsidRPr="00DA70D4" w:rsidRDefault="00DA70D4" w:rsidP="00DA70D4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A70D4">
        <w:rPr>
          <w:rFonts w:ascii="Times New Roman" w:hAnsi="Times New Roman"/>
          <w:sz w:val="28"/>
          <w:szCs w:val="28"/>
        </w:rPr>
        <w:t>Историки не нашили никаких упоминаний о потомках Солона. Очевидно, он просто не имел детей. По крайней мере, в последующие столетия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DA70D4">
        <w:rPr>
          <w:rFonts w:ascii="Times New Roman" w:hAnsi="Times New Roman"/>
          <w:sz w:val="28"/>
          <w:szCs w:val="28"/>
        </w:rPr>
        <w:t>не обнаружилось ни одного деятеля, который бы принадлежал к его родовой линии.</w:t>
      </w:r>
    </w:p>
    <w:p w:rsidR="00DA70D4" w:rsidRPr="00DA70D4" w:rsidRDefault="00DA70D4" w:rsidP="00DA70D4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DA70D4">
        <w:rPr>
          <w:rFonts w:ascii="Times New Roman" w:hAnsi="Times New Roman"/>
          <w:sz w:val="28"/>
          <w:szCs w:val="28"/>
        </w:rPr>
        <w:t xml:space="preserve">Солон был очень набожным человеком, что можно проследить в его поэзии. Интересен факт, что причину всех бед и несчастий он видел не в богах, </w:t>
      </w:r>
      <w:r w:rsidRPr="00DA70D4">
        <w:rPr>
          <w:rFonts w:ascii="Times New Roman" w:hAnsi="Times New Roman"/>
          <w:sz w:val="28"/>
          <w:szCs w:val="28"/>
        </w:rPr>
        <w:lastRenderedPageBreak/>
        <w:t>а в самих людях, которые стремятся к удовлетворению собственных желаний, а также отличаются тщеславием и самонадеянностью.</w:t>
      </w:r>
    </w:p>
    <w:p w:rsidR="00DA70D4" w:rsidRPr="00DA70D4" w:rsidRDefault="00DA70D4" w:rsidP="00DA70D4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A70D4">
        <w:rPr>
          <w:rFonts w:ascii="Times New Roman" w:hAnsi="Times New Roman"/>
          <w:sz w:val="28"/>
          <w:szCs w:val="28"/>
        </w:rPr>
        <w:t>Очевидно, еще до начала политической карьеры Солон был первым афинским поэтом. До наших дней дошло множество фрагментов его произведений различного содержания. Всего сохранилось 2</w:t>
      </w:r>
      <w:r>
        <w:rPr>
          <w:rFonts w:ascii="Times New Roman" w:hAnsi="Times New Roman"/>
          <w:sz w:val="28"/>
          <w:szCs w:val="28"/>
        </w:rPr>
        <w:t>83 строки из более 5 000 строк.</w:t>
      </w:r>
    </w:p>
    <w:p w:rsidR="00DA70D4" w:rsidRPr="00DA70D4" w:rsidRDefault="00DA70D4" w:rsidP="00DA70D4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A70D4">
        <w:rPr>
          <w:rFonts w:ascii="Times New Roman" w:hAnsi="Times New Roman"/>
          <w:sz w:val="28"/>
          <w:szCs w:val="28"/>
        </w:rPr>
        <w:t xml:space="preserve">К примеру, Элегия «К самому себе» дошла до нас полностью только в «Эклогах» византийского писателя </w:t>
      </w:r>
      <w:proofErr w:type="spellStart"/>
      <w:r w:rsidRPr="00DA70D4">
        <w:rPr>
          <w:rFonts w:ascii="Times New Roman" w:hAnsi="Times New Roman"/>
          <w:sz w:val="28"/>
          <w:szCs w:val="28"/>
        </w:rPr>
        <w:t>Стобея</w:t>
      </w:r>
      <w:proofErr w:type="spellEnd"/>
      <w:r w:rsidRPr="00DA70D4">
        <w:rPr>
          <w:rFonts w:ascii="Times New Roman" w:hAnsi="Times New Roman"/>
          <w:sz w:val="28"/>
          <w:szCs w:val="28"/>
        </w:rPr>
        <w:t>, а из 100-строчной элегии «</w:t>
      </w:r>
      <w:proofErr w:type="spellStart"/>
      <w:r w:rsidRPr="00DA70D4">
        <w:rPr>
          <w:rFonts w:ascii="Times New Roman" w:hAnsi="Times New Roman"/>
          <w:sz w:val="28"/>
          <w:szCs w:val="28"/>
        </w:rPr>
        <w:t>Саламин</w:t>
      </w:r>
      <w:proofErr w:type="spellEnd"/>
      <w:r w:rsidRPr="00DA70D4">
        <w:rPr>
          <w:rFonts w:ascii="Times New Roman" w:hAnsi="Times New Roman"/>
          <w:sz w:val="28"/>
          <w:szCs w:val="28"/>
        </w:rPr>
        <w:t>» сохранилось 3 фрагмент</w:t>
      </w:r>
      <w:r>
        <w:rPr>
          <w:rFonts w:ascii="Times New Roman" w:hAnsi="Times New Roman"/>
          <w:sz w:val="28"/>
          <w:szCs w:val="28"/>
        </w:rPr>
        <w:t>а, насчитывающих всего 8 строк.</w:t>
      </w:r>
      <w:bookmarkStart w:id="0" w:name="_GoBack"/>
      <w:bookmarkEnd w:id="0"/>
    </w:p>
    <w:p w:rsidR="00DA70D4" w:rsidRPr="00DA70D4" w:rsidRDefault="00DA70D4" w:rsidP="00DA70D4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DA70D4">
        <w:rPr>
          <w:rFonts w:ascii="Times New Roman" w:hAnsi="Times New Roman"/>
          <w:b/>
          <w:sz w:val="28"/>
          <w:szCs w:val="28"/>
        </w:rPr>
        <w:t>Смерть</w:t>
      </w:r>
    </w:p>
    <w:p w:rsidR="00DA70D4" w:rsidRPr="00DA70D4" w:rsidRDefault="00DA70D4" w:rsidP="00DA70D4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A70D4">
        <w:rPr>
          <w:rFonts w:ascii="Times New Roman" w:hAnsi="Times New Roman"/>
          <w:sz w:val="28"/>
          <w:szCs w:val="28"/>
        </w:rPr>
        <w:t xml:space="preserve">Солон умер в 560 или 559 году до н.э. Относительно кончины мудреца в древних документах содержатся противоречивые данные. По словам Валерия Максима, он скончался </w:t>
      </w:r>
      <w:r>
        <w:rPr>
          <w:rFonts w:ascii="Times New Roman" w:hAnsi="Times New Roman"/>
          <w:sz w:val="28"/>
          <w:szCs w:val="28"/>
        </w:rPr>
        <w:t>на Кипре и там же был погребен.</w:t>
      </w:r>
    </w:p>
    <w:p w:rsidR="002A773D" w:rsidRPr="002B5B6C" w:rsidRDefault="00DA70D4" w:rsidP="00DA70D4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A70D4">
        <w:rPr>
          <w:rFonts w:ascii="Times New Roman" w:hAnsi="Times New Roman"/>
          <w:sz w:val="28"/>
          <w:szCs w:val="28"/>
        </w:rPr>
        <w:t xml:space="preserve">В свою очередь </w:t>
      </w:r>
      <w:proofErr w:type="spellStart"/>
      <w:r w:rsidRPr="00DA70D4">
        <w:rPr>
          <w:rFonts w:ascii="Times New Roman" w:hAnsi="Times New Roman"/>
          <w:sz w:val="28"/>
          <w:szCs w:val="28"/>
        </w:rPr>
        <w:t>Элиан</w:t>
      </w:r>
      <w:proofErr w:type="spellEnd"/>
      <w:r w:rsidRPr="00DA70D4">
        <w:rPr>
          <w:rFonts w:ascii="Times New Roman" w:hAnsi="Times New Roman"/>
          <w:sz w:val="28"/>
          <w:szCs w:val="28"/>
        </w:rPr>
        <w:t xml:space="preserve"> писал, что Солона похоронили за казенный счет возле афинской городской стены. Скорее всего данная версия наиболее правдоподобна. Согласно </w:t>
      </w:r>
      <w:proofErr w:type="spellStart"/>
      <w:r w:rsidRPr="00DA70D4">
        <w:rPr>
          <w:rFonts w:ascii="Times New Roman" w:hAnsi="Times New Roman"/>
          <w:sz w:val="28"/>
          <w:szCs w:val="28"/>
        </w:rPr>
        <w:t>Фанию</w:t>
      </w:r>
      <w:proofErr w:type="spellEnd"/>
      <w:r w:rsidRPr="00DA70D4">
        <w:rPr>
          <w:rFonts w:ascii="Times New Roman" w:hAnsi="Times New Roman"/>
          <w:sz w:val="28"/>
          <w:szCs w:val="28"/>
        </w:rPr>
        <w:t xml:space="preserve"> Лесбосскому, Солон</w:t>
      </w:r>
      <w:r>
        <w:rPr>
          <w:rFonts w:ascii="Times New Roman" w:hAnsi="Times New Roman"/>
          <w:sz w:val="28"/>
          <w:szCs w:val="28"/>
        </w:rPr>
        <w:t xml:space="preserve"> ушел из жизни в родных Афинах.</w:t>
      </w:r>
    </w:p>
    <w:sectPr w:rsidR="002A773D" w:rsidRPr="002B5B6C" w:rsidSect="00DA70D4">
      <w:headerReference w:type="default" r:id="rId10"/>
      <w:pgSz w:w="11906" w:h="16838"/>
      <w:pgMar w:top="1134" w:right="850" w:bottom="70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097" w:rsidRDefault="00D35097" w:rsidP="003F7A4F">
      <w:r>
        <w:separator/>
      </w:r>
    </w:p>
  </w:endnote>
  <w:endnote w:type="continuationSeparator" w:id="0">
    <w:p w:rsidR="00D35097" w:rsidRDefault="00D35097" w:rsidP="003F7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097" w:rsidRDefault="00D35097" w:rsidP="003F7A4F">
      <w:r>
        <w:separator/>
      </w:r>
    </w:p>
  </w:footnote>
  <w:footnote w:type="continuationSeparator" w:id="0">
    <w:p w:rsidR="00D35097" w:rsidRDefault="00D35097" w:rsidP="003F7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B6C" w:rsidRPr="002B5B6C" w:rsidRDefault="002B5B6C" w:rsidP="002B5B6C">
    <w:pPr>
      <w:pStyle w:val="a7"/>
      <w:ind w:right="360"/>
      <w:jc w:val="center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92956"/>
    <w:multiLevelType w:val="multilevel"/>
    <w:tmpl w:val="EFE484BC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" w15:restartNumberingAfterBreak="0">
    <w:nsid w:val="48081950"/>
    <w:multiLevelType w:val="hybridMultilevel"/>
    <w:tmpl w:val="6EFC5608"/>
    <w:lvl w:ilvl="0" w:tplc="CCF8BD1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" w15:restartNumberingAfterBreak="0">
    <w:nsid w:val="76CC4778"/>
    <w:multiLevelType w:val="hybridMultilevel"/>
    <w:tmpl w:val="D22A225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C75"/>
    <w:rsid w:val="00057F24"/>
    <w:rsid w:val="00063FEE"/>
    <w:rsid w:val="000943D0"/>
    <w:rsid w:val="00097020"/>
    <w:rsid w:val="001241DF"/>
    <w:rsid w:val="00150903"/>
    <w:rsid w:val="00197877"/>
    <w:rsid w:val="001C0C75"/>
    <w:rsid w:val="002A773D"/>
    <w:rsid w:val="002B4AD8"/>
    <w:rsid w:val="002B5B6C"/>
    <w:rsid w:val="003E3EBD"/>
    <w:rsid w:val="003F7A4F"/>
    <w:rsid w:val="004F2EDE"/>
    <w:rsid w:val="00554403"/>
    <w:rsid w:val="00600C2F"/>
    <w:rsid w:val="00614FE1"/>
    <w:rsid w:val="00645144"/>
    <w:rsid w:val="00700803"/>
    <w:rsid w:val="008200FA"/>
    <w:rsid w:val="00825D5B"/>
    <w:rsid w:val="00855343"/>
    <w:rsid w:val="0086159C"/>
    <w:rsid w:val="00865A0C"/>
    <w:rsid w:val="008A71F4"/>
    <w:rsid w:val="008E4E89"/>
    <w:rsid w:val="00990EEA"/>
    <w:rsid w:val="009D143F"/>
    <w:rsid w:val="00A40B57"/>
    <w:rsid w:val="00A571C3"/>
    <w:rsid w:val="00A65557"/>
    <w:rsid w:val="00A714DF"/>
    <w:rsid w:val="00B11036"/>
    <w:rsid w:val="00C44E59"/>
    <w:rsid w:val="00C9290A"/>
    <w:rsid w:val="00D35097"/>
    <w:rsid w:val="00DA4F0D"/>
    <w:rsid w:val="00DA70D4"/>
    <w:rsid w:val="00DB0C69"/>
    <w:rsid w:val="00DB79EC"/>
    <w:rsid w:val="00E14CF2"/>
    <w:rsid w:val="00E20C69"/>
    <w:rsid w:val="00E304C6"/>
    <w:rsid w:val="00E816EF"/>
    <w:rsid w:val="00EA22AB"/>
    <w:rsid w:val="00F0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645E11"/>
  <w14:defaultImageDpi w14:val="0"/>
  <w15:docId w15:val="{4AE30663-4E0F-44CA-93D4-ED6F32FC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0C75"/>
    <w:pPr>
      <w:widowControl w:val="0"/>
      <w:tabs>
        <w:tab w:val="left" w:pos="0"/>
      </w:tabs>
      <w:suppressAutoHyphens/>
      <w:spacing w:after="0" w:line="240" w:lineRule="auto"/>
    </w:pPr>
    <w:rPr>
      <w:rFonts w:ascii="Arial" w:hAnsi="Arial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1C0C75"/>
    <w:rPr>
      <w:rFonts w:cs="Times New Roman"/>
      <w:color w:val="000080"/>
      <w:u w:val="single"/>
    </w:rPr>
  </w:style>
  <w:style w:type="paragraph" w:styleId="1">
    <w:name w:val="toc 1"/>
    <w:basedOn w:val="a"/>
    <w:next w:val="a"/>
    <w:uiPriority w:val="39"/>
    <w:rsid w:val="001C0C75"/>
  </w:style>
  <w:style w:type="paragraph" w:customStyle="1" w:styleId="Style1">
    <w:name w:val="Style1"/>
    <w:basedOn w:val="a"/>
    <w:uiPriority w:val="99"/>
    <w:rsid w:val="00DB0C69"/>
    <w:pPr>
      <w:tabs>
        <w:tab w:val="clear" w:pos="0"/>
      </w:tabs>
      <w:suppressAutoHyphens w:val="0"/>
      <w:autoSpaceDE w:val="0"/>
      <w:autoSpaceDN w:val="0"/>
      <w:adjustRightInd w:val="0"/>
      <w:spacing w:line="222" w:lineRule="exact"/>
      <w:ind w:firstLine="274"/>
      <w:jc w:val="both"/>
    </w:pPr>
    <w:rPr>
      <w:rFonts w:ascii="Times New Roman" w:eastAsiaTheme="minorEastAsia" w:hAnsi="Times New Roman"/>
    </w:rPr>
  </w:style>
  <w:style w:type="character" w:customStyle="1" w:styleId="FontStyle11">
    <w:name w:val="Font Style11"/>
    <w:basedOn w:val="a0"/>
    <w:uiPriority w:val="99"/>
    <w:rsid w:val="00DB0C69"/>
    <w:rPr>
      <w:rFonts w:ascii="Times New Roman" w:hAnsi="Times New Roman" w:cs="Times New Roman"/>
      <w:sz w:val="16"/>
      <w:szCs w:val="16"/>
    </w:rPr>
  </w:style>
  <w:style w:type="paragraph" w:customStyle="1" w:styleId="Style2">
    <w:name w:val="Style2"/>
    <w:basedOn w:val="a"/>
    <w:uiPriority w:val="99"/>
    <w:rsid w:val="0086159C"/>
    <w:pPr>
      <w:tabs>
        <w:tab w:val="clear" w:pos="0"/>
      </w:tabs>
      <w:suppressAutoHyphens w:val="0"/>
      <w:autoSpaceDE w:val="0"/>
      <w:autoSpaceDN w:val="0"/>
      <w:adjustRightInd w:val="0"/>
      <w:spacing w:line="222" w:lineRule="exact"/>
      <w:ind w:firstLine="274"/>
      <w:jc w:val="both"/>
    </w:pPr>
    <w:rPr>
      <w:rFonts w:ascii="Times New Roman" w:eastAsiaTheme="minorEastAsia" w:hAnsi="Times New Roman"/>
    </w:rPr>
  </w:style>
  <w:style w:type="paragraph" w:styleId="a4">
    <w:name w:val="Balloon Text"/>
    <w:basedOn w:val="a"/>
    <w:link w:val="a5"/>
    <w:uiPriority w:val="99"/>
    <w:semiHidden/>
    <w:unhideWhenUsed/>
    <w:rsid w:val="0086159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86159C"/>
    <w:rPr>
      <w:rFonts w:ascii="Tahoma" w:hAnsi="Tahoma" w:cs="Tahoma"/>
      <w:sz w:val="16"/>
      <w:szCs w:val="16"/>
      <w:lang w:val="x-none" w:eastAsia="ru-RU"/>
    </w:rPr>
  </w:style>
  <w:style w:type="paragraph" w:styleId="a6">
    <w:name w:val="List Paragraph"/>
    <w:basedOn w:val="a"/>
    <w:uiPriority w:val="34"/>
    <w:qFormat/>
    <w:rsid w:val="00614FE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3F7A4F"/>
    <w:pPr>
      <w:tabs>
        <w:tab w:val="clear" w:pos="0"/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3F7A4F"/>
    <w:rPr>
      <w:rFonts w:ascii="Arial" w:hAnsi="Arial" w:cs="Times New Roman"/>
      <w:sz w:val="24"/>
      <w:szCs w:val="24"/>
      <w:lang w:val="x-none" w:eastAsia="ru-RU"/>
    </w:rPr>
  </w:style>
  <w:style w:type="paragraph" w:styleId="a9">
    <w:name w:val="footer"/>
    <w:basedOn w:val="a"/>
    <w:link w:val="aa"/>
    <w:uiPriority w:val="99"/>
    <w:unhideWhenUsed/>
    <w:rsid w:val="003F7A4F"/>
    <w:pPr>
      <w:tabs>
        <w:tab w:val="clear" w:pos="0"/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3F7A4F"/>
    <w:rPr>
      <w:rFonts w:ascii="Arial" w:hAnsi="Arial" w:cs="Times New Roman"/>
      <w:sz w:val="24"/>
      <w:szCs w:val="24"/>
      <w:lang w:val="x-none" w:eastAsia="ru-RU"/>
    </w:rPr>
  </w:style>
  <w:style w:type="paragraph" w:styleId="ab">
    <w:name w:val="No Spacing"/>
    <w:uiPriority w:val="1"/>
    <w:qFormat/>
    <w:rsid w:val="008A71F4"/>
    <w:pPr>
      <w:widowControl w:val="0"/>
      <w:tabs>
        <w:tab w:val="left" w:pos="0"/>
      </w:tabs>
      <w:suppressAutoHyphens/>
      <w:spacing w:after="0" w:line="240" w:lineRule="auto"/>
    </w:pPr>
    <w:rPr>
      <w:rFonts w:ascii="Arial" w:hAnsi="Arial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A773D"/>
    <w:pPr>
      <w:widowControl/>
      <w:tabs>
        <w:tab w:val="clear" w:pos="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2A773D"/>
    <w:rPr>
      <w:rFonts w:ascii="Courier New" w:hAnsi="Courier New" w:cs="Courier New"/>
      <w:sz w:val="20"/>
      <w:szCs w:val="20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49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9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9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1106</Words>
  <Characters>6307</Characters>
  <Application>Microsoft Office Word</Application>
  <DocSecurity>0</DocSecurity>
  <Lines>52</Lines>
  <Paragraphs>14</Paragraphs>
  <ScaleCrop>false</ScaleCrop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kkk_ennrl</cp:lastModifiedBy>
  <cp:revision>5</cp:revision>
  <cp:lastPrinted>2010-01-29T21:33:00Z</cp:lastPrinted>
  <dcterms:created xsi:type="dcterms:W3CDTF">2022-10-23T18:03:00Z</dcterms:created>
  <dcterms:modified xsi:type="dcterms:W3CDTF">2022-10-24T11:35:00Z</dcterms:modified>
</cp:coreProperties>
</file>