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80"/>
      </w:pPr>
      <w:r>
        <w:t>АРХИТЕКТУРА ПРОЕКТА V2</w:t>
      </w:r>
    </w:p>
    <w:p>
      <w:pPr>
        <w:spacing w:after="600"/>
      </w:pPr>
      <w:r>
        <w:rPr>
          <w:rFonts w:ascii="Calibri" w:hAnsi="Calibri" w:eastAsia="Calibri"/>
          <w:color w:val="1F4E78"/>
          <w:sz w:val="32"/>
        </w:rPr>
        <w:t>Data-driven single-player game на Unreal Engine 5 и Lua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5"/>
      </w:tblGrid>
      <w:tr>
        <w:trPr>
          <w:tblHeader/>
        </w:trPr>
        <w:tc>
          <w:tcPr>
            <w:tcW w:type="dxa" w:w="9360"/>
            <w:shd w:fill="F3F6F9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E78"/>
              </w:rPr>
              <w:t>Статус документа</w:t>
              <w:br/>
              <w:t>Базовая архитектурная спецификация, уточнённая после согласования модели 2D/2.5D локаций, семантических UI actions, Lua runtime-объектов и presentation contracts. При конфликте приоритет имеют решения этой версии.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10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Параметр</w:t>
            </w:r>
          </w:p>
        </w:tc>
        <w:tc>
          <w:tcPr>
            <w:tcW w:type="dxa" w:w="726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Версия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2.1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Дата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6 августа 2026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Целевой продукт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Single-player, 2D/2.5D, data-driven, mod-ready игра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Платформы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Windows и Linux; другие платформы — отдельное будущее решение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Игровой runtime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Lua через UnLua, одна VM на игровую сессию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Presentation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Unreal Engine 5, UMG/Blueprint, UE asset pipeline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Основной контент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Внешние definitions и Lua-модули; UE-ассеты поставляются через cook/Pak</w:t>
            </w:r>
          </w:p>
        </w:tc>
      </w:tr>
    </w:tbl>
    <w:p>
      <w:pPr>
        <w:spacing w:after="20"/>
      </w:pPr>
    </w:p>
    <w:p>
      <w:pPr>
        <w:pStyle w:val="CaptionTechnical"/>
      </w:pPr>
      <w:r>
        <w:rPr>
          <w:rFonts w:ascii="Calibri" w:hAnsi="Calibri" w:eastAsia="Calibri"/>
        </w:rPr>
        <w:t>Назначение документа — определить устойчивые границы, владельцев состояния, потоки данных и правила расширения. Он намеренно не описывает сигнатуры методов, классы реализации, алгоритмы парсинга, конкретные структуры файлов и пошаговый backlog.</w:t>
      </w:r>
    </w:p>
    <w:p>
      <w:r>
        <w:rPr>
          <w:rFonts w:ascii="Calibri" w:hAnsi="Calibri" w:eastAsia="Calibri"/>
        </w:rPr>
        <w:br w:type="page"/>
      </w:r>
    </w:p>
    <w:p>
      <w:pPr>
        <w:pStyle w:val="Heading1"/>
        <w:keepNext/>
      </w:pPr>
      <w:r>
        <w:rPr>
          <w:rFonts w:ascii="Calibri" w:hAnsi="Calibri" w:eastAsia="Calibri"/>
        </w:rPr>
        <w:t>1. Резюме архитектуры</w:t>
      </w:r>
    </w:p>
    <w:p>
      <w:r>
        <w:rPr>
          <w:rFonts w:ascii="Calibri" w:hAnsi="Calibri" w:eastAsia="Calibri"/>
        </w:rPr>
        <w:t xml:space="preserve">Проект строится как </w:t>
      </w:r>
      <w:r>
        <w:rPr>
          <w:rFonts w:ascii="Calibri" w:hAnsi="Calibri" w:eastAsia="Calibri"/>
          <w:b/>
        </w:rPr>
        <w:t>Lua-first data-driven система</w:t>
      </w:r>
      <w:r>
        <w:rPr>
          <w:rFonts w:ascii="Calibri" w:hAnsi="Calibri" w:eastAsia="Calibri"/>
        </w:rPr>
        <w:t>. Lua является единственным авторитетным владельцем gameplay-state и игровых правил. Unreal Engine визуализирует это состояние, принимает пользовательский ввод, управляет ресурсами и создаёт временную runtime-проекцию мира. C++ образует узкую инфраструктурную границу между Lua и подсистемами Unreal.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5"/>
      </w:tblGrid>
      <w:tr>
        <w:trPr>
          <w:tblHeader/>
        </w:trPr>
        <w:tc>
          <w:tcPr>
            <w:tcW w:type="dxa" w:w="9360"/>
            <w:shd w:fill="F3F6F9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E78"/>
              </w:rPr>
              <w:t>Главное правило</w:t>
            </w:r>
          </w:p>
          <w:p>
            <w:pPr>
              <w:spacing w:after="0"/>
            </w:pPr>
            <w:r>
              <w:t>Всё, что необходимо для однозначного продолжения игры после загрузки, хранится в каноническом Lua-state либо выводится из него и resolved GameDataRepository. UE presentation-state не является источником истины и может быть перестроен.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</w:rPr>
        <w:t>Архитектура имеет четыре логических слоя: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5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Слой</w:t>
            </w:r>
          </w:p>
        </w:tc>
        <w:tc>
          <w:tcPr>
            <w:tcW w:type="dxa" w:w="410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Ответственность</w:t>
            </w:r>
          </w:p>
        </w:tc>
        <w:tc>
          <w:tcPr>
            <w:tcW w:type="dxa" w:w="351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Не владеет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External Content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Definitions, локализация, Lua-модули, manifests модов, ссылки на assets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Runtime-state и UE-экземпляры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Lua Gameplay Runtime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 xml:space="preserve">Игровые правила, </w:t>
            </w:r>
            <w:r>
              <w:rPr>
                <w:rFonts w:ascii="Liberation Mono" w:hAnsi="Liberation Mono" w:eastAsia="Liberation Mono"/>
                <w:color w:val="17365D"/>
                <w:sz w:val="18"/>
              </w:rPr>
              <w:t>game.state</w:t>
            </w:r>
            <w:r>
              <w:rPr>
                <w:sz w:val="18"/>
              </w:rPr>
              <w:t>, actions, domain events, контроллеры UI, модовая логика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UObject, AActor, UWorld и визуальный lifecycle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C++ Runtime Bridge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Bootstrap, преобразование value-типов, проверка границ, save I/O, asset/world/UI adapters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Предметные игровые правила и независимый gameplay-state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UE Presentation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UMG/Blueprint, ввод, навигация, анимации, звук, визуальные эффекты, streaming и Actor-проекции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Канонические решения о квестах, инвентаре, переходах и последствиях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</w:rPr>
        <w:t>В архитектуре существует по одному механизму каждого вида: один канонический state, один gameplay action dispatcher, один Lua domain EventBus и один resolved repository. C++ не создаёт параллельные доменные модели или второй игровой EventBus.</w:t>
      </w:r>
    </w:p>
    <w:p>
      <w:pPr>
        <w:pStyle w:val="Heading1"/>
        <w:keepNext/>
      </w:pPr>
      <w:r>
        <w:rPr>
          <w:rFonts w:ascii="Calibri" w:hAnsi="Calibri" w:eastAsia="Calibri"/>
        </w:rPr>
        <w:t>2. Область применения, цели и ограничения</w:t>
      </w:r>
    </w:p>
    <w:p>
      <w:pPr>
        <w:pStyle w:val="Heading2"/>
        <w:keepNext/>
      </w:pPr>
      <w:r>
        <w:rPr>
          <w:rFonts w:ascii="Calibri" w:hAnsi="Calibri" w:eastAsia="Calibri"/>
        </w:rPr>
        <w:t>2.1. Область применения</w:t>
      </w:r>
    </w:p>
    <w:p>
      <w:r>
        <w:rPr>
          <w:rFonts w:ascii="Calibri" w:hAnsi="Calibri" w:eastAsia="Calibri"/>
        </w:rPr>
        <w:t>Архитектура рассчитана на одиночную 2D/2.5D игру, где локации представлены наборами экранов, а предметы, персонажи, заклинания, квесты, диалоги, магазины, переходы и другие сущности задаются внешними данными и Lua-логикой. Основной контент использует те же механизмы расширения, что и моды, но имеет более высокий уровень доверия и обязательную валидацию.</w:t>
      </w:r>
    </w:p>
    <w:p>
      <w:pPr>
        <w:pStyle w:val="Heading2"/>
        <w:keepNext/>
      </w:pPr>
      <w:r>
        <w:rPr>
          <w:rFonts w:ascii="Calibri" w:hAnsi="Calibri" w:eastAsia="Calibri"/>
        </w:rPr>
        <w:t>2.2. Цели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Добавление и изменение контента без расширения доменной C++-модели.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Однозначное восстановление игровой сессии из сохранения и актуального resolved repository.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Поддержка модов, которые добавляют или полностью переопределяют definitions, поставляют Lua-логику, локализацию и при необходимости UE-ассеты.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Детерминированный порядок gameplay-переходов и событий при одинаковых входных данных.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Чёткая граница между gameplay, presentation и инфраструктурой Unreal.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Диагностируемость ошибок данных, модов, Lua и UE-адаптеров.</w:t>
      </w:r>
    </w:p>
    <w:p>
      <w:pPr>
        <w:pStyle w:val="Heading2"/>
        <w:keepNext/>
      </w:pPr>
      <w:r>
        <w:rPr>
          <w:rFonts w:ascii="Calibri" w:hAnsi="Calibri" w:eastAsia="Calibri"/>
        </w:rPr>
        <w:t>2.3. Явные non-goals первой версии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Multiplayer, репликация, dedicated server и lockstep simulation.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Security sandbox для запуска недоверенного Lua-кода.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Backward-compatible публичный Lua API между произвольными версиями игры.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Полный event sourcing, обязательный replay всей сессии и универсальный rollback транзакций.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Произвольное создание Blueprint-классов или вызов любых UObject-методов из Lua.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Production hot reload всего runtime без перезапуска сессии.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Универсальный визуальный редактор игры и runtime-редактор модов.</w:t>
      </w:r>
    </w:p>
    <w:p>
      <w:pPr>
        <w:pStyle w:val="Heading1"/>
        <w:keepNext/>
      </w:pPr>
      <w:r>
        <w:rPr>
          <w:rFonts w:ascii="Calibri" w:hAnsi="Calibri" w:eastAsia="Calibri"/>
        </w:rPr>
        <w:t>3. Источники истины и категории состояния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90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Категория</w:t>
            </w:r>
          </w:p>
        </w:tc>
        <w:tc>
          <w:tcPr>
            <w:tcW w:type="dxa" w:w="145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Владелец</w:t>
            </w:r>
          </w:p>
        </w:tc>
        <w:tc>
          <w:tcPr>
            <w:tcW w:type="dxa" w:w="335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Примеры</w:t>
            </w:r>
          </w:p>
        </w:tc>
        <w:tc>
          <w:tcPr>
            <w:tcW w:type="dxa" w:w="266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Восстановление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Канонический gameplay-state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Lua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Игрок, NPC, инвентарь, квесты, флаги, игровое время, модовые данные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Из save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Статические definitions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GameDataRepository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Предметы, локации, экраны, действия, ссылки на assets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Из core/mod content layers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Lua runtime-state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Lua runtime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Очереди, обработчики, индексы, контроллеры, кэши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Перестраивается при bootstrap/load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UE world projection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UE adapters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Actors, загруженные уровни, экранные объекты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Перестраивается из state + definitions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UI navigation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Lua desired UI document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Route, overlays, modal stack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Строится заново из gameplay-state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Эфемерный presentation-state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Blueprint/UE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Hover, focus, прогресс fade, частицы, кадр анимации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Не сохраняется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</w:rPr>
        <w:t>Определение сущности и её состояние всегда разделены. Definition описывает неизменяемую семантику и ссылки на ресурсы; state содержит изменяемые данные конкретного прохождения; UE-объект является временным представлением. Runtime-state хранит ID definition, но не прямую ссылку на изменяемую таблицу definition.</w:t>
      </w:r>
    </w:p>
    <w:p>
      <w:pPr>
        <w:pStyle w:val="Heading1"/>
        <w:keepNext/>
      </w:pPr>
      <w:r>
        <w:rPr>
          <w:rFonts w:ascii="Calibri" w:hAnsi="Calibri" w:eastAsia="Calibri"/>
        </w:rPr>
        <w:t>4. Стабильная идентичность</w:t>
      </w:r>
    </w:p>
    <w:p>
      <w:r>
        <w:rPr>
          <w:rFonts w:ascii="Calibri" w:hAnsi="Calibri" w:eastAsia="Calibri"/>
        </w:rPr>
        <w:t xml:space="preserve">Все внешние сущности используют канонический логический ID формата </w:t>
      </w:r>
      <w:r>
        <w:rPr>
          <w:rFonts w:ascii="Liberation Mono" w:hAnsi="Liberation Mono" w:eastAsia="Liberation Mono"/>
          <w:color w:val="17365D"/>
          <w:sz w:val="18"/>
        </w:rPr>
        <w:t>namespace:category.name</w:t>
      </w:r>
      <w:r>
        <w:rPr>
          <w:rFonts w:ascii="Calibri" w:hAnsi="Calibri" w:eastAsia="Calibri"/>
        </w:rPr>
        <w:t>. ID записывается в нижнем регистре, не зависит от имени файла, пути Content Browser и отображаемого текста.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335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Пример</w:t>
            </w:r>
          </w:p>
        </w:tc>
        <w:tc>
          <w:tcPr>
            <w:tcW w:type="dxa" w:w="601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17365D"/>
                <w:sz w:val="18"/>
              </w:rPr>
              <w:t>core:item.iron_sword</w:t>
            </w:r>
          </w:p>
        </w:tc>
        <w:tc>
          <w:tcPr>
            <w:tcW w:type="dxa" w:w="6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Definition предмета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17365D"/>
                <w:sz w:val="18"/>
              </w:rPr>
              <w:t>core:location.tavern</w:t>
            </w:r>
          </w:p>
        </w:tc>
        <w:tc>
          <w:tcPr>
            <w:tcW w:type="dxa" w:w="6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Локация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17365D"/>
                <w:sz w:val="18"/>
              </w:rPr>
              <w:t>core:location_screen.tavern.main_hall</w:t>
            </w:r>
          </w:p>
        </w:tc>
        <w:tc>
          <w:tcPr>
            <w:tcW w:type="dxa" w:w="6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Экран локации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17365D"/>
                <w:sz w:val="18"/>
              </w:rPr>
              <w:t>core:action.location.activate_hotspot</w:t>
            </w:r>
          </w:p>
        </w:tc>
        <w:tc>
          <w:tcPr>
            <w:tcW w:type="dxa" w:w="6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Gameplay action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17365D"/>
                <w:sz w:val="18"/>
              </w:rPr>
              <w:t>core:event.player.moved</w:t>
            </w:r>
          </w:p>
        </w:tc>
        <w:tc>
          <w:tcPr>
            <w:tcW w:type="dxa" w:w="6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Domain event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17365D"/>
                <w:sz w:val="18"/>
              </w:rPr>
              <w:t>core:text.error.door_locked</w:t>
            </w:r>
          </w:p>
        </w:tc>
        <w:tc>
          <w:tcPr>
            <w:tcW w:type="dxa" w:w="6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Локализуемый текст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17365D"/>
                <w:sz w:val="18"/>
              </w:rPr>
              <w:t>example_mod:widget.journal</w:t>
            </w:r>
          </w:p>
        </w:tc>
        <w:tc>
          <w:tcPr>
            <w:tcW w:type="dxa" w:w="6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Ресурс namespace мода</w:t>
            </w:r>
          </w:p>
        </w:tc>
      </w:tr>
    </w:tbl>
    <w:p>
      <w:pPr>
        <w:spacing w:after="20"/>
      </w:pP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 xml:space="preserve">Namespace </w:t>
      </w:r>
      <w:r>
        <w:rPr>
          <w:rFonts w:ascii="Liberation Mono" w:hAnsi="Liberation Mono" w:eastAsia="Liberation Mono"/>
          <w:color w:val="17365D"/>
          <w:sz w:val="18"/>
        </w:rPr>
        <w:t>core</w:t>
      </w:r>
      <w:r>
        <w:rPr>
          <w:rFonts w:ascii="Calibri" w:hAnsi="Calibri" w:eastAsia="Calibri"/>
        </w:rPr>
        <w:t xml:space="preserve"> принадлежит основной игре; каждый мод владеет собственным уникальным namespace.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Definition ID, runtime instance ID и physical UE instance ID являются разными видами идентичности.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Опубликованный ID не переименовывается без явного redirect.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Redirects разрешаются до lookup в state/save и проверяются на циклы.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Runtime instance ID выделяется централизованно и не переиспользуется в рамках одного сохранения.</w:t>
      </w:r>
    </w:p>
    <w:p>
      <w:pPr>
        <w:pStyle w:val="Heading1"/>
        <w:keepNext/>
      </w:pPr>
      <w:r>
        <w:rPr>
          <w:rFonts w:ascii="Calibri" w:hAnsi="Calibri" w:eastAsia="Calibri"/>
        </w:rPr>
        <w:t>5. GameDataRepository</w:t>
      </w:r>
    </w:p>
    <w:p>
      <w:pPr>
        <w:pStyle w:val="Heading2"/>
        <w:keepNext/>
      </w:pPr>
      <w:r>
        <w:rPr>
          <w:rFonts w:ascii="Calibri" w:hAnsi="Calibri" w:eastAsia="Calibri"/>
        </w:rPr>
        <w:t>5.1. Роль</w:t>
      </w:r>
    </w:p>
    <w:p>
      <w:r>
        <w:rPr>
          <w:rFonts w:ascii="Calibri" w:hAnsi="Calibri" w:eastAsia="Calibri"/>
        </w:rPr>
        <w:t xml:space="preserve">GameDataRepository является единым источником </w:t>
      </w:r>
      <w:r>
        <w:rPr>
          <w:rFonts w:ascii="Calibri" w:hAnsi="Calibri" w:eastAsia="Calibri"/>
          <w:b/>
        </w:rPr>
        <w:t>resolved static definitions</w:t>
      </w:r>
      <w:r>
        <w:rPr>
          <w:rFonts w:ascii="Calibri" w:hAnsi="Calibri" w:eastAsia="Calibri"/>
        </w:rPr>
        <w:t>. Он объединяет основной контент и включённые моды в детерминированный результат, валидирует общие оболочки, ссылки и типы, формирует индексы и публикует неизменяемый snapshot для чтения gameplay-runtime.</w:t>
      </w:r>
    </w:p>
    <w:p>
      <w:pPr>
        <w:pStyle w:val="Heading2"/>
        <w:keepNext/>
      </w:pPr>
      <w:r>
        <w:rPr>
          <w:rFonts w:ascii="Calibri" w:hAnsi="Calibri" w:eastAsia="Calibri"/>
        </w:rPr>
        <w:t>5.2. Формат и нормализация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Исходные definition-файлы используют UTF-8 JSON5.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Один файл содержит definitions одного класса сущностей.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 xml:space="preserve">Общая оболочка содержит </w:t>
      </w:r>
      <w:r>
        <w:rPr>
          <w:rFonts w:ascii="Liberation Mono" w:hAnsi="Liberation Mono" w:eastAsia="Liberation Mono"/>
          <w:color w:val="17365D"/>
          <w:sz w:val="18"/>
        </w:rPr>
        <w:t>schema_version</w:t>
      </w:r>
      <w:r>
        <w:rPr>
          <w:rFonts w:ascii="Calibri" w:hAnsi="Calibri" w:eastAsia="Calibri"/>
        </w:rPr>
        <w:t xml:space="preserve">, </w:t>
      </w:r>
      <w:r>
        <w:rPr>
          <w:rFonts w:ascii="Liberation Mono" w:hAnsi="Liberation Mono" w:eastAsia="Liberation Mono"/>
          <w:color w:val="17365D"/>
          <w:sz w:val="18"/>
        </w:rPr>
        <w:t>type</w:t>
      </w:r>
      <w:r>
        <w:rPr>
          <w:rFonts w:ascii="Calibri" w:hAnsi="Calibri" w:eastAsia="Calibri"/>
        </w:rPr>
        <w:t xml:space="preserve">, </w:t>
      </w:r>
      <w:r>
        <w:rPr>
          <w:rFonts w:ascii="Liberation Mono" w:hAnsi="Liberation Mono" w:eastAsia="Liberation Mono"/>
          <w:color w:val="17365D"/>
          <w:sz w:val="18"/>
        </w:rPr>
        <w:t>id</w:t>
      </w:r>
      <w:r>
        <w:rPr>
          <w:rFonts w:ascii="Calibri" w:hAnsi="Calibri" w:eastAsia="Calibri"/>
        </w:rPr>
        <w:t xml:space="preserve"> и </w:t>
      </w:r>
      <w:r>
        <w:rPr>
          <w:rFonts w:ascii="Liberation Mono" w:hAnsi="Liberation Mono" w:eastAsia="Liberation Mono"/>
          <w:color w:val="17365D"/>
          <w:sz w:val="18"/>
        </w:rPr>
        <w:t>data</w:t>
      </w:r>
      <w:r>
        <w:rPr>
          <w:rFonts w:ascii="Calibri" w:hAnsi="Calibri" w:eastAsia="Calibri"/>
        </w:rPr>
        <w:t>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 xml:space="preserve">Неизвестные поля запрещены; расширения размещаются в namespaced </w:t>
      </w:r>
      <w:r>
        <w:rPr>
          <w:rFonts w:ascii="Liberation Mono" w:hAnsi="Liberation Mono" w:eastAsia="Liberation Mono"/>
          <w:color w:val="17365D"/>
          <w:sz w:val="18"/>
        </w:rPr>
        <w:t>extensions</w:t>
      </w:r>
      <w:r>
        <w:rPr>
          <w:rFonts w:ascii="Calibri" w:hAnsi="Calibri" w:eastAsia="Calibri"/>
        </w:rPr>
        <w:t>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Ссылки между definitions представлены полными логическими ID, а ожидаемый тип задаётся схемой поля.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После нормализации definitions доступны только для чтения; изменяемая копия создаётся явно и не становится частью repository автоматически.</w:t>
      </w:r>
    </w:p>
    <w:p>
      <w:pPr>
        <w:pStyle w:val="Heading2"/>
        <w:keepNext/>
      </w:pPr>
      <w:r>
        <w:rPr>
          <w:rFonts w:ascii="Calibri" w:hAnsi="Calibri" w:eastAsia="Calibri"/>
        </w:rPr>
        <w:t>5.3. Merge и переопределения</w:t>
      </w:r>
    </w:p>
    <w:p>
      <w:r>
        <w:rPr>
          <w:rFonts w:ascii="Calibri" w:hAnsi="Calibri" w:eastAsia="Calibri"/>
        </w:rPr>
        <w:t>В первой версии используется простая семантика merge-by-ID: новый ID добавляет definition; совпадающий ID полностью заменяет предыдущую definition. Побеждает последний загруженный provider. Универсальный patch-язык и глубокое слияние объектов не являются частью базовой архитектуры.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5"/>
      </w:tblGrid>
      <w:tr>
        <w:trPr>
          <w:tblHeader/>
        </w:trPr>
        <w:tc>
          <w:tcPr>
            <w:tcW w:type="dxa" w:w="9360"/>
            <w:shd w:fill="F3F6F9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E78"/>
              </w:rPr>
              <w:t>Следствие полного override</w:t>
            </w:r>
          </w:p>
          <w:p>
            <w:pPr>
              <w:spacing w:after="0"/>
            </w:pPr>
            <w:r>
              <w:t>Мод, переопределяющий core definition, обязан поставить полную корректную запись. Это делает конфликтную семантику простой и детерминированной, но повышает чувствительность override к изменению исходной definition.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Calibri"/>
        </w:rPr>
        <w:t>5.4. Порядок разрешения</w:t>
      </w:r>
    </w:p>
    <w:p>
      <w:pPr>
        <w:spacing w:after="60" w:line="276" w:lineRule="auto"/>
        <w:ind w:left="547" w:hanging="360"/>
      </w:pPr>
      <w:r>
        <w:rPr>
          <w:rFonts w:ascii="Calibri" w:hAnsi="Calibri" w:eastAsia="Calibri"/>
          <w:b/>
          <w:color w:val="17365D"/>
        </w:rPr>
        <w:t xml:space="preserve">1.  </w:t>
      </w:r>
      <w:r>
        <w:rPr>
          <w:rFonts w:ascii="Calibri" w:hAnsi="Calibri" w:eastAsia="Calibri"/>
        </w:rPr>
        <w:t>Сначала загружается core.</w:t>
      </w:r>
    </w:p>
    <w:p>
      <w:pPr>
        <w:spacing w:after="60" w:line="276" w:lineRule="auto"/>
        <w:ind w:left="547" w:hanging="360"/>
      </w:pPr>
      <w:r>
        <w:rPr>
          <w:rFonts w:ascii="Calibri" w:hAnsi="Calibri" w:eastAsia="Calibri"/>
          <w:b/>
          <w:color w:val="17365D"/>
        </w:rPr>
        <w:t xml:space="preserve">2.  </w:t>
      </w:r>
      <w:r>
        <w:rPr>
          <w:rFonts w:ascii="Calibri" w:hAnsi="Calibri" w:eastAsia="Calibri"/>
        </w:rPr>
        <w:t xml:space="preserve">Затем моды применяются в точном порядке списка </w:t>
      </w:r>
      <w:r>
        <w:rPr>
          <w:rFonts w:ascii="Liberation Mono" w:hAnsi="Liberation Mono" w:eastAsia="Liberation Mono"/>
          <w:color w:val="17365D"/>
          <w:sz w:val="18"/>
        </w:rPr>
        <w:t>enabled_mods</w:t>
      </w:r>
      <w:r>
        <w:rPr>
          <w:rFonts w:ascii="Calibri" w:hAnsi="Calibri" w:eastAsia="Calibri"/>
        </w:rPr>
        <w:t xml:space="preserve"> пользователя.</w:t>
      </w:r>
    </w:p>
    <w:p>
      <w:pPr>
        <w:spacing w:after="60" w:line="276" w:lineRule="auto"/>
        <w:ind w:left="547" w:hanging="360"/>
      </w:pPr>
      <w:r>
        <w:rPr>
          <w:rFonts w:ascii="Calibri" w:hAnsi="Calibri" w:eastAsia="Calibri"/>
          <w:b/>
          <w:color w:val="17365D"/>
        </w:rPr>
        <w:t xml:space="preserve">3.  </w:t>
      </w:r>
      <w:r>
        <w:rPr>
          <w:rFonts w:ascii="Calibri" w:hAnsi="Calibri" w:eastAsia="Calibri"/>
        </w:rPr>
        <w:t>Внутри пакета порядок файлов лексикографический; внутри файла сохраняется порядок массива.</w:t>
      </w:r>
    </w:p>
    <w:p>
      <w:pPr>
        <w:spacing w:after="60" w:line="276" w:lineRule="auto"/>
        <w:ind w:left="547" w:hanging="360"/>
      </w:pPr>
      <w:r>
        <w:rPr>
          <w:rFonts w:ascii="Calibri" w:hAnsi="Calibri" w:eastAsia="Calibri"/>
          <w:b/>
          <w:color w:val="17365D"/>
        </w:rPr>
        <w:t xml:space="preserve">4.  </w:t>
      </w:r>
      <w:r>
        <w:rPr>
          <w:rFonts w:ascii="Calibri" w:hAnsi="Calibri" w:eastAsia="Calibri"/>
        </w:rPr>
        <w:t xml:space="preserve">Повторяющийся </w:t>
      </w:r>
      <w:r>
        <w:rPr>
          <w:rFonts w:ascii="Liberation Mono" w:hAnsi="Liberation Mono" w:eastAsia="Liberation Mono"/>
          <w:color w:val="17365D"/>
          <w:sz w:val="18"/>
        </w:rPr>
        <w:t>mod_id</w:t>
      </w:r>
      <w:r>
        <w:rPr>
          <w:rFonts w:ascii="Calibri" w:hAnsi="Calibri" w:eastAsia="Calibri"/>
        </w:rPr>
        <w:t xml:space="preserve"> является фатальной ошибкой запуска.</w:t>
      </w:r>
    </w:p>
    <w:p>
      <w:pPr>
        <w:spacing w:after="60" w:line="276" w:lineRule="auto"/>
        <w:ind w:left="547" w:hanging="360"/>
      </w:pPr>
      <w:r>
        <w:rPr>
          <w:rFonts w:ascii="Calibri" w:hAnsi="Calibri" w:eastAsia="Calibri"/>
          <w:b/>
          <w:color w:val="17365D"/>
        </w:rPr>
        <w:t xml:space="preserve">5.  </w:t>
      </w:r>
      <w:r>
        <w:rPr>
          <w:rFonts w:ascii="Liberation Mono" w:hAnsi="Liberation Mono" w:eastAsia="Liberation Mono"/>
          <w:color w:val="17365D"/>
          <w:sz w:val="18"/>
        </w:rPr>
        <w:t>load_after</w:t>
      </w:r>
      <w:r>
        <w:rPr>
          <w:rFonts w:ascii="Calibri" w:hAnsi="Calibri" w:eastAsia="Calibri"/>
        </w:rPr>
        <w:t xml:space="preserve"> может помогать редактору порядка, но не меняет runtime-order скрыто.</w:t>
      </w:r>
    </w:p>
    <w:p>
      <w:pPr>
        <w:pStyle w:val="Heading2"/>
        <w:keepNext/>
      </w:pPr>
      <w:r>
        <w:rPr>
          <w:rFonts w:ascii="Calibri" w:hAnsi="Calibri" w:eastAsia="Calibri"/>
        </w:rPr>
        <w:t>5.5. Валидация и provenance</w:t>
      </w:r>
    </w:p>
    <w:p>
      <w:r>
        <w:rPr>
          <w:rFonts w:ascii="Calibri" w:hAnsi="Calibri" w:eastAsia="Calibri"/>
        </w:rPr>
        <w:t>Core content проходит полную структурную и ссылочную проверку. Для модов политика ошибок зависит от класса нарушения, но итоговая active snapshot никогда не публикуется частично. Для каждой resolved definition сохраняется provenance: пакет, исходный файл, версия схемы и provider, который победил в override.</w:t>
      </w:r>
    </w:p>
    <w:p>
      <w:pPr>
        <w:pStyle w:val="Heading1"/>
        <w:keepNext/>
      </w:pPr>
      <w:r>
        <w:rPr>
          <w:rFonts w:ascii="Calibri" w:hAnsi="Calibri" w:eastAsia="Calibri"/>
        </w:rPr>
        <w:t>6. Lua gameplay runtime</w:t>
      </w:r>
    </w:p>
    <w:p>
      <w:r>
        <w:rPr>
          <w:rFonts w:ascii="Calibri" w:hAnsi="Calibri" w:eastAsia="Calibri"/>
        </w:rPr>
        <w:t xml:space="preserve">Одна Lua VM обслуживает одну игровую сессию и выполняется только на Game Thread. Она владеет </w:t>
      </w:r>
      <w:r>
        <w:rPr>
          <w:rFonts w:ascii="Liberation Mono" w:hAnsi="Liberation Mono" w:eastAsia="Liberation Mono"/>
          <w:color w:val="17365D"/>
          <w:sz w:val="18"/>
        </w:rPr>
        <w:t>game.state</w:t>
      </w:r>
      <w:r>
        <w:rPr>
          <w:rFonts w:ascii="Calibri" w:hAnsi="Calibri" w:eastAsia="Calibri"/>
        </w:rPr>
        <w:t>, domain actions, Lua EventBus, runtime-объектами, игровыми сервисами, контроллерами UI и логикой core/модов. Перезапуск VM допустим внутри существующего приложения как перезапуск сессии.</w:t>
      </w:r>
    </w:p>
    <w:p>
      <w:pPr>
        <w:pStyle w:val="Heading2"/>
        <w:keepNext/>
      </w:pPr>
      <w:r>
        <w:rPr>
          <w:rFonts w:ascii="Calibri" w:hAnsi="Calibri" w:eastAsia="Calibri"/>
        </w:rPr>
        <w:t>6.1. Канонический state</w:t>
      </w:r>
    </w:p>
    <w:p>
      <w:r>
        <w:rPr>
          <w:rFonts w:ascii="Liberation Mono" w:hAnsi="Liberation Mono" w:eastAsia="Liberation Mono"/>
          <w:color w:val="17365D"/>
          <w:sz w:val="18"/>
        </w:rPr>
        <w:t>game.state</w:t>
      </w:r>
      <w:r>
        <w:rPr>
          <w:rFonts w:ascii="Calibri" w:hAnsi="Calibri" w:eastAsia="Calibri"/>
        </w:rPr>
        <w:t xml:space="preserve"> — единственный корень канонического изменяемого состояния. Он содержит только JSON-представимые значения: строки, boolean, конечные числа, массивы и словари без циклов. Функции, metatable, userdata, UObject, runtime handles, очереди и прямые ссылки на definitions запрещены.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30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Раздел</w:t>
            </w:r>
          </w:p>
        </w:tc>
        <w:tc>
          <w:tcPr>
            <w:tcW w:type="dxa" w:w="706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17365D"/>
                <w:sz w:val="18"/>
              </w:rPr>
              <w:t>meta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Версии, идентичность сохранения, счётчики instance ID, PRNG state, игровое время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17365D"/>
                <w:sz w:val="18"/>
              </w:rPr>
              <w:t>player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Состояние единственного игрока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17365D"/>
                <w:sz w:val="18"/>
              </w:rPr>
              <w:t>actors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Все уникальные и процедурные NPC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17365D"/>
                <w:sz w:val="18"/>
              </w:rPr>
              <w:t>item_instances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Полное состояние уникальных экземпляров предметов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17365D"/>
                <w:sz w:val="18"/>
              </w:rPr>
              <w:t>world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Глобальные переменные и состояние локаций/экранов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17365D"/>
                <w:sz w:val="18"/>
              </w:rPr>
              <w:t>quests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Активированные экземпляры квестов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17365D"/>
                <w:sz w:val="18"/>
              </w:rPr>
              <w:t>mods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Состояние нестандартных систем модов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Calibri"/>
        </w:rPr>
        <w:t>6.2. Runtime-объекты и инварианты</w:t>
      </w:r>
    </w:p>
    <w:p>
      <w:r>
        <w:rPr>
          <w:rFonts w:ascii="Calibri" w:hAnsi="Calibri" w:eastAsia="Calibri"/>
        </w:rPr>
        <w:t>Поверх сериализуемого state создаются временные Lua runtime-объекты с методами и проверками. Они ссылаются на state по стабильному instance ID и после загрузки создаются заново. Прямое изменение таблиц технически возможно для доверенного кода, но штатная логика использует runtime-объекты и системные API, чтобы сохранять инварианты и генерировать события.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Игрок хранится отдельно, все NPC — в едином реестре actors.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Уникальные и процедурные NPC используют одну runtime-модель; происхождение влияет только на данные и lifecycle.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 xml:space="preserve">Стековые предметы хранятся количеством; уникальные — единственной записью в </w:t>
      </w:r>
      <w:r>
        <w:rPr>
          <w:rFonts w:ascii="Liberation Mono" w:hAnsi="Liberation Mono" w:eastAsia="Liberation Mono"/>
          <w:color w:val="17365D"/>
          <w:sz w:val="18"/>
        </w:rPr>
        <w:t>item_instances</w:t>
      </w:r>
      <w:r>
        <w:rPr>
          <w:rFonts w:ascii="Calibri" w:hAnsi="Calibri" w:eastAsia="Calibri"/>
        </w:rPr>
        <w:t>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Каждый уникальный предмет одновременно принадлежит ровно одному логическому контейнеру.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 xml:space="preserve">В </w:t>
      </w:r>
      <w:r>
        <w:rPr>
          <w:rFonts w:ascii="Liberation Mono" w:hAnsi="Liberation Mono" w:eastAsia="Liberation Mono"/>
          <w:color w:val="17365D"/>
          <w:sz w:val="18"/>
        </w:rPr>
        <w:t>quests</w:t>
      </w:r>
      <w:r>
        <w:rPr>
          <w:rFonts w:ascii="Calibri" w:hAnsi="Calibri" w:eastAsia="Calibri"/>
        </w:rPr>
        <w:t xml:space="preserve"> присутствуют только активированные экземпляры.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 xml:space="preserve">Стандартные сущности модов размещаются в общих реестрах; </w:t>
      </w:r>
      <w:r>
        <w:rPr>
          <w:rFonts w:ascii="Liberation Mono" w:hAnsi="Liberation Mono" w:eastAsia="Liberation Mono"/>
          <w:color w:val="17365D"/>
          <w:sz w:val="18"/>
        </w:rPr>
        <w:t>mods[mod_id]</w:t>
      </w:r>
      <w:r>
        <w:rPr>
          <w:rFonts w:ascii="Calibri" w:hAnsi="Calibri" w:eastAsia="Calibri"/>
        </w:rPr>
        <w:t xml:space="preserve"> предназначен только для нестандартного состояния.</w:t>
      </w:r>
    </w:p>
    <w:p>
      <w:pPr>
        <w:pStyle w:val="Heading2"/>
      </w:pPr>
      <w:r>
        <w:t>6.3. Классы поведения, definitions и экземпляры</w:t>
      </w:r>
    </w:p>
    <w:p>
      <w:pPr/>
      <w:r>
        <w:t>Lua runtime может использовать классы и наследование для повторно используемого поведения, например Actor → NPC → Companion. Конкретный персонаж, такой как Aria, по умолчанию является runtime-экземпляром подходящего класса, созданным на основе definition и снабжённым стабильным instance ID. Отдельный класс конкретного персонажа вводится только при наличии действительно уникального поведения, которое нельзя выразить данными, traits, components или зарегистрированными hooks.</w:t>
      </w:r>
    </w:p>
    <w:p>
      <w:pPr/>
      <w:r>
        <w:t>Архитектура различает class/type, static definition и runtime instance. Definition содержит неизменяемые данные и ссылки; экземпляр содержит изменяемое состояние прохождения; методы, метатаблицы, callbacks, coroutines, caches и UE handles относятся к восстанавливаемому runtime и не сериализуются. Сохраняемые поля определяются явной state schema, а не обходом произвольной Lua-таблицы.</w:t>
      </w:r>
    </w:p>
    <w:p>
      <w:pPr/>
      <w:r>
        <w:t>Восстановление объекта выполняется концептуально из type/class ID, definition ID, instance ID и сериализованного state. После загрузки runtime-оболочка и поведение создаются заново, поэтому save не зависит от адресов функций или структуры памяти Lua VM.</w:t>
      </w:r>
    </w:p>
    <w:p>
      <w:pPr>
        <w:pStyle w:val="Heading1"/>
        <w:keepNext/>
      </w:pPr>
      <w:r>
        <w:rPr>
          <w:rFonts w:ascii="Calibri" w:hAnsi="Calibri" w:eastAsia="Calibri"/>
        </w:rPr>
        <w:t>7. Actions и изменения gameplay-state</w:t>
      </w:r>
    </w:p>
    <w:p>
      <w:r>
        <w:rPr>
          <w:rFonts w:ascii="Calibri" w:hAnsi="Calibri" w:eastAsia="Calibri"/>
        </w:rPr>
        <w:t xml:space="preserve">Gameplay action — единственная публичная форма пользовательского или системного намерения изменить state. Термины «action» и «command» не обозначают два разных bus: в проекте используется один Lua dispatcher, а в публичных ID применяется категория </w:t>
      </w:r>
      <w:r>
        <w:rPr>
          <w:rFonts w:ascii="Liberation Mono" w:hAnsi="Liberation Mono" w:eastAsia="Liberation Mono"/>
          <w:color w:val="17365D"/>
          <w:sz w:val="18"/>
        </w:rPr>
        <w:t>action</w:t>
      </w:r>
      <w:r>
        <w:rPr>
          <w:rFonts w:ascii="Calibri" w:hAnsi="Calibri" w:eastAsia="Calibri"/>
        </w:rPr>
        <w:t>.</w:t>
      </w:r>
    </w:p>
    <w:p>
      <w:pPr>
        <w:pStyle w:val="Heading2"/>
        <w:keepNext/>
      </w:pPr>
      <w:r>
        <w:rPr>
          <w:rFonts w:ascii="Calibri" w:hAnsi="Calibri" w:eastAsia="Calibri"/>
        </w:rPr>
        <w:t>7.1. Контракт action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Action принимает schema-валидируемый value payload и возвращает структурированный результат.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Все предусловия проверяются до первой мутации.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Неуспешный result означает, что action не изменил state и не опубликовал gameplay-события.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Успешный action завершает изменение state, затем ставит связанные domain events в очередь.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Автоматического универсального rollback нет; целостность обеспечивается порядком validation → mutation → result.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Повторный синхронный вход в Lua и прямой вызов другого action handler запрещены; новое самостоятельное действие ставится в очередь.</w:t>
      </w:r>
    </w:p>
    <w:p>
      <w:pPr>
        <w:pStyle w:val="Heading2"/>
        <w:keepNext/>
      </w:pPr>
      <w:r>
        <w:rPr>
          <w:rFonts w:ascii="Calibri" w:hAnsi="Calibri" w:eastAsia="Calibri"/>
        </w:rPr>
        <w:t>7.2. Runtime-фазы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70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Фаза</w:t>
            </w:r>
          </w:p>
        </w:tc>
        <w:tc>
          <w:tcPr>
            <w:tcW w:type="dxa" w:w="180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Новый action</w:t>
            </w:r>
          </w:p>
        </w:tc>
        <w:tc>
          <w:tcPr>
            <w:tcW w:type="dxa" w:w="190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Gameplay emit</w:t>
            </w:r>
          </w:p>
        </w:tc>
        <w:tc>
          <w:tcPr>
            <w:tcW w:type="dxa" w:w="150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Save</w:t>
            </w:r>
          </w:p>
        </w:tc>
        <w:tc>
          <w:tcPr>
            <w:tcW w:type="dxa" w:w="246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UI сообщения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Idle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Разрешён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Только системный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Разрешён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Разрешены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ExecutingAction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Запрещён или queued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Разрешён в очередь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Запрещён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Разрешены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PumpingEvents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Только queued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Разрешён в очередь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Запрещён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Разрешены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Saving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Запрещён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Запрещён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Одна операция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Ограничены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Failed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Запрещён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Запрещён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Только recovery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Системный error UI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Calibri"/>
        </w:rPr>
        <w:t>8. Domain EventBus</w:t>
      </w:r>
    </w:p>
    <w:p>
      <w:r>
        <w:rPr>
          <w:rFonts w:ascii="Calibri" w:hAnsi="Calibri" w:eastAsia="Calibri"/>
        </w:rPr>
        <w:t>Lua EventBus распространяет факты о уже произошедших gameplay-изменениях среди core и модов. Он не пересекает границу Blueprint напрямую и не дублируется C++-шиной.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Событие имеет стабильный ID, schema version, неизменяемый payload и provenance источника.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События action доставляются только после завершения action.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Очередь FIFO исключает рекурсивный вызов подписчиков; события, созданные обработчиками, обрабатываются breadth-first.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Порядок подписчиков стабилен: priority, затем mod load order, затем registration order.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Обработчик может менять state через штатные gameplay API и ставить новые события/actions в очередь.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Существует лимит pump для защиты от бесконечной цепочки и event storm.</w:t>
      </w:r>
    </w:p>
    <w:p>
      <w:pPr>
        <w:pStyle w:val="Heading2"/>
        <w:keepNext/>
      </w:pPr>
      <w:r>
        <w:rPr>
          <w:rFonts w:ascii="Calibri" w:hAnsi="Calibri" w:eastAsia="Calibri"/>
        </w:rPr>
        <w:t>8.1. Ошибка обработчика</w:t>
      </w:r>
    </w:p>
    <w:p>
      <w:r>
        <w:rPr>
          <w:rFonts w:ascii="Calibri" w:hAnsi="Calibri" w:eastAsia="Calibri"/>
        </w:rPr>
        <w:t xml:space="preserve">К моменту вызова event handler исходный action уже успешно завершён, поэтому его результат не отменяется. Ошибка handler прекращает текущий pump, оставшаяся очередь отбрасывается, runtime переходит в </w:t>
      </w:r>
      <w:r>
        <w:rPr>
          <w:rFonts w:ascii="Liberation Mono" w:hAnsi="Liberation Mono" w:eastAsia="Liberation Mono"/>
          <w:color w:val="17365D"/>
          <w:sz w:val="18"/>
        </w:rPr>
        <w:t>Failed</w:t>
      </w:r>
      <w:r>
        <w:rPr>
          <w:rFonts w:ascii="Calibri" w:hAnsi="Calibri" w:eastAsia="Calibri"/>
        </w:rPr>
        <w:t>, новые gameplay-действия блокируются до контролируемого восстановления. UI сохраняет успешный результат исходного action и отдельно получает системную ошибку.</w:t>
      </w:r>
    </w:p>
    <w:p>
      <w:pPr>
        <w:pStyle w:val="Heading1"/>
        <w:keepNext/>
      </w:pPr>
      <w:r>
        <w:rPr>
          <w:rFonts w:ascii="Calibri" w:hAnsi="Calibri" w:eastAsia="Calibri"/>
        </w:rPr>
        <w:t>9. Граница Lua ↔ Unreal Engine</w:t>
      </w:r>
    </w:p>
    <w:p>
      <w:r>
        <w:rPr>
          <w:rFonts w:ascii="Calibri" w:hAnsi="Calibri" w:eastAsia="Calibri"/>
        </w:rPr>
        <w:t xml:space="preserve">Lua не получает прямой доступ к </w:t>
      </w:r>
      <w:r>
        <w:rPr>
          <w:rFonts w:ascii="Liberation Mono" w:hAnsi="Liberation Mono" w:eastAsia="Liberation Mono"/>
          <w:color w:val="17365D"/>
          <w:sz w:val="18"/>
        </w:rPr>
        <w:t>UObject</w:t>
      </w:r>
      <w:r>
        <w:rPr>
          <w:rFonts w:ascii="Calibri" w:hAnsi="Calibri" w:eastAsia="Calibri"/>
        </w:rPr>
        <w:t xml:space="preserve">, </w:t>
      </w:r>
      <w:r>
        <w:rPr>
          <w:rFonts w:ascii="Liberation Mono" w:hAnsi="Liberation Mono" w:eastAsia="Liberation Mono"/>
          <w:color w:val="17365D"/>
          <w:sz w:val="18"/>
        </w:rPr>
        <w:t>AActor</w:t>
      </w:r>
      <w:r>
        <w:rPr>
          <w:rFonts w:ascii="Calibri" w:hAnsi="Calibri" w:eastAsia="Calibri"/>
        </w:rPr>
        <w:t xml:space="preserve">, </w:t>
      </w:r>
      <w:r>
        <w:rPr>
          <w:rFonts w:ascii="Liberation Mono" w:hAnsi="Liberation Mono" w:eastAsia="Liberation Mono"/>
          <w:color w:val="17365D"/>
          <w:sz w:val="18"/>
        </w:rPr>
        <w:t>UWorld</w:t>
      </w:r>
      <w:r>
        <w:rPr>
          <w:rFonts w:ascii="Calibri" w:hAnsi="Calibri" w:eastAsia="Calibri"/>
        </w:rPr>
        <w:t xml:space="preserve">, </w:t>
      </w:r>
      <w:r>
        <w:rPr>
          <w:rFonts w:ascii="Liberation Mono" w:hAnsi="Liberation Mono" w:eastAsia="Liberation Mono"/>
          <w:color w:val="17365D"/>
          <w:sz w:val="18"/>
        </w:rPr>
        <w:t>UGameInstance</w:t>
      </w:r>
      <w:r>
        <w:rPr>
          <w:rFonts w:ascii="Calibri" w:hAnsi="Calibri" w:eastAsia="Calibri"/>
        </w:rPr>
        <w:t>, Widget и произвольным Blueprint-функциям. Через границу проходят только ограниченные value-типы, логические ID, schema-defined records и временные непрозрачные handles.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60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Направление</w:t>
            </w:r>
          </w:p>
        </w:tc>
        <w:tc>
          <w:tcPr>
            <w:tcW w:type="dxa" w:w="405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Допустимо</w:t>
            </w:r>
          </w:p>
        </w:tc>
        <w:tc>
          <w:tcPr>
            <w:tcW w:type="dxa" w:w="371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Недопустимо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Lua → UE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Желаемая UI-модель, запрос asset/world presentation, audio/animation/effect intent, save request</w:t>
            </w:r>
          </w:p>
        </w:tc>
        <w:tc>
          <w:tcPr>
            <w:tcW w:type="dxa" w:w="3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Gameplay-мутация через UObject, произвольный function name, raw pointer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UE → Lua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Пользовательское намерение, lifecycle-событие, технический результат, внешний input</w:t>
            </w:r>
          </w:p>
        </w:tc>
        <w:tc>
          <w:tcPr>
            <w:tcW w:type="dxa" w:w="3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 xml:space="preserve">Изменение </w:t>
            </w:r>
            <w:r>
              <w:rPr>
                <w:rFonts w:ascii="Liberation Mono" w:hAnsi="Liberation Mono" w:eastAsia="Liberation Mono"/>
                <w:color w:val="17365D"/>
                <w:sz w:val="18"/>
              </w:rPr>
              <w:t>game.state</w:t>
            </w:r>
            <w:r>
              <w:rPr>
                <w:sz w:val="18"/>
              </w:rPr>
              <w:t>, произвольный gameplay event, ссылка на UObject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</w:rPr>
        <w:t>Любой технический результат UE, способный повлиять на gameplay, становится явным внешним input, который Lua обрабатывает на безопасной фазе runtime. Завершение worker-задачи или asset request не должно неявно менять порядок gameplay.</w:t>
      </w:r>
    </w:p>
    <w:p>
      <w:pPr>
        <w:pStyle w:val="Heading2"/>
      </w:pPr>
      <w:r>
        <w:t>9.1. Presentation snapshot, effects и semantic input</w:t>
      </w:r>
    </w:p>
    <w:p>
      <w:pPr/>
      <w:r>
        <w:t>Сообщения Lua → UE разделяются на две архитектурные категории. Presentation snapshot описывает устойчивое желаемое представление, которое можно заново применить после load, реконструкции UI или ошибки presentation: текущий UI-document, фон, отображаемых персонажей и appearance, музыку, доступные действия и prefetch hints. Presentation effect описывает разовое визуальное или звуковое намерение: проиграть семантическую анимацию, переход, звук, открыть или закрыть временный слой.</w:t>
      </w:r>
    </w:p>
    <w:p>
      <w:pPr/>
      <w:r>
        <w:t>UE → Lua передаётся не физическое имя widget и не callback, а семантический input: идентичность экземпляра route/UI, element ID, action ID и минимальные schema-defined arguments. Поздний input от закрытого или заменённого экрана отклоняется по instance/lifecycle/revision. Hover, pressed, focus, tooltip, локальные звуки и анимации UI остаются внутри Unreal, пока не имеют gameplay-смысла.</w:t>
      </w:r>
    </w:p>
    <w:p>
      <w:pPr>
        <w:pStyle w:val="Heading1"/>
        <w:keepNext/>
      </w:pPr>
      <w:r>
        <w:rPr>
          <w:rFonts w:ascii="Calibri" w:hAnsi="Calibri" w:eastAsia="Calibri"/>
        </w:rPr>
        <w:t>10. UI-архитектура</w:t>
      </w:r>
    </w:p>
    <w:p>
      <w:pPr>
        <w:pStyle w:val="Heading2"/>
        <w:keepNext/>
      </w:pPr>
      <w:r>
        <w:rPr>
          <w:rFonts w:ascii="Calibri" w:hAnsi="Calibri" w:eastAsia="Calibri"/>
        </w:rPr>
        <w:t>10.1. Модель desired UI</w:t>
      </w:r>
    </w:p>
    <w:p>
      <w:r>
        <w:rPr>
          <w:rFonts w:ascii="Calibri" w:hAnsi="Calibri" w:eastAsia="Calibri"/>
        </w:rPr>
        <w:t>Lua является источником истины для состава интерфейса и формирует декларативный UI-document. C++ UI Bridge выполняет reconciliation этого документа с экземплярами UMG. Blueprint отображает модели, управляет чисто визуальным lifecycle и возвращает семантические действия пользователя.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2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Lua</w:t>
            </w:r>
          </w:p>
        </w:tc>
        <w:tc>
          <w:tcPr>
            <w:tcW w:type="dxa" w:w="312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C++ UI Bridge</w:t>
            </w:r>
          </w:p>
        </w:tc>
        <w:tc>
          <w:tcPr>
            <w:tcW w:type="dxa" w:w="312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Blueprint/UMG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Выбирает route/template, формирует модель и допустимые действия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Валидирует, преобразует данные, управляет </w:t>
            </w:r>
            <w:r>
              <w:rPr>
                <w:rFonts w:ascii="Liberation Mono" w:hAnsi="Liberation Mono" w:eastAsia="Liberation Mono"/>
                <w:color w:val="17365D"/>
                <w:sz w:val="18"/>
              </w:rPr>
              <w:t>ui_instance_id</w:t>
            </w:r>
            <w:r>
              <w:rPr>
                <w:sz w:val="18"/>
              </w:rPr>
              <w:t xml:space="preserve"> и reconciliation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Создаёт widgets, отображает текст/изображения, воспроизводит эффекты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Обрабатывает action и изменяет gameplay-state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Передаёт UI action в Lua и Lua model в UE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Собирает ввод и возвращает небольшой payload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Хранит gameplay-значимое UI-состояние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Не хранит gameplay-state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Хранит только focus, hover, анимационные и вводные детали</w:t>
            </w:r>
          </w:p>
        </w:tc>
      </w:tr>
    </w:tbl>
    <w:p>
      <w:pPr>
        <w:spacing w:after="20"/>
      </w:pPr>
    </w:p>
    <w:p>
      <w:pPr>
        <w:pStyle w:val="Heading2"/>
      </w:pPr>
      <w:r>
        <w:t>10.2. Game Shell и композиция экранов</w:t>
      </w:r>
    </w:p>
    <w:p>
      <w:pPr/>
      <w:r>
        <w:t>Основной интерфейс строится как постоянный Game Shell с именованными слоями: background, location content, character presentation, core interface, overlay stack и modal stack. JSON/JSON5 definition экрана локации заполняет разрешённые слоты оболочки базовыми компонентами — background, button list, rich text, portrait, container и другими зарегистрированными widget IDs — но не дублирует core interface.</w:t>
      </w:r>
    </w:p>
    <w:p>
      <w:pPr/>
      <w:r>
        <w:t>Компоненты экрана разделяются на content-компоненты и layout-компоненты. Core и моды расширяют экран через стабильные именованные slots/extension points. Полная замена definition по ID сохраняется как механизм override, но обычное расширение не требует копирования всей глобальной оболочки.</w:t>
      </w:r>
    </w:p>
    <w:p>
      <w:pPr>
        <w:pStyle w:val="Heading2"/>
        <w:keepNext/>
      </w:pPr>
      <w:r>
        <w:t>10.3. Route, overlays и modals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Одновременно существует не более одного основного route.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Overlays существуют независимо, пока присутствуют в desired UI-document.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Modals образуют упорядоченный стек; интерактивен только верхний доступный modal.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Gameplay-modal имеет владельца; удаление владельца каскадно удаляет его modals.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 xml:space="preserve">Логическая идентичность узла задаётся стабильным </w:t>
      </w:r>
      <w:r>
        <w:rPr>
          <w:rFonts w:ascii="Liberation Mono" w:hAnsi="Liberation Mono" w:eastAsia="Liberation Mono"/>
          <w:color w:val="17365D"/>
          <w:sz w:val="18"/>
        </w:rPr>
        <w:t>key</w:t>
      </w:r>
      <w:r>
        <w:rPr>
          <w:rFonts w:ascii="Calibri" w:hAnsi="Calibri" w:eastAsia="Calibri"/>
        </w:rPr>
        <w:t xml:space="preserve">, физическая — runtime </w:t>
      </w:r>
      <w:r>
        <w:rPr>
          <w:rFonts w:ascii="Liberation Mono" w:hAnsi="Liberation Mono" w:eastAsia="Liberation Mono"/>
          <w:color w:val="17365D"/>
          <w:sz w:val="18"/>
        </w:rPr>
        <w:t>ui_instance_id</w:t>
      </w:r>
      <w:r>
        <w:rPr>
          <w:rFonts w:ascii="Calibri" w:hAnsi="Calibri" w:eastAsia="Calibri"/>
        </w:rPr>
        <w:t>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 xml:space="preserve">При том же </w:t>
      </w:r>
      <w:r>
        <w:rPr>
          <w:rFonts w:ascii="Liberation Mono" w:hAnsi="Liberation Mono" w:eastAsia="Liberation Mono"/>
          <w:color w:val="17365D"/>
          <w:sz w:val="18"/>
        </w:rPr>
        <w:t>key</w:t>
      </w:r>
      <w:r>
        <w:rPr>
          <w:rFonts w:ascii="Calibri" w:hAnsi="Calibri" w:eastAsia="Calibri"/>
        </w:rPr>
        <w:t xml:space="preserve"> и </w:t>
      </w:r>
      <w:r>
        <w:rPr>
          <w:rFonts w:ascii="Liberation Mono" w:hAnsi="Liberation Mono" w:eastAsia="Liberation Mono"/>
          <w:color w:val="17365D"/>
          <w:sz w:val="18"/>
        </w:rPr>
        <w:t>template_id</w:t>
      </w:r>
      <w:r>
        <w:rPr>
          <w:rFonts w:ascii="Calibri" w:hAnsi="Calibri" w:eastAsia="Calibri"/>
        </w:rPr>
        <w:t xml:space="preserve"> узел обновляется без обязательного пересоздания.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Удалённый из desired state узел сразу перестаёт принимать действия, даже если exit-анимация ещё идёт.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UI-document имеет монотонную revision; входящие действия проверяются по instance, lifecycle и sequence.</w:t>
      </w:r>
    </w:p>
    <w:p>
      <w:pPr>
        <w:pStyle w:val="Heading2"/>
        <w:keepNext/>
      </w:pPr>
      <w:r>
        <w:t>10.4. Обновление и ввод</w:t>
      </w:r>
    </w:p>
    <w:p>
      <w:r>
        <w:t>В первой версии Lua передаёт полную новую модель изменённого UI-узла; частичный patch не является обязательным контрактом. Интерактивный элемент либо задаёт переход travel с target_location_id, либо ссылается на зарегистрированный action_id и schema-defined args. В обоих случаях Blueprint возвращает семантический intent в единый Lua action dispatcher. Прямое имя Lua-функции, Lua-код, callback name и прямой event_bus.emit со стороны Blueprint запрещены.</w:t>
      </w:r>
    </w:p>
    <w:p>
      <w:pPr>
        <w:pStyle w:val="Heading2"/>
        <w:keepNext/>
      </w:pPr>
      <w:r>
        <w:t>10.5. Widget registry и модовое расширение</w:t>
      </w:r>
    </w:p>
    <w:p>
      <w:r>
        <w:rPr>
          <w:rFonts w:ascii="Calibri" w:hAnsi="Calibri" w:eastAsia="Calibri"/>
        </w:rPr>
        <w:t xml:space="preserve">Lua использует логический </w:t>
      </w:r>
      <w:r>
        <w:rPr>
          <w:rFonts w:ascii="Liberation Mono" w:hAnsi="Liberation Mono" w:eastAsia="Liberation Mono"/>
          <w:color w:val="17365D"/>
          <w:sz w:val="18"/>
        </w:rPr>
        <w:t>widget_id</w:t>
      </w:r>
      <w:r>
        <w:rPr>
          <w:rFonts w:ascii="Calibri" w:hAnsi="Calibri" w:eastAsia="Calibri"/>
        </w:rPr>
        <w:t>. Реестр UE сопоставляет его с разрешённым Widget Blueprint. Мод без cooked asset package использует существующие widget IDs и именованные extension points. Новый widget ID требует совместимого Pak, собранного официальным Mod Kit. Неизвестный widget ID открывает системный error widget.</w:t>
      </w:r>
    </w:p>
    <w:p>
      <w:pPr>
        <w:pStyle w:val="Heading2"/>
        <w:keepNext/>
      </w:pPr>
      <w:r>
        <w:t>10.6. UI-local state</w:t>
      </w:r>
    </w:p>
    <w:p>
      <w:r>
        <w:rPr>
          <w:rFonts w:ascii="Calibri" w:hAnsi="Calibri" w:eastAsia="Calibri"/>
        </w:rPr>
        <w:t>Lua хранит только значения, влияющие на игровые правила либо обязанные пережить пересоздание route. Blueprint-local state теряется при уничтожении widget. Если значение должно восстанавливаться, оно передаётся как intent в Lua и становится частью канонического state. Открытые окна и прогресс анимаций не сериализуются; после load UI строится заново.</w:t>
      </w:r>
    </w:p>
    <w:p>
      <w:pPr>
        <w:pStyle w:val="Heading1"/>
        <w:keepNext/>
      </w:pPr>
      <w:r>
        <w:rPr>
          <w:rFonts w:ascii="Calibri" w:hAnsi="Calibri" w:eastAsia="Calibri"/>
        </w:rPr>
        <w:t>11. Текст, локализация и rich text</w:t>
      </w:r>
    </w:p>
    <w:p>
      <w:r>
        <w:rPr>
          <w:rFonts w:ascii="Calibri" w:hAnsi="Calibri" w:eastAsia="Calibri"/>
        </w:rPr>
        <w:t xml:space="preserve">Gameplay и UI используют </w:t>
      </w:r>
      <w:r>
        <w:rPr>
          <w:rFonts w:ascii="Liberation Mono" w:hAnsi="Liberation Mono" w:eastAsia="Liberation Mono"/>
          <w:color w:val="17365D"/>
          <w:sz w:val="18"/>
        </w:rPr>
        <w:t>text_id</w:t>
      </w:r>
      <w:r>
        <w:rPr>
          <w:rFonts w:ascii="Calibri" w:hAnsi="Calibri" w:eastAsia="Calibri"/>
        </w:rPr>
        <w:t>/TextSpec, а не готовые строки и не позиции слов. Локализационные источники core и модов компилируются в единый неизменяемый localization snapshot до начала сессии.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Формат сообщений — ICU MessageFormat 1 с безопасными именованными аргументами.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Fallback locale — English; отсутствующий ключ отображается своим ID.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Мод может переопределять core text key согласно общему provider/load order.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Переключение языка применяется при новом запуске сессии, без live-switch первой версии.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 xml:space="preserve">В UI текст преобразуется в </w:t>
      </w:r>
      <w:r>
        <w:rPr>
          <w:rFonts w:ascii="Liberation Mono" w:hAnsi="Liberation Mono" w:eastAsia="Liberation Mono"/>
          <w:color w:val="17365D"/>
          <w:sz w:val="18"/>
        </w:rPr>
        <w:t>FText</w:t>
      </w:r>
      <w:r>
        <w:rPr>
          <w:rFonts w:ascii="Calibri" w:hAnsi="Calibri" w:eastAsia="Calibri"/>
        </w:rPr>
        <w:t>; Lua сохраняет identity ключа и аргументов.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 xml:space="preserve">Rich text использует закрытые семантические роли: </w:t>
      </w:r>
      <w:r>
        <w:rPr>
          <w:rFonts w:ascii="Liberation Mono" w:hAnsi="Liberation Mono" w:eastAsia="Liberation Mono"/>
          <w:color w:val="17365D"/>
          <w:sz w:val="18"/>
        </w:rPr>
        <w:t>strong</w:t>
      </w:r>
      <w:r>
        <w:rPr>
          <w:rFonts w:ascii="Calibri" w:hAnsi="Calibri" w:eastAsia="Calibri"/>
        </w:rPr>
        <w:t xml:space="preserve">, </w:t>
      </w:r>
      <w:r>
        <w:rPr>
          <w:rFonts w:ascii="Liberation Mono" w:hAnsi="Liberation Mono" w:eastAsia="Liberation Mono"/>
          <w:color w:val="17365D"/>
          <w:sz w:val="18"/>
        </w:rPr>
        <w:t>emphasis</w:t>
      </w:r>
      <w:r>
        <w:rPr>
          <w:rFonts w:ascii="Calibri" w:hAnsi="Calibri" w:eastAsia="Calibri"/>
        </w:rPr>
        <w:t xml:space="preserve">, </w:t>
      </w:r>
      <w:r>
        <w:rPr>
          <w:rFonts w:ascii="Liberation Mono" w:hAnsi="Liberation Mono" w:eastAsia="Liberation Mono"/>
          <w:color w:val="17365D"/>
          <w:sz w:val="18"/>
        </w:rPr>
        <w:t>accent</w:t>
      </w:r>
      <w:r>
        <w:rPr>
          <w:rFonts w:ascii="Calibri" w:hAnsi="Calibri" w:eastAsia="Calibri"/>
        </w:rPr>
        <w:t xml:space="preserve">, </w:t>
      </w:r>
      <w:r>
        <w:rPr>
          <w:rFonts w:ascii="Liberation Mono" w:hAnsi="Liberation Mono" w:eastAsia="Liberation Mono"/>
          <w:color w:val="17365D"/>
          <w:sz w:val="18"/>
        </w:rPr>
        <w:t>warning</w:t>
      </w:r>
      <w:r>
        <w:rPr>
          <w:rFonts w:ascii="Calibri" w:hAnsi="Calibri" w:eastAsia="Calibri"/>
        </w:rPr>
        <w:t xml:space="preserve">, </w:t>
      </w:r>
      <w:r>
        <w:rPr>
          <w:rFonts w:ascii="Liberation Mono" w:hAnsi="Liberation Mono" w:eastAsia="Liberation Mono"/>
          <w:color w:val="17365D"/>
          <w:sz w:val="18"/>
        </w:rPr>
        <w:t>muted</w:t>
      </w:r>
      <w:r>
        <w:rPr>
          <w:rFonts w:ascii="Calibri" w:hAnsi="Calibri" w:eastAsia="Calibri"/>
        </w:rPr>
        <w:t>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 xml:space="preserve">Произвольные inline </w:t>
      </w:r>
      <w:r>
        <w:rPr>
          <w:rFonts w:ascii="Liberation Mono" w:hAnsi="Liberation Mono" w:eastAsia="Liberation Mono"/>
          <w:color w:val="17365D"/>
          <w:sz w:val="18"/>
        </w:rPr>
        <w:t>color</w:t>
      </w:r>
      <w:r>
        <w:rPr>
          <w:rFonts w:ascii="Calibri" w:hAnsi="Calibri" w:eastAsia="Calibri"/>
        </w:rPr>
        <w:t xml:space="preserve"> и </w:t>
      </w:r>
      <w:r>
        <w:rPr>
          <w:rFonts w:ascii="Liberation Mono" w:hAnsi="Liberation Mono" w:eastAsia="Liberation Mono"/>
          <w:color w:val="17365D"/>
          <w:sz w:val="18"/>
        </w:rPr>
        <w:t>size</w:t>
      </w:r>
      <w:r>
        <w:rPr>
          <w:rFonts w:ascii="Calibri" w:hAnsi="Calibri" w:eastAsia="Calibri"/>
        </w:rPr>
        <w:t xml:space="preserve"> в первой версии запрещены; визуальные параметры определяет тема/Blueprint.</w:t>
      </w:r>
    </w:p>
    <w:p>
      <w:r>
        <w:rPr>
          <w:rFonts w:ascii="Calibri" w:hAnsi="Calibri" w:eastAsia="Calibri"/>
        </w:rPr>
        <w:t>Строки модов считаются доверенной markup-разметкой, но всё равно проходят grammar/schema validation. Пользовательский ввод экранируется и не интерпретируется как markup.</w:t>
      </w:r>
    </w:p>
    <w:p>
      <w:pPr>
        <w:pStyle w:val="Heading1"/>
        <w:keepNext/>
      </w:pPr>
      <w:r>
        <w:rPr>
          <w:rFonts w:ascii="Calibri" w:hAnsi="Calibri" w:eastAsia="Calibri"/>
        </w:rPr>
        <w:t>12. Локации и игровая world-проекция</w:t>
      </w:r>
    </w:p>
    <w:p>
      <w:r>
        <w:rPr>
          <w:rFonts w:ascii="Calibri" w:hAnsi="Calibri" w:eastAsia="Calibri"/>
        </w:rPr>
        <w:t>Локация представляет логическую область и граф её экранов. Definition задаёт экраны, переходы, hotspots, слоты персонажей и ссылки на presentation assets. Lua решает, доступен ли переход, изменяет каноническое местоположение и публикует gameplay-события. UE только подготавливает и активирует визуальную проекцию.</w:t>
      </w:r>
    </w:p>
    <w:p>
      <w:pPr>
        <w:pStyle w:val="Heading2"/>
      </w:pPr>
      <w:r>
        <w:t>12.1. Definition локации и resolved UI-document</w:t>
      </w:r>
    </w:p>
    <w:p>
      <w:pPr/>
      <w:r>
        <w:t>Location definition и готовый экран являются разными архитектурными объектами. Definition описывает граф экранов, базовую композицию, presentation references, semantic text IDs, интерактивные элементы, условия, extension points и prefetch hints. Lua объединяет resolved definition с текущим gameplay-state и формирует конкретный desired UI-document; UE строит или согласует widgets по этому документу и не принимает решений о доступности переходов.</w:t>
      </w:r>
    </w:p>
    <w:p>
      <w:pPr/>
      <w:r>
        <w:t>Смена локации обычно применяет новый полный UI-document. Изменения внутри уже открытого экрана могут обновлять модель узла без полного пересоздания, если сохраняются key и template/widget identity. Конкретный diff-протокол не является обязательным для первой версии, но граница не должна препятствовать его будущему добавлению.</w:t>
      </w:r>
    </w:p>
    <w:p>
      <w:pPr>
        <w:pStyle w:val="Heading2"/>
      </w:pPr>
      <w:r>
        <w:t>12.2. Переходы и события</w:t>
      </w:r>
    </w:p>
    <w:p>
      <w:pPr/>
      <w:r>
        <w:t>Travel является стандартным gameplay action, даже если screen definition использует сокращённую запись. Lua проверяет предусловия, при необходимости запрашивает prepare обязательной presentation, фиксирует новое каноническое местоположение и только затем публикует упорядоченные domain events. Тип события остаётся стабильным, а from_location_id, to_location_id и actor_id передаются в payload; отдельный event ID для каждой пары локаций не создаётся.</w:t>
      </w:r>
    </w:p>
    <w:p>
      <w:pPr/>
      <w:r>
        <w:t>Core и моды подписываются на публичные события через тот же Lua EventBus и могут фильтровать их по schema-defined payload. Подписчик наблюдает уже состоявшийся факт и не заменяет action validation. Gameplay-последствия обработчиков выполняются в установленном детерминированном порядке.</w:t>
      </w:r>
    </w:p>
    <w:p>
      <w:pPr>
        <w:pStyle w:val="Heading2"/>
        <w:keepNext/>
      </w:pPr>
      <w:r>
        <w:t>12.3. Согласование state и presentation</w:t>
      </w:r>
    </w:p>
    <w:p>
      <w:r>
        <w:rPr>
          <w:rFonts w:ascii="Calibri" w:hAnsi="Calibri" w:eastAsia="Calibri"/>
        </w:rPr>
        <w:t>Операции, требующие обязательных ресурсов, используют архитектурную фазу подготовки: UE проверяет и подготавливает presentation, Lua фиксирует gameplay-переход только после успешной готовности, затем UE активирует подготовленную проекцию. Это предотвращает каноническое состояние, которое невозможно отобразить.</w:t>
      </w:r>
    </w:p>
    <w:p>
      <w:r>
        <w:rPr>
          <w:rFonts w:ascii="Calibri" w:hAnsi="Calibri" w:eastAsia="Calibri"/>
        </w:rPr>
        <w:t>Эфемерные детали — точный кадр анимации, положение частиц, промежуточный fade, состояние streaming handle — не входят в gameplay-state. Если технический результат имеет игровой смысл, он возвращается Lua как явно упорядоченный внешний input.</w:t>
      </w:r>
    </w:p>
    <w:p>
      <w:pPr>
        <w:pStyle w:val="Heading1"/>
        <w:keepNext/>
      </w:pPr>
      <w:r>
        <w:rPr>
          <w:rFonts w:ascii="Calibri" w:hAnsi="Calibri" w:eastAsia="Calibri"/>
        </w:rPr>
        <w:t>13. Assets и streaming</w:t>
      </w:r>
    </w:p>
    <w:p>
      <w:r>
        <w:rPr>
          <w:rFonts w:ascii="Calibri" w:hAnsi="Calibri" w:eastAsia="Calibri"/>
        </w:rPr>
        <w:t>Definitions ссылаются на assets через логические asset IDs. Реестр/manifest разрешает их в soft references или Primary Asset IDs Unreal. Прямые Content Browser paths не являются публичным gameplay-контрактом.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Core assets включаются в cook через явные asset labels/rules.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Модовые UE-assets поставляются Pak-пакетами, собранными совместимой версией официального Mod Kit, и монтируются до repository load.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Текст и базовые UI-наборы резидентны в сессии; 2D, audio, 3D и персонажи имеют отдельные политики загрузки и бюджеты.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Обязательный 2D-набор целевой локации подготавливается до gameplay-перехода.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Активные локации и персонажи защищены от вытеснения.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Отсутствующий asset обрабатывается по классу критичности: optional допускает typed placeholder, обязательный блокирует соответствующую операцию.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Hot unmount Pak не поддерживается.</w:t>
      </w:r>
    </w:p>
    <w:p>
      <w:pPr>
        <w:pStyle w:val="Heading2"/>
      </w:pPr>
      <w:r>
        <w:t>13.1. Предварительная загрузка</w:t>
      </w:r>
    </w:p>
    <w:p>
      <w:pPr/>
      <w:r>
        <w:t>Lua может передавать возможные следующие локации и связанные asset groups как prefetch hints. Они не доказывают доступность перехода и не обязывают UE держать всё в памяти. UE Asset Manager определяет приоритет, бюджет, отмену, повторное использование и вытеснение. Обязательная готовность проверяется отдельной prepare-операцией непосредственно перед gameplay-переходом.</w:t>
      </w:r>
    </w:p>
    <w:p>
      <w:pPr>
        <w:pStyle w:val="Heading1"/>
        <w:keepNext/>
      </w:pPr>
      <w:r>
        <w:rPr>
          <w:rFonts w:ascii="Calibri" w:hAnsi="Calibri" w:eastAsia="Calibri"/>
        </w:rPr>
        <w:t>14. Архитектура модов</w:t>
      </w:r>
    </w:p>
    <w:p>
      <w:pPr>
        <w:pStyle w:val="Heading2"/>
        <w:keepNext/>
      </w:pPr>
      <w:r>
        <w:rPr>
          <w:rFonts w:ascii="Calibri" w:hAnsi="Calibri" w:eastAsia="Calibri"/>
        </w:rPr>
        <w:t>14.1. Возможности</w:t>
      </w:r>
    </w:p>
    <w:p>
      <w:r>
        <w:rPr>
          <w:rFonts w:ascii="Calibri" w:hAnsi="Calibri" w:eastAsia="Calibri"/>
        </w:rPr>
        <w:t xml:space="preserve">Мод является content package со стабильным </w:t>
      </w:r>
      <w:r>
        <w:rPr>
          <w:rFonts w:ascii="Liberation Mono" w:hAnsi="Liberation Mono" w:eastAsia="Liberation Mono"/>
          <w:color w:val="17365D"/>
          <w:sz w:val="18"/>
        </w:rPr>
        <w:t>mod_id</w:t>
      </w:r>
      <w:r>
        <w:rPr>
          <w:rFonts w:ascii="Calibri" w:hAnsi="Calibri" w:eastAsia="Calibri"/>
        </w:rPr>
        <w:t>, manifest, definition layers, Lua modules, locale layers и необязательным Pak assets. Он может добавлять definitions, полностью переопределять существующие ID, регистрировать Lua actions/controllers и подписываться на публичные domain events.</w:t>
      </w:r>
    </w:p>
    <w:p>
      <w:pPr>
        <w:pStyle w:val="Heading2"/>
        <w:keepNext/>
      </w:pPr>
      <w:r>
        <w:rPr>
          <w:rFonts w:ascii="Calibri" w:hAnsi="Calibri" w:eastAsia="Calibri"/>
        </w:rPr>
        <w:t>14.2. Модель доверия</w:t>
      </w:r>
    </w:p>
    <w:p>
      <w:r>
        <w:rPr>
          <w:rFonts w:ascii="Calibri" w:hAnsi="Calibri" w:eastAsia="Calibri"/>
        </w:rPr>
        <w:t>Lua-моды считаются доверенным кодом. Отдельные environments и namespaces предотвращают случайные конфликты и упрощают lifecycle, но не являются security sandbox. Подписи авторов, процессная изоляция и CPU/memory quotas не входят в первую версию. Публичная поверхность всё равно ограничена: raw UObject и произвольные C++/Blueprint-вызовы не выдаются.</w:t>
      </w:r>
    </w:p>
    <w:p>
      <w:pPr>
        <w:pStyle w:val="Heading2"/>
        <w:keepNext/>
      </w:pPr>
      <w:r>
        <w:rPr>
          <w:rFonts w:ascii="Calibri" w:hAnsi="Calibri" w:eastAsia="Calibri"/>
        </w:rPr>
        <w:t>14.3. Lifecycle</w:t>
      </w:r>
    </w:p>
    <w:p>
      <w:r>
        <w:rPr>
          <w:rFonts w:ascii="Calibri" w:hAnsi="Calibri" w:eastAsia="Calibri"/>
        </w:rPr>
        <w:t>Lifecycle разделяет регистрацию и работу с активной сессией: discovery/manifest → вычисление load order → загрузка content layers → создание environments и регистрация модулей → построение resolved repository/локализации/asset manifest → создание или восстановление state → запуск core и модов → построение initial UI. Остановка выполняется в обратном порядке. Конкретные имена hooks фиксируются отдельным API-контрактом.</w:t>
      </w:r>
    </w:p>
    <w:p>
      <w:pPr>
        <w:pStyle w:val="Heading2"/>
        <w:keepNext/>
      </w:pPr>
      <w:r>
        <w:rPr>
          <w:rFonts w:ascii="Calibri" w:hAnsi="Calibri" w:eastAsia="Calibri"/>
        </w:rPr>
        <w:t>14.4. Ошибки и совместимость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Синтаксическая или runtime-ошибка во время обязательного bootstrap останавливает запуск с указанием mod ID и source.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Набор активных модов, их порядок и fingerprints входят в metadata сохранения и диагностики.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State временно отсутствующего мода сохраняется как opaque namespaced section и возвращается только после проверки совместимости.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Удаление мода может оставить ссылки на отсутствующие definitions; политика degraded/abort задаётся по типу ссылки в save contract.</w:t>
      </w:r>
    </w:p>
    <w:p>
      <w:pPr>
        <w:pStyle w:val="Heading1"/>
        <w:keepNext/>
      </w:pPr>
      <w:r>
        <w:rPr>
          <w:rFonts w:ascii="Calibri" w:hAnsi="Calibri" w:eastAsia="Calibri"/>
        </w:rPr>
        <w:t>15. Сохранение и восстановление</w:t>
      </w:r>
    </w:p>
    <w:p>
      <w:r>
        <w:rPr>
          <w:rFonts w:ascii="Calibri" w:hAnsi="Calibri" w:eastAsia="Calibri"/>
        </w:rPr>
        <w:t>Lua-state является каноническим источником сохраняемых данных, но save не является слепым дампом всей памяти VM. Каждая игровая система экспортирует и восстанавливает свою версионированную секцию. Runtime-объекты, очереди, subscriptions, UI widgets, caches и UE handles не сохраняются.</w:t>
      </w:r>
    </w:p>
    <w:p>
      <w:pPr>
        <w:pStyle w:val="Heading2"/>
        <w:keepNext/>
      </w:pPr>
      <w:r>
        <w:rPr>
          <w:rFonts w:ascii="Calibri" w:hAnsi="Calibri" w:eastAsia="Calibri"/>
        </w:rPr>
        <w:t>15.1. Состав сохранения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Container/header: версия формата, save ID, game/build metadata и контроль целостности.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Версионированные секции core state.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Состояние PRNG и игрового времени.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Список модов, load order, версии/fingerprints и namespaced mod sections.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Данные временно отсутствующих модов как opaque orphaned sections.</w:t>
      </w:r>
    </w:p>
    <w:p>
      <w:pPr>
        <w:pStyle w:val="Heading2"/>
        <w:keepNext/>
      </w:pPr>
      <w:r>
        <w:rPr>
          <w:rFonts w:ascii="Calibri" w:hAnsi="Calibri" w:eastAsia="Calibri"/>
        </w:rPr>
        <w:t>15.2. Safe point и публикация</w:t>
      </w:r>
    </w:p>
    <w:p>
      <w:r>
        <w:rPr>
          <w:rFonts w:ascii="Calibri" w:hAnsi="Calibri" w:eastAsia="Calibri"/>
        </w:rPr>
        <w:t>Сохранение разрешено только в safe point: action не выполняется, event queue пуста, runtime не находится в Failed, а gameplay-значимые внешние результаты согласованы. Загрузка сначала создаёт и валидирует временное состояние; активный state заменяется только после успешных container/core/mod migrations, redirects и проверки инвариантов.</w:t>
      </w:r>
    </w:p>
    <w:p>
      <w:pPr>
        <w:pStyle w:val="Heading2"/>
        <w:keepNext/>
      </w:pPr>
      <w:r>
        <w:rPr>
          <w:rFonts w:ascii="Calibri" w:hAnsi="Calibri" w:eastAsia="Calibri"/>
        </w:rPr>
        <w:t>15.3. Надёжность и формат</w:t>
      </w:r>
    </w:p>
    <w:p>
      <w:r>
        <w:rPr>
          <w:rFonts w:ascii="Calibri" w:hAnsi="Calibri" w:eastAsia="Calibri"/>
        </w:rPr>
        <w:t>Логическая save schema не зависит от физического кодирования: читаемый JSON допустим в development, компактный формат — в production. SaveService отвечает за checksum, временный файл, атомарную замену и резервную копию. Downgrade сохранений не поддерживается. Ошибка миграции прекращает load, не повреждая текущую сессию или исходный файл.</w:t>
      </w:r>
    </w:p>
    <w:p>
      <w:pPr>
        <w:pStyle w:val="Heading1"/>
        <w:keepNext/>
      </w:pPr>
      <w:r>
        <w:rPr>
          <w:rFonts w:ascii="Calibri" w:hAnsi="Calibri" w:eastAsia="Calibri"/>
        </w:rPr>
        <w:t>16. Потоки, очереди и асинхронность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Lua VM, state, actions, event handlers и Lua lifecycle исполняются последовательно на Game Thread.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 xml:space="preserve">Ни один worker не входит в Lua и не изменяет </w:t>
      </w:r>
      <w:r>
        <w:rPr>
          <w:rFonts w:ascii="Liberation Mono" w:hAnsi="Liberation Mono" w:eastAsia="Liberation Mono"/>
          <w:color w:val="17365D"/>
          <w:sz w:val="18"/>
        </w:rPr>
        <w:t>game.state</w:t>
      </w:r>
      <w:r>
        <w:rPr>
          <w:rFonts w:ascii="Calibri" w:hAnsi="Calibri" w:eastAsia="Calibri"/>
        </w:rPr>
        <w:t>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Файловый I/O, parsing, checksum, подготовка candidate repository и UE asset loading могут быть асинхронными.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Результаты фоновых операций преобразуются в value envelopes и доставляются Lua только через входную очередь на безопасной фазе pump.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Lua coroutines/yield и async gameplay actions не входят в первую версию.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UI и presentation operations неблокирующие: их lifecycle продолжается внешними событиями, а не ожиданием внутри action.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Re-entrant Lua запрещён; callback из UE всегда откладывается до следующей допустимой фазы.</w:t>
      </w:r>
    </w:p>
    <w:p>
      <w:pPr>
        <w:pStyle w:val="Heading1"/>
        <w:keepNext/>
      </w:pPr>
      <w:r>
        <w:rPr>
          <w:rFonts w:ascii="Calibri" w:hAnsi="Calibri" w:eastAsia="Calibri"/>
        </w:rPr>
        <w:t>17. Детерминированные переходы Lua gameplay-state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5"/>
      </w:tblGrid>
      <w:tr>
        <w:trPr>
          <w:tblHeader/>
        </w:trPr>
        <w:tc>
          <w:tcPr>
            <w:tcW w:type="dxa" w:w="9360"/>
            <w:shd w:fill="F3F6F9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E78"/>
              </w:rPr>
              <w:t>Гарантия</w:t>
            </w:r>
          </w:p>
          <w:p>
            <w:pPr>
              <w:spacing w:after="0"/>
            </w:pPr>
            <w:r>
              <w:t>При одинаковых версиях игры и модов, одинаковом GameDataRepository, исходном Lua-state, состоянии PRNG, gameplay action и явно переданных внешних входах Lua-runtime получает семантически одинаковый новый state и одинаковую упорядоченную последовательность gameplay-событий.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Calibri"/>
        </w:rPr>
        <w:t>17.1. Входит в гарантию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Игровые правила, проверки и изменения канонического state.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Результаты управляемой случайности и состояние генераторов.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Порядок gameplay events и их handlers.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Порядок core/mod provider и registration.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Любые вычисления, влияющие на последующий gameplay.</w:t>
      </w:r>
    </w:p>
    <w:p>
      <w:pPr>
        <w:pStyle w:val="Heading2"/>
        <w:keepNext/>
      </w:pPr>
      <w:r>
        <w:rPr>
          <w:rFonts w:ascii="Calibri" w:hAnsi="Calibri" w:eastAsia="Calibri"/>
        </w:rPr>
        <w:t>17.2. Не входит в гарантию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Время загрузки assets, частота кадров и длительность worker-задач.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Промежуточные кадры анимаций, частицы, звук и чисто декоративные эффекты.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Эфемерное UI/presentation-state и внутренний порядок UE-задач, не влияющий на gameplay.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Побитово одинаковая сериализация и одинаковое время исполнения.</w:t>
      </w:r>
    </w:p>
    <w:p>
      <w:pPr>
        <w:pStyle w:val="Heading2"/>
        <w:keepNext/>
      </w:pPr>
      <w:r>
        <w:rPr>
          <w:rFonts w:ascii="Calibri" w:hAnsi="Calibri" w:eastAsia="Calibri"/>
        </w:rPr>
        <w:t>17.3. Обязательные ограничения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 xml:space="preserve">Прямой </w:t>
      </w:r>
      <w:r>
        <w:rPr>
          <w:rFonts w:ascii="Liberation Mono" w:hAnsi="Liberation Mono" w:eastAsia="Liberation Mono"/>
          <w:color w:val="17365D"/>
          <w:sz w:val="18"/>
        </w:rPr>
        <w:t>math.random()</w:t>
      </w:r>
      <w:r>
        <w:rPr>
          <w:rFonts w:ascii="Calibri" w:hAnsi="Calibri" w:eastAsia="Calibri"/>
        </w:rPr>
        <w:t xml:space="preserve"> и системное время не используются в gameplay; применяется сохраняемый PRNG и явное игровое время.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Внешнее реальное время и технические результаты передаются как явный input.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Логика не полагается на неопределённый порядок обхода Lua tables; значимые коллекции имеют стабильную сортировку.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Асинхронные завершения не определяют gameplay-order напрямую.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Моды подчиняются тем же правилам.</w:t>
      </w:r>
    </w:p>
    <w:p>
      <w:r>
        <w:rPr>
          <w:rFonts w:ascii="Calibri" w:hAnsi="Calibri" w:eastAsia="Calibri"/>
        </w:rPr>
        <w:t>Полный журнал replay не является обязательной частью сохранения. Для диагностики development-сборка может вести action/event trace и semantic state hash.</w:t>
      </w:r>
    </w:p>
    <w:p>
      <w:pPr>
        <w:pStyle w:val="Heading1"/>
        <w:keepNext/>
      </w:pPr>
      <w:r>
        <w:rPr>
          <w:rFonts w:ascii="Calibri" w:hAnsi="Calibri" w:eastAsia="Calibri"/>
        </w:rPr>
        <w:t>18. Bootstrap и lifecycle сессии</w:t>
      </w:r>
    </w:p>
    <w:p>
      <w:r>
        <w:rPr>
          <w:rFonts w:ascii="Calibri" w:hAnsi="Calibri" w:eastAsia="Calibri"/>
        </w:rPr>
        <w:t>Инициализация UE-подсистем создаёт долговечную инфраструктуру, но не означает готовность игровой сессии. Отдельный bootstrap coordinator управляет фазами и публикует готовность данных, Lua runtime, presentation и world bridge раздельно.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30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Фаза</w:t>
            </w:r>
          </w:p>
        </w:tc>
        <w:tc>
          <w:tcPr>
            <w:tcW w:type="dxa" w:w="706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Архитектурный результат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Discovery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Найдены core/mod packages, прочитаны manifests, определён явный load order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Content build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Построены и проверены resolved definitions, localization snapshot и asset manifest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Runtime build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Создана чистая Lua VM, подключены API и зарегистрированы core/mod modules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State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Создан new-game state либо успешно импортировано временное migrated state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Start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Запущены core/mod lifecycle hooks, включён внешний input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Presentation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Построен initial desired UI и восстановлена UE-проекция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</w:rPr>
        <w:t>Любой вход пользователя или UE lifecycle event до готовности соответствующего endpoint отклоняется либо ставится в ограниченную bootstrap queue. При неуспехе фаза не публикует частично готовый результат.</w:t>
      </w:r>
    </w:p>
    <w:p>
      <w:pPr>
        <w:pStyle w:val="Heading1"/>
        <w:keepNext/>
      </w:pPr>
      <w:r>
        <w:rPr>
          <w:rFonts w:ascii="Calibri" w:hAnsi="Calibri" w:eastAsia="Calibri"/>
        </w:rPr>
        <w:t>19. Hot reload и development lifecycle</w:t>
      </w:r>
    </w:p>
    <w:p>
      <w:r>
        <w:rPr>
          <w:rFonts w:ascii="Calibri" w:hAnsi="Calibri" w:eastAsia="Calibri"/>
        </w:rPr>
        <w:t>Hot reload является development-возможностью. Definitions, локализация и screen data могут собираться как candidate snapshot и публиковаться только после полной проверки в safe point. Lua code, breaking schema changes и изменения VM-модели требуют контролируемого перезапуска сессии. Изменение mounted Pak требует перезапуска приложения.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При ошибке candidate старый repository/runtime остаётся активным.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UI после совместимого изменения перестраивается по той же desired-state модели.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Queued events старой несовместимой схемы не мигрируются между breaking reload.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Production build не обещает частичный hot reload внешнего кода и assets.</w:t>
      </w:r>
    </w:p>
    <w:p>
      <w:pPr>
        <w:pStyle w:val="Heading1"/>
        <w:keepNext/>
      </w:pPr>
      <w:r>
        <w:rPr>
          <w:rFonts w:ascii="Calibri" w:hAnsi="Calibri" w:eastAsia="Calibri"/>
        </w:rPr>
        <w:t>20. Ошибки, диагностика и восстановление</w:t>
      </w:r>
    </w:p>
    <w:p>
      <w:r>
        <w:rPr>
          <w:rFonts w:ascii="Calibri" w:hAnsi="Calibri" w:eastAsia="Calibri"/>
        </w:rPr>
        <w:t>Ошибка имеет стабильный code, severity, subsystem, context и source span. Для данных и модов указываются package/mod ID, файл, schema version и путь до проблемного поля. Логи actions, events и Lua связываются causation/correlation metadata.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90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Класс ошибки</w:t>
            </w:r>
          </w:p>
        </w:tc>
        <w:tc>
          <w:tcPr>
            <w:tcW w:type="dxa" w:w="646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Core bootstrap / обязательная schema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Остановить запуск до исправления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Включённый мод на bootstrap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Остановить запуск, указать мод и источник; пользователь меняет список модов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Action validation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Вернуть локализуемую обычную ошибку; state не изменён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Event handler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Сохранить успех action, остановить pump, перейти в Failed, показать recovery UI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Optional presentation asset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Typed placeholder и diagnostic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Обязательный route/world asset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Не активировать операцию; вернуть техническую ошибку Lua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Save write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Сохранить исходный файл/backup; не подтверждать успех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</w:rPr>
        <w:t>Диагностика должна показывать итоговый load order, provenance overrides, активные subscriptions, fingerprints пакетов и action/event trace. Автоматическая telemetry не является необходимой для корректности архитектуры и оформляется отдельной политикой приватности.</w:t>
      </w:r>
    </w:p>
    <w:p>
      <w:pPr>
        <w:pStyle w:val="Heading1"/>
        <w:keepNext/>
      </w:pPr>
      <w:r>
        <w:rPr>
          <w:rFonts w:ascii="Calibri" w:hAnsi="Calibri" w:eastAsia="Calibri"/>
        </w:rPr>
        <w:t>21. Безопасность границ и доверие</w:t>
      </w:r>
    </w:p>
    <w:p>
      <w:r>
        <w:rPr>
          <w:rFonts w:ascii="Calibri" w:hAnsi="Calibri" w:eastAsia="Calibri"/>
        </w:rPr>
        <w:t>Хотя моды доверенные, архитектура сохраняет техническую изоляцию обязанностей: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Lua не получает произвольную файловую систему, raw UObject, callback pointers или mutable shared memory через публичный API.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Модовый namespace, environment и регистрационные handles ограничивают область имён и lifecycle.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Входные envelopes имеют ограничения размера, глубины и допустимых типов.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Pak-моды считаются исполняемым контентом уровня доверенного мода и требуют совместимого Mod Kit.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Закрытые платформы без внешнего кода могут поставляться без поддержки Lua-модов.</w:t>
      </w:r>
    </w:p>
    <w:p>
      <w:r>
        <w:rPr>
          <w:rFonts w:ascii="Calibri" w:hAnsi="Calibri" w:eastAsia="Calibri"/>
        </w:rPr>
        <w:t>Это не превращает моды в безопасный недоверенный код. Настоящий sandbox, подписи и процессная изоляция потребуют отдельного ADR и другой модели поставки.</w:t>
      </w:r>
    </w:p>
    <w:p>
      <w:pPr>
        <w:pStyle w:val="Heading1"/>
        <w:keepNext/>
      </w:pPr>
      <w:r>
        <w:rPr>
          <w:rFonts w:ascii="Calibri" w:hAnsi="Calibri" w:eastAsia="Calibri"/>
        </w:rPr>
        <w:t>22. Проверка архитектуры</w:t>
      </w:r>
    </w:p>
    <w:p>
      <w:pPr>
        <w:pStyle w:val="Heading2"/>
        <w:keepNext/>
      </w:pPr>
      <w:r>
        <w:rPr>
          <w:rFonts w:ascii="Calibri" w:hAnsi="Calibri" w:eastAsia="Calibri"/>
        </w:rPr>
        <w:t>22.1. Обязательный vertical slice</w:t>
      </w:r>
    </w:p>
    <w:p>
      <w:r>
        <w:rPr>
          <w:rFonts w:ascii="Calibri" w:hAnsi="Calibri" w:eastAsia="Calibri"/>
        </w:rPr>
        <w:t>Архитектурная основа считается подтверждённой после сквозного сценария без доменной C++-логики:</w:t>
      </w:r>
    </w:p>
    <w:p>
      <w:pPr>
        <w:spacing w:after="60" w:line="276" w:lineRule="auto"/>
        <w:ind w:left="547" w:hanging="360"/>
      </w:pPr>
      <w:r>
        <w:t>1.  Core definitions создают локацию с двумя 2D-экранами, компонентной композицией, предметом и локализованным rich text; Game Shell добавляет core interface отдельно от location document.</w:t>
      </w:r>
    </w:p>
    <w:p>
      <w:pPr>
        <w:spacing w:after="60" w:line="276" w:lineRule="auto"/>
        <w:ind w:left="547" w:hanging="360"/>
      </w:pPr>
      <w:r>
        <w:t>2.  Lua строит initial resolved UI-document и presentation snapshot; Blueprint отображает его через widget registry, а необязательный 3D-фон или персонаж разрешается по semantic asset ID.</w:t>
      </w:r>
    </w:p>
    <w:p>
      <w:pPr>
        <w:spacing w:after="60" w:line="276" w:lineRule="auto"/>
        <w:ind w:left="547" w:hanging="360"/>
      </w:pPr>
      <w:r>
        <w:t>3.  Нажатие hotspot возвращает semantic intent; travel action подготавливает presentation, меняет местоположение и ставит стабильное event с from/to IDs в payload.</w:t>
      </w:r>
    </w:p>
    <w:p>
      <w:pPr>
        <w:spacing w:after="60" w:line="276" w:lineRule="auto"/>
        <w:ind w:left="547" w:hanging="360"/>
      </w:pPr>
      <w:r>
        <w:rPr>
          <w:rFonts w:ascii="Calibri" w:hAnsi="Calibri" w:eastAsia="Calibri"/>
          <w:b/>
          <w:color w:val="17365D"/>
        </w:rPr>
        <w:t xml:space="preserve">4.  </w:t>
      </w:r>
      <w:r>
        <w:rPr>
          <w:rFonts w:ascii="Calibri" w:hAnsi="Calibri" w:eastAsia="Calibri"/>
        </w:rPr>
        <w:t>Core handler и handler тестового мода получают событие в стабильном порядке.</w:t>
      </w:r>
    </w:p>
    <w:p>
      <w:pPr>
        <w:spacing w:after="60" w:line="276" w:lineRule="auto"/>
        <w:ind w:left="547" w:hanging="360"/>
      </w:pPr>
      <w:r>
        <w:rPr>
          <w:rFonts w:ascii="Calibri" w:hAnsi="Calibri" w:eastAsia="Calibri"/>
          <w:b/>
          <w:color w:val="17365D"/>
        </w:rPr>
        <w:t xml:space="preserve">5.  </w:t>
      </w:r>
      <w:r>
        <w:rPr>
          <w:rFonts w:ascii="Calibri" w:hAnsi="Calibri" w:eastAsia="Calibri"/>
        </w:rPr>
        <w:t>Мод добавляет новый предмет и полностью переопределяет существующий экран по тому же ID.</w:t>
      </w:r>
    </w:p>
    <w:p>
      <w:pPr>
        <w:spacing w:after="60" w:line="276" w:lineRule="auto"/>
        <w:ind w:left="547" w:hanging="360"/>
      </w:pPr>
      <w:r>
        <w:rPr>
          <w:rFonts w:ascii="Calibri" w:hAnsi="Calibri" w:eastAsia="Calibri"/>
          <w:b/>
          <w:color w:val="17365D"/>
        </w:rPr>
        <w:t xml:space="preserve">6.  </w:t>
      </w:r>
      <w:r>
        <w:rPr>
          <w:rFonts w:ascii="Calibri" w:hAnsi="Calibri" w:eastAsia="Calibri"/>
        </w:rPr>
        <w:t>UI получает полную обновлённую модель и корректно показывает обычную локализуемую ошибку.</w:t>
      </w:r>
    </w:p>
    <w:p>
      <w:pPr>
        <w:spacing w:after="60" w:line="276" w:lineRule="auto"/>
        <w:ind w:left="547" w:hanging="360"/>
      </w:pPr>
      <w:r>
        <w:t>7.  Save/load восстанавливает Lua-state, PRNG, runtime-объекты из type/definition/instance IDs и orphaned section временно отсутствующего мода, не сериализуя методы или UE handles.</w:t>
      </w:r>
    </w:p>
    <w:p>
      <w:pPr>
        <w:spacing w:after="60" w:line="276" w:lineRule="auto"/>
        <w:ind w:left="547" w:hanging="360"/>
      </w:pPr>
      <w:r>
        <w:rPr>
          <w:rFonts w:ascii="Calibri" w:hAnsi="Calibri" w:eastAsia="Calibri"/>
          <w:b/>
          <w:color w:val="17365D"/>
        </w:rPr>
        <w:t xml:space="preserve">8.  </w:t>
      </w:r>
      <w:r>
        <w:rPr>
          <w:rFonts w:ascii="Calibri" w:hAnsi="Calibri" w:eastAsia="Calibri"/>
        </w:rPr>
        <w:t>UE presentation полностью перестраивается из state + repository.</w:t>
      </w:r>
    </w:p>
    <w:p>
      <w:pPr>
        <w:spacing w:after="60" w:line="276" w:lineRule="auto"/>
        <w:ind w:left="547" w:hanging="360"/>
      </w:pPr>
      <w:r>
        <w:rPr>
          <w:rFonts w:ascii="Calibri" w:hAnsi="Calibri" w:eastAsia="Calibri"/>
          <w:b/>
          <w:color w:val="17365D"/>
        </w:rPr>
        <w:t xml:space="preserve">9.  </w:t>
      </w:r>
      <w:r>
        <w:rPr>
          <w:rFonts w:ascii="Calibri" w:hAnsi="Calibri" w:eastAsia="Calibri"/>
        </w:rPr>
        <w:t>Сценарий работает на Windows и Linux и не требует C++ Item/Quest/Location domain classes.</w:t>
      </w:r>
    </w:p>
    <w:p>
      <w:pPr>
        <w:pStyle w:val="Heading2"/>
        <w:keepNext/>
      </w:pPr>
      <w:r>
        <w:rPr>
          <w:rFonts w:ascii="Calibri" w:hAnsi="Calibri" w:eastAsia="Calibri"/>
        </w:rPr>
        <w:t>22.2. Архитектурные тесты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Property tests repository: determinism, полная замена по ID, redirects, conflict reporting и cycle detection.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Contract tests Lua↔C++↔Blueprint: value conversions, envelopes, errors, lifecycle и stale instance rejection.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State invariant tests: ownership item instances, ID uniqueness, serializability, отсутствие runtime-объектов в save.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Event tests: FIFO/breadth-first, стабильный порядок handlers, лимит pump и переход в Failed.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Save compatibility tests: migrations, отсутствующие моды, corruption, atomic replacement и backup recovery.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Performance measurements: cold start, repository build, action latency, event throughput, memory и asset budgets на min-spec.</w:t>
      </w:r>
    </w:p>
    <w:p>
      <w:pPr>
        <w:pStyle w:val="Heading1"/>
        <w:keepNext/>
      </w:pPr>
      <w:r>
        <w:rPr>
          <w:rFonts w:ascii="Calibri" w:hAnsi="Calibri" w:eastAsia="Calibri"/>
        </w:rPr>
        <w:t>23. Принятые компромиссы и риски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30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Решение</w:t>
            </w:r>
          </w:p>
        </w:tc>
        <w:tc>
          <w:tcPr>
            <w:tcW w:type="dxa" w:w="330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Польза</w:t>
            </w:r>
          </w:p>
        </w:tc>
        <w:tc>
          <w:tcPr>
            <w:tcW w:type="dxa" w:w="376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Цена / риск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Lua-authoritative state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Нет дублирования доменной модели; быстрые изменения gameplay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Ошибка доверенного Lua-кода может повредить state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Одна VM / Game Thread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Простой порядок и детерминизм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Длинный handler блокирует кадр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Trusted mods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Минимальная инфраструктура и полный scripting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Нет защиты от вредоносного/некачественного мода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Full override by ID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Простая и предсказуемая семантика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Override чувствителен к изменениям core definition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Нет общего rollback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Меньше сложной инфраструктуры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Нужна строгая дисциплина validation до mutation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Полная UI model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Простой deterministic reconciliation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Больше данных на обновление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Нет versioned Lua API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Свобода развития игры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Моды обновляются вместе с несовместимыми релизами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Snapshot save, не event sourcing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Быстрая загрузка и понятная миграция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История не является источником восстановления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</w:rPr>
        <w:t>Любое усложнение — multiplayer-ready abstraction, sandbox, compatibility adapters, универсальные transactions, event sourcing, частичный UI patch protocol — вводится только отдельным ADR после появления измеримой проблемы.</w:t>
      </w:r>
    </w:p>
    <w:p>
      <w:pPr>
        <w:pStyle w:val="Heading1"/>
        <w:keepNext/>
      </w:pPr>
      <w:r>
        <w:rPr>
          <w:rFonts w:ascii="Calibri" w:hAnsi="Calibri" w:eastAsia="Calibri"/>
        </w:rPr>
        <w:t>24. Документация, необходимая для реализации</w:t>
      </w:r>
    </w:p>
    <w:p>
      <w:r>
        <w:rPr>
          <w:rFonts w:ascii="Calibri" w:hAnsi="Calibri" w:eastAsia="Calibri"/>
        </w:rPr>
        <w:t>Ниже перечислены документы, которые должны быть подготовлены после принятия этой архитектуры. В текущую поставку входит только перечень; содержание контрактов пока не разрабатывается.</w:t>
      </w:r>
    </w:p>
    <w:p>
      <w:pPr>
        <w:pStyle w:val="Heading2"/>
        <w:keepNext/>
      </w:pPr>
      <w:r>
        <w:rPr>
          <w:rFonts w:ascii="Calibri" w:hAnsi="Calibri" w:eastAsia="Calibri"/>
        </w:rPr>
        <w:t>24.1. Блокирующая до начала каркаса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85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Документ</w:t>
            </w:r>
          </w:p>
        </w:tc>
        <w:tc>
          <w:tcPr>
            <w:tcW w:type="dxa" w:w="430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Что фиксирует</w:t>
            </w:r>
          </w:p>
        </w:tc>
        <w:tc>
          <w:tcPr>
            <w:tcW w:type="dxa" w:w="221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Glossary &amp; Naming Convention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Термины definition/state/runtime/projection, категории ID, правила namespace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Единый словарь проекта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System Context &amp; Component Map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Границы Lua, C++, UE, content, save и mod packages; владельцы/lifetime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Карта компонентов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Bootstrap &amp; Session Lifecycle Contract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Фазы запуска, readiness, shutdown, reload, failure states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State machine с входами/выходами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Lua Runtime Contract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 xml:space="preserve">Структура </w:t>
            </w:r>
            <w:r>
              <w:rPr>
                <w:rFonts w:ascii="Liberation Mono" w:hAnsi="Liberation Mono" w:eastAsia="Liberation Mono"/>
                <w:color w:val="17365D"/>
                <w:sz w:val="18"/>
              </w:rPr>
              <w:t>game</w:t>
            </w:r>
            <w:r>
              <w:rPr>
                <w:sz w:val="18"/>
              </w:rPr>
              <w:t>, правила VM, Game Thread, re-entrancy, allowed value types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Публичный runtime-контракт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Stable ID Specification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Грамматика, normalization, namespace ownership, instance IDs, redirects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Формальная спецификация ID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Definition Envelope &amp; Schema Rules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JSON5 envelope, типизация, extensions, limits, reference metadata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Базовые JSON Schemas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GameDataRepository Contract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Load order, normalize, full override, validation, provenance, snapshot publication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Repository specification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Calibri"/>
        </w:rPr>
        <w:t>24.2. Блокирующая для vertical slice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85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Документ</w:t>
            </w:r>
          </w:p>
        </w:tc>
        <w:tc>
          <w:tcPr>
            <w:tcW w:type="dxa" w:w="430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Что фиксирует</w:t>
            </w:r>
          </w:p>
        </w:tc>
        <w:tc>
          <w:tcPr>
            <w:tcW w:type="dxa" w:w="221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Canonical Game State Schema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Корневые секции, сериализуемые типы, state ownership и инварианты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Версионируемая state schema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Gameplay Action Contract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Envelope, validation/mutation/result, queueing, error semantics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Action schema и lifecycle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Domain Event Contract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Event envelope, handler order, breadth-first pump, limits, failure policy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Event catalog foundation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Lua Module &amp; Mod Lifecycle API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Register/start/stop/unregister phases, entry points, contexts, cleanup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Module contract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Lua ↔ C++ Value Boundary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Разрешённые типы, conversions, limits, handles, stale-reference rules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Interop contract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UI Document &amp; Reconciliation Contract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Route/overlay/modal model, keys, revision, lifecycle, full update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UI schema и state machine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Widget Registry Contract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widget_id, templates, extension points, error widget, Pak requirements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Registry schema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UI Action &amp; Result Contract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Intent envelope, instance/sequence validation, error placement metadata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UI DTO specification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Localization &amp; Rich Text Specification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ICU subset, TextSpec, fallback, arguments, semantic tags, escaping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Text schemas и validation rules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Vertical Slice Acceptance Specification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Сценарий, fixtures, expected state/events/UI/save и критерии pass/fail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Исполнимый acceptance plan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Lua Object Model &amp; State Serialization Contract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Class/type IDs, inheritance/composition policy, definition/runtime separation, explicit saved fields and reconstruction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Object lifecycle and serialization contract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Location &amp; Screen Definition Contract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Location graph, screen composition, Game Shell slots, travel shorthand, conditions and extension points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Location/screen schemas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Presentation Snapshot, Effect &amp; Semantic Input Contract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Durable desired presentation, one-shot effects, UI instance/revision validation and UE→Lua input envelopes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Bidirectional presentation DTO specification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Calibri"/>
        </w:rPr>
        <w:t>24.3. Блокирующая до production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85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Документ</w:t>
            </w:r>
          </w:p>
        </w:tc>
        <w:tc>
          <w:tcPr>
            <w:tcW w:type="dxa" w:w="430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Что фиксирует</w:t>
            </w:r>
          </w:p>
        </w:tc>
        <w:tc>
          <w:tcPr>
            <w:tcW w:type="dxa" w:w="221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Save Container &amp; Migration Specification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Секции, версии, migrations, redirects, orphaned mod state, checksum/backup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Save compatibility contract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Asset ID &amp; Asset Manifest Specification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Логические IDs, expected UE class, cook inclusion, resolver rules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Asset schema/manifest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Asset Loading &amp; Memory Policy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Категории, eager/lazy, budgets, pin/evict, transition readiness, failures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Budget и lifecycle rules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World Projection Contract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Lua-state → UE projection, prepare/activate, handles, lifecycle events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Engine adapter contract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Mod Package Format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Manifest, directories, dependencies, load order, namespaces, files и locales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Mod package schema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Pak / Mod Kit Compatibility Guide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UE/platform versions, cook, mount, Primary Assets, allowed content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Поставка asset-модов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Error Taxonomy &amp; Recovery Matrix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Codes, severity, source location, fatal/degraded/recovery behavior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Общий error catalog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Logging &amp; Diagnostic Trace Specification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Correlation/causation, action/event trace, provenance и redaction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Structured log schema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Prefetch Hint &amp; Transition Readiness Contract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Hint semantics, asset groups, priorities, cancellation, budgets and mandatory prepare readiness</w:t>
            </w:r>
          </w:p>
        </w:tc>
        <w:tc>
          <w:tcPr>
            <w:tcW w:type="dxa" w:w="2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Prefetch and transition policy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Calibri"/>
        </w:rPr>
        <w:t>24.4. Инженерная и эксплуатационная документация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330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Документ</w:t>
            </w:r>
          </w:p>
        </w:tc>
        <w:tc>
          <w:tcPr>
            <w:tcW w:type="dxa" w:w="606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Test Strategy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Unit/property/contract/integration/save compatibility tests и CI matrix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Performance Budget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Min-spec, RAM ≤ 8 GB, startup, action/event latency и asset memory targets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Content Authoring Guide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Создание definitions, ссылок, локализации и проверка контента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Lua Gameplay Authoring Guide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Рекомендованные runtime-объекты, state invariants, actions и events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Mod Authoring Guide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Package lifecycle, overrides, event subscriptions, UI extensions и ограничения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Mod Troubleshooting Guide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Load order, missing IDs/assets, bootstrap failures и recovery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Save Compatibility Policy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Какие версии поддерживаются, правила migration и прекращения поддержки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Development Reload Guide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Какие изменения применяются live, через session restart или app restart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Architecture Governance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Шаблон ADR, owner/reviewer, accepted/superseded, связь с contracts/backlog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Security &amp; Privacy Note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Границы trusted mods, filesystem/API exposure, logs и telemetry policy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Build &amp; Packaging Guide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Windows/Linux packages, external content, cook, Pak и release validation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Operations / Support Playbook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sz w:val="18"/>
              </w:rPr>
              <w:t>Сбор диагностического пакета, восстановление save и проверка mod environment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Calibri"/>
        </w:rPr>
        <w:t>24.5. Каталоги, поддерживаемые как живые артефакты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Definition type catalog и версия каждой schema.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Gameplay action catalog с payload/result/error contracts.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Domain event catalog с payload, order и public/private status.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Localization key namespaces и semantic tag registry.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Widget/template registry и UI extension points.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Asset category/ID registry и placeholder policy.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Error code catalog.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Save section registry и migration matrix.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Public Lua API reference.</w:t>
      </w:r>
    </w:p>
    <w:p>
      <w:pPr>
        <w:spacing w:after="60" w:line="276" w:lineRule="auto"/>
        <w:ind w:left="547" w:hanging="274"/>
      </w:pPr>
      <w:r>
        <w:rPr>
          <w:rFonts w:ascii="Calibri" w:hAnsi="Calibri" w:eastAsia="Calibri"/>
          <w:b/>
          <w:color w:val="17365D"/>
        </w:rPr>
        <w:t xml:space="preserve">•  </w:t>
      </w:r>
      <w:r>
        <w:rPr>
          <w:rFonts w:ascii="Calibri" w:hAnsi="Calibri" w:eastAsia="Calibri"/>
        </w:rPr>
        <w:t>Compatibility matrix: game, schema, Lua API, mods, save, UE, platform.</w:t>
      </w:r>
    </w:p>
    <w:p>
      <w:pPr>
        <w:pStyle w:val="Heading1"/>
        <w:keepNext/>
      </w:pPr>
      <w:r>
        <w:rPr>
          <w:rFonts w:ascii="Calibri" w:hAnsi="Calibri" w:eastAsia="Calibri"/>
        </w:rPr>
        <w:t>25. Архитектурное правило дальнейшего развития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5"/>
      </w:tblGrid>
      <w:tr>
        <w:trPr>
          <w:tblHeader/>
        </w:trPr>
        <w:tc>
          <w:tcPr>
            <w:tcW w:type="dxa" w:w="9360"/>
            <w:shd w:fill="F3F6F9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E78"/>
              </w:rPr>
              <w:t>Правило изменения</w:t>
            </w:r>
          </w:p>
          <w:p>
            <w:pPr>
              <w:spacing w:after="0"/>
            </w:pPr>
            <w:r>
              <w:t>Новая абстракция добавляется только при наличии конкретной проблемы, измеримого ограничения или нового продуктового требования. Изменение владельца state, модели доверия модов, action/event semantics, save compatibility или UI authority всегда оформляется отдельным ADR и обновляет соответствующие contract specifications.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</w:rPr>
        <w:t>Этот документ задаёт архитектурную основу проекта. Конкретные C++ классы, Lua-функции, JSON Schemas, payload fields, migration scripts, asset budgets и test fixtures должны появиться в перечисленных спецификациях и не считаются частью настоящего архитектурного уровня.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7"/>
      </w:rPr>
      <w:t xml:space="preserve">Версия 2.1  •  06.08.2026  •  </w:t>
    </w:r>
    <w:r>
      <w:rPr>
        <w:rFonts w:ascii="Calibri" w:hAnsi="Calibri" w:eastAsia="Calibri"/>
        <w:color w:val="5B6573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B8C4D0"/>
      </w:pBdr>
    </w:pPr>
    <w:r>
      <w:rPr>
        <w:rFonts w:ascii="Calibri" w:hAnsi="Calibri" w:eastAsia="Calibri"/>
        <w:b/>
        <w:color w:val="5B6573"/>
        <w:sz w:val="17"/>
      </w:rPr>
      <w:t>АРХИТЕКТУРА ПРОЕКТА V2  •  UE5 DATA-DRIVEN GAME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Technical">
    <w:name w:val="Caption Technical"/>
    <w:pPr>
      <w:spacing w:before="60" w:after="120"/>
    </w:pPr>
    <w:rPr>
      <w:rFonts w:ascii="Calibri" w:hAnsi="Calibri"/>
      <w:i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проекта v2</dc:title>
  <dc:subject>Архитектура UE5 data-driven game на Lua</dc:subject>
  <dc:creator>Project Architecture Team</dc:creator>
  <cp:keywords>Unreal Engine 5, Lua, UnLua, data-driven, mods, architecture</cp:keywords>
  <dc:description>Сводная принятая архитектура после уточнения модели экранов, actions и presentation.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