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CaseHub Security Implementation Checklist</w:t>
      </w:r>
    </w:p>
    <w:p>
      <w:r>
        <w:t>**Project:** CaseHub — Student Referral and Case Management System</w:t>
      </w:r>
    </w:p>
    <w:p>
      <w:r>
        <w:t>**Course:** IS621 Agile and DevSecOps</w:t>
      </w:r>
    </w:p>
    <w:p>
      <w:r>
        <w:t>**Document version:** 1.0</w:t>
      </w:r>
    </w:p>
    <w:p>
      <w:r>
        <w:t>**Date:** May 2026</w:t>
      </w:r>
    </w:p>
    <w:p/>
    <w:p>
      <w:pPr>
        <w:pStyle w:val="Heading1"/>
      </w:pPr>
      <w:r>
        <w:t>1. Purpose of this document</w:t>
      </w:r>
    </w:p>
    <w:p>
      <w:r>
        <w:t>This checklist consolidates security work for CaseHub based on the team architecture diagram (Presentation → Security Middleware → Data → CI/CD) and discussions on:</w:t>
      </w:r>
    </w:p>
    <w:p>
      <w:pPr>
        <w:pStyle w:val="ListBullet"/>
      </w:pPr>
      <w:r>
        <w:t>Implementing a proper **login system**</w:t>
      </w:r>
    </w:p>
    <w:p>
      <w:pPr>
        <w:pStyle w:val="ListBullet"/>
      </w:pPr>
      <w:r>
        <w:t>**Security controls** required at each layer</w:t>
      </w:r>
    </w:p>
    <w:p>
      <w:pPr>
        <w:pStyle w:val="ListBullet"/>
      </w:pPr>
      <w:r>
        <w:t>**MFA as part of SSO** (not built inside the referral API)</w:t>
      </w:r>
    </w:p>
    <w:p>
      <w:r>
        <w:t>Use it as your master task list. Items marked **DONE** are already in the current unified codebase (`abcb240` and later). Items marked **TODO** still need to be completed.</w:t>
      </w:r>
    </w:p>
    <w:p/>
    <w:p>
      <w:pPr>
        <w:pStyle w:val="Heading1"/>
      </w:pPr>
      <w:r>
        <w:t>2. Architecture summary (what you are securing)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Security responsibility</w:t>
            </w:r>
          </w:p>
        </w:tc>
      </w:tr>
      <w:tr>
        <w:tc>
          <w:tcPr>
            <w:tcW w:type="dxa" w:w="2880"/>
          </w:tcPr>
          <w:p>
            <w:r>
              <w:t>Presentation</w:t>
            </w:r>
          </w:p>
        </w:tc>
        <w:tc>
          <w:tcPr>
            <w:tcW w:type="dxa" w:w="2880"/>
          </w:tcPr>
          <w:p>
            <w:r>
              <w:t>React 18 + TypeScript</w:t>
            </w:r>
          </w:p>
        </w:tc>
        <w:tc>
          <w:tcPr>
            <w:tcW w:type="dxa" w:w="2880"/>
          </w:tcPr>
          <w:p>
            <w:r>
              <w:t>Login UI, token storage, route guards, API client</w:t>
            </w:r>
          </w:p>
        </w:tc>
      </w:tr>
      <w:tr>
        <w:tc>
          <w:tcPr>
            <w:tcW w:type="dxa" w:w="2880"/>
          </w:tcPr>
          <w:p>
            <w:r>
              <w:t>Trust boundary</w:t>
            </w:r>
          </w:p>
        </w:tc>
        <w:tc>
          <w:tcPr>
            <w:tcW w:type="dxa" w:w="2880"/>
          </w:tcPr>
          <w:p>
            <w:r>
              <w:t>HTTPS</w:t>
            </w:r>
          </w:p>
        </w:tc>
        <w:tc>
          <w:tcPr>
            <w:tcW w:type="dxa" w:w="2880"/>
          </w:tcPr>
          <w:p>
            <w:r>
              <w:t>Encrypt traffic between browser and API</w:t>
            </w:r>
          </w:p>
        </w:tc>
      </w:tr>
      <w:tr>
        <w:tc>
          <w:tcPr>
            <w:tcW w:type="dxa" w:w="2880"/>
          </w:tcPr>
          <w:p>
            <w:r>
              <w:t>Business logic</w:t>
            </w:r>
          </w:p>
        </w:tc>
        <w:tc>
          <w:tcPr>
            <w:tcW w:type="dxa" w:w="2880"/>
          </w:tcPr>
          <w:p>
            <w:r>
              <w:t>Node.js + Express</w:t>
            </w:r>
          </w:p>
        </w:tc>
        <w:tc>
          <w:tcPr>
            <w:tcW w:type="dxa" w:w="2880"/>
          </w:tcPr>
          <w:p>
            <w:r>
              <w:t>JWT validation, RBAC, input validation, rate limiting, audit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PostgreSQL + Prisma</w:t>
            </w:r>
          </w:p>
        </w:tc>
        <w:tc>
          <w:tcPr>
            <w:tcW w:type="dxa" w:w="2880"/>
          </w:tcPr>
          <w:p>
            <w:r>
              <w:t>Users, referrals (PII), audit log</w:t>
            </w:r>
          </w:p>
        </w:tc>
      </w:tr>
      <w:tr>
        <w:tc>
          <w:tcPr>
            <w:tcW w:type="dxa" w:w="2880"/>
          </w:tcPr>
          <w:p>
            <w:r>
              <w:t>Delivery</w:t>
            </w:r>
          </w:p>
        </w:tc>
        <w:tc>
          <w:tcPr>
            <w:tcW w:type="dxa" w:w="2880"/>
          </w:tcPr>
          <w:p>
            <w:r>
              <w:t>Docker + GitHub Actions</w:t>
            </w:r>
          </w:p>
        </w:tc>
        <w:tc>
          <w:tcPr>
            <w:tcW w:type="dxa" w:w="2880"/>
          </w:tcPr>
          <w:p>
            <w:r>
              <w:t>Lint, test, secret scan, dependency audit</w:t>
            </w:r>
          </w:p>
        </w:tc>
      </w:tr>
    </w:tbl>
    <w:p/>
    <w:p>
      <w:r>
        <w:t>**Core principle (from architecture):** Confidentiality, Integrity, Availability — **least-privilege RBAC** and **secure transport (HTTPS)**.</w:t>
      </w:r>
    </w:p>
    <w:p/>
    <w:p>
      <w:pPr>
        <w:pStyle w:val="Heading1"/>
      </w:pPr>
      <w:r>
        <w:t>3. What is already implemented (DONE)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Location / notes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Demo JWT login (role cards)</w:t>
            </w:r>
          </w:p>
        </w:tc>
        <w:tc>
          <w:tcPr>
            <w:tcW w:type="dxa" w:w="2880"/>
          </w:tcPr>
          <w:p>
            <w:r>
              <w:t>`POST /api/auth/demo-login`, `LoginPage.tsx`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Email/password login API</w:t>
            </w:r>
          </w:p>
        </w:tc>
        <w:tc>
          <w:tcPr>
            <w:tcW w:type="dxa" w:w="2880"/>
          </w:tcPr>
          <w:p>
            <w:r>
              <w:t>`POST /api/auth/login`, bcrypt in `auth.routes.js`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JWT sign and verify (8h expiry)</w:t>
            </w:r>
          </w:p>
        </w:tc>
        <w:tc>
          <w:tcPr>
            <w:tcW w:type="dxa" w:w="2880"/>
          </w:tcPr>
          <w:p>
            <w:r>
              <w:t>`backend/src/utils/jwt.js`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Authenticate middleware (Bearer token)</w:t>
            </w:r>
          </w:p>
        </w:tc>
        <w:tc>
          <w:tcPr>
            <w:tcW w:type="dxa" w:w="2880"/>
          </w:tcPr>
          <w:p>
            <w:r>
              <w:t>`backend/src/middleware/authenticate.js`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Re-load user from DB on each request</w:t>
            </w:r>
          </w:p>
        </w:tc>
        <w:tc>
          <w:tcPr>
            <w:tcW w:type="dxa" w:w="2880"/>
          </w:tcPr>
          <w:p>
            <w:r>
              <w:t>Prevents use of token after user deleted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Role-based access control (RBAC)</w:t>
            </w:r>
          </w:p>
        </w:tc>
        <w:tc>
          <w:tcPr>
            <w:tcW w:type="dxa" w:w="2880"/>
          </w:tcPr>
          <w:p>
            <w:r>
              <w:t>`requireRole.js` on all protected routes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Teacher data sanitization (no triage fields)</w:t>
            </w:r>
          </w:p>
        </w:tc>
        <w:tc>
          <w:tcPr>
            <w:tcW w:type="dxa" w:w="2880"/>
          </w:tcPr>
          <w:p>
            <w:r>
              <w:t>`toTeacherReferral()` in serializers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Referral input validation</w:t>
            </w:r>
          </w:p>
        </w:tc>
        <w:tc>
          <w:tcPr>
            <w:tcW w:type="dxa" w:w="2880"/>
          </w:tcPr>
          <w:p>
            <w:r>
              <w:t>express-validator on create/triage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CORS allowlist</w:t>
            </w:r>
          </w:p>
        </w:tc>
        <w:tc>
          <w:tcPr>
            <w:tcW w:type="dxa" w:w="2880"/>
          </w:tcPr>
          <w:p>
            <w:r>
              <w:t>`FRONTEND_URL` in `backend/src/index.js`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Secrets in `.env` (gitignored)</w:t>
            </w:r>
          </w:p>
        </w:tc>
        <w:tc>
          <w:tcPr>
            <w:tcW w:type="dxa" w:w="2880"/>
          </w:tcPr>
          <w:p>
            <w:r>
              <w:t>`.env.example` has placeholders only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Generic login error message</w:t>
            </w:r>
          </w:p>
        </w:tc>
        <w:tc>
          <w:tcPr>
            <w:tcW w:type="dxa" w:w="2880"/>
          </w:tcPr>
          <w:p>
            <w:r>
              <w:t>Avoids user enumeration on `/login`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Prisma (parameterized queries)</w:t>
            </w:r>
          </w:p>
        </w:tc>
        <w:tc>
          <w:tcPr>
            <w:tcW w:type="dxa" w:w="2880"/>
          </w:tcPr>
          <w:p>
            <w:r>
              <w:t>Reduces SQL injection risk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HANDOFF security section</w:t>
            </w:r>
          </w:p>
        </w:tc>
        <w:tc>
          <w:tcPr>
            <w:tcW w:type="dxa" w:w="2880"/>
          </w:tcPr>
          <w:p>
            <w:r>
              <w:t>`docs/HANDOFF.md` §10</w:t>
            </w:r>
          </w:p>
        </w:tc>
      </w:tr>
    </w:tbl>
    <w:p/>
    <w:p/>
    <w:p>
      <w:pPr>
        <w:pStyle w:val="Heading1"/>
      </w:pPr>
      <w:r>
        <w:t>4. Master checklist — what you still need to do</w:t>
      </w:r>
    </w:p>
    <w:p>
      <w:pPr>
        <w:pStyle w:val="Heading2"/>
      </w:pPr>
      <w:r>
        <w:t>Phase A — Login system (course MVP, do first)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Details</w:t>
            </w:r>
          </w:p>
        </w:tc>
      </w:tr>
      <w:tr>
        <w:tc>
          <w:tcPr>
            <w:tcW w:type="dxa" w:w="2160"/>
          </w:tcPr>
          <w:p>
            <w:r>
              <w:t>A1</w:t>
            </w:r>
          </w:p>
        </w:tc>
        <w:tc>
          <w:tcPr>
            <w:tcW w:type="dxa" w:w="2160"/>
          </w:tcPr>
          <w:p>
            <w:r>
              <w:t>Add email/password login UI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Wire `LoginPage` to `POST /api/auth/login`; show errors; redirect by role</w:t>
            </w:r>
          </w:p>
        </w:tc>
      </w:tr>
      <w:tr>
        <w:tc>
          <w:tcPr>
            <w:tcW w:type="dxa" w:w="2160"/>
          </w:tcPr>
          <w:p>
            <w:r>
              <w:t>A2</w:t>
            </w:r>
          </w:p>
        </w:tc>
        <w:tc>
          <w:tcPr>
            <w:tcW w:type="dxa" w:w="2160"/>
          </w:tcPr>
          <w:p>
            <w:r>
              <w:t>Keep demo mode optional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Toggle or separate “Demo mode” section; hide in production</w:t>
            </w:r>
          </w:p>
        </w:tc>
      </w:tr>
      <w:tr>
        <w:tc>
          <w:tcPr>
            <w:tcW w:type="dxa" w:w="2160"/>
          </w:tcPr>
          <w:p>
            <w:r>
              <w:t>A3</w:t>
            </w:r>
          </w:p>
        </w:tc>
        <w:tc>
          <w:tcPr>
            <w:tcW w:type="dxa" w:w="2160"/>
          </w:tcPr>
          <w:p>
            <w:r>
              <w:t>Rate limit auth endpoints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Use `express-rate-limit` on `/api/auth/login` and `/api/auth/demo-login` (e.g. 5 req / 15 min per IP)</w:t>
            </w:r>
          </w:p>
        </w:tc>
      </w:tr>
      <w:tr>
        <w:tc>
          <w:tcPr>
            <w:tcW w:type="dxa" w:w="2160"/>
          </w:tcPr>
          <w:p>
            <w:r>
              <w:t>A4</w:t>
            </w:r>
          </w:p>
        </w:tc>
        <w:tc>
          <w:tcPr>
            <w:tcW w:type="dxa" w:w="2160"/>
          </w:tcPr>
          <w:p>
            <w:r>
              <w:t>Validate login input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Email format, password required; use express-validator</w:t>
            </w:r>
          </w:p>
        </w:tc>
      </w:tr>
      <w:tr>
        <w:tc>
          <w:tcPr>
            <w:tcW w:type="dxa" w:w="2160"/>
          </w:tcPr>
          <w:p>
            <w:r>
              <w:t>A5</w:t>
            </w:r>
          </w:p>
        </w:tc>
        <w:tc>
          <w:tcPr>
            <w:tcW w:type="dxa" w:w="2160"/>
          </w:tcPr>
          <w:p>
            <w:r>
              <w:t>Enforce password policy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Min length (e.g. 8), document in README; apply on register if you add registration</w:t>
            </w:r>
          </w:p>
        </w:tc>
      </w:tr>
      <w:tr>
        <w:tc>
          <w:tcPr>
            <w:tcW w:type="dxa" w:w="2160"/>
          </w:tcPr>
          <w:p>
            <w:r>
              <w:t>A6</w:t>
            </w:r>
          </w:p>
        </w:tc>
        <w:tc>
          <w:tcPr>
            <w:tcW w:type="dxa" w:w="2160"/>
          </w:tcPr>
          <w:p>
            <w:r>
              <w:t>Frontend 401 handling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Redirect to login when token expired or invalid</w:t>
            </w:r>
          </w:p>
        </w:tc>
      </w:tr>
      <w:tr>
        <w:tc>
          <w:tcPr>
            <w:tcW w:type="dxa" w:w="2160"/>
          </w:tcPr>
          <w:p>
            <w:r>
              <w:t>A7</w:t>
            </w:r>
          </w:p>
        </w:tc>
        <w:tc>
          <w:tcPr>
            <w:tcW w:type="dxa" w:w="2160"/>
          </w:tcPr>
          <w:p>
            <w:r>
              <w:t>Logout clears session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Confirm `sessionStorage` cleared (already in `AuthContext`)</w:t>
            </w:r>
          </w:p>
        </w:tc>
      </w:tr>
      <w:tr>
        <w:tc>
          <w:tcPr>
            <w:tcW w:type="dxa" w:w="2160"/>
          </w:tcPr>
          <w:p>
            <w:r>
              <w:t>A8</w:t>
            </w:r>
          </w:p>
        </w:tc>
        <w:tc>
          <w:tcPr>
            <w:tcW w:type="dxa" w:w="2160"/>
          </w:tcPr>
          <w:p>
            <w:r>
              <w:t>Document seeded accounts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teacher@casehub.demo / counsellor@casehub.demo / lead@casehub.demo — password `demo123!`</w:t>
            </w:r>
          </w:p>
        </w:tc>
      </w:tr>
    </w:tbl>
    <w:p/>
    <w:p>
      <w:pPr>
        <w:pStyle w:val="Heading2"/>
      </w:pPr>
      <w:r>
        <w:t>Phase B — Application security (before demo / DevSecOps review)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Details</w:t>
            </w:r>
          </w:p>
        </w:tc>
      </w:tr>
      <w:tr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Add Helmet security headers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`helmet` middleware on Express (XSS, clickjacking, etc.)</w:t>
            </w:r>
          </w:p>
        </w:tc>
      </w:tr>
      <w:tr>
        <w:tc>
          <w:tcPr>
            <w:tcW w:type="dxa" w:w="2160"/>
          </w:tcPr>
          <w:p>
            <w:r>
              <w:t>B2</w:t>
            </w:r>
          </w:p>
        </w:tc>
        <w:tc>
          <w:tcPr>
            <w:tcW w:type="dxa" w:w="2160"/>
          </w:tcPr>
          <w:p>
            <w:r>
              <w:t>Disable demo-login in production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`if (process.env.NODE_ENV === 'production')` return 404 for demo-login</w:t>
            </w:r>
          </w:p>
        </w:tc>
      </w:tr>
      <w:tr>
        <w:tc>
          <w:tcPr>
            <w:tcW w:type="dxa" w:w="2160"/>
          </w:tcPr>
          <w:p>
            <w:r>
              <w:t>B3</w:t>
            </w:r>
          </w:p>
        </w:tc>
        <w:tc>
          <w:tcPr>
            <w:tcW w:type="dxa" w:w="2160"/>
          </w:tcPr>
          <w:p>
            <w:r>
              <w:t>Strong JWT_SECRET in production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32+ random bytes; never commit; rotate if leaked</w:t>
            </w:r>
          </w:p>
        </w:tc>
      </w:tr>
      <w:tr>
        <w:tc>
          <w:tcPr>
            <w:tcW w:type="dxa" w:w="2160"/>
          </w:tcPr>
          <w:p>
            <w:r>
              <w:t>B4</w:t>
            </w:r>
          </w:p>
        </w:tc>
        <w:tc>
          <w:tcPr>
            <w:tcW w:type="dxa" w:w="2160"/>
          </w:tcPr>
          <w:p>
            <w:r>
              <w:t>Shorten JWT expiry for prod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Consider 1–2h instead of 8h for coursework demo</w:t>
            </w:r>
          </w:p>
        </w:tc>
      </w:tr>
      <w:tr>
        <w:tc>
          <w:tcPr>
            <w:tcW w:type="dxa" w:w="2160"/>
          </w:tcPr>
          <w:p>
            <w:r>
              <w:t>B5</w:t>
            </w:r>
          </w:p>
        </w:tc>
        <w:tc>
          <w:tcPr>
            <w:tcW w:type="dxa" w:w="2160"/>
          </w:tcPr>
          <w:p>
            <w:r>
              <w:t>Audit log table and writes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Prisma `AuditLog`: userId, action, resourceId, timestamp; log login, failed login, triage</w:t>
            </w:r>
          </w:p>
        </w:tc>
      </w:tr>
      <w:tr>
        <w:tc>
          <w:tcPr>
            <w:tcW w:type="dxa" w:w="2160"/>
          </w:tcPr>
          <w:p>
            <w:r>
              <w:t>B6</w:t>
            </w:r>
          </w:p>
        </w:tc>
        <w:tc>
          <w:tcPr>
            <w:tcW w:type="dxa" w:w="2160"/>
          </w:tcPr>
          <w:p>
            <w:r>
              <w:t>Lead audit UI (optional)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Placeholder page → list audit events for LEAD_ADMIN</w:t>
            </w:r>
          </w:p>
        </w:tc>
      </w:tr>
      <w:tr>
        <w:tc>
          <w:tcPr>
            <w:tcW w:type="dxa" w:w="2160"/>
          </w:tcPr>
          <w:p>
            <w:r>
              <w:t>B7</w:t>
            </w:r>
          </w:p>
        </w:tc>
        <w:tc>
          <w:tcPr>
            <w:tcW w:type="dxa" w:w="2160"/>
          </w:tcPr>
          <w:p>
            <w:r>
              <w:t>No PII in server logs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Do not log passwords, tokens, full referral descriptions</w:t>
            </w:r>
          </w:p>
        </w:tc>
      </w:tr>
      <w:tr>
        <w:tc>
          <w:tcPr>
            <w:tcW w:type="dxa" w:w="2160"/>
          </w:tcPr>
          <w:p>
            <w:r>
              <w:t>B8</w:t>
            </w:r>
          </w:p>
        </w:tc>
        <w:tc>
          <w:tcPr>
            <w:tcW w:type="dxa" w:w="2160"/>
          </w:tcPr>
          <w:p>
            <w:r>
              <w:t>IDOR review on all routes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Teachers: `submittedById = req.user.id`; counsellors: allowed paths only</w:t>
            </w:r>
          </w:p>
        </w:tc>
      </w:tr>
      <w:tr>
        <w:tc>
          <w:tcPr>
            <w:tcW w:type="dxa" w:w="2160"/>
          </w:tcPr>
          <w:p>
            <w:r>
              <w:t>B9</w:t>
            </w:r>
          </w:p>
        </w:tc>
        <w:tc>
          <w:tcPr>
            <w:tcW w:type="dxa" w:w="2160"/>
          </w:tcPr>
          <w:p>
            <w:r>
              <w:t>HTTPS in deployment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TLS at reverse proxy; document in HANDOFF</w:t>
            </w:r>
          </w:p>
        </w:tc>
      </w:tr>
      <w:tr>
        <w:tc>
          <w:tcPr>
            <w:tcW w:type="dxa" w:w="2160"/>
          </w:tcPr>
          <w:p>
            <w:r>
              <w:t>B10</w:t>
            </w:r>
          </w:p>
        </w:tc>
        <w:tc>
          <w:tcPr>
            <w:tcW w:type="dxa" w:w="2160"/>
          </w:tcPr>
          <w:p>
            <w:r>
              <w:t>Threat model (STRIDE)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1–2 page doc: spoofing, tampering, repudiation, info disclosure, DoS, elevation on referral PII</w:t>
            </w:r>
          </w:p>
        </w:tc>
      </w:tr>
    </w:tbl>
    <w:p/>
    <w:p>
      <w:pPr>
        <w:pStyle w:val="Heading2"/>
      </w:pPr>
      <w:r>
        <w:t>Phase C — SSO and MFA (production / final architecture)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Details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Choose IdP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Clerk **or** institutional SSO (Azure AD / Okta) — align with teammate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Enable MFA at IdP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TOTP or passkeys; required for Counsellor and Lead/Admin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Do not build custom MFA in Node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IdP handles MFA; CaseHub only validates IdP tokens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SSO login flow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Authorization code flow; hosted sign-in UI from IdP</w:t>
            </w:r>
          </w:p>
        </w:tc>
      </w:tr>
      <w:tr>
        <w:tc>
          <w:tcPr>
            <w:tcW w:type="dxa" w:w="2160"/>
          </w:tcPr>
          <w:p>
            <w:r>
              <w:t>C5</w:t>
            </w:r>
          </w:p>
        </w:tc>
        <w:tc>
          <w:tcPr>
            <w:tcW w:type="dxa" w:w="2160"/>
          </w:tcPr>
          <w:p>
            <w:r>
              <w:t>Map IdP user → CaseHub User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Store `externalId` or email; assign `role` in DB (never from client)</w:t>
            </w:r>
          </w:p>
        </w:tc>
      </w:tr>
      <w:tr>
        <w:tc>
          <w:tcPr>
            <w:tcW w:type="dxa" w:w="2160"/>
          </w:tcPr>
          <w:p>
            <w:r>
              <w:t>C6</w:t>
            </w:r>
          </w:p>
        </w:tc>
        <w:tc>
          <w:tcPr>
            <w:tcW w:type="dxa" w:w="2160"/>
          </w:tcPr>
          <w:p>
            <w:r>
              <w:t>Backend verify IdP JWT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Validate `iss`, `aud`, signature, expiry; use IdP JWKS</w:t>
            </w:r>
          </w:p>
        </w:tc>
      </w:tr>
      <w:tr>
        <w:tc>
          <w:tcPr>
            <w:tcW w:type="dxa" w:w="2160"/>
          </w:tcPr>
          <w:p>
            <w:r>
              <w:t>C7</w:t>
            </w:r>
          </w:p>
        </w:tc>
        <w:tc>
          <w:tcPr>
            <w:tcW w:type="dxa" w:w="2160"/>
          </w:tcPr>
          <w:p>
            <w:r>
              <w:t>Replace sessionStorage for prod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httpOnly, Secure, SameSite cookies or short-lived access + refresh</w:t>
            </w:r>
          </w:p>
        </w:tc>
      </w:tr>
      <w:tr>
        <w:tc>
          <w:tcPr>
            <w:tcW w:type="dxa" w:w="2160"/>
          </w:tcPr>
          <w:p>
            <w:r>
              <w:t>C8</w:t>
            </w:r>
          </w:p>
        </w:tc>
        <w:tc>
          <w:tcPr>
            <w:tcW w:type="dxa" w:w="2160"/>
          </w:tcPr>
          <w:p>
            <w:r>
              <w:t>Remove password auth for SSO users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Optional `passwordHash` only for local dev</w:t>
            </w:r>
          </w:p>
        </w:tc>
      </w:tr>
      <w:tr>
        <w:tc>
          <w:tcPr>
            <w:tcW w:type="dxa" w:w="2160"/>
          </w:tcPr>
          <w:p>
            <w:r>
              <w:t>C9</w:t>
            </w:r>
          </w:p>
        </w:tc>
        <w:tc>
          <w:tcPr>
            <w:tcW w:type="dxa" w:w="2160"/>
          </w:tcPr>
          <w:p>
            <w:r>
              <w:t>Role-based MFA policy doc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Teachers: org policy; Counsellor/Lead: MFA required — document in HANDOFF</w:t>
            </w:r>
          </w:p>
        </w:tc>
      </w:tr>
      <w:tr>
        <w:tc>
          <w:tcPr>
            <w:tcW w:type="dxa" w:w="2160"/>
          </w:tcPr>
          <w:p>
            <w:r>
              <w:t>C10</w:t>
            </w:r>
          </w:p>
        </w:tc>
        <w:tc>
          <w:tcPr>
            <w:tcW w:type="dxa" w:w="2160"/>
          </w:tcPr>
          <w:p>
            <w:r>
              <w:t>CORS and redirect URIs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Register exact callback URLs in IdP dashboard</w:t>
            </w:r>
          </w:p>
        </w:tc>
      </w:tr>
    </w:tbl>
    <w:p/>
    <w:p>
      <w:pPr>
        <w:pStyle w:val="Heading2"/>
      </w:pPr>
      <w:r>
        <w:t>Phase D — DevSecOps pipeline (GitHub Actions)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Details</w:t>
            </w:r>
          </w:p>
        </w:tc>
      </w:tr>
      <w:tr>
        <w:tc>
          <w:tcPr>
            <w:tcW w:type="dxa" w:w="2160"/>
          </w:tcPr>
          <w:p>
            <w:r>
              <w:t>D1</w:t>
            </w:r>
          </w:p>
        </w:tc>
        <w:tc>
          <w:tcPr>
            <w:tcW w:type="dxa" w:w="2160"/>
          </w:tcPr>
          <w:p>
            <w:r>
              <w:t>CI workflow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`npm ci`, lint, test on push/PR</w:t>
            </w:r>
          </w:p>
        </w:tc>
      </w:tr>
      <w:tr>
        <w:tc>
          <w:tcPr>
            <w:tcW w:type="dxa" w:w="2160"/>
          </w:tcPr>
          <w:p>
            <w:r>
              <w:t>D2</w:t>
            </w:r>
          </w:p>
        </w:tc>
        <w:tc>
          <w:tcPr>
            <w:tcW w:type="dxa" w:w="2160"/>
          </w:tcPr>
          <w:p>
            <w:r>
              <w:t>Prisma validate in CI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`npx prisma validate`</w:t>
            </w:r>
          </w:p>
        </w:tc>
      </w:tr>
      <w:tr>
        <w:tc>
          <w:tcPr>
            <w:tcW w:type="dxa" w:w="2160"/>
          </w:tcPr>
          <w:p>
            <w:r>
              <w:t>D3</w:t>
            </w:r>
          </w:p>
        </w:tc>
        <w:tc>
          <w:tcPr>
            <w:tcW w:type="dxa" w:w="2160"/>
          </w:tcPr>
          <w:p>
            <w:r>
              <w:t>Secret scanning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gitleaks or GitHub secret scanning</w:t>
            </w:r>
          </w:p>
        </w:tc>
      </w:tr>
      <w:tr>
        <w:tc>
          <w:tcPr>
            <w:tcW w:type="dxa" w:w="2160"/>
          </w:tcPr>
          <w:p>
            <w:r>
              <w:t>D4</w:t>
            </w:r>
          </w:p>
        </w:tc>
        <w:tc>
          <w:tcPr>
            <w:tcW w:type="dxa" w:w="2160"/>
          </w:tcPr>
          <w:p>
            <w:r>
              <w:t>Dependency audit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`npm audit` (fail on high/critical or document exceptions)</w:t>
            </w:r>
          </w:p>
        </w:tc>
      </w:tr>
      <w:tr>
        <w:tc>
          <w:tcPr>
            <w:tcW w:type="dxa" w:w="2160"/>
          </w:tcPr>
          <w:p>
            <w:r>
              <w:t>D5</w:t>
            </w:r>
          </w:p>
        </w:tc>
        <w:tc>
          <w:tcPr>
            <w:tcW w:type="dxa" w:w="2160"/>
          </w:tcPr>
          <w:p>
            <w:r>
              <w:t>Auth/RBAC integration tests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Teacher cannot PATCH triage; cannot see others’ referrals</w:t>
            </w:r>
          </w:p>
        </w:tc>
      </w:tr>
      <w:tr>
        <w:tc>
          <w:tcPr>
            <w:tcW w:type="dxa" w:w="2160"/>
          </w:tcPr>
          <w:p>
            <w:r>
              <w:t>D6</w:t>
            </w:r>
          </w:p>
        </w:tc>
        <w:tc>
          <w:tcPr>
            <w:tcW w:type="dxa" w:w="2160"/>
          </w:tcPr>
          <w:p>
            <w:r>
              <w:t>`.env` never in Docker image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Use env vars at runtime</w:t>
            </w:r>
          </w:p>
        </w:tc>
      </w:tr>
      <w:tr>
        <w:tc>
          <w:tcPr>
            <w:tcW w:type="dxa" w:w="2160"/>
          </w:tcPr>
          <w:p>
            <w:r>
              <w:t>D7</w:t>
            </w:r>
          </w:p>
        </w:tc>
        <w:tc>
          <w:tcPr>
            <w:tcW w:type="dxa" w:w="2160"/>
          </w:tcPr>
          <w:p>
            <w:r>
              <w:t>Document production deploy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Docker compose or host; TLS, env secrets</w:t>
            </w:r>
          </w:p>
        </w:tc>
      </w:tr>
    </w:tbl>
    <w:p/>
    <w:p/>
    <w:p>
      <w:pPr>
        <w:pStyle w:val="Heading1"/>
      </w:pPr>
      <w:r>
        <w:t>5. Security concerns mapped to actions</w:t>
      </w:r>
    </w:p>
    <w:p>
      <w:pPr>
        <w:pStyle w:val="Heading2"/>
      </w:pPr>
      <w:r>
        <w:t>5.1 Authentication (who are you?)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Concern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Weak passwords</w:t>
            </w:r>
          </w:p>
        </w:tc>
        <w:tc>
          <w:tcPr>
            <w:tcW w:type="dxa" w:w="4320"/>
          </w:tcPr>
          <w:p>
            <w:r>
              <w:t>Password policy; bcrypt (done)</w:t>
            </w:r>
          </w:p>
        </w:tc>
      </w:tr>
      <w:tr>
        <w:tc>
          <w:tcPr>
            <w:tcW w:type="dxa" w:w="4320"/>
          </w:tcPr>
          <w:p>
            <w:r>
              <w:t>Brute force</w:t>
            </w:r>
          </w:p>
        </w:tc>
        <w:tc>
          <w:tcPr>
            <w:tcW w:type="dxa" w:w="4320"/>
          </w:tcPr>
          <w:p>
            <w:r>
              <w:t>Rate limiting (A3)</w:t>
            </w:r>
          </w:p>
        </w:tc>
      </w:tr>
      <w:tr>
        <w:tc>
          <w:tcPr>
            <w:tcW w:type="dxa" w:w="4320"/>
          </w:tcPr>
          <w:p>
            <w:r>
              <w:t>Demo login in prod</w:t>
            </w:r>
          </w:p>
        </w:tc>
        <w:tc>
          <w:tcPr>
            <w:tcW w:type="dxa" w:w="4320"/>
          </w:tcPr>
          <w:p>
            <w:r>
              <w:t>Disable (B2)</w:t>
            </w:r>
          </w:p>
        </w:tc>
      </w:tr>
      <w:tr>
        <w:tc>
          <w:tcPr>
            <w:tcW w:type="dxa" w:w="4320"/>
          </w:tcPr>
          <w:p>
            <w:r>
              <w:t>JWT theft (XSS)</w:t>
            </w:r>
          </w:p>
        </w:tc>
        <w:tc>
          <w:tcPr>
            <w:tcW w:type="dxa" w:w="4320"/>
          </w:tcPr>
          <w:p>
            <w:r>
              <w:t>Document risk; prod → httpOnly cookies (C7)</w:t>
            </w:r>
          </w:p>
        </w:tc>
      </w:tr>
      <w:tr>
        <w:tc>
          <w:tcPr>
            <w:tcW w:type="dxa" w:w="4320"/>
          </w:tcPr>
          <w:p>
            <w:r>
              <w:t>Token forgery</w:t>
            </w:r>
          </w:p>
        </w:tc>
        <w:tc>
          <w:tcPr>
            <w:tcW w:type="dxa" w:w="4320"/>
          </w:tcPr>
          <w:p>
            <w:r>
              <w:t>Strong JWT_SECRET; verify every request (done)</w:t>
            </w:r>
          </w:p>
        </w:tc>
      </w:tr>
      <w:tr>
        <w:tc>
          <w:tcPr>
            <w:tcW w:type="dxa" w:w="4320"/>
          </w:tcPr>
          <w:p>
            <w:r>
              <w:t>Stale user in token</w:t>
            </w:r>
          </w:p>
        </w:tc>
        <w:tc>
          <w:tcPr>
            <w:tcW w:type="dxa" w:w="4320"/>
          </w:tcPr>
          <w:p>
            <w:r>
              <w:t>Reload user from DB (done)</w:t>
            </w:r>
          </w:p>
        </w:tc>
      </w:tr>
    </w:tbl>
    <w:p/>
    <w:p>
      <w:pPr>
        <w:pStyle w:val="Heading2"/>
      </w:pPr>
      <w:r>
        <w:t>5.2 Authorization (what can you do?)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Concern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Teacher sees triage data</w:t>
            </w:r>
          </w:p>
        </w:tc>
        <w:tc>
          <w:tcPr>
            <w:tcW w:type="dxa" w:w="4320"/>
          </w:tcPr>
          <w:p>
            <w:r>
              <w:t>Keep serializers + RBAC (done); test (D5)</w:t>
            </w:r>
          </w:p>
        </w:tc>
      </w:tr>
      <w:tr>
        <w:tc>
          <w:tcPr>
            <w:tcW w:type="dxa" w:w="4320"/>
          </w:tcPr>
          <w:p>
            <w:r>
              <w:t>IDOR on referral IDs</w:t>
            </w:r>
          </w:p>
        </w:tc>
        <w:tc>
          <w:tcPr>
            <w:tcW w:type="dxa" w:w="4320"/>
          </w:tcPr>
          <w:p>
            <w:r>
              <w:t>Scope all queries by user/role (B8)</w:t>
            </w:r>
          </w:p>
        </w:tc>
      </w:tr>
      <w:tr>
        <w:tc>
          <w:tcPr>
            <w:tcW w:type="dxa" w:w="4320"/>
          </w:tcPr>
          <w:p>
            <w:r>
              <w:t>Role escalation via login body</w:t>
            </w:r>
          </w:p>
        </w:tc>
        <w:tc>
          <w:tcPr>
            <w:tcW w:type="dxa" w:w="4320"/>
          </w:tcPr>
          <w:p>
            <w:r>
              <w:t>Real login: role from DB only (A1, C5)</w:t>
            </w:r>
          </w:p>
        </w:tc>
      </w:tr>
      <w:tr>
        <w:tc>
          <w:tcPr>
            <w:tcW w:type="dxa" w:w="4320"/>
          </w:tcPr>
          <w:p>
            <w:r>
              <w:t>Lead performing triage</w:t>
            </w:r>
          </w:p>
        </w:tc>
        <w:tc>
          <w:tcPr>
            <w:tcW w:type="dxa" w:w="4320"/>
          </w:tcPr>
          <w:p>
            <w:r>
              <w:t>PATCH triage counsellor-only (done)</w:t>
            </w:r>
          </w:p>
        </w:tc>
      </w:tr>
    </w:tbl>
    <w:p/>
    <w:p>
      <w:pPr>
        <w:pStyle w:val="Heading2"/>
      </w:pPr>
      <w:r>
        <w:t>5.3 Transport and headers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Concern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HTTP sniffing</w:t>
            </w:r>
          </w:p>
        </w:tc>
        <w:tc>
          <w:tcPr>
            <w:tcW w:type="dxa" w:w="4320"/>
          </w:tcPr>
          <w:p>
            <w:r>
              <w:t>HTTPS in prod (B9)</w:t>
            </w:r>
          </w:p>
        </w:tc>
      </w:tr>
      <w:tr>
        <w:tc>
          <w:tcPr>
            <w:tcW w:type="dxa" w:w="4320"/>
          </w:tcPr>
          <w:p>
            <w:r>
              <w:t>CORS abuse</w:t>
            </w:r>
          </w:p>
        </w:tc>
        <w:tc>
          <w:tcPr>
            <w:tcW w:type="dxa" w:w="4320"/>
          </w:tcPr>
          <w:p>
            <w:r>
              <w:t>Allowlist only (done)</w:t>
            </w:r>
          </w:p>
        </w:tc>
      </w:tr>
      <w:tr>
        <w:tc>
          <w:tcPr>
            <w:tcW w:type="dxa" w:w="4320"/>
          </w:tcPr>
          <w:p>
            <w:r>
              <w:t>Missing headers</w:t>
            </w:r>
          </w:p>
        </w:tc>
        <w:tc>
          <w:tcPr>
            <w:tcW w:type="dxa" w:w="4320"/>
          </w:tcPr>
          <w:p>
            <w:r>
              <w:t>Helmet (B1)</w:t>
            </w:r>
          </w:p>
        </w:tc>
      </w:tr>
    </w:tbl>
    <w:p/>
    <w:p>
      <w:pPr>
        <w:pStyle w:val="Heading2"/>
      </w:pPr>
      <w:r>
        <w:t>5.4 Data and confidentiality (referral PII)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Concern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PII in logs</w:t>
            </w:r>
          </w:p>
        </w:tc>
        <w:tc>
          <w:tcPr>
            <w:tcW w:type="dxa" w:w="4320"/>
          </w:tcPr>
          <w:p>
            <w:r>
              <w:t>Policy + code review (B7)</w:t>
            </w:r>
          </w:p>
        </w:tc>
      </w:tr>
      <w:tr>
        <w:tc>
          <w:tcPr>
            <w:tcW w:type="dxa" w:w="4320"/>
          </w:tcPr>
          <w:p>
            <w:r>
              <w:t>User enumeration</w:t>
            </w:r>
          </w:p>
        </w:tc>
        <w:tc>
          <w:tcPr>
            <w:tcW w:type="dxa" w:w="4320"/>
          </w:tcPr>
          <w:p>
            <w:r>
              <w:t>Generic errors (done)</w:t>
            </w:r>
          </w:p>
        </w:tc>
      </w:tr>
      <w:tr>
        <w:tc>
          <w:tcPr>
            <w:tcW w:type="dxa" w:w="4320"/>
          </w:tcPr>
          <w:p>
            <w:r>
              <w:t>No accountability</w:t>
            </w:r>
          </w:p>
        </w:tc>
        <w:tc>
          <w:tcPr>
            <w:tcW w:type="dxa" w:w="4320"/>
          </w:tcPr>
          <w:p>
            <w:r>
              <w:t>Audit log (B5, B6)</w:t>
            </w:r>
          </w:p>
        </w:tc>
      </w:tr>
    </w:tbl>
    <w:p/>
    <w:p>
      <w:pPr>
        <w:pStyle w:val="Heading2"/>
      </w:pPr>
      <w:r>
        <w:t>5.5 MFA and SSO (summary)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Should MFA be in CaseHub API?</w:t>
            </w:r>
          </w:p>
        </w:tc>
        <w:tc>
          <w:tcPr>
            <w:tcW w:type="dxa" w:w="4320"/>
          </w:tcPr>
          <w:p>
            <w:r>
              <w:t>**No** — enable at IdP</w:t>
            </w:r>
          </w:p>
        </w:tc>
      </w:tr>
      <w:tr>
        <w:tc>
          <w:tcPr>
            <w:tcW w:type="dxa" w:w="4320"/>
          </w:tcPr>
          <w:p>
            <w:r>
              <w:t>Should MFA be in SSO?</w:t>
            </w:r>
          </w:p>
        </w:tc>
        <w:tc>
          <w:tcPr>
            <w:tcW w:type="dxa" w:w="4320"/>
          </w:tcPr>
          <w:p>
            <w:r>
              <w:t>**Yes** — required for Counsellor and Lead</w:t>
            </w:r>
          </w:p>
        </w:tc>
      </w:tr>
      <w:tr>
        <w:tc>
          <w:tcPr>
            <w:tcW w:type="dxa" w:w="4320"/>
          </w:tcPr>
          <w:p>
            <w:r>
              <w:t>What does CaseHub implement?</w:t>
            </w:r>
          </w:p>
        </w:tc>
        <w:tc>
          <w:tcPr>
            <w:tcW w:type="dxa" w:w="4320"/>
          </w:tcPr>
          <w:p>
            <w:r>
              <w:t>Token validation + RBAC + audit</w:t>
            </w:r>
          </w:p>
        </w:tc>
      </w:tr>
      <w:tr>
        <w:tc>
          <w:tcPr>
            <w:tcW w:type="dxa" w:w="4320"/>
          </w:tcPr>
          <w:p>
            <w:r>
              <w:t>What does IdP implement?</w:t>
            </w:r>
          </w:p>
        </w:tc>
        <w:tc>
          <w:tcPr>
            <w:tcW w:type="dxa" w:w="4320"/>
          </w:tcPr>
          <w:p>
            <w:r>
              <w:t>Login, MFA, password reset, lockout</w:t>
            </w:r>
          </w:p>
        </w:tc>
      </w:tr>
    </w:tbl>
    <w:p/>
    <w:p/>
    <w:p>
      <w:pPr>
        <w:pStyle w:val="Heading1"/>
      </w:pPr>
      <w:r>
        <w:t>6. Suggested order of work (sprint-friendly)</w:t>
      </w:r>
    </w:p>
    <w:p>
      <w:r>
        <w:t>**Sprint 1 — Login hardening**</w:t>
      </w:r>
    </w:p>
    <w:p>
      <w:r>
        <w:t>A1 → A3 → A4 → A6 → A8</w:t>
      </w:r>
    </w:p>
    <w:p>
      <w:r>
        <w:t>**Sprint 2 — App security**</w:t>
      </w:r>
    </w:p>
    <w:p>
      <w:r>
        <w:t>B1 → B2 → B5 → B8 → B7 → B10</w:t>
      </w:r>
    </w:p>
    <w:p>
      <w:r>
        <w:t>**Sprint 3 — DevSecOps**</w:t>
      </w:r>
    </w:p>
    <w:p>
      <w:r>
        <w:t>D1 → D3 → D4 → D5</w:t>
      </w:r>
    </w:p>
    <w:p>
      <w:r>
        <w:t>**Sprint 4 — SSO + MFA (if required by course)**</w:t>
      </w:r>
    </w:p>
    <w:p>
      <w:r>
        <w:t>C1 → C2 → C4 → C5 → C6 → C7 → C9 → C10</w:t>
      </w:r>
    </w:p>
    <w:p/>
    <w:p>
      <w:pPr>
        <w:pStyle w:val="Heading1"/>
      </w:pPr>
      <w:r>
        <w:t>7. Team coordination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Topic</w:t>
            </w:r>
          </w:p>
        </w:tc>
        <w:tc>
          <w:tcPr>
            <w:tcW w:type="dxa" w:w="4320"/>
          </w:tcPr>
          <w:p>
            <w:r>
              <w:t>Decision needed</w:t>
            </w:r>
          </w:p>
        </w:tc>
      </w:tr>
      <w:tr>
        <w:tc>
          <w:tcPr>
            <w:tcW w:type="dxa" w:w="4320"/>
          </w:tcPr>
          <w:p>
            <w:r>
              <w:t>Auth approach</w:t>
            </w:r>
          </w:p>
        </w:tc>
        <w:tc>
          <w:tcPr>
            <w:tcW w:type="dxa" w:w="4320"/>
          </w:tcPr>
          <w:p>
            <w:r>
              <w:t>Demo JWT only vs email/password vs Clerk/SSO</w:t>
            </w:r>
          </w:p>
        </w:tc>
      </w:tr>
      <w:tr>
        <w:tc>
          <w:tcPr>
            <w:tcW w:type="dxa" w:w="4320"/>
          </w:tcPr>
          <w:p>
            <w:r>
              <w:t>Schema</w:t>
            </w:r>
          </w:p>
        </w:tc>
        <w:tc>
          <w:tcPr>
            <w:tcW w:type="dxa" w:w="4320"/>
          </w:tcPr>
          <w:p>
            <w:r>
              <w:t>One Prisma schema (concern, LEAD_ADMIN) — no duplicate routes</w:t>
            </w:r>
          </w:p>
        </w:tc>
      </w:tr>
      <w:tr>
        <w:tc>
          <w:tcPr>
            <w:tcW w:type="dxa" w:w="4320"/>
          </w:tcPr>
          <w:p>
            <w:r>
              <w:t>MFA</w:t>
            </w:r>
          </w:p>
        </w:tc>
        <w:tc>
          <w:tcPr>
            <w:tcW w:type="dxa" w:w="4320"/>
          </w:tcPr>
          <w:p>
            <w:r>
              <w:t>IdP policy; not duplicate in Express</w:t>
            </w:r>
          </w:p>
        </w:tc>
      </w:tr>
      <w:tr>
        <w:tc>
          <w:tcPr>
            <w:tcW w:type="dxa" w:w="4320"/>
          </w:tcPr>
          <w:p>
            <w:r>
              <w:t>Production</w:t>
            </w:r>
          </w:p>
        </w:tc>
        <w:tc>
          <w:tcPr>
            <w:tcW w:type="dxa" w:w="4320"/>
          </w:tcPr>
          <w:p>
            <w:r>
              <w:t>Who owns deploy, TLS, and secrets</w:t>
            </w:r>
          </w:p>
        </w:tc>
      </w:tr>
    </w:tbl>
    <w:p/>
    <w:p>
      <w:r>
        <w:t>**Rule:** One auth stack on `main`. Do not merge Clerk routes and demo JWT routes without removing duplicates.</w:t>
      </w:r>
    </w:p>
    <w:p/>
    <w:p>
      <w:pPr>
        <w:pStyle w:val="Heading1"/>
      </w:pPr>
      <w:r>
        <w:t>8. Verification checklist (sign-off)</w:t>
      </w:r>
    </w:p>
    <w:p>
      <w:r>
        <w:t>Before submission or demo, confirm:</w:t>
      </w:r>
    </w:p>
    <w:p>
      <w:pPr>
        <w:pStyle w:val="ListBullet"/>
      </w:pPr>
      <w:r>
        <w:t>Login works with email/password (not only demo cards)</w:t>
      </w:r>
    </w:p>
    <w:p>
      <w:pPr>
        <w:pStyle w:val="ListBullet"/>
      </w:pPr>
      <w:r>
        <w:t>Rate limiting returns 429 after repeated failed logins</w:t>
      </w:r>
    </w:p>
    <w:p>
      <w:pPr>
        <w:pStyle w:val="ListBullet"/>
      </w:pPr>
      <w:r>
        <w:t>Teacher API responses contain no `riskLevel` or `triageNotes`</w:t>
      </w:r>
    </w:p>
    <w:p>
      <w:pPr>
        <w:pStyle w:val="ListBullet"/>
      </w:pPr>
      <w:r>
        <w:t>Counsellor can triage; teacher cannot PATCH triage</w:t>
      </w:r>
    </w:p>
    <w:p>
      <w:pPr>
        <w:pStyle w:val="ListBullet"/>
      </w:pPr>
      <w:r>
        <w:t>`JWT_SECRET` is set and not in Git</w:t>
      </w:r>
    </w:p>
    <w:p>
      <w:pPr>
        <w:pStyle w:val="ListBullet"/>
      </w:pPr>
      <w:r>
        <w:t>`npm audit` run; critical issues addressed or documented</w:t>
      </w:r>
    </w:p>
    <w:p>
      <w:pPr>
        <w:pStyle w:val="ListBullet"/>
      </w:pPr>
      <w:r>
        <w:t>HANDOFF.md updated with auth and MFA/SSO approach</w:t>
      </w:r>
    </w:p>
    <w:p>
      <w:pPr>
        <w:pStyle w:val="ListBullet"/>
      </w:pPr>
      <w:r>
        <w:t>MFA documented as IdP responsibility (Phase C)</w:t>
      </w:r>
    </w:p>
    <w:p>
      <w:pPr>
        <w:pStyle w:val="ListBullet"/>
      </w:pPr>
      <w:r>
        <w:t>HTTPS documented for production</w:t>
      </w:r>
    </w:p>
    <w:p/>
    <w:p>
      <w:pPr>
        <w:pStyle w:val="Heading1"/>
      </w:pPr>
      <w:r>
        <w:t>9. References in repository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`docs/HANDOFF.md`</w:t>
            </w:r>
          </w:p>
        </w:tc>
        <w:tc>
          <w:tcPr>
            <w:tcW w:type="dxa" w:w="4320"/>
          </w:tcPr>
          <w:p>
            <w:r>
              <w:t>Runbook, API, security §10</w:t>
            </w:r>
          </w:p>
        </w:tc>
      </w:tr>
      <w:tr>
        <w:tc>
          <w:tcPr>
            <w:tcW w:type="dxa" w:w="4320"/>
          </w:tcPr>
          <w:p>
            <w:r>
              <w:t>`backend/src/routes/auth.routes.js`</w:t>
            </w:r>
          </w:p>
        </w:tc>
        <w:tc>
          <w:tcPr>
            <w:tcW w:type="dxa" w:w="4320"/>
          </w:tcPr>
          <w:p>
            <w:r>
              <w:t>Login endpoints</w:t>
            </w:r>
          </w:p>
        </w:tc>
      </w:tr>
      <w:tr>
        <w:tc>
          <w:tcPr>
            <w:tcW w:type="dxa" w:w="4320"/>
          </w:tcPr>
          <w:p>
            <w:r>
              <w:t>`backend/src/middleware/authenticate.js`</w:t>
            </w:r>
          </w:p>
        </w:tc>
        <w:tc>
          <w:tcPr>
            <w:tcW w:type="dxa" w:w="4320"/>
          </w:tcPr>
          <w:p>
            <w:r>
              <w:t>JWT validation</w:t>
            </w:r>
          </w:p>
        </w:tc>
      </w:tr>
      <w:tr>
        <w:tc>
          <w:tcPr>
            <w:tcW w:type="dxa" w:w="4320"/>
          </w:tcPr>
          <w:p>
            <w:r>
              <w:t>`backend/src/middleware/requireRole.js`</w:t>
            </w:r>
          </w:p>
        </w:tc>
        <w:tc>
          <w:tcPr>
            <w:tcW w:type="dxa" w:w="4320"/>
          </w:tcPr>
          <w:p>
            <w:r>
              <w:t>RBAC</w:t>
            </w:r>
          </w:p>
        </w:tc>
      </w:tr>
      <w:tr>
        <w:tc>
          <w:tcPr>
            <w:tcW w:type="dxa" w:w="4320"/>
          </w:tcPr>
          <w:p>
            <w:r>
              <w:t>`frontend/src/context/AuthContext.tsx`</w:t>
            </w:r>
          </w:p>
        </w:tc>
        <w:tc>
          <w:tcPr>
            <w:tcW w:type="dxa" w:w="4320"/>
          </w:tcPr>
          <w:p>
            <w:r>
              <w:t>Token storage</w:t>
            </w:r>
          </w:p>
        </w:tc>
      </w:tr>
      <w:tr>
        <w:tc>
          <w:tcPr>
            <w:tcW w:type="dxa" w:w="4320"/>
          </w:tcPr>
          <w:p>
            <w:r>
              <w:t>`frontend/src/pages/LoginPage.tsx`</w:t>
            </w:r>
          </w:p>
        </w:tc>
        <w:tc>
          <w:tcPr>
            <w:tcW w:type="dxa" w:w="4320"/>
          </w:tcPr>
          <w:p>
            <w:r>
              <w:t>Login UI</w:t>
            </w:r>
          </w:p>
        </w:tc>
      </w:tr>
    </w:tbl>
    <w:p/>
    <w:p/>
    <w:p>
      <w:pPr>
        <w:pStyle w:val="Heading1"/>
      </w:pPr>
      <w:r>
        <w:t>10. Document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</w:tr>
      <w:tr>
        <w:tc>
          <w:tcPr>
            <w:tcW w:type="dxa" w:w="2160"/>
          </w:tcPr>
          <w:p>
            <w:r>
              <w:t>Developer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DevSecOps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Lead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/>
    <w:p>
      <w:r>
        <w:t>*End of checklist*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