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9E7B" w14:textId="77777777" w:rsidR="00C55974" w:rsidRDefault="00C55974">
      <w:pPr>
        <w:spacing w:line="187" w:lineRule="auto"/>
        <w:ind w:left="960" w:right="4020" w:hanging="755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  <w:bookmarkStart w:id="0" w:name="page1"/>
      <w:bookmarkEnd w:id="0"/>
    </w:p>
    <w:p w14:paraId="301F1A41" w14:textId="053AED7E" w:rsidR="00EF5418" w:rsidRPr="00C114B4" w:rsidRDefault="00BA3465" w:rsidP="00BA3465">
      <w:pPr>
        <w:spacing w:line="187" w:lineRule="auto"/>
        <w:ind w:left="960" w:right="4020" w:hanging="755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          </w:t>
      </w:r>
      <w:r w:rsidR="007928DA"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Санкт</w:t>
      </w:r>
      <w:r w:rsidR="007928DA" w:rsidRPr="00C114B4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="007928DA"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Петербургский национальный</w:t>
      </w:r>
      <w:r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</w:t>
      </w:r>
      <w:r w:rsidR="007928DA"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исследовательский университет информационных</w:t>
      </w:r>
      <w:r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</w:t>
      </w:r>
      <w:r w:rsidR="007928DA"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технологий</w:t>
      </w:r>
      <w:r w:rsidR="007928DA" w:rsidRPr="00C114B4">
        <w:rPr>
          <w:rFonts w:ascii="Times New Roman" w:eastAsia="Arial" w:hAnsi="Times New Roman" w:cs="Times New Roman"/>
          <w:b/>
          <w:sz w:val="28"/>
          <w:szCs w:val="28"/>
          <w:lang w:val="ru-RU"/>
        </w:rPr>
        <w:t>,</w:t>
      </w:r>
      <w:r w:rsidR="007928DA"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механики и оптики</w:t>
      </w:r>
    </w:p>
    <w:p w14:paraId="343F0ACD" w14:textId="77777777" w:rsidR="00EF5418" w:rsidRPr="00C114B4" w:rsidRDefault="007928DA">
      <w:pPr>
        <w:spacing w:line="24" w:lineRule="exac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anchor distT="0" distB="0" distL="114935" distR="114935" simplePos="0" relativeHeight="251655680" behindDoc="1" locked="0" layoutInCell="0" allowOverlap="1" wp14:anchorId="4554E4AC" wp14:editId="64D57A04">
            <wp:simplePos x="0" y="0"/>
            <wp:positionH relativeFrom="column">
              <wp:posOffset>3864610</wp:posOffset>
            </wp:positionH>
            <wp:positionV relativeFrom="paragraph">
              <wp:posOffset>-217170</wp:posOffset>
            </wp:positionV>
            <wp:extent cx="2279650" cy="365760"/>
            <wp:effectExtent l="0" t="0" r="0" b="0"/>
            <wp:wrapNone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D237C" w14:textId="77777777" w:rsidR="00C55974" w:rsidRPr="009D5957" w:rsidRDefault="00C55974">
      <w:pPr>
        <w:spacing w:line="237" w:lineRule="auto"/>
        <w:ind w:left="1360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</w:p>
    <w:p w14:paraId="718E367B" w14:textId="142286E1" w:rsidR="00EF5418" w:rsidRPr="00C55974" w:rsidRDefault="007928DA">
      <w:pPr>
        <w:spacing w:line="237" w:lineRule="auto"/>
        <w:ind w:left="1360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  <w:r w:rsidRPr="00C5597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УЧЕБНЫЙ ЦЕНТР ОБЩЕЙ ФИЗИКИ ФТФ</w:t>
      </w:r>
    </w:p>
    <w:p w14:paraId="77CD0EFB" w14:textId="77777777" w:rsidR="00EF5418" w:rsidRPr="00C55974" w:rsidRDefault="007928DA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935" distR="114935" simplePos="0" relativeHeight="251657728" behindDoc="1" locked="0" layoutInCell="0" allowOverlap="1" wp14:anchorId="6CB6DBFE" wp14:editId="3E2298BC">
                <wp:simplePos x="0" y="0"/>
                <wp:positionH relativeFrom="column">
                  <wp:posOffset>24130</wp:posOffset>
                </wp:positionH>
                <wp:positionV relativeFrom="paragraph">
                  <wp:posOffset>129540</wp:posOffset>
                </wp:positionV>
                <wp:extent cx="6122670" cy="635"/>
                <wp:effectExtent l="0" t="0" r="0" b="0"/>
                <wp:wrapNone/>
                <wp:docPr id="2" name="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16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C0FE" id="Линия 3" o:spid="_x0000_s1026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.9pt,10.2pt" to="48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" o:allowincell="f" strokeweight=".72mm">
                <v:stroke joinstyle="miter"/>
              </v:line>
            </w:pict>
          </mc:Fallback>
        </mc:AlternateContent>
      </w:r>
    </w:p>
    <w:p w14:paraId="10C4AE98" w14:textId="77777777" w:rsidR="00EF5418" w:rsidRPr="00C55974" w:rsidRDefault="00EF5418">
      <w:pPr>
        <w:spacing w:line="291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EF5418" w:rsidRPr="00D568B6" w14:paraId="548FB8F5" w14:textId="77777777">
        <w:trPr>
          <w:trHeight w:val="276"/>
        </w:trPr>
        <w:tc>
          <w:tcPr>
            <w:tcW w:w="780" w:type="dxa"/>
            <w:vAlign w:val="bottom"/>
          </w:tcPr>
          <w:p w14:paraId="646AB6FD" w14:textId="77777777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760" w:type="dxa"/>
            <w:gridSpan w:val="3"/>
            <w:tcBorders>
              <w:bottom w:val="single" w:sz="8" w:space="0" w:color="000000"/>
            </w:tcBorders>
            <w:vAlign w:val="bottom"/>
          </w:tcPr>
          <w:p w14:paraId="6CFAE378" w14:textId="1D2D4501" w:rsidR="00EF5418" w:rsidRPr="00D568B6" w:rsidRDefault="00971F1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 xml:space="preserve">  </w:t>
            </w: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P311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0</w:t>
            </w:r>
          </w:p>
        </w:tc>
        <w:tc>
          <w:tcPr>
            <w:tcW w:w="2440" w:type="dxa"/>
            <w:gridSpan w:val="2"/>
            <w:vAlign w:val="bottom"/>
          </w:tcPr>
          <w:p w14:paraId="6FF57172" w14:textId="03617D93" w:rsidR="00EF5418" w:rsidRPr="0088505F" w:rsidRDefault="0088505F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  <w:lang w:val="ru-RU"/>
              </w:rPr>
            </w:pPr>
            <w:r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  <w:lang w:val="ru-RU"/>
              </w:rPr>
              <w:t>Дата и время измерений</w:t>
            </w:r>
          </w:p>
        </w:tc>
        <w:tc>
          <w:tcPr>
            <w:tcW w:w="2500" w:type="dxa"/>
            <w:gridSpan w:val="2"/>
            <w:tcBorders>
              <w:bottom w:val="single" w:sz="8" w:space="0" w:color="000000"/>
            </w:tcBorders>
            <w:vAlign w:val="bottom"/>
          </w:tcPr>
          <w:p w14:paraId="360E102F" w14:textId="216A42AE" w:rsidR="00EF5418" w:rsidRPr="0088505F" w:rsidRDefault="00F2650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  <w:lang w:val="ru-RU"/>
              </w:rPr>
              <w:t xml:space="preserve"> </w:t>
            </w:r>
            <w:r w:rsidR="0088505F"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  <w:lang w:val="ru-RU"/>
              </w:rPr>
              <w:t>0</w:t>
            </w:r>
            <w:r w:rsidR="0088505F"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</w:rPr>
              <w:t>6</w:t>
            </w:r>
            <w:r w:rsidR="0088505F"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  <w:lang w:val="ru-RU"/>
              </w:rPr>
              <w:t>.01.2021</w:t>
            </w:r>
            <w:r w:rsidR="0088505F"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</w:rPr>
              <w:t xml:space="preserve"> 21:40</w:t>
            </w:r>
            <w:r w:rsidR="0088505F"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  <w:lang w:val="ru-RU"/>
              </w:rPr>
              <w:t xml:space="preserve"> </w:t>
            </w:r>
          </w:p>
        </w:tc>
      </w:tr>
      <w:tr w:rsidR="00EF5418" w:rsidRPr="00D568B6" w14:paraId="55E06696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28B77FB3" w14:textId="77777777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20" w:type="dxa"/>
            <w:gridSpan w:val="2"/>
            <w:tcBorders>
              <w:bottom w:val="single" w:sz="8" w:space="0" w:color="000000"/>
            </w:tcBorders>
            <w:vAlign w:val="bottom"/>
          </w:tcPr>
          <w:p w14:paraId="22AAB0B3" w14:textId="4A42A88F" w:rsidR="00EF5418" w:rsidRPr="00D568B6" w:rsidRDefault="00971F1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  <w:lang w:val="ru-RU"/>
              </w:rPr>
            </w:pPr>
            <w:r w:rsidRPr="00D568B6">
              <w:rPr>
                <w:rFonts w:ascii="Times New Roman" w:eastAsia="Times New Roman" w:hAnsi="Times New Roman" w:cs="Times New Roman"/>
                <w:bCs/>
                <w:w w:val="92"/>
                <w:sz w:val="28"/>
                <w:szCs w:val="28"/>
              </w:rPr>
              <w:t xml:space="preserve"> 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  <w:lang w:val="ru-RU"/>
              </w:rPr>
              <w:t>Цыпандин Николай</w:t>
            </w:r>
          </w:p>
        </w:tc>
        <w:tc>
          <w:tcPr>
            <w:tcW w:w="2500" w:type="dxa"/>
            <w:gridSpan w:val="3"/>
            <w:vAlign w:val="bottom"/>
          </w:tcPr>
          <w:p w14:paraId="09497F20" w14:textId="77777777" w:rsidR="00EF5418" w:rsidRPr="00D568B6" w:rsidRDefault="007928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Работа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 xml:space="preserve">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выполнена</w:t>
            </w:r>
            <w:proofErr w:type="spellEnd"/>
          </w:p>
        </w:tc>
        <w:tc>
          <w:tcPr>
            <w:tcW w:w="2440" w:type="dxa"/>
            <w:tcBorders>
              <w:bottom w:val="single" w:sz="8" w:space="0" w:color="000000"/>
            </w:tcBorders>
            <w:vAlign w:val="bottom"/>
          </w:tcPr>
          <w:p w14:paraId="639E95A9" w14:textId="14922C19" w:rsidR="00EF5418" w:rsidRPr="00D568B6" w:rsidRDefault="00C25C20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07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01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1</w:t>
            </w:r>
          </w:p>
        </w:tc>
      </w:tr>
      <w:tr w:rsidR="00EF5418" w:rsidRPr="00D568B6" w14:paraId="3C0374AC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1CCC5B71" w14:textId="3435AF12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Преподаватель</w:t>
            </w:r>
            <w:proofErr w:type="spellEnd"/>
            <w:r w:rsidR="00971F17" w:rsidRPr="00D568B6"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971F17" w:rsidRPr="00D568B6">
              <w:rPr>
                <w:rFonts w:ascii="Times New Roman" w:eastAsia="Arial" w:hAnsi="Times New Roman" w:cs="Times New Roman"/>
                <w:b/>
                <w:sz w:val="36"/>
                <w:szCs w:val="36"/>
                <w:lang w:val="ru-RU"/>
              </w:rPr>
              <w:t>Коробков М.П.</w:t>
            </w:r>
          </w:p>
        </w:tc>
        <w:tc>
          <w:tcPr>
            <w:tcW w:w="4940" w:type="dxa"/>
            <w:gridSpan w:val="4"/>
            <w:vAlign w:val="bottom"/>
          </w:tcPr>
          <w:p w14:paraId="66DCB472" w14:textId="77777777" w:rsidR="00EF5418" w:rsidRPr="00D568B6" w:rsidRDefault="007928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Отчет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принят</w:t>
            </w:r>
            <w:proofErr w:type="spellEnd"/>
          </w:p>
        </w:tc>
      </w:tr>
      <w:tr w:rsidR="00EF5418" w:rsidRPr="00D568B6" w14:paraId="66BA8F99" w14:textId="77777777">
        <w:trPr>
          <w:trHeight w:val="23"/>
        </w:trPr>
        <w:tc>
          <w:tcPr>
            <w:tcW w:w="780" w:type="dxa"/>
            <w:vAlign w:val="bottom"/>
          </w:tcPr>
          <w:p w14:paraId="6B9FBC9A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0" w:type="dxa"/>
            <w:vAlign w:val="bottom"/>
          </w:tcPr>
          <w:p w14:paraId="6A136324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 w14:paraId="04CF5E62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22648436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0" w:type="dxa"/>
            <w:vAlign w:val="bottom"/>
          </w:tcPr>
          <w:p w14:paraId="0530BE59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A030EAF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2572BD0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0538950C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20E0582" w14:textId="4170D263" w:rsidR="00EF5418" w:rsidRDefault="00EF5418" w:rsidP="000D08D4">
      <w:pPr>
        <w:tabs>
          <w:tab w:val="left" w:pos="300"/>
        </w:tabs>
        <w:spacing w:line="0" w:lineRule="atLeast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14:paraId="3A98EF85" w14:textId="77777777" w:rsidR="00C55974" w:rsidRDefault="00F42070" w:rsidP="00F42070">
      <w:pPr>
        <w:spacing w:line="273" w:lineRule="auto"/>
        <w:ind w:left="2200" w:right="1640" w:hanging="582"/>
        <w:jc w:val="center"/>
        <w:rPr>
          <w:rFonts w:ascii="Cambria" w:eastAsia="Cambria" w:hAnsi="Cambria" w:cs="Cambria"/>
          <w:b/>
          <w:sz w:val="40"/>
          <w:lang w:val="ru-RU"/>
        </w:rPr>
      </w:pPr>
      <w:r>
        <w:rPr>
          <w:rFonts w:ascii="Cambria" w:eastAsia="Cambria" w:hAnsi="Cambria" w:cs="Cambria"/>
          <w:b/>
          <w:sz w:val="40"/>
          <w:lang w:val="ru-RU"/>
        </w:rPr>
        <w:t xml:space="preserve">       </w:t>
      </w:r>
    </w:p>
    <w:p w14:paraId="7062FB11" w14:textId="69ABD0E0" w:rsidR="00F42070" w:rsidRPr="00C25C20" w:rsidRDefault="00C55974" w:rsidP="00F42070">
      <w:pPr>
        <w:spacing w:line="273" w:lineRule="auto"/>
        <w:ind w:left="2200" w:right="1640" w:hanging="582"/>
        <w:jc w:val="center"/>
        <w:rPr>
          <w:rFonts w:ascii="Cambria" w:eastAsia="Cambria" w:hAnsi="Cambria" w:cs="Cambria"/>
          <w:b/>
          <w:sz w:val="40"/>
          <w:lang w:val="ru-RU"/>
        </w:rPr>
      </w:pPr>
      <w:r>
        <w:rPr>
          <w:rFonts w:ascii="Cambria" w:eastAsia="Cambria" w:hAnsi="Cambria" w:cs="Cambria"/>
          <w:b/>
          <w:sz w:val="40"/>
          <w:lang w:val="ru-RU"/>
        </w:rPr>
        <w:t xml:space="preserve">       </w:t>
      </w:r>
      <w:r w:rsidR="00F42070" w:rsidRPr="00971F17">
        <w:rPr>
          <w:rFonts w:ascii="Cambria" w:eastAsia="Cambria" w:hAnsi="Cambria" w:cs="Cambria"/>
          <w:b/>
          <w:sz w:val="40"/>
          <w:lang w:val="ru-RU"/>
        </w:rPr>
        <w:t>Рабочий протокол и отчет по</w:t>
      </w:r>
      <w:r w:rsidR="00F42070">
        <w:rPr>
          <w:rFonts w:ascii="Cambria" w:eastAsia="Cambria" w:hAnsi="Cambria" w:cs="Cambria"/>
          <w:b/>
          <w:sz w:val="40"/>
          <w:lang w:val="ru-RU"/>
        </w:rPr>
        <w:t xml:space="preserve"> </w:t>
      </w:r>
      <w:r w:rsidR="00F42070" w:rsidRPr="00971F17">
        <w:rPr>
          <w:rFonts w:ascii="Cambria" w:eastAsia="Cambria" w:hAnsi="Cambria" w:cs="Cambria"/>
          <w:b/>
          <w:sz w:val="40"/>
          <w:lang w:val="ru-RU"/>
        </w:rPr>
        <w:t>лабораторной работе № 1.0</w:t>
      </w:r>
      <w:r w:rsidR="00C25C20" w:rsidRPr="00C25C20">
        <w:rPr>
          <w:rFonts w:ascii="Cambria" w:eastAsia="Cambria" w:hAnsi="Cambria" w:cs="Cambria"/>
          <w:b/>
          <w:sz w:val="40"/>
          <w:lang w:val="ru-RU"/>
        </w:rPr>
        <w:t>7</w:t>
      </w:r>
      <w:r w:rsidR="00C25C20">
        <w:rPr>
          <w:rFonts w:ascii="Cambria" w:eastAsia="Cambria" w:hAnsi="Cambria" w:cs="Cambria"/>
          <w:b/>
          <w:sz w:val="40"/>
        </w:rPr>
        <w:t>V</w:t>
      </w:r>
    </w:p>
    <w:p w14:paraId="2C53654E" w14:textId="02CCC373" w:rsidR="00C25C20" w:rsidRPr="00C25C20" w:rsidRDefault="00C25C20" w:rsidP="00C25C20">
      <w:pPr>
        <w:spacing w:before="4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25C20">
        <w:rPr>
          <w:rFonts w:ascii="Times New Roman" w:hAnsi="Times New Roman" w:cs="Times New Roman"/>
          <w:b/>
          <w:bCs/>
          <w:sz w:val="36"/>
          <w:szCs w:val="36"/>
          <w:lang w:val="ru-RU"/>
        </w:rPr>
        <w:t>Маятник Максвелла</w:t>
      </w:r>
    </w:p>
    <w:p w14:paraId="5340B1FB" w14:textId="6CC2169B" w:rsidR="00701F7A" w:rsidRDefault="00701F7A" w:rsidP="00F42070">
      <w:pPr>
        <w:pStyle w:val="Index"/>
        <w:jc w:val="center"/>
        <w:rPr>
          <w:b/>
          <w:bCs/>
          <w:sz w:val="36"/>
          <w:szCs w:val="30"/>
          <w:lang w:val="ru-RU" w:eastAsia="ru-RU" w:bidi="ar-SA"/>
        </w:rPr>
      </w:pPr>
    </w:p>
    <w:p w14:paraId="060FE055" w14:textId="2683F80D" w:rsidR="00701F7A" w:rsidRDefault="00701F7A" w:rsidP="00F42070">
      <w:pPr>
        <w:pStyle w:val="Index"/>
        <w:jc w:val="center"/>
        <w:rPr>
          <w:b/>
          <w:bCs/>
          <w:sz w:val="36"/>
          <w:szCs w:val="30"/>
          <w:lang w:val="ru-RU" w:eastAsia="ru-RU" w:bidi="ar-SA"/>
        </w:rPr>
      </w:pPr>
    </w:p>
    <w:p w14:paraId="2FCFE217" w14:textId="77777777" w:rsidR="00701F7A" w:rsidRDefault="00701F7A" w:rsidP="00F42070">
      <w:pPr>
        <w:pStyle w:val="Index"/>
        <w:jc w:val="center"/>
        <w:rPr>
          <w:b/>
          <w:bCs/>
          <w:sz w:val="36"/>
          <w:szCs w:val="30"/>
          <w:lang w:val="ru-RU" w:eastAsia="ru-RU" w:bidi="ar-SA"/>
        </w:rPr>
      </w:pPr>
    </w:p>
    <w:p w14:paraId="6255E441" w14:textId="77777777" w:rsidR="00C55974" w:rsidRPr="00F42070" w:rsidRDefault="00C55974" w:rsidP="00F42070">
      <w:pPr>
        <w:pStyle w:val="Index"/>
        <w:jc w:val="center"/>
        <w:rPr>
          <w:b/>
          <w:bCs/>
          <w:sz w:val="36"/>
          <w:szCs w:val="30"/>
          <w:lang w:val="ru-RU" w:eastAsia="ru-RU" w:bidi="ar-SA"/>
        </w:rPr>
      </w:pPr>
    </w:p>
    <w:p w14:paraId="0CE5838B" w14:textId="7A898B0B" w:rsidR="00C25C20" w:rsidRDefault="000D08D4" w:rsidP="00C25C20">
      <w:pPr>
        <w:pStyle w:val="Heading"/>
        <w:numPr>
          <w:ilvl w:val="0"/>
          <w:numId w:val="5"/>
        </w:numPr>
        <w:rPr>
          <w:rFonts w:cs="Times New Roman"/>
          <w:lang w:val="ru-RU"/>
        </w:rPr>
      </w:pPr>
      <w:r w:rsidRPr="00203064">
        <w:rPr>
          <w:rFonts w:cs="Times New Roman"/>
          <w:lang w:val="ru-RU"/>
        </w:rPr>
        <w:t xml:space="preserve">Цель </w:t>
      </w:r>
      <w:r w:rsidR="00EA3C71" w:rsidRPr="00203064">
        <w:rPr>
          <w:rFonts w:cs="Times New Roman"/>
          <w:lang w:val="ru-RU"/>
        </w:rPr>
        <w:t>работы</w:t>
      </w:r>
    </w:p>
    <w:p w14:paraId="79C2F8E1" w14:textId="77777777" w:rsidR="00C25C20" w:rsidRPr="00C25C20" w:rsidRDefault="00C25C20" w:rsidP="00C25C20">
      <w:pPr>
        <w:pStyle w:val="a8"/>
        <w:widowControl w:val="0"/>
        <w:numPr>
          <w:ilvl w:val="0"/>
          <w:numId w:val="29"/>
        </w:numPr>
        <w:tabs>
          <w:tab w:val="left" w:pos="950"/>
        </w:tabs>
        <w:suppressAutoHyphens w:val="0"/>
        <w:autoSpaceDE w:val="0"/>
        <w:autoSpaceDN w:val="0"/>
        <w:contextualSpacing w:val="0"/>
        <w:rPr>
          <w:rStyle w:val="WW8Num1z0"/>
        </w:rPr>
      </w:pPr>
      <w:r w:rsidRPr="00C25C20">
        <w:rPr>
          <w:rStyle w:val="WW8Num1z0"/>
        </w:rPr>
        <w:t>Изучение динамики плоского движения твердого тела на примере маятника Максвелла.</w:t>
      </w:r>
    </w:p>
    <w:p w14:paraId="6823B970" w14:textId="67D88DC0" w:rsidR="00C25C20" w:rsidRPr="00C25C20" w:rsidRDefault="00C25C20" w:rsidP="00C25C20">
      <w:pPr>
        <w:pStyle w:val="a8"/>
        <w:widowControl w:val="0"/>
        <w:numPr>
          <w:ilvl w:val="0"/>
          <w:numId w:val="29"/>
        </w:numPr>
        <w:tabs>
          <w:tab w:val="left" w:pos="950"/>
        </w:tabs>
        <w:suppressAutoHyphens w:val="0"/>
        <w:autoSpaceDE w:val="0"/>
        <w:autoSpaceDN w:val="0"/>
        <w:contextualSpacing w:val="0"/>
        <w:rPr>
          <w:rStyle w:val="WW8Num1z0"/>
        </w:rPr>
      </w:pPr>
      <w:r w:rsidRPr="00C25C20">
        <w:rPr>
          <w:rStyle w:val="WW8Num1z0"/>
        </w:rPr>
        <w:t>Проверка выполнения закона сохранения энергии маятника с учетом потерь на отражение и трение.</w:t>
      </w:r>
    </w:p>
    <w:p w14:paraId="09A818C4" w14:textId="3E3C6E70" w:rsidR="00C25C20" w:rsidRPr="0088505F" w:rsidRDefault="00C25C20" w:rsidP="00C25C20">
      <w:pPr>
        <w:pStyle w:val="a8"/>
        <w:widowControl w:val="0"/>
        <w:numPr>
          <w:ilvl w:val="0"/>
          <w:numId w:val="29"/>
        </w:numPr>
        <w:tabs>
          <w:tab w:val="left" w:pos="950"/>
        </w:tabs>
        <w:suppressAutoHyphens w:val="0"/>
        <w:autoSpaceDE w:val="0"/>
        <w:autoSpaceDN w:val="0"/>
        <w:contextualSpacing w:val="0"/>
        <w:rPr>
          <w:rFonts w:ascii="Times New Roman" w:eastAsia="Arial" w:hAnsi="Times New Roman" w:cs="Times New Roman"/>
          <w:sz w:val="28"/>
          <w:szCs w:val="28"/>
          <w:lang w:val="ru-RU" w:eastAsia="ru-RU"/>
        </w:rPr>
      </w:pPr>
      <w:r w:rsidRPr="00C25C20">
        <w:rPr>
          <w:rStyle w:val="WW8Num1z0"/>
        </w:rPr>
        <w:t>Определение центрального осевого момента инерции маятника Максвелла.</w:t>
      </w:r>
    </w:p>
    <w:p w14:paraId="3212054F" w14:textId="1B7D69F5" w:rsidR="00133D65" w:rsidRPr="00C114B4" w:rsidRDefault="00133D65" w:rsidP="00133D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Задачи, решаемые при выполнении работы</w:t>
      </w:r>
    </w:p>
    <w:p w14:paraId="76BC4BDD" w14:textId="544349B0" w:rsidR="00C25C20" w:rsidRPr="00C25C20" w:rsidRDefault="00C25C20" w:rsidP="00C25C20">
      <w:pPr>
        <w:pStyle w:val="a8"/>
        <w:widowControl w:val="0"/>
        <w:numPr>
          <w:ilvl w:val="1"/>
          <w:numId w:val="32"/>
        </w:numPr>
        <w:tabs>
          <w:tab w:val="left" w:pos="950"/>
        </w:tabs>
        <w:suppressAutoHyphens w:val="0"/>
        <w:autoSpaceDE w:val="0"/>
        <w:autoSpaceDN w:val="0"/>
        <w:ind w:left="720"/>
        <w:contextualSpacing w:val="0"/>
        <w:rPr>
          <w:rStyle w:val="WW8Num1z0"/>
        </w:rPr>
      </w:pPr>
      <w:r w:rsidRPr="00C25C20">
        <w:rPr>
          <w:rStyle w:val="WW8Num1z0"/>
        </w:rPr>
        <w:t>Измерение, с помощью виртуальной установки, интервалов времени необходимые для прохождения различных промежутков расстояния.</w:t>
      </w:r>
    </w:p>
    <w:p w14:paraId="26D4F1C3" w14:textId="77777777" w:rsidR="00C25C20" w:rsidRPr="00C25C20" w:rsidRDefault="00C25C20" w:rsidP="00C25C20">
      <w:pPr>
        <w:pStyle w:val="a8"/>
        <w:numPr>
          <w:ilvl w:val="1"/>
          <w:numId w:val="32"/>
        </w:numPr>
        <w:tabs>
          <w:tab w:val="left" w:pos="950"/>
        </w:tabs>
        <w:ind w:left="720"/>
        <w:rPr>
          <w:rStyle w:val="WW8Num1z0"/>
        </w:rPr>
      </w:pPr>
      <w:r w:rsidRPr="00C25C20">
        <w:rPr>
          <w:rStyle w:val="WW8Num1z0"/>
        </w:rPr>
        <w:t xml:space="preserve">Нахождение величины </w:t>
      </w:r>
      <m:oMath>
        <m:f>
          <m:fPr>
            <m:ctrlPr>
              <w:rPr>
                <w:rStyle w:val="WW8Num1z0"/>
                <w:rFonts w:ascii="Cambria Math" w:hAnsi="Cambria Math"/>
              </w:rPr>
            </m:ctrlPr>
          </m:fPr>
          <m:num>
            <m:r>
              <w:rPr>
                <w:rStyle w:val="WW8Num1z0"/>
                <w:rFonts w:ascii="Cambria Math" w:hAnsi="Cambria Math"/>
              </w:rPr>
              <m:t>1</m:t>
            </m:r>
          </m:num>
          <m:den>
            <m:r>
              <w:rPr>
                <w:rStyle w:val="WW8Num1z0"/>
                <w:rFonts w:ascii="Cambria Math" w:hAnsi="Cambria Math"/>
              </w:rPr>
              <m:t>2</m:t>
            </m:r>
          </m:den>
        </m:f>
        <m:r>
          <w:rPr>
            <w:rStyle w:val="WW8Num1z0"/>
            <w:rFonts w:ascii="Cambria Math" w:hAnsi="Cambria Math"/>
          </w:rPr>
          <m:t>g</m:t>
        </m:r>
        <m:sSup>
          <m:sSupPr>
            <m:ctrlPr>
              <w:rPr>
                <w:rStyle w:val="WW8Num1z0"/>
                <w:rFonts w:ascii="Cambria Math" w:hAnsi="Cambria Math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Style w:val="WW8Num1z0"/>
                    <w:rFonts w:ascii="Cambria Math" w:hAnsi="Cambria Math"/>
                  </w:rPr>
                </m:ctrlPr>
              </m:dPr>
              <m:e>
                <m:r>
                  <w:rPr>
                    <w:rStyle w:val="WW8Num1z0"/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Style w:val="WW8Num1z0"/>
                <w:rFonts w:ascii="Cambria Math" w:hAnsi="Cambria Math"/>
              </w:rPr>
              <m:t>2</m:t>
            </m:r>
          </m:sup>
        </m:sSup>
      </m:oMath>
      <w:r w:rsidRPr="00C25C20">
        <w:rPr>
          <w:rStyle w:val="WW8Num1z0"/>
        </w:rPr>
        <w:t xml:space="preserve"> , построение графика зависимости </w:t>
      </w:r>
      <m:oMath>
        <m:f>
          <m:fPr>
            <m:ctrlPr>
              <w:rPr>
                <w:rStyle w:val="WW8Num1z0"/>
                <w:rFonts w:ascii="Cambria Math" w:hAnsi="Cambria Math"/>
              </w:rPr>
            </m:ctrlPr>
          </m:fPr>
          <m:num>
            <m:r>
              <w:rPr>
                <w:rStyle w:val="WW8Num1z0"/>
                <w:rFonts w:ascii="Cambria Math" w:hAnsi="Cambria Math"/>
              </w:rPr>
              <m:t>1</m:t>
            </m:r>
          </m:num>
          <m:den>
            <m:r>
              <w:rPr>
                <w:rStyle w:val="WW8Num1z0"/>
                <w:rFonts w:ascii="Cambria Math" w:hAnsi="Cambria Math"/>
              </w:rPr>
              <m:t>2</m:t>
            </m:r>
          </m:den>
        </m:f>
        <m:r>
          <w:rPr>
            <w:rStyle w:val="WW8Num1z0"/>
            <w:rFonts w:ascii="Cambria Math" w:hAnsi="Cambria Math"/>
          </w:rPr>
          <m:t>g</m:t>
        </m:r>
        <m:sSup>
          <m:sSupPr>
            <m:ctrlPr>
              <w:rPr>
                <w:rStyle w:val="WW8Num1z0"/>
                <w:rFonts w:ascii="Cambria Math" w:hAnsi="Cambria Math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Style w:val="WW8Num1z0"/>
                    <w:rFonts w:ascii="Cambria Math" w:hAnsi="Cambria Math"/>
                  </w:rPr>
                </m:ctrlPr>
              </m:dPr>
              <m:e>
                <m:r>
                  <w:rPr>
                    <w:rStyle w:val="WW8Num1z0"/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Style w:val="WW8Num1z0"/>
                <w:rFonts w:ascii="Cambria Math" w:hAnsi="Cambria Math"/>
              </w:rPr>
              <m:t>2</m:t>
            </m:r>
          </m:sup>
        </m:sSup>
        <m:r>
          <w:rPr>
            <w:rStyle w:val="WW8Num1z0"/>
            <w:rFonts w:ascii="Cambria Math" w:hAnsi="Cambria Math"/>
          </w:rPr>
          <m:t xml:space="preserve"> от ∆h </m:t>
        </m:r>
      </m:oMath>
      <w:r w:rsidRPr="00C25C20">
        <w:rPr>
          <w:rStyle w:val="WW8Num1z0"/>
        </w:rPr>
        <w:t>и нахождение коэффициента данной зависимости (α).</w:t>
      </w:r>
    </w:p>
    <w:p w14:paraId="231EE557" w14:textId="77777777" w:rsidR="00C25C20" w:rsidRPr="00C25C20" w:rsidRDefault="00C25C20" w:rsidP="00C25C20">
      <w:pPr>
        <w:pStyle w:val="a8"/>
        <w:numPr>
          <w:ilvl w:val="1"/>
          <w:numId w:val="32"/>
        </w:numPr>
        <w:tabs>
          <w:tab w:val="left" w:pos="950"/>
        </w:tabs>
        <w:ind w:left="720"/>
        <w:rPr>
          <w:rStyle w:val="WW8Num1z0"/>
        </w:rPr>
      </w:pPr>
      <w:r w:rsidRPr="00C25C20">
        <w:rPr>
          <w:rStyle w:val="WW8Num1z0"/>
        </w:rPr>
        <w:t>Нахождение центрального момента инерции и сравнение полученного значения с теоретическим.</w:t>
      </w:r>
    </w:p>
    <w:p w14:paraId="4F13BFE0" w14:textId="07ACD50C" w:rsidR="00C25C20" w:rsidRPr="00C25C20" w:rsidRDefault="00C25C20" w:rsidP="00C25C20">
      <w:pPr>
        <w:pStyle w:val="a8"/>
        <w:numPr>
          <w:ilvl w:val="1"/>
          <w:numId w:val="32"/>
        </w:numPr>
        <w:tabs>
          <w:tab w:val="left" w:pos="950"/>
        </w:tabs>
        <w:ind w:left="720"/>
        <w:rPr>
          <w:rStyle w:val="WW8Num1z0"/>
        </w:rPr>
      </w:pPr>
      <w:r w:rsidRPr="00C25C20">
        <w:rPr>
          <w:rStyle w:val="WW8Num1z0"/>
        </w:rPr>
        <w:t>Найти кинетическую и полную энергию в 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времени.</w:t>
      </w:r>
    </w:p>
    <w:p w14:paraId="5E274C2B" w14:textId="355689C9" w:rsidR="00133D65" w:rsidRPr="00A22D5E" w:rsidRDefault="002757C2" w:rsidP="002757C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2D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</w:p>
    <w:p w14:paraId="3E38B1E7" w14:textId="2B0970A4" w:rsidR="004E18AA" w:rsidRPr="00C55974" w:rsidRDefault="004E18AA" w:rsidP="002757C2">
      <w:pPr>
        <w:pStyle w:val="a3"/>
        <w:numPr>
          <w:ilvl w:val="0"/>
          <w:numId w:val="11"/>
        </w:numPr>
        <w:rPr>
          <w:rStyle w:val="WW8Num1z0"/>
        </w:rPr>
      </w:pPr>
      <w:r w:rsidRPr="00C55974">
        <w:rPr>
          <w:rStyle w:val="WW8Num1z0"/>
        </w:rPr>
        <w:lastRenderedPageBreak/>
        <w:t xml:space="preserve">Маятник </w:t>
      </w:r>
      <w:r w:rsidR="00C25C20">
        <w:rPr>
          <w:rStyle w:val="WW8Num1z0"/>
        </w:rPr>
        <w:t>Максвелла.</w:t>
      </w:r>
    </w:p>
    <w:p w14:paraId="52A8D05C" w14:textId="2A688219" w:rsidR="002757C2" w:rsidRPr="00C25C20" w:rsidRDefault="002757C2" w:rsidP="002757C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9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Метод</w:t>
      </w:r>
      <w:r w:rsidR="00C559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559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экспериментального исследования</w:t>
      </w:r>
    </w:p>
    <w:p w14:paraId="0653C5AA" w14:textId="019226EC" w:rsidR="00C25C20" w:rsidRPr="00C25C20" w:rsidRDefault="00C25C20" w:rsidP="00C25C20">
      <w:pPr>
        <w:pStyle w:val="a3"/>
        <w:ind w:left="360"/>
        <w:rPr>
          <w:rStyle w:val="WW8Num1z0"/>
        </w:rPr>
      </w:pPr>
      <w:r w:rsidRPr="00C25C20">
        <w:rPr>
          <w:rStyle w:val="WW8Num1z0"/>
        </w:rPr>
        <w:t>Многократные прямые измерения, построение графиков зависимостей и сравнение полученных величин с теоретическими значениями.</w:t>
      </w:r>
    </w:p>
    <w:p w14:paraId="6E9F0FFD" w14:textId="4946ADC2" w:rsidR="00D568B6" w:rsidRDefault="002757C2" w:rsidP="00D568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68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Рабочие формулы и исходные данные</w:t>
      </w:r>
    </w:p>
    <w:p w14:paraId="17751893" w14:textId="4DA0CAD7" w:rsidR="00C25C20" w:rsidRPr="00772342" w:rsidRDefault="001E383B" w:rsidP="00E30DA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- 1</m:t>
              </m:r>
            </m:e>
          </m:d>
        </m:oMath>
      </m:oMathPara>
    </w:p>
    <w:p w14:paraId="428B4FD3" w14:textId="7BDC6AD9" w:rsidR="00C25C20" w:rsidRPr="00772342" w:rsidRDefault="00C25C20" w:rsidP="00E30DA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D4A7048" w14:textId="2C92742C" w:rsidR="00772342" w:rsidRPr="00772342" w:rsidRDefault="00C25C20" w:rsidP="00E30DA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ϑ=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371976EC" w14:textId="097F7C34" w:rsidR="00772342" w:rsidRPr="00772342" w:rsidRDefault="001E383B" w:rsidP="00E30DA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F94D5D7" w14:textId="7ACC7D8D" w:rsidR="00772342" w:rsidRPr="00772342" w:rsidRDefault="001E383B" w:rsidP="00E30DA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=mgH</m:t>
          </m:r>
        </m:oMath>
      </m:oMathPara>
    </w:p>
    <w:p w14:paraId="2F5C946D" w14:textId="29DA1CEF" w:rsidR="00C25C20" w:rsidRPr="00772342" w:rsidRDefault="001E383B" w:rsidP="00E30DAD">
      <w:pPr>
        <w:pStyle w:val="a3"/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</m:t>
              </m:r>
            </m:sub>
          </m:sSub>
        </m:oMath>
      </m:oMathPara>
    </w:p>
    <w:p w14:paraId="72585052" w14:textId="6ADB0CE5" w:rsidR="00772342" w:rsidRDefault="003F4C6E" w:rsidP="00772342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Измерительные приборы</w:t>
      </w:r>
    </w:p>
    <w:p w14:paraId="708A9F01" w14:textId="77777777" w:rsidR="00772342" w:rsidRPr="00772342" w:rsidRDefault="00772342" w:rsidP="00772342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tbl>
      <w:tblPr>
        <w:tblStyle w:val="TableNormal"/>
        <w:tblW w:w="97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72342" w:rsidRPr="00CE5292" w14:paraId="297B6B09" w14:textId="77777777" w:rsidTr="00772342">
        <w:trPr>
          <w:trHeight w:val="746"/>
        </w:trPr>
        <w:tc>
          <w:tcPr>
            <w:tcW w:w="749" w:type="dxa"/>
          </w:tcPr>
          <w:p w14:paraId="278AF73E" w14:textId="77777777" w:rsidR="00772342" w:rsidRPr="00CE5292" w:rsidRDefault="00772342" w:rsidP="00A91526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BDE64" w14:textId="77777777" w:rsidR="00772342" w:rsidRPr="00CE5292" w:rsidRDefault="00772342" w:rsidP="00A9152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28CF6624" w14:textId="77777777" w:rsidR="00772342" w:rsidRPr="00CE5292" w:rsidRDefault="00772342" w:rsidP="00A91526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E3551" w14:textId="77777777" w:rsidR="00772342" w:rsidRPr="00CE529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65A02DC7" w14:textId="77777777" w:rsidR="00772342" w:rsidRPr="00CE5292" w:rsidRDefault="00772342" w:rsidP="00A91526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924D4" w14:textId="77777777" w:rsidR="00772342" w:rsidRPr="00CE529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72D6A451" w14:textId="77777777" w:rsidR="00772342" w:rsidRPr="00CE5292" w:rsidRDefault="00772342" w:rsidP="00A9152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2F6AA652" w14:textId="77777777" w:rsidR="00772342" w:rsidRPr="00CE5292" w:rsidRDefault="00772342" w:rsidP="00A9152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72342" w:rsidRPr="00CE5292" w14:paraId="0E0333A8" w14:textId="77777777" w:rsidTr="00772342">
        <w:trPr>
          <w:trHeight w:val="493"/>
        </w:trPr>
        <w:tc>
          <w:tcPr>
            <w:tcW w:w="749" w:type="dxa"/>
          </w:tcPr>
          <w:p w14:paraId="7EC60A8A" w14:textId="77777777" w:rsidR="00772342" w:rsidRPr="00CE5292" w:rsidRDefault="00772342" w:rsidP="00A9152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E8F3AE9" w14:textId="77777777" w:rsidR="00772342" w:rsidRPr="007F394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27D3A9FA" w14:textId="77777777" w:rsidR="00772342" w:rsidRPr="00CF0156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7E2CB189" w14:textId="77777777" w:rsidR="00772342" w:rsidRPr="003E5093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13A3CD2F" w14:textId="77777777" w:rsidR="00772342" w:rsidRPr="00CE529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0,1м</m:t>
              </m:r>
            </m:oMath>
            <w:r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72342" w:rsidRPr="00CE5292" w14:paraId="62C2755A" w14:textId="77777777" w:rsidTr="00772342">
        <w:trPr>
          <w:trHeight w:val="493"/>
        </w:trPr>
        <w:tc>
          <w:tcPr>
            <w:tcW w:w="749" w:type="dxa"/>
          </w:tcPr>
          <w:p w14:paraId="2BE1749F" w14:textId="77777777" w:rsidR="00772342" w:rsidRPr="00CE5292" w:rsidRDefault="00772342" w:rsidP="00A9152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0343C145" w14:textId="77777777" w:rsidR="0077234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595A2ECF" w14:textId="77777777" w:rsidR="0077234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73C2A49F" w14:textId="77777777" w:rsidR="00772342" w:rsidRPr="00CE529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0D326E69" w14:textId="77777777" w:rsidR="00772342" w:rsidRPr="007F3942" w:rsidRDefault="00772342" w:rsidP="00A915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1955EBED" w14:textId="572DC1E8" w:rsidR="00807B3C" w:rsidRPr="00E32FFD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10489BF9" w14:textId="134E8C55" w:rsidR="00807B3C" w:rsidRPr="00D568B6" w:rsidRDefault="003F4C6E" w:rsidP="00807B3C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Схема установки</w:t>
      </w:r>
    </w:p>
    <w:p w14:paraId="4C945944" w14:textId="36348FDC" w:rsidR="00807B3C" w:rsidRPr="00C114B4" w:rsidRDefault="00772342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FB5A1" wp14:editId="2EE726F1">
            <wp:extent cx="4055166" cy="317159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08" cy="32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E33C" w14:textId="77777777" w:rsidR="0088505F" w:rsidRPr="0088505F" w:rsidRDefault="0088505F" w:rsidP="0088505F">
      <w:pPr>
        <w:pStyle w:val="a8"/>
        <w:widowControl w:val="0"/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32E399" w14:textId="2F6586D8" w:rsidR="00772342" w:rsidRPr="00772342" w:rsidRDefault="00772342" w:rsidP="00772342">
      <w:pPr>
        <w:pStyle w:val="a8"/>
        <w:widowControl w:val="0"/>
        <w:numPr>
          <w:ilvl w:val="0"/>
          <w:numId w:val="33"/>
        </w:numPr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Цифровой счетчик</w:t>
      </w:r>
    </w:p>
    <w:p w14:paraId="26524D69" w14:textId="391DF5BD" w:rsidR="00772342" w:rsidRPr="00772342" w:rsidRDefault="00772342" w:rsidP="00772342">
      <w:pPr>
        <w:pStyle w:val="a8"/>
        <w:widowControl w:val="0"/>
        <w:numPr>
          <w:ilvl w:val="0"/>
          <w:numId w:val="33"/>
        </w:numPr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772342">
        <w:rPr>
          <w:rFonts w:ascii="Times New Roman" w:hAnsi="Times New Roman" w:cs="Times New Roman"/>
          <w:sz w:val="24"/>
          <w:szCs w:val="24"/>
          <w:lang w:val="ru-RU"/>
        </w:rPr>
        <w:t>Колесо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342">
        <w:rPr>
          <w:rFonts w:ascii="Times New Roman" w:hAnsi="Times New Roman" w:cs="Times New Roman"/>
          <w:sz w:val="24"/>
          <w:szCs w:val="24"/>
          <w:lang w:val="ru-RU"/>
        </w:rPr>
        <w:t xml:space="preserve">(масса </w:t>
      </w:r>
      <w:r w:rsidRPr="00772342">
        <w:rPr>
          <w:rFonts w:ascii="Cambria Math" w:hAnsi="Cambria Math" w:cs="Cambria Math"/>
          <w:sz w:val="24"/>
          <w:szCs w:val="24"/>
        </w:rPr>
        <w:t>𝑚</w:t>
      </w:r>
      <w:r w:rsidRPr="00772342">
        <w:rPr>
          <w:rFonts w:ascii="Times New Roman" w:hAnsi="Times New Roman" w:cs="Times New Roman"/>
          <w:sz w:val="24"/>
          <w:szCs w:val="24"/>
          <w:lang w:val="ru-RU"/>
        </w:rPr>
        <w:t xml:space="preserve"> = 370 г, радиус оси </w:t>
      </w:r>
      <w:r w:rsidRPr="00772342">
        <w:rPr>
          <w:rFonts w:ascii="Cambria Math" w:hAnsi="Cambria Math" w:cs="Cambria Math"/>
          <w:sz w:val="24"/>
          <w:szCs w:val="24"/>
        </w:rPr>
        <w:t>𝑟</w:t>
      </w:r>
      <w:r w:rsidRPr="00772342">
        <w:rPr>
          <w:rFonts w:ascii="Times New Roman" w:hAnsi="Times New Roman" w:cs="Times New Roman"/>
          <w:sz w:val="24"/>
          <w:szCs w:val="24"/>
          <w:lang w:val="ru-RU"/>
        </w:rPr>
        <w:t xml:space="preserve"> = 2,0 мм, радиус маховика </w:t>
      </w:r>
      <w:r w:rsidRPr="00772342">
        <w:rPr>
          <w:rFonts w:ascii="Cambria Math" w:hAnsi="Cambria Math" w:cs="Cambria Math"/>
          <w:sz w:val="24"/>
          <w:szCs w:val="24"/>
        </w:rPr>
        <w:t>𝑅</w:t>
      </w:r>
      <w:r w:rsidRPr="00772342">
        <w:rPr>
          <w:rFonts w:ascii="Times New Roman" w:hAnsi="Times New Roman" w:cs="Times New Roman"/>
          <w:sz w:val="24"/>
          <w:szCs w:val="24"/>
          <w:lang w:val="ru-RU"/>
        </w:rPr>
        <w:t xml:space="preserve"> = 65 мм)</w:t>
      </w:r>
    </w:p>
    <w:p w14:paraId="3E706D0B" w14:textId="62157B57" w:rsidR="00772342" w:rsidRPr="00772342" w:rsidRDefault="00772342" w:rsidP="00772342">
      <w:pPr>
        <w:pStyle w:val="a8"/>
        <w:widowControl w:val="0"/>
        <w:numPr>
          <w:ilvl w:val="0"/>
          <w:numId w:val="33"/>
        </w:numPr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Рамка с фотоэлементами</w:t>
      </w:r>
    </w:p>
    <w:p w14:paraId="7A1405CD" w14:textId="74528230" w:rsidR="00772342" w:rsidRPr="00772342" w:rsidRDefault="00772342" w:rsidP="00772342">
      <w:pPr>
        <w:pStyle w:val="a8"/>
        <w:widowControl w:val="0"/>
        <w:numPr>
          <w:ilvl w:val="0"/>
          <w:numId w:val="33"/>
        </w:numPr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Вертикальная линейка</w:t>
      </w:r>
    </w:p>
    <w:p w14:paraId="0B1A74B3" w14:textId="5FECC10A" w:rsidR="00E32FFD" w:rsidRPr="0088505F" w:rsidRDefault="00772342" w:rsidP="00883EFE">
      <w:pPr>
        <w:pStyle w:val="a8"/>
        <w:widowControl w:val="0"/>
        <w:numPr>
          <w:ilvl w:val="0"/>
          <w:numId w:val="33"/>
        </w:numPr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Пусковой механизм</w:t>
      </w:r>
    </w:p>
    <w:p w14:paraId="18B67666" w14:textId="77777777" w:rsidR="0088505F" w:rsidRPr="0088505F" w:rsidRDefault="0088505F" w:rsidP="0088505F">
      <w:pPr>
        <w:pStyle w:val="a8"/>
        <w:widowControl w:val="0"/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ECBCCD8" w14:textId="77777777" w:rsidR="003C6684" w:rsidRDefault="00807B3C" w:rsidP="003C6684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D568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Результаты прямых измерений и их обработки </w:t>
      </w:r>
    </w:p>
    <w:p w14:paraId="301B36A7" w14:textId="65EAB2BB" w:rsidR="003F4C6E" w:rsidRDefault="00807B3C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6684">
        <w:rPr>
          <w:rFonts w:ascii="Times New Roman" w:hAnsi="Times New Roman" w:cs="Times New Roman"/>
          <w:b/>
          <w:bCs/>
          <w:sz w:val="28"/>
          <w:szCs w:val="28"/>
          <w:lang w:val="ru-RU"/>
        </w:rPr>
        <w:t>(таблицы, примеры</w:t>
      </w:r>
      <w:r w:rsidR="003F4C6E" w:rsidRPr="003C668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668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расчетов)</w:t>
      </w:r>
    </w:p>
    <w:p w14:paraId="77D79F93" w14:textId="77777777" w:rsid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6EF034" w14:textId="31F036B5" w:rsidR="009900CA" w:rsidRP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№1</w:t>
      </w:r>
      <w:r w:rsidRPr="009900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900CA">
        <w:rPr>
          <w:rStyle w:val="WW8Num1z0"/>
          <w:b/>
          <w:bCs/>
        </w:rPr>
        <w:t>Результаты прямых измерений (I) и их обработка</w:t>
      </w:r>
    </w:p>
    <w:p w14:paraId="473131B6" w14:textId="77777777" w:rsidR="009900CA" w:rsidRP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660" w:type="dxa"/>
        <w:tblInd w:w="113" w:type="dxa"/>
        <w:tblLook w:val="04A0" w:firstRow="1" w:lastRow="0" w:firstColumn="1" w:lastColumn="0" w:noHBand="0" w:noVBand="1"/>
      </w:tblPr>
      <w:tblGrid>
        <w:gridCol w:w="1060"/>
        <w:gridCol w:w="1280"/>
        <w:gridCol w:w="1220"/>
        <w:gridCol w:w="1220"/>
        <w:gridCol w:w="1220"/>
        <w:gridCol w:w="1220"/>
        <w:gridCol w:w="1220"/>
        <w:gridCol w:w="1220"/>
      </w:tblGrid>
      <w:tr w:rsidR="009900CA" w:rsidRPr="009900CA" w14:paraId="18473578" w14:textId="77777777" w:rsidTr="009900CA">
        <w:trPr>
          <w:trHeight w:val="37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4AD76C0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h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 xml:space="preserve">0 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= 0,1, м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DB17FE9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D84F78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118761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2783DB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9E4164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E38939A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B835456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0,8</w:t>
            </w:r>
          </w:p>
        </w:tc>
      </w:tr>
      <w:tr w:rsidR="009900CA" w:rsidRPr="009900CA" w14:paraId="604C266B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DB0858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1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DC0A4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2612,2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8459BC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3713,7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733D64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4559,6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06F2B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5273,1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9ABBC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5896,5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21FAC9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6459,9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9ECDD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6978,3</w:t>
            </w:r>
          </w:p>
        </w:tc>
      </w:tr>
      <w:tr w:rsidR="009900CA" w:rsidRPr="009900CA" w14:paraId="0C5F7E3A" w14:textId="77777777" w:rsidTr="009900C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6ACB3C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2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039A01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2613,1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381711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3712,6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D9C70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4560,8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B47DC8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5265,3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4A244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5897,3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5E30E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6455,2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86CC7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6984,3</w:t>
            </w:r>
          </w:p>
        </w:tc>
      </w:tr>
      <w:tr w:rsidR="009900CA" w:rsidRPr="009900CA" w14:paraId="7422F12B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7A2DFE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3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43489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2612,9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4457C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3719,7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E7D9A9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4558,3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9611F8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5268,4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3C2E4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5889,5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C97706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6459,3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E7F15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6979,1</w:t>
            </w:r>
          </w:p>
        </w:tc>
      </w:tr>
      <w:tr w:rsidR="009900CA" w:rsidRPr="009900CA" w14:paraId="023BE541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8AF8E7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4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7BA08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2611,9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CABA4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3717,8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582D9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4560,1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D931B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5266,8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547CF0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5896,3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49E60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6453,2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0A17B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6981,9</w:t>
            </w:r>
          </w:p>
        </w:tc>
      </w:tr>
      <w:tr w:rsidR="009900CA" w:rsidRPr="009900CA" w14:paraId="785E47B8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D69D11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5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5486B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2616,1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C02C4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3716,1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6ED8C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4562,1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7E832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5271,6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7B93D0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5896,5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E2886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6459,2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988CC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6971,9</w:t>
            </w:r>
          </w:p>
        </w:tc>
      </w:tr>
      <w:tr w:rsidR="009900CA" w:rsidRPr="009900CA" w14:paraId="00FA2D67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F26756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Δh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i</w:t>
            </w:r>
            <w:proofErr w:type="spellEnd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, 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73341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A16A9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83B4D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BE8C8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21F5D4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E0973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16D51A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0,7</w:t>
            </w:r>
          </w:p>
        </w:tc>
      </w:tr>
      <w:tr w:rsidR="009900CA" w:rsidRPr="009900CA" w14:paraId="5681DF29" w14:textId="77777777" w:rsidTr="009900CA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AC6B90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&lt;t&gt;, 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A72E0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2,613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9EC404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3,716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D27F0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4,560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5FAF6F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5,269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D9F18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5,895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13B314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6,457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C9DF2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6,979</w:t>
            </w:r>
          </w:p>
        </w:tc>
      </w:tr>
      <w:tr w:rsidR="009900CA" w:rsidRPr="009900CA" w14:paraId="4E62D7A5" w14:textId="77777777" w:rsidTr="009900CA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5B107E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g&lt;t&gt;^2/2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94A17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33,531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0431F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67,800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FCDC5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102,105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9ED89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136,315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E8F06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170,640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5B7270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204,735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42166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239,155</w:t>
            </w:r>
          </w:p>
        </w:tc>
      </w:tr>
    </w:tbl>
    <w:p w14:paraId="58A7BDD3" w14:textId="4FA26896" w:rsidR="009900CA" w:rsidRPr="009900CA" w:rsidRDefault="001E383B" w:rsidP="007C6E2F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13,065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14:paraId="335D475C" w14:textId="0DCBBCFA" w:rsidR="009900CA" w:rsidRPr="009900CA" w:rsidRDefault="009900CA" w:rsidP="007C6E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C87529D" w14:textId="6417A19A" w:rsidR="009900CA" w:rsidRPr="009900CA" w:rsidRDefault="001E383B" w:rsidP="007C6E2F">
      <w:pPr>
        <w:jc w:val="center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g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bidi="ar-SA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bidi="ar-SA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bidi="ar-SA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bidi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bidi="ar-SA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ar-SA"/>
                </w:rPr>
                <m:t>9,82*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bidi="ar-SA"/>
                    </w:rPr>
                    <m:t>(2,613)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bidi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bidi="ar-SA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bidi="ar-SA"/>
            </w:rPr>
            <m:t>=33,531</m:t>
          </m:r>
        </m:oMath>
      </m:oMathPara>
    </w:p>
    <w:p w14:paraId="65DE310A" w14:textId="55485AD8" w:rsid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53D1E0B7" w14:textId="1D7BBEE6" w:rsidR="009900CA" w:rsidRP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Таблица №2</w:t>
      </w:r>
      <w:r w:rsidRPr="009900CA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900CA">
        <w:rPr>
          <w:rStyle w:val="WW8Num1z0"/>
          <w:b/>
          <w:bCs/>
        </w:rPr>
        <w:t>Результаты прямых измерений (II) и их обработка</w:t>
      </w:r>
    </w:p>
    <w:p w14:paraId="2B2C1453" w14:textId="77777777" w:rsid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9660" w:type="dxa"/>
        <w:tblInd w:w="113" w:type="dxa"/>
        <w:tblLook w:val="04A0" w:firstRow="1" w:lastRow="0" w:firstColumn="1" w:lastColumn="0" w:noHBand="0" w:noVBand="1"/>
      </w:tblPr>
      <w:tblGrid>
        <w:gridCol w:w="1060"/>
        <w:gridCol w:w="1280"/>
        <w:gridCol w:w="1220"/>
        <w:gridCol w:w="1220"/>
        <w:gridCol w:w="1220"/>
        <w:gridCol w:w="1220"/>
        <w:gridCol w:w="1220"/>
        <w:gridCol w:w="1220"/>
      </w:tblGrid>
      <w:tr w:rsidR="009900CA" w:rsidRPr="009900CA" w14:paraId="75FF225A" w14:textId="77777777" w:rsidTr="009900CA">
        <w:trPr>
          <w:trHeight w:val="37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0896295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h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0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 = 0,1, м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1978D2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E0ECC4A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8BFFDE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87D306C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5B76DC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8FA931A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FEA2E4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0,8</w:t>
            </w:r>
          </w:p>
        </w:tc>
      </w:tr>
      <w:tr w:rsidR="009900CA" w:rsidRPr="009900CA" w14:paraId="097634AE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5C37D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1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B988B9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52,9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BEF3C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37,3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9AF994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30,7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6565F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26,5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05FF09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23,9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15E698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3C257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19,9</w:t>
            </w:r>
          </w:p>
        </w:tc>
      </w:tr>
      <w:tr w:rsidR="009900CA" w:rsidRPr="009900CA" w14:paraId="65395433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CFA0A6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2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52C4F1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81,1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5A13B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44,1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B315D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33,8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5ABCF2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28,5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0F347B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25,1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5D1EB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22,5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70FA27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20,7</w:t>
            </w:r>
          </w:p>
        </w:tc>
      </w:tr>
      <w:tr w:rsidR="009900CA" w:rsidRPr="009900CA" w14:paraId="1AD0BF86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6024E8" w14:textId="77777777" w:rsidR="009900CA" w:rsidRPr="009900CA" w:rsidRDefault="009900CA" w:rsidP="009900CA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t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3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 xml:space="preserve">, </w:t>
            </w:r>
            <w:proofErr w:type="spellStart"/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мс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74C633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81,6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E47E46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44,4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CD2510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13A45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28,7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955D8D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32B4EE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22,9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53C59C" w14:textId="77777777" w:rsidR="009900CA" w:rsidRPr="009900CA" w:rsidRDefault="009900CA" w:rsidP="009900CA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20,8</w:t>
            </w:r>
          </w:p>
        </w:tc>
      </w:tr>
      <w:tr w:rsidR="001E383B" w:rsidRPr="009900CA" w14:paraId="6168AF93" w14:textId="77777777" w:rsidTr="009900CA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5046F4" w14:textId="77777777" w:rsidR="001E383B" w:rsidRPr="009900CA" w:rsidRDefault="001E383B" w:rsidP="001E383B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v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1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, м/c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BEDF3A" w14:textId="0093C5D7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0,0756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866CB7" w14:textId="2A0A119E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0,1072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058E9B" w14:textId="0132CCD9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0,1303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3CC040" w14:textId="550F5AFC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A83F54" w14:textId="46C06E57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0,1674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923874" w14:textId="7DF65FE4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0,1852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8CAA28" w14:textId="24ADD71B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0,2010</w:t>
            </w:r>
          </w:p>
        </w:tc>
      </w:tr>
      <w:tr w:rsidR="001E383B" w:rsidRPr="009900CA" w14:paraId="4B6F74CF" w14:textId="77777777" w:rsidTr="009900C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247B97" w14:textId="77777777" w:rsidR="001E383B" w:rsidRPr="009900CA" w:rsidRDefault="001E383B" w:rsidP="001E383B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v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2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, м/с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A5F385" w14:textId="7E603EE8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0,0493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7C20D7" w14:textId="1A5B9AA5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0,0907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04A4C1" w14:textId="3E78BDEE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0,1183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317958" w14:textId="646EC014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092147" w14:textId="2DF61658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0,1594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4E6176" w14:textId="7FA2FF69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0,1778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FD95F9" w14:textId="06620E80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0,1932</w:t>
            </w:r>
          </w:p>
        </w:tc>
      </w:tr>
      <w:tr w:rsidR="001E383B" w:rsidRPr="009900CA" w14:paraId="0DCB9C4D" w14:textId="77777777" w:rsidTr="009900C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E103A4" w14:textId="77777777" w:rsidR="001E383B" w:rsidRPr="009900CA" w:rsidRDefault="001E383B" w:rsidP="001E383B">
            <w:pPr>
              <w:suppressAutoHyphens w:val="0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v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vertAlign w:val="subscript"/>
                <w:lang w:val="ru-RU" w:eastAsia="ru-RU" w:bidi="ar-SA"/>
              </w:rPr>
              <w:t>3</w:t>
            </w:r>
            <w:r w:rsidRPr="009900CA"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  <w:t>, м/с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556746" w14:textId="09DC2ADE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0,0490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67A0DA" w14:textId="6D1A67CB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0,0901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929C6A" w14:textId="6B3A8A0F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878AD1" w14:textId="0EF3D73F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0,1394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E53497" w14:textId="69E8AAB8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1F5554" w14:textId="3F9178C4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0,1747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195480" w14:textId="16C3EC7D" w:rsidR="001E383B" w:rsidRPr="009900CA" w:rsidRDefault="001E383B" w:rsidP="001E383B">
            <w:pPr>
              <w:suppressAutoHyphens w:val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0,1923</w:t>
            </w:r>
          </w:p>
        </w:tc>
      </w:tr>
    </w:tbl>
    <w:p w14:paraId="7EEC3628" w14:textId="1EA88CEF" w:rsidR="009900CA" w:rsidRDefault="009900CA" w:rsidP="003C6684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50DBB21" w14:textId="0268B6C2" w:rsidR="009900CA" w:rsidRPr="001E383B" w:rsidRDefault="001E383B" w:rsidP="007C6E2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2*0,002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52,9*0,001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</m:t>
          </m:r>
          <m:r>
            <w:rPr>
              <w:rFonts w:ascii="Cambria Math" w:hAnsi="Cambria Math" w:cs="Times New Roman"/>
              <w:sz w:val="24"/>
              <w:szCs w:val="24"/>
            </w:rPr>
            <m:t>756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где </m:t>
          </m:r>
          <m:r>
            <w:rPr>
              <w:rFonts w:ascii="Cambria Math" w:hAnsi="Cambria Math" w:cs="Times New Roman"/>
              <w:sz w:val="24"/>
              <w:szCs w:val="24"/>
            </w:rPr>
            <m:t>r-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радиус оси равный 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мм</m:t>
          </m:r>
        </m:oMath>
      </m:oMathPara>
    </w:p>
    <w:p w14:paraId="16759C88" w14:textId="0270F73E" w:rsidR="00CC155B" w:rsidRPr="00C25C20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3A91AFE8" w14:textId="577C0231" w:rsidR="00F6289C" w:rsidRPr="009900CA" w:rsidRDefault="00F6289C" w:rsidP="00F6289C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AE0F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Расчет результатов косвенных измерений (таблицы, примеры расчетов)</w:t>
      </w:r>
    </w:p>
    <w:p w14:paraId="7C1D93F7" w14:textId="1AD9DB7E" w:rsidR="009900CA" w:rsidRPr="00E30DAD" w:rsidRDefault="009900CA" w:rsidP="007C6E2F">
      <w:pPr>
        <w:pStyle w:val="a8"/>
        <w:ind w:left="0"/>
        <w:rPr>
          <w:rFonts w:ascii="Times New Roman" w:eastAsia="Arial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="Arial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224BC554" w14:textId="77777777" w:rsidR="00E30DAD" w:rsidRPr="00E30DAD" w:rsidRDefault="00E30DAD" w:rsidP="00E30DAD">
      <w:pPr>
        <w:pStyle w:val="a8"/>
        <w:ind w:left="360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E001416" w14:textId="775AF20E" w:rsidR="009900CA" w:rsidRPr="00E30DAD" w:rsidRDefault="009900CA" w:rsidP="00E30DAD">
      <w:pPr>
        <w:pStyle w:val="a8"/>
        <w:ind w:left="4320"/>
        <w:rPr>
          <w:rFonts w:ascii="Times New Roman" w:eastAsia="Arial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33,531*10*0,01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67,800*20*0,01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102,105*30*0,01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136,315*40*0,01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den>
          </m:f>
        </m:oMath>
      </m:oMathPara>
    </w:p>
    <w:p w14:paraId="436583E7" w14:textId="77777777" w:rsidR="00E30DAD" w:rsidRPr="00E30DAD" w:rsidRDefault="00E30DAD" w:rsidP="00E30DAD">
      <w:pPr>
        <w:pStyle w:val="a8"/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540F58F9" w14:textId="32C62A8B" w:rsidR="009900CA" w:rsidRPr="00E30DAD" w:rsidRDefault="001E383B" w:rsidP="00E30DAD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170,640*50*0,01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204,735*60*0,01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+(239,155*70*0,01)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=341,2</m:t>
          </m:r>
        </m:oMath>
      </m:oMathPara>
    </w:p>
    <w:p w14:paraId="4B6CF501" w14:textId="77777777" w:rsidR="009900CA" w:rsidRPr="00AE0F5C" w:rsidRDefault="009900CA" w:rsidP="009900CA">
      <w:pPr>
        <w:pStyle w:val="a8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217731E4" w14:textId="60561323" w:rsidR="00E30DAD" w:rsidRPr="00E30DAD" w:rsidRDefault="001E383B" w:rsidP="007C6E2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*0,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0,002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640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0E85E847" w14:textId="7141F378" w:rsidR="007C6E2F" w:rsidRPr="007C6E2F" w:rsidRDefault="001E383B" w:rsidP="007C6E2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0,065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</w:rPr>
            <m:t>563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42FBD800" w14:textId="77777777" w:rsidR="007C6E2F" w:rsidRPr="007C6E2F" w:rsidRDefault="007C6E2F" w:rsidP="007C6E2F">
      <w:pPr>
        <w:rPr>
          <w:rFonts w:ascii="Times New Roman" w:hAnsi="Times New Roman" w:cs="Times New Roman"/>
          <w:i/>
          <w:sz w:val="28"/>
          <w:szCs w:val="28"/>
        </w:rPr>
      </w:pPr>
    </w:p>
    <w:p w14:paraId="28CD4764" w14:textId="42C9B720" w:rsidR="007C6E2F" w:rsidRDefault="007C6E2F" w:rsidP="007C6E2F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7C6E2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Таблица №3</w:t>
      </w:r>
    </w:p>
    <w:p w14:paraId="4F8329E8" w14:textId="77777777" w:rsidR="007C6E2F" w:rsidRPr="007C6E2F" w:rsidRDefault="007C6E2F" w:rsidP="007C6E2F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960"/>
        <w:gridCol w:w="1480"/>
        <w:gridCol w:w="960"/>
        <w:gridCol w:w="1060"/>
        <w:gridCol w:w="960"/>
        <w:gridCol w:w="960"/>
        <w:gridCol w:w="960"/>
        <w:gridCol w:w="960"/>
      </w:tblGrid>
      <w:tr w:rsidR="007C6E2F" w:rsidRPr="009B51AC" w14:paraId="7BC388BC" w14:textId="77777777" w:rsidTr="00A915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38AB957" w14:textId="77777777" w:rsidR="007C6E2F" w:rsidRPr="009B51AC" w:rsidRDefault="007C6E2F" w:rsidP="00A91526">
            <w:pPr>
              <w:rPr>
                <w:rFonts w:eastAsia="Times New Roman" w:cs="Calibri"/>
                <w:color w:val="000000"/>
                <w:lang w:val="ru-RU"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H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i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, м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BF531D9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8861364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AA2E10F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5A0CE7E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51EB401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5EC6A58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9B8A5F5" w14:textId="77777777" w:rsidR="007C6E2F" w:rsidRPr="009B51AC" w:rsidRDefault="007C6E2F" w:rsidP="00A9152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 w:rsidRPr="009B51AC">
              <w:rPr>
                <w:rFonts w:eastAsia="Times New Roman" w:cs="Calibri"/>
                <w:color w:val="000000"/>
                <w:lang w:bidi="ar-SA"/>
              </w:rPr>
              <w:t>0,2</w:t>
            </w:r>
          </w:p>
        </w:tc>
      </w:tr>
      <w:tr w:rsidR="001E383B" w:rsidRPr="009B51AC" w14:paraId="39179078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61813F" w14:textId="77777777" w:rsidR="001E383B" w:rsidRPr="009B51AC" w:rsidRDefault="001E383B" w:rsidP="001E383B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кин,1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A80590" w14:textId="51D04415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EA1737" w14:textId="0D4AB432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0,921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8971C4" w14:textId="554C2F3B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DE75C6" w14:textId="71FF0BE5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58F349" w14:textId="7EA07340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7A26DC" w14:textId="7AF1B60F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1C321" w14:textId="7777A9B0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3,237</w:t>
            </w:r>
          </w:p>
        </w:tc>
      </w:tr>
      <w:tr w:rsidR="001E383B" w:rsidRPr="009B51AC" w14:paraId="181805B8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80E305F" w14:textId="77777777" w:rsidR="001E383B" w:rsidRPr="009B51AC" w:rsidRDefault="001E383B" w:rsidP="001E383B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кин,</w:t>
            </w:r>
            <w:r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62921E" w14:textId="0C9AE4EE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8C4810" w14:textId="04D23DC1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B56C60" w14:textId="275398EC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0B5B31" w14:textId="1F417EE7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B6491C" w14:textId="68F221C8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1F76A2" w14:textId="20667DDE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171F49" w14:textId="2B4D3AB0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1,919</w:t>
            </w:r>
          </w:p>
        </w:tc>
      </w:tr>
      <w:tr w:rsidR="001E383B" w:rsidRPr="009B51AC" w14:paraId="7F40C242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02148" w14:textId="77777777" w:rsidR="001E383B" w:rsidRPr="009B51AC" w:rsidRDefault="001E383B" w:rsidP="001E383B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кин,</w:t>
            </w:r>
            <w:r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29C542" w14:textId="105E309F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8169CB" w14:textId="164196EA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C44B0A" w14:textId="6204FE43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FA49C" w14:textId="7F633BBE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DAD6AE" w14:textId="6C52D94D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6A9B2A" w14:textId="31236811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CF7ED0" w14:textId="0544F055" w:rsidR="001E383B" w:rsidRPr="009B51AC" w:rsidRDefault="001E383B" w:rsidP="001E383B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1,901</w:t>
            </w:r>
          </w:p>
        </w:tc>
      </w:tr>
      <w:tr w:rsidR="008C1B86" w:rsidRPr="009B51AC" w14:paraId="67891C1F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694FDD" w14:textId="77777777" w:rsidR="008C1B86" w:rsidRPr="009B51AC" w:rsidRDefault="008C1B86" w:rsidP="008C1B86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proofErr w:type="spellStart"/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пот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29D515" w14:textId="622F37ED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E073F3" w14:textId="2779C720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2,907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CD0BA4" w14:textId="6C51D0A3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446EAB" w14:textId="25098DBA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5652A9" w14:textId="54BAC892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AE149B" w14:textId="4585C314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5957C5" w14:textId="1EC944B0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1,090</w:t>
            </w:r>
          </w:p>
        </w:tc>
      </w:tr>
      <w:tr w:rsidR="008C1B86" w:rsidRPr="009B51AC" w14:paraId="3246F019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08BF56" w14:textId="77777777" w:rsidR="008C1B86" w:rsidRPr="009B51AC" w:rsidRDefault="008C1B86" w:rsidP="008C1B86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полн,1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A0F332" w14:textId="7E9EB262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9EC4C4" w14:textId="6ECE2CE5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3,828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EF79EE" w14:textId="0AAF1907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257A6D" w14:textId="48FD782E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D66EB5" w14:textId="567F4384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61D7B0" w14:textId="2BEEF728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9C7525" w14:textId="7023FF02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4,327</w:t>
            </w:r>
          </w:p>
        </w:tc>
      </w:tr>
      <w:tr w:rsidR="008C1B86" w:rsidRPr="009B51AC" w14:paraId="50092843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75B8E2" w14:textId="77777777" w:rsidR="008C1B86" w:rsidRPr="009B51AC" w:rsidRDefault="008C1B86" w:rsidP="008C1B86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полн,2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42B315" w14:textId="49B3851F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DD0592" w14:textId="2A36B4F5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3,330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2B7CD1" w14:textId="286C166A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604267" w14:textId="286BBE16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E05983" w14:textId="5F29FEC4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D6C63C" w14:textId="79C0EA80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7FEF39" w14:textId="555F784F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3,009</w:t>
            </w:r>
          </w:p>
        </w:tc>
      </w:tr>
      <w:tr w:rsidR="008C1B86" w:rsidRPr="009B51AC" w14:paraId="6076A30D" w14:textId="77777777" w:rsidTr="00A915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A5A61EB" w14:textId="77777777" w:rsidR="008C1B86" w:rsidRPr="009B51AC" w:rsidRDefault="008C1B86" w:rsidP="008C1B86">
            <w:pPr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</w:pPr>
            <w:r w:rsidRPr="00D60D7A">
              <w:rPr>
                <w:rFonts w:eastAsia="Times New Roman" w:cs="Calibri"/>
                <w:color w:val="000000"/>
                <w:sz w:val="28"/>
                <w:szCs w:val="28"/>
                <w:lang w:bidi="ar-SA"/>
              </w:rPr>
              <w:t>E</w:t>
            </w:r>
            <w:r w:rsidRPr="00D60D7A">
              <w:rPr>
                <w:rFonts w:eastAsia="Times New Roman" w:cs="Calibri"/>
                <w:color w:val="000000"/>
                <w:sz w:val="28"/>
                <w:szCs w:val="28"/>
                <w:vertAlign w:val="subscript"/>
                <w:lang w:bidi="ar-SA"/>
              </w:rPr>
              <w:t>полн,3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6B241A" w14:textId="2BC90526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54C7F8" w14:textId="316F6CA3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3,324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885CB8" w14:textId="27897FB1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59E0B3" w14:textId="1B24BE1F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0E1568" w14:textId="3696BF78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582394" w14:textId="311FCE11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59B4B6" w14:textId="76290A85" w:rsidR="008C1B86" w:rsidRPr="009B51AC" w:rsidRDefault="008C1B86" w:rsidP="008C1B86">
            <w:pPr>
              <w:jc w:val="right"/>
              <w:rPr>
                <w:rFonts w:eastAsia="Times New Roman"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2,991</w:t>
            </w:r>
          </w:p>
        </w:tc>
      </w:tr>
    </w:tbl>
    <w:p w14:paraId="12E2A184" w14:textId="77777777" w:rsidR="007C6E2F" w:rsidRPr="007C6E2F" w:rsidRDefault="007C6E2F" w:rsidP="007C6E2F">
      <w:pPr>
        <w:ind w:left="720"/>
        <w:rPr>
          <w:rFonts w:eastAsia="Times New Roman" w:cs="Calibri"/>
          <w:sz w:val="28"/>
          <w:szCs w:val="28"/>
        </w:rPr>
      </w:pPr>
    </w:p>
    <w:p w14:paraId="71A8240B" w14:textId="0DEA911C" w:rsidR="00035E1D" w:rsidRPr="008C1B86" w:rsidRDefault="001E383B" w:rsidP="007C6E2F">
      <w:pPr>
        <w:rPr>
          <w:rFonts w:eastAsia="Times New Roman" w:cs="Calibri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кин1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*0,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064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0,002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0,0</m:t>
            </m:r>
            <m:r>
              <w:rPr>
                <w:rFonts w:ascii="Cambria Math" w:hAnsi="Cambria Math" w:cs="Times New Roman"/>
                <w:sz w:val="28"/>
                <w:szCs w:val="28"/>
              </w:rPr>
              <m:t>756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35E1D" w:rsidRPr="00035E1D">
        <w:rPr>
          <w:rFonts w:eastAsia="Times New Roman" w:cs="Calibri"/>
          <w:sz w:val="28"/>
          <w:szCs w:val="28"/>
        </w:rPr>
        <w:t>=</w:t>
      </w:r>
      <w:r w:rsidR="00035E1D">
        <w:rPr>
          <w:rFonts w:eastAsia="Times New Roman" w:cs="Calibri"/>
          <w:sz w:val="28"/>
          <w:szCs w:val="28"/>
        </w:rPr>
        <w:t xml:space="preserve"> </w:t>
      </w:r>
      <w:r w:rsidR="00035E1D" w:rsidRPr="00035E1D">
        <w:rPr>
          <w:rFonts w:eastAsia="Times New Roman" w:cs="Calibri"/>
          <w:sz w:val="28"/>
          <w:szCs w:val="28"/>
        </w:rPr>
        <w:t>0</w:t>
      </w:r>
      <w:r w:rsidR="00035E1D">
        <w:rPr>
          <w:rFonts w:eastAsia="Times New Roman" w:cs="Calibri"/>
          <w:sz w:val="28"/>
          <w:szCs w:val="28"/>
        </w:rPr>
        <w:t>,</w:t>
      </w:r>
      <w:r w:rsidR="008C1B86" w:rsidRPr="008C1B86">
        <w:rPr>
          <w:rFonts w:eastAsia="Times New Roman" w:cs="Calibri"/>
          <w:sz w:val="28"/>
          <w:szCs w:val="28"/>
        </w:rPr>
        <w:t>458</w:t>
      </w:r>
    </w:p>
    <w:p w14:paraId="3C4AEE98" w14:textId="364126D5" w:rsidR="007C6E2F" w:rsidRPr="008C1B86" w:rsidRDefault="001E383B" w:rsidP="007C6E2F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 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=mgH=0,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7*9,82*0,9=</m:t>
          </m:r>
          <m:r>
            <w:rPr>
              <w:rFonts w:ascii="Cambria Math" w:hAnsi="Cambria Math" w:cs="Times New Roman"/>
              <w:sz w:val="28"/>
              <w:szCs w:val="28"/>
            </w:rPr>
            <m:t>3,27</m:t>
          </m:r>
        </m:oMath>
      </m:oMathPara>
    </w:p>
    <w:p w14:paraId="31A2A1CF" w14:textId="2947FABF" w:rsidR="00E129FF" w:rsidRPr="00A91526" w:rsidRDefault="001E383B" w:rsidP="00A91526">
      <w:pPr>
        <w:ind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полн 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 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кин 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3,27</m:t>
          </m:r>
          <m:r>
            <w:rPr>
              <w:rFonts w:ascii="Cambria Math" w:hAnsi="Cambria Math" w:cs="Times New Roman"/>
              <w:sz w:val="28"/>
              <w:szCs w:val="28"/>
            </w:rPr>
            <m:t>+0,</m:t>
          </m:r>
          <m:r>
            <w:rPr>
              <w:rFonts w:ascii="Cambria Math" w:hAnsi="Cambria Math" w:cs="Times New Roman"/>
              <w:sz w:val="28"/>
              <w:szCs w:val="28"/>
            </w:rPr>
            <m:t>458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3,728</m:t>
          </m:r>
        </m:oMath>
      </m:oMathPara>
    </w:p>
    <w:p w14:paraId="16172AF2" w14:textId="77777777" w:rsidR="00A91526" w:rsidRPr="00A91526" w:rsidRDefault="00A91526" w:rsidP="00A9152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1BD135" w14:textId="456FCBE2" w:rsidR="00C25C20" w:rsidRPr="0088505F" w:rsidRDefault="006C12A8" w:rsidP="00C25C20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1545FD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 </w:t>
      </w:r>
      <w:r w:rsidR="00903B09" w:rsidRPr="001545FD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Расчет погрешностей</w:t>
      </w:r>
      <w:r w:rsidR="00BF6112" w:rsidRPr="001545FD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 измерений</w:t>
      </w:r>
      <w:r w:rsidRPr="001545FD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112" w:rsidRPr="001545FD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(для прямых и косвенных)</w:t>
      </w:r>
    </w:p>
    <w:p w14:paraId="03A3B1B2" w14:textId="77777777" w:rsidR="00A91526" w:rsidRPr="00A91526" w:rsidRDefault="001E383B" w:rsidP="00A91526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-α∆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rad>
        </m:oMath>
      </m:oMathPara>
    </w:p>
    <w:p w14:paraId="2CE74DC6" w14:textId="16CC9E0E" w:rsidR="00C25C20" w:rsidRPr="00484B34" w:rsidRDefault="00A91526" w:rsidP="00484B34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0,344169787+0,18884+0,061+0,02353+0,00296+0,00101+0,11245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0,01+0,04+0,09+0,16+0,25+0,36+0,49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=0,296</m:t>
          </m:r>
        </m:oMath>
      </m:oMathPara>
    </w:p>
    <w:p w14:paraId="7A870205" w14:textId="0735BFDF" w:rsidR="00A91526" w:rsidRPr="00A91526" w:rsidRDefault="001E383B" w:rsidP="00A91526">
      <w:pPr>
        <w:ind w:firstLine="40"/>
        <w:rPr>
          <w:rFonts w:ascii="Times New Roman" w:eastAsia="Arial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=0,592 </m:t>
          </m:r>
        </m:oMath>
      </m:oMathPara>
    </w:p>
    <w:p w14:paraId="55C3D7F9" w14:textId="62A0C343" w:rsidR="00A91526" w:rsidRPr="00A91526" w:rsidRDefault="001E383B" w:rsidP="00A91526">
      <w:pPr>
        <w:ind w:firstLine="4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0,592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341,2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∙100%=0,17%</m:t>
          </m:r>
        </m:oMath>
      </m:oMathPara>
    </w:p>
    <w:p w14:paraId="55414E36" w14:textId="77777777" w:rsidR="00A91526" w:rsidRPr="00A91526" w:rsidRDefault="001E383B" w:rsidP="00A91526">
      <w:pPr>
        <w:ind w:firstLine="4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=0,082</m:t>
          </m:r>
        </m:oMath>
      </m:oMathPara>
    </w:p>
    <w:p w14:paraId="461689C9" w14:textId="77777777" w:rsidR="00A91526" w:rsidRPr="00A91526" w:rsidRDefault="001E383B" w:rsidP="00A91526">
      <w:pPr>
        <w:ind w:firstLine="4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=0,000082</m:t>
          </m:r>
        </m:oMath>
      </m:oMathPara>
    </w:p>
    <w:p w14:paraId="456256E4" w14:textId="7F935931" w:rsidR="00A91526" w:rsidRPr="00A91526" w:rsidRDefault="00A91526" w:rsidP="00A91526">
      <w:pPr>
        <w:ind w:firstLine="4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</m:t>
          </m:r>
          <m:r>
            <w:rPr>
              <w:rFonts w:ascii="Cambria Math" w:hAnsi="Cambria Math" w:cs="Times New Roman"/>
              <w:sz w:val="28"/>
              <w:szCs w:val="28"/>
            </w:rPr>
            <m:t>12,8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78901B13" w14:textId="2AE8F1C3" w:rsidR="00A91526" w:rsidRDefault="00A91526" w:rsidP="00A91526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4"/>
          <w:szCs w:val="24"/>
        </w:rPr>
      </w:pPr>
    </w:p>
    <w:p w14:paraId="458F7CFD" w14:textId="2CBAC3C3" w:rsidR="0088505F" w:rsidRDefault="0088505F" w:rsidP="00A91526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4"/>
          <w:szCs w:val="24"/>
        </w:rPr>
      </w:pPr>
    </w:p>
    <w:p w14:paraId="13F4DF1E" w14:textId="34203C1E" w:rsidR="0088505F" w:rsidRDefault="0088505F" w:rsidP="00A91526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4"/>
          <w:szCs w:val="24"/>
        </w:rPr>
      </w:pPr>
    </w:p>
    <w:p w14:paraId="53AF29E8" w14:textId="77777777" w:rsidR="0088505F" w:rsidRPr="00A91526" w:rsidRDefault="0088505F" w:rsidP="00A91526">
      <w:pPr>
        <w:widowControl w:val="0"/>
        <w:suppressAutoHyphens w:val="0"/>
        <w:autoSpaceDE w:val="0"/>
        <w:autoSpaceDN w:val="0"/>
        <w:rPr>
          <w:rFonts w:ascii="Times New Roman" w:eastAsia="Arial" w:hAnsi="Times New Roman" w:cs="Times New Roman"/>
          <w:sz w:val="24"/>
          <w:szCs w:val="24"/>
        </w:rPr>
      </w:pPr>
    </w:p>
    <w:p w14:paraId="20F10DCD" w14:textId="126524E9" w:rsidR="001F1716" w:rsidRDefault="001F1716" w:rsidP="001F1716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C11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Графики</w:t>
      </w:r>
    </w:p>
    <w:p w14:paraId="12D46D0B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65F0F1" w14:textId="7A67F744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График 1.</w:t>
      </w:r>
    </w:p>
    <w:p w14:paraId="6060ED88" w14:textId="3CA07870" w:rsidR="008C11B4" w:rsidRPr="00E724F8" w:rsidRDefault="00E724F8" w:rsidP="00E724F8">
      <w:pPr>
        <w:pStyle w:val="a8"/>
        <w:tabs>
          <w:tab w:val="left" w:pos="300"/>
        </w:tabs>
        <w:spacing w:line="0" w:lineRule="atLeast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4F8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6704" behindDoc="0" locked="0" layoutInCell="1" allowOverlap="1" wp14:anchorId="4F02DEA5" wp14:editId="48227239">
            <wp:simplePos x="0" y="0"/>
            <wp:positionH relativeFrom="column">
              <wp:posOffset>-89535</wp:posOffset>
            </wp:positionH>
            <wp:positionV relativeFrom="paragraph">
              <wp:posOffset>278765</wp:posOffset>
            </wp:positionV>
            <wp:extent cx="6265545" cy="6294755"/>
            <wp:effectExtent l="0" t="0" r="190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График зависимости </w:t>
      </w:r>
      <w:r w:rsidRPr="00E724F8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E724F8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Pr="00E724F8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724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&gt;^2/2 от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∆h</m:t>
        </m:r>
      </m:oMath>
    </w:p>
    <w:p w14:paraId="01695CE6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1D67B00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0DCCFFC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479A692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A0004D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091144F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4C3FC61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42C4BC6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32E088A" w14:textId="77777777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2EC9257" w14:textId="35A5FFE3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C567E9B" w14:textId="77777777" w:rsidR="0088505F" w:rsidRDefault="0088505F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D352A81" w14:textId="77777777" w:rsidR="0088505F" w:rsidRDefault="0088505F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EC8B3A0" w14:textId="29D39F52" w:rsidR="00E724F8" w:rsidRDefault="00E724F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График 2.</w:t>
      </w:r>
    </w:p>
    <w:p w14:paraId="62B9F02E" w14:textId="1AF9A5A9" w:rsidR="00E724F8" w:rsidRDefault="00BF6761" w:rsidP="00E724F8">
      <w:pPr>
        <w:pStyle w:val="a8"/>
        <w:tabs>
          <w:tab w:val="left" w:pos="300"/>
        </w:tabs>
        <w:spacing w:line="0" w:lineRule="atLeast"/>
        <w:ind w:left="360"/>
        <w:jc w:val="center"/>
        <w:rPr>
          <w:rStyle w:val="WW8Num1z0"/>
        </w:rPr>
      </w:pPr>
      <w:r>
        <w:rPr>
          <w:rFonts w:ascii="Times New Roman" w:eastAsia="Arial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85B7C8F" wp14:editId="3F428053">
            <wp:simplePos x="0" y="0"/>
            <wp:positionH relativeFrom="column">
              <wp:posOffset>8255</wp:posOffset>
            </wp:positionH>
            <wp:positionV relativeFrom="paragraph">
              <wp:posOffset>301625</wp:posOffset>
            </wp:positionV>
            <wp:extent cx="6035040" cy="606361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F8" w:rsidRPr="00E724F8">
        <w:rPr>
          <w:rStyle w:val="WW8Num1z0"/>
        </w:rPr>
        <w:t xml:space="preserve">Графики зависимостей </w:t>
      </w:r>
      <w:proofErr w:type="spellStart"/>
      <w:r w:rsidR="00E724F8" w:rsidRPr="00E724F8">
        <w:rPr>
          <w:rStyle w:val="WW8Num1z0"/>
          <w:sz w:val="32"/>
          <w:szCs w:val="32"/>
        </w:rPr>
        <w:t>Е</w:t>
      </w:r>
      <w:r w:rsidR="00E724F8" w:rsidRPr="00E724F8">
        <w:rPr>
          <w:rStyle w:val="WW8Num1z0"/>
          <w:sz w:val="32"/>
          <w:szCs w:val="32"/>
          <w:vertAlign w:val="subscript"/>
        </w:rPr>
        <w:t>кин</w:t>
      </w:r>
      <w:proofErr w:type="spellEnd"/>
      <w:r w:rsidR="00E724F8" w:rsidRPr="00E724F8">
        <w:rPr>
          <w:rStyle w:val="WW8Num1z0"/>
          <w:sz w:val="32"/>
          <w:szCs w:val="32"/>
          <w:vertAlign w:val="subscript"/>
        </w:rPr>
        <w:t xml:space="preserve"> </w:t>
      </w:r>
      <w:r w:rsidR="00E724F8" w:rsidRPr="00E724F8">
        <w:rPr>
          <w:rStyle w:val="WW8Num1z0"/>
        </w:rPr>
        <w:t>от Н для моментов времени t1 t2 t3</w:t>
      </w:r>
    </w:p>
    <w:p w14:paraId="3A54409A" w14:textId="77777777" w:rsidR="00943508" w:rsidRPr="00035E1D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color w:val="C00000"/>
        </w:rPr>
      </w:pPr>
    </w:p>
    <w:p w14:paraId="3E6E3D13" w14:textId="054B71AA" w:rsidR="00943508" w:rsidRPr="00035E1D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C00000"/>
        </w:rPr>
        <w:t>Красный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035E1D">
        <w:rPr>
          <w:rStyle w:val="WW8Num1z0"/>
        </w:rPr>
        <w:t>1</w:t>
      </w:r>
    </w:p>
    <w:p w14:paraId="7BF4CDF6" w14:textId="2D320C38" w:rsidR="00943508" w:rsidRPr="00035E1D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E36C0A" w:themeColor="accent6" w:themeShade="BF"/>
        </w:rPr>
        <w:t>Оранжевый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035E1D">
        <w:rPr>
          <w:rStyle w:val="WW8Num1z0"/>
        </w:rPr>
        <w:t>2</w:t>
      </w:r>
    </w:p>
    <w:p w14:paraId="740B83C7" w14:textId="248E5128" w:rsidR="00943508" w:rsidRP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92D050"/>
        </w:rPr>
        <w:t>Зеленый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943508">
        <w:rPr>
          <w:rStyle w:val="WW8Num1z0"/>
        </w:rPr>
        <w:t>3</w:t>
      </w:r>
    </w:p>
    <w:p w14:paraId="2ECBBA9A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372EC4E4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0DD41790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25C11B88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3DAED91F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752AB675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4F0E3739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3A357302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56B9C463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5670BA74" w14:textId="77777777" w:rsid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756B03E9" w14:textId="77777777" w:rsidR="00BF6761" w:rsidRDefault="00BF6761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</w:p>
    <w:p w14:paraId="7C41B1BC" w14:textId="7541B934" w:rsidR="00E724F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  <w:b/>
          <w:bCs/>
        </w:rPr>
      </w:pPr>
      <w:r>
        <w:rPr>
          <w:rStyle w:val="WW8Num1z0"/>
          <w:b/>
          <w:bCs/>
        </w:rPr>
        <w:lastRenderedPageBreak/>
        <w:t>График 3.</w:t>
      </w:r>
    </w:p>
    <w:p w14:paraId="3E3D3A59" w14:textId="372F10EA" w:rsidR="0088505F" w:rsidRDefault="00BF6761" w:rsidP="00475E6B">
      <w:pPr>
        <w:pStyle w:val="a8"/>
        <w:tabs>
          <w:tab w:val="left" w:pos="1082"/>
        </w:tabs>
        <w:ind w:left="912"/>
        <w:jc w:val="center"/>
        <w:rPr>
          <w:rStyle w:val="WW8Num1z0"/>
        </w:rPr>
      </w:pPr>
      <w:r>
        <w:rPr>
          <w:rFonts w:ascii="Times New Roman" w:eastAsia="Arial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5AD97F1" wp14:editId="03AFDAC2">
            <wp:simplePos x="0" y="0"/>
            <wp:positionH relativeFrom="column">
              <wp:posOffset>1270</wp:posOffset>
            </wp:positionH>
            <wp:positionV relativeFrom="paragraph">
              <wp:posOffset>265430</wp:posOffset>
            </wp:positionV>
            <wp:extent cx="6173470" cy="620331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508" w:rsidRPr="00943508">
        <w:rPr>
          <w:rStyle w:val="WW8Num1z0"/>
        </w:rPr>
        <w:t xml:space="preserve">Графики зависимостей </w:t>
      </w:r>
      <w:proofErr w:type="spellStart"/>
      <w:r w:rsidR="00943508" w:rsidRPr="00943508">
        <w:rPr>
          <w:rStyle w:val="WW8Num1z0"/>
          <w:sz w:val="32"/>
          <w:szCs w:val="32"/>
        </w:rPr>
        <w:t>Е</w:t>
      </w:r>
      <w:r w:rsidR="00943508" w:rsidRPr="00943508">
        <w:rPr>
          <w:rStyle w:val="WW8Num1z0"/>
          <w:sz w:val="32"/>
          <w:szCs w:val="32"/>
          <w:vertAlign w:val="subscript"/>
        </w:rPr>
        <w:t>полн</w:t>
      </w:r>
      <w:proofErr w:type="spellEnd"/>
      <w:r w:rsidR="00943508" w:rsidRPr="00943508">
        <w:rPr>
          <w:rStyle w:val="WW8Num1z0"/>
        </w:rPr>
        <w:t xml:space="preserve"> от Н для моментов времени t1 t2 t3</w:t>
      </w:r>
    </w:p>
    <w:p w14:paraId="05B43790" w14:textId="36E62BE7" w:rsidR="00BF6761" w:rsidRPr="00475E6B" w:rsidRDefault="00BF6761" w:rsidP="00475E6B">
      <w:pPr>
        <w:pStyle w:val="a8"/>
        <w:tabs>
          <w:tab w:val="left" w:pos="1082"/>
        </w:tabs>
        <w:ind w:left="912"/>
        <w:jc w:val="center"/>
        <w:rPr>
          <w:rStyle w:val="WW8Num1z0"/>
        </w:rPr>
      </w:pPr>
    </w:p>
    <w:p w14:paraId="4B77B731" w14:textId="412EDF67" w:rsidR="00943508" w:rsidRP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C00000"/>
        </w:rPr>
        <w:t>Красный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943508">
        <w:rPr>
          <w:rStyle w:val="WW8Num1z0"/>
        </w:rPr>
        <w:t>1</w:t>
      </w:r>
    </w:p>
    <w:p w14:paraId="4ABBC13F" w14:textId="05A54EB3" w:rsidR="00943508" w:rsidRPr="00943508" w:rsidRDefault="00943508" w:rsidP="0094350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E36C0A" w:themeColor="accent6" w:themeShade="BF"/>
        </w:rPr>
        <w:t>Оранжевый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943508">
        <w:rPr>
          <w:rStyle w:val="WW8Num1z0"/>
        </w:rPr>
        <w:t>2</w:t>
      </w:r>
    </w:p>
    <w:p w14:paraId="0EE28B5E" w14:textId="75AB5715" w:rsidR="00E724F8" w:rsidRDefault="00943508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  <w:r w:rsidRPr="00943508">
        <w:rPr>
          <w:rStyle w:val="WW8Num1z0"/>
          <w:color w:val="92D050"/>
        </w:rPr>
        <w:t>Зеленый</w:t>
      </w:r>
      <w:r w:rsidRPr="00943508">
        <w:rPr>
          <w:rStyle w:val="WW8Num1z0"/>
        </w:rPr>
        <w:t xml:space="preserve"> – </w:t>
      </w:r>
      <w:r w:rsidRPr="00943508">
        <w:rPr>
          <w:rStyle w:val="WW8Num1z0"/>
          <w:lang w:val="en-US"/>
        </w:rPr>
        <w:t>t</w:t>
      </w:r>
      <w:r w:rsidRPr="00943508">
        <w:rPr>
          <w:rStyle w:val="WW8Num1z0"/>
        </w:rPr>
        <w:t>3</w:t>
      </w:r>
    </w:p>
    <w:p w14:paraId="4938C0FB" w14:textId="77777777" w:rsidR="00475E6B" w:rsidRDefault="00475E6B" w:rsidP="00E724F8">
      <w:pPr>
        <w:pStyle w:val="a8"/>
        <w:tabs>
          <w:tab w:val="left" w:pos="300"/>
        </w:tabs>
        <w:spacing w:line="0" w:lineRule="atLeast"/>
        <w:ind w:left="360"/>
        <w:rPr>
          <w:rStyle w:val="WW8Num1z0"/>
        </w:rPr>
      </w:pPr>
    </w:p>
    <w:p w14:paraId="1D29233B" w14:textId="05E7C8FB" w:rsidR="008C1B86" w:rsidRPr="008C1B86" w:rsidRDefault="008C1B86" w:rsidP="008C1B86">
      <w:pPr>
        <w:rPr>
          <w:rFonts w:eastAsia="Times New Roman" w:cs="Calibr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кин1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,t1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*0,37*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0,00064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0,37*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0,0756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8C1B86">
        <w:rPr>
          <w:rFonts w:eastAsia="Times New Roman" w:cs="Calibri"/>
          <w:sz w:val="28"/>
          <w:szCs w:val="28"/>
          <w:lang w:val="ru-RU"/>
        </w:rPr>
        <w:t>= 0,458</w:t>
      </w:r>
    </w:p>
    <w:p w14:paraId="4E394907" w14:textId="104AA838" w:rsidR="008C1B86" w:rsidRPr="008C1B86" w:rsidRDefault="008C1B86" w:rsidP="008C1B86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 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=mgH=0,37*9,82*0,9=3,27</m:t>
          </m:r>
        </m:oMath>
      </m:oMathPara>
    </w:p>
    <w:p w14:paraId="06B36D09" w14:textId="0D123FC2" w:rsidR="008C1B86" w:rsidRPr="00A91526" w:rsidRDefault="008C1B86" w:rsidP="008C1B86">
      <w:pPr>
        <w:ind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полн 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,t1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кин 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=3,27+0,458=3,728</m:t>
          </m:r>
        </m:oMath>
      </m:oMathPara>
    </w:p>
    <w:p w14:paraId="1E3BE8C4" w14:textId="77777777" w:rsidR="00475E6B" w:rsidRPr="00475E6B" w:rsidRDefault="00475E6B" w:rsidP="00475E6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F1A686D" w14:textId="7B5D720E" w:rsidR="0088505F" w:rsidRDefault="00035E1D" w:rsidP="00475E6B">
      <w:pPr>
        <w:ind w:firstLine="720"/>
        <w:jc w:val="both"/>
        <w:rPr>
          <w:rStyle w:val="WW8Num1z0"/>
        </w:rPr>
      </w:pPr>
      <w:r w:rsidRPr="00475E6B">
        <w:rPr>
          <w:rFonts w:ascii="Times New Roman" w:hAnsi="Times New Roman" w:cs="Times New Roman"/>
          <w:sz w:val="28"/>
          <w:szCs w:val="28"/>
          <w:lang w:val="ru-RU"/>
        </w:rPr>
        <w:t>Наклон графика объясняется тем, что кинетическая энергия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кин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75E6B">
        <w:rPr>
          <w:rFonts w:ascii="Times New Roman" w:hAnsi="Times New Roman" w:cs="Times New Roman"/>
          <w:sz w:val="28"/>
          <w:szCs w:val="28"/>
          <w:lang w:val="ru-RU"/>
        </w:rPr>
        <w:t xml:space="preserve"> сильно убывает по росту </w:t>
      </w:r>
      <w:r w:rsidRPr="00475E6B">
        <w:rPr>
          <w:rFonts w:ascii="Times New Roman" w:hAnsi="Times New Roman" w:cs="Times New Roman"/>
          <w:sz w:val="28"/>
          <w:szCs w:val="28"/>
        </w:rPr>
        <w:t>H</w:t>
      </w:r>
      <w:r w:rsidRPr="00475E6B">
        <w:rPr>
          <w:rFonts w:ascii="Times New Roman" w:hAnsi="Times New Roman" w:cs="Times New Roman"/>
          <w:sz w:val="28"/>
          <w:szCs w:val="28"/>
          <w:lang w:val="ru-RU"/>
        </w:rPr>
        <w:t>, интенсивнее чем возрастание потенциальной энергии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пот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75E6B">
        <w:rPr>
          <w:rFonts w:ascii="Times New Roman" w:hAnsi="Times New Roman" w:cs="Times New Roman"/>
          <w:sz w:val="28"/>
          <w:szCs w:val="28"/>
          <w:lang w:val="ru-RU"/>
        </w:rPr>
        <w:t xml:space="preserve"> по росту </w:t>
      </w:r>
      <w:r w:rsidRPr="00475E6B">
        <w:rPr>
          <w:rFonts w:ascii="Times New Roman" w:hAnsi="Times New Roman" w:cs="Times New Roman"/>
          <w:sz w:val="28"/>
          <w:szCs w:val="28"/>
        </w:rPr>
        <w:t>H</w:t>
      </w:r>
      <w:r w:rsidRPr="00475E6B">
        <w:rPr>
          <w:rFonts w:ascii="Times New Roman" w:hAnsi="Times New Roman" w:cs="Times New Roman"/>
          <w:sz w:val="28"/>
          <w:szCs w:val="28"/>
          <w:lang w:val="ru-RU"/>
        </w:rPr>
        <w:t>, а кинетическая энергия</w:t>
      </w:r>
      <w:r w:rsidR="00475E6B">
        <w:rPr>
          <w:rFonts w:ascii="Times New Roman" w:hAnsi="Times New Roman" w:cs="Times New Roman"/>
          <w:sz w:val="28"/>
          <w:szCs w:val="28"/>
          <w:lang w:val="ru-RU"/>
        </w:rPr>
        <w:t xml:space="preserve">, в свою очередь, </w:t>
      </w:r>
      <w:r w:rsidRPr="00475E6B">
        <w:rPr>
          <w:rFonts w:ascii="Times New Roman" w:hAnsi="Times New Roman" w:cs="Times New Roman"/>
          <w:sz w:val="28"/>
          <w:szCs w:val="28"/>
          <w:lang w:val="ru-RU"/>
        </w:rPr>
        <w:t>растет</w:t>
      </w:r>
      <w:r w:rsidR="00475E6B" w:rsidRPr="00475E6B">
        <w:rPr>
          <w:rFonts w:ascii="Times New Roman" w:hAnsi="Times New Roman" w:cs="Times New Roman"/>
          <w:sz w:val="28"/>
          <w:szCs w:val="28"/>
          <w:lang w:val="ru-RU"/>
        </w:rPr>
        <w:t xml:space="preserve"> из-за</w:t>
      </w:r>
      <w:r w:rsidRPr="00475E6B">
        <w:rPr>
          <w:rFonts w:ascii="Times New Roman" w:hAnsi="Times New Roman" w:cs="Times New Roman"/>
          <w:sz w:val="28"/>
          <w:szCs w:val="28"/>
          <w:lang w:val="ru-RU"/>
        </w:rPr>
        <w:t xml:space="preserve"> роста мгновенной скорости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475E6B" w:rsidRPr="00475E6B">
        <w:rPr>
          <w:rFonts w:ascii="Times New Roman" w:hAnsi="Times New Roman" w:cs="Times New Roman"/>
          <w:sz w:val="28"/>
          <w:szCs w:val="28"/>
          <w:lang w:val="ru-RU"/>
        </w:rPr>
        <w:t xml:space="preserve"> по росту </w:t>
      </w:r>
      <w:r w:rsidR="00475E6B" w:rsidRPr="00475E6B">
        <w:rPr>
          <w:rFonts w:ascii="Times New Roman" w:hAnsi="Times New Roman" w:cs="Times New Roman"/>
          <w:sz w:val="28"/>
          <w:szCs w:val="28"/>
        </w:rPr>
        <w:t>H</w:t>
      </w:r>
      <w:r w:rsidR="00475E6B">
        <w:rPr>
          <w:rFonts w:ascii="Times New Roman" w:hAnsi="Times New Roman" w:cs="Times New Roman"/>
          <w:sz w:val="28"/>
          <w:szCs w:val="28"/>
          <w:lang w:val="ru-RU"/>
        </w:rPr>
        <w:t xml:space="preserve"> (можно убедиться, взглянув на таблицу №2), так еще и мгновенная скорость стоит в квадрате в формуле вычисления </w:t>
      </w:r>
      <w:r w:rsidR="00475E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Кинетической энергии. Этим и объясняется поведение графика зависимости </w:t>
      </w:r>
      <w:proofErr w:type="spellStart"/>
      <w:r w:rsidR="00475E6B" w:rsidRPr="00943508">
        <w:rPr>
          <w:rStyle w:val="WW8Num1z0"/>
          <w:sz w:val="32"/>
          <w:szCs w:val="32"/>
        </w:rPr>
        <w:t>Е</w:t>
      </w:r>
      <w:r w:rsidR="00475E6B" w:rsidRPr="00943508">
        <w:rPr>
          <w:rStyle w:val="WW8Num1z0"/>
          <w:sz w:val="32"/>
          <w:szCs w:val="32"/>
          <w:vertAlign w:val="subscript"/>
        </w:rPr>
        <w:t>полн</w:t>
      </w:r>
      <w:proofErr w:type="spellEnd"/>
      <w:r w:rsidR="00475E6B" w:rsidRPr="00943508">
        <w:rPr>
          <w:rStyle w:val="WW8Num1z0"/>
        </w:rPr>
        <w:t xml:space="preserve"> от Н</w:t>
      </w:r>
      <w:r w:rsidR="00475E6B">
        <w:rPr>
          <w:rStyle w:val="WW8Num1z0"/>
        </w:rPr>
        <w:t xml:space="preserve">, его наклон, знак углового коэффициента. Для </w:t>
      </w:r>
      <w:r w:rsidR="00475E6B">
        <w:rPr>
          <w:rStyle w:val="WW8Num1z0"/>
          <w:lang w:val="en-US"/>
        </w:rPr>
        <w:t xml:space="preserve">t2 </w:t>
      </w:r>
      <w:r w:rsidR="00475E6B">
        <w:rPr>
          <w:rStyle w:val="WW8Num1z0"/>
        </w:rPr>
        <w:t xml:space="preserve">и </w:t>
      </w:r>
      <w:r w:rsidR="00475E6B">
        <w:rPr>
          <w:rStyle w:val="WW8Num1z0"/>
          <w:lang w:val="en-US"/>
        </w:rPr>
        <w:t>t3</w:t>
      </w:r>
      <w:r w:rsidR="00475E6B">
        <w:rPr>
          <w:rStyle w:val="WW8Num1z0"/>
        </w:rPr>
        <w:t>, ситуация аналогична.</w:t>
      </w:r>
    </w:p>
    <w:p w14:paraId="4AED6E88" w14:textId="77777777" w:rsidR="00475E6B" w:rsidRPr="00475E6B" w:rsidRDefault="00475E6B" w:rsidP="00475E6B">
      <w:pPr>
        <w:ind w:firstLine="720"/>
        <w:jc w:val="both"/>
        <w:rPr>
          <w:rStyle w:val="WW8Num1z1"/>
          <w:rFonts w:ascii="Times New Roman" w:hAnsi="Times New Roman" w:cs="Times New Roman"/>
          <w:sz w:val="28"/>
          <w:szCs w:val="28"/>
          <w:lang w:val="ru-RU"/>
        </w:rPr>
      </w:pPr>
    </w:p>
    <w:p w14:paraId="5134BABE" w14:textId="77777777" w:rsidR="0088505F" w:rsidRDefault="00247532" w:rsidP="0088505F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25C20">
        <w:rPr>
          <w:rStyle w:val="WW8Num1z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Окончательные результаты</w:t>
      </w:r>
    </w:p>
    <w:p w14:paraId="3EAD75F7" w14:textId="713ED653" w:rsidR="0088505F" w:rsidRDefault="001E383B" w:rsidP="0088505F">
      <w:pPr>
        <w:pStyle w:val="a8"/>
        <w:numPr>
          <w:ilvl w:val="0"/>
          <w:numId w:val="11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=0,000</m:t>
        </m:r>
        <m:r>
          <w:rPr>
            <w:rFonts w:ascii="Cambria Math" w:hAnsi="Cambria Math" w:cs="Times New Roman"/>
            <w:sz w:val="28"/>
            <w:szCs w:val="28"/>
          </w:rPr>
          <m:t>640</m:t>
        </m:r>
        <m:r>
          <w:rPr>
            <w:rFonts w:ascii="Cambria Math" w:hAnsi="Cambria Math" w:cs="Times New Roman"/>
            <w:sz w:val="28"/>
            <w:szCs w:val="28"/>
          </w:rPr>
          <m:t>±0,000082 кг∙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12,8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52C28594" w14:textId="1DA82141" w:rsidR="0088505F" w:rsidRDefault="00943508" w:rsidP="0088505F">
      <w:pPr>
        <w:pStyle w:val="a8"/>
        <w:numPr>
          <w:ilvl w:val="0"/>
          <w:numId w:val="11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43508">
        <w:rPr>
          <w:rStyle w:val="WW8Num1z0"/>
        </w:rPr>
        <w:t xml:space="preserve">Значение момента инерции маятника </w:t>
      </w:r>
      <w:r w:rsidRPr="0088505F">
        <w:rPr>
          <w:rStyle w:val="WW8Num1z0"/>
          <w:rFonts w:ascii="Cambria Math" w:hAnsi="Cambria Math" w:cs="Cambria Math"/>
        </w:rPr>
        <w:t>𝐼𝑐</w:t>
      </w:r>
      <w:r w:rsidRPr="00943508">
        <w:rPr>
          <w:rStyle w:val="WW8Num1z0"/>
        </w:rPr>
        <w:t>, его абсолютная и относительная погрешность.</w:t>
      </w:r>
      <w:r w:rsidR="0088505F" w:rsidRPr="0088505F">
        <w:rPr>
          <w:rStyle w:val="WW8Num1z0"/>
          <w:rFonts w:eastAsia="Calibri"/>
          <w:b/>
          <w:bCs/>
          <w:color w:val="00000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41</m:t>
        </m:r>
      </m:oMath>
    </w:p>
    <w:p w14:paraId="0C24A305" w14:textId="77777777" w:rsidR="0088505F" w:rsidRDefault="00943508" w:rsidP="0088505F">
      <w:pPr>
        <w:pStyle w:val="a8"/>
        <w:numPr>
          <w:ilvl w:val="0"/>
          <w:numId w:val="11"/>
        </w:numPr>
        <w:tabs>
          <w:tab w:val="left" w:pos="300"/>
        </w:tabs>
        <w:spacing w:line="0" w:lineRule="atLeast"/>
        <w:rPr>
          <w:rStyle w:val="WW8Num1z0"/>
          <w:rFonts w:eastAsia="Calibri"/>
          <w:b/>
          <w:bCs/>
          <w:color w:val="000000"/>
          <w:lang w:eastAsia="zh-CN"/>
        </w:rPr>
      </w:pPr>
      <w:r w:rsidRPr="00943508">
        <w:rPr>
          <w:rStyle w:val="WW8Num1z0"/>
        </w:rPr>
        <w:t>Результат сравнения экспериментального и расчетного значения момента инерции.</w:t>
      </w:r>
    </w:p>
    <w:p w14:paraId="7012BE04" w14:textId="2BB64FEB" w:rsidR="00943508" w:rsidRPr="0088505F" w:rsidRDefault="00943508" w:rsidP="0088505F">
      <w:pPr>
        <w:pStyle w:val="a8"/>
        <w:numPr>
          <w:ilvl w:val="0"/>
          <w:numId w:val="11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8505F">
        <w:rPr>
          <w:rFonts w:ascii="Times New Roman" w:hAnsi="Times New Roman" w:cs="Times New Roman"/>
          <w:sz w:val="28"/>
          <w:szCs w:val="28"/>
          <w:lang w:val="ru-RU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кин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полн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57E7777F" w14:textId="77777777" w:rsidR="00AA72FF" w:rsidRDefault="00AA72FF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05D7BC97" w14:textId="77777777" w:rsidR="00AA72FF" w:rsidRPr="00C25C20" w:rsidRDefault="00BA3465" w:rsidP="00AA72FF">
      <w:pPr>
        <w:pStyle w:val="a3"/>
        <w:numPr>
          <w:ilvl w:val="0"/>
          <w:numId w:val="5"/>
        </w:numPr>
        <w:rPr>
          <w:rStyle w:val="WW8Num1z0"/>
          <w:b/>
          <w:bCs/>
        </w:rPr>
      </w:pPr>
      <w:r>
        <w:rPr>
          <w:rStyle w:val="WW8Num1z0"/>
        </w:rPr>
        <w:t xml:space="preserve"> </w:t>
      </w:r>
      <w:r w:rsidR="004A7572" w:rsidRPr="00C25C20">
        <w:rPr>
          <w:rStyle w:val="WW8Num1z0"/>
          <w:b/>
          <w:bCs/>
        </w:rPr>
        <w:t>Выводы и анализ результатов работы</w:t>
      </w:r>
    </w:p>
    <w:p w14:paraId="30E87ECC" w14:textId="76C4E54E" w:rsidR="0088505F" w:rsidRDefault="00943508" w:rsidP="0088505F">
      <w:pPr>
        <w:pStyle w:val="a8"/>
        <w:numPr>
          <w:ilvl w:val="0"/>
          <w:numId w:val="36"/>
        </w:numPr>
        <w:tabs>
          <w:tab w:val="left" w:pos="1082"/>
        </w:tabs>
        <w:spacing w:before="161"/>
        <w:rPr>
          <w:rStyle w:val="WW8Num1z0"/>
        </w:rPr>
      </w:pPr>
      <w:r w:rsidRPr="00943508">
        <w:rPr>
          <w:rStyle w:val="WW8Num1z0"/>
        </w:rPr>
        <w:t>В результате эксперимента мы получили значение момента инерции маятника, которое отличается от рассчитанного значения в 0,</w:t>
      </w:r>
      <w:r w:rsidR="008C1B86" w:rsidRPr="008C1B86">
        <w:rPr>
          <w:rStyle w:val="WW8Num1z0"/>
        </w:rPr>
        <w:t>41</w:t>
      </w:r>
      <w:r w:rsidRPr="00943508">
        <w:rPr>
          <w:rStyle w:val="WW8Num1z0"/>
        </w:rPr>
        <w:t xml:space="preserve"> раз, из-за того, что в полученном значении предполагается, что вся масса маховика сосредоточена на его внешней поверхности.</w:t>
      </w:r>
    </w:p>
    <w:p w14:paraId="50058118" w14:textId="692E510E" w:rsidR="00943508" w:rsidRPr="00943508" w:rsidRDefault="00943508" w:rsidP="0088505F">
      <w:pPr>
        <w:pStyle w:val="a8"/>
        <w:numPr>
          <w:ilvl w:val="0"/>
          <w:numId w:val="36"/>
        </w:numPr>
        <w:tabs>
          <w:tab w:val="left" w:pos="1082"/>
        </w:tabs>
        <w:spacing w:before="161"/>
        <w:rPr>
          <w:rStyle w:val="WW8Num1z0"/>
        </w:rPr>
      </w:pPr>
      <w:r w:rsidRPr="00943508">
        <w:rPr>
          <w:rStyle w:val="WW8Num1z0"/>
        </w:rPr>
        <w:t xml:space="preserve">Не смотря на значения H графики кинетической и полной энергии при t2 и t3 практически не отличаются (в пределах погрешности). График при t1 находится выше графиков t2 и t3 на определенное постоянное значение, которое не зависит от Н. </w:t>
      </w:r>
    </w:p>
    <w:p w14:paraId="0A5CCE7D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480DB846" w14:textId="2FE88A4A" w:rsidR="004A7572" w:rsidRPr="0088505F" w:rsidRDefault="004A7572" w:rsidP="004A7572">
      <w:pPr>
        <w:pStyle w:val="a3"/>
        <w:numPr>
          <w:ilvl w:val="0"/>
          <w:numId w:val="19"/>
        </w:numPr>
        <w:rPr>
          <w:rFonts w:ascii="Times New Roman" w:eastAsia="Cambria Math" w:hAnsi="Times New Roman" w:cs="Times New Roman"/>
          <w:b/>
          <w:bCs/>
          <w:sz w:val="28"/>
          <w:szCs w:val="28"/>
          <w:lang w:val="ru-RU"/>
        </w:rPr>
      </w:pPr>
      <w:r w:rsidRPr="00C25C20">
        <w:rPr>
          <w:rFonts w:ascii="Times New Roman" w:eastAsia="Cambria Math" w:hAnsi="Times New Roman" w:cs="Times New Roman"/>
          <w:b/>
          <w:bCs/>
          <w:sz w:val="28"/>
          <w:szCs w:val="28"/>
          <w:lang w:val="ru-RU"/>
        </w:rPr>
        <w:t>Дополнительные задания</w:t>
      </w:r>
    </w:p>
    <w:p w14:paraId="51633B08" w14:textId="23837CEA" w:rsidR="004A7572" w:rsidRPr="00C25C20" w:rsidRDefault="00BA3465" w:rsidP="004A7572">
      <w:pPr>
        <w:pStyle w:val="a8"/>
        <w:widowControl w:val="0"/>
        <w:numPr>
          <w:ilvl w:val="0"/>
          <w:numId w:val="19"/>
        </w:numPr>
        <w:tabs>
          <w:tab w:val="left" w:pos="782"/>
        </w:tabs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C25C2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дополнительных заданий</w:t>
      </w:r>
    </w:p>
    <w:p w14:paraId="66DC876F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35448BE2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1B73FC9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19826C33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E24B134" w14:textId="518CBD56" w:rsidR="006177AA" w:rsidRPr="006177AA" w:rsidRDefault="006177AA" w:rsidP="006177AA">
      <w:pPr>
        <w:pStyle w:val="a3"/>
        <w:ind w:left="765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38C745FB" w14:textId="28618A31" w:rsidR="006177AA" w:rsidRDefault="006177AA" w:rsidP="006177AA">
      <w:pPr>
        <w:pStyle w:val="a3"/>
        <w:ind w:left="765"/>
        <w:rPr>
          <w:rFonts w:ascii="Times New Roman" w:eastAsia="Cambria Math" w:hAnsi="Times New Roman" w:cs="Times New Roman"/>
          <w:b/>
          <w:bCs/>
          <w:sz w:val="28"/>
          <w:szCs w:val="28"/>
          <w:lang w:val="ru-RU"/>
        </w:rPr>
      </w:pPr>
    </w:p>
    <w:p w14:paraId="25C9B2FE" w14:textId="1E8E4702" w:rsidR="006177AA" w:rsidRDefault="006177AA" w:rsidP="006177AA">
      <w:pPr>
        <w:pStyle w:val="a3"/>
        <w:ind w:left="765"/>
        <w:rPr>
          <w:rFonts w:ascii="Times New Roman" w:eastAsia="Cambria Math" w:hAnsi="Times New Roman" w:cs="Times New Roman"/>
          <w:b/>
          <w:bCs/>
          <w:sz w:val="28"/>
          <w:szCs w:val="28"/>
          <w:lang w:val="ru-RU"/>
        </w:rPr>
      </w:pPr>
    </w:p>
    <w:p w14:paraId="4BD4601D" w14:textId="1F487166" w:rsidR="00657E5E" w:rsidRPr="00FC28CC" w:rsidRDefault="00657E5E" w:rsidP="00FC28CC">
      <w:pPr>
        <w:spacing w:line="1" w:lineRule="exact"/>
        <w:ind w:left="300" w:hanging="300"/>
        <w:rPr>
          <w:rStyle w:val="WW8Num1z0"/>
          <w:rFonts w:eastAsia="Calibri"/>
          <w:b/>
          <w:bCs/>
          <w:color w:val="000000" w:themeColor="text1"/>
          <w:sz w:val="32"/>
          <w:szCs w:val="32"/>
          <w:lang w:eastAsia="zh-CN"/>
        </w:rPr>
      </w:pPr>
    </w:p>
    <w:sectPr w:rsidR="00657E5E" w:rsidRPr="00FC28CC">
      <w:footerReference w:type="default" r:id="rId13"/>
      <w:pgSz w:w="11906" w:h="16838"/>
      <w:pgMar w:top="723" w:right="800" w:bottom="722" w:left="13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F95BF" w14:textId="77777777" w:rsidR="00EC30BB" w:rsidRDefault="00EC30BB" w:rsidP="00BA3465">
      <w:r>
        <w:separator/>
      </w:r>
    </w:p>
  </w:endnote>
  <w:endnote w:type="continuationSeparator" w:id="0">
    <w:p w14:paraId="530AA550" w14:textId="77777777" w:rsidR="00EC30BB" w:rsidRDefault="00EC30BB" w:rsidP="00BA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2780769"/>
      <w:docPartObj>
        <w:docPartGallery w:val="Page Numbers (Bottom of Page)"/>
        <w:docPartUnique/>
      </w:docPartObj>
    </w:sdtPr>
    <w:sdtContent>
      <w:p w14:paraId="0D4736A7" w14:textId="77777777" w:rsidR="001E383B" w:rsidRDefault="001E383B">
        <w:pPr>
          <w:pStyle w:val="ad"/>
          <w:jc w:val="right"/>
        </w:pPr>
      </w:p>
      <w:p w14:paraId="1532591B" w14:textId="722EED01" w:rsidR="001E383B" w:rsidRDefault="001E383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3EE8FB" w14:textId="77777777" w:rsidR="001E383B" w:rsidRDefault="001E383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98ED7" w14:textId="77777777" w:rsidR="00EC30BB" w:rsidRDefault="00EC30BB" w:rsidP="00BA3465">
      <w:r>
        <w:separator/>
      </w:r>
    </w:p>
  </w:footnote>
  <w:footnote w:type="continuationSeparator" w:id="0">
    <w:p w14:paraId="5D6C2940" w14:textId="77777777" w:rsidR="00EC30BB" w:rsidRDefault="00EC30BB" w:rsidP="00BA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57C"/>
    <w:multiLevelType w:val="hybridMultilevel"/>
    <w:tmpl w:val="91EA3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8EB"/>
    <w:multiLevelType w:val="hybridMultilevel"/>
    <w:tmpl w:val="3C48F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82C2E"/>
    <w:multiLevelType w:val="hybridMultilevel"/>
    <w:tmpl w:val="D7D213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9AF4D2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B2AC6"/>
    <w:multiLevelType w:val="hybridMultilevel"/>
    <w:tmpl w:val="DFB4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5B7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2388"/>
    <w:multiLevelType w:val="hybridMultilevel"/>
    <w:tmpl w:val="C2E42EAA"/>
    <w:lvl w:ilvl="0" w:tplc="D6BCA930">
      <w:start w:val="1"/>
      <w:numFmt w:val="decimal"/>
      <w:lvlText w:val="%1."/>
      <w:lvlJc w:val="left"/>
      <w:pPr>
        <w:ind w:left="78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FEF"/>
    <w:multiLevelType w:val="hybridMultilevel"/>
    <w:tmpl w:val="AFA4A4DA"/>
    <w:lvl w:ilvl="0" w:tplc="76A62C9C">
      <w:start w:val="14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B1B3B"/>
    <w:multiLevelType w:val="hybridMultilevel"/>
    <w:tmpl w:val="C5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53A94"/>
    <w:multiLevelType w:val="hybridMultilevel"/>
    <w:tmpl w:val="32962A40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8" w15:restartNumberingAfterBreak="0">
    <w:nsid w:val="188F5E13"/>
    <w:multiLevelType w:val="hybridMultilevel"/>
    <w:tmpl w:val="88605390"/>
    <w:lvl w:ilvl="0" w:tplc="D6BCA930">
      <w:start w:val="1"/>
      <w:numFmt w:val="decimal"/>
      <w:lvlText w:val="%1."/>
      <w:lvlJc w:val="left"/>
      <w:pPr>
        <w:ind w:left="78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2196C09C">
      <w:start w:val="2"/>
      <w:numFmt w:val="decimal"/>
      <w:lvlText w:val="%2."/>
      <w:lvlJc w:val="left"/>
      <w:pPr>
        <w:ind w:left="4634" w:hanging="375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ru-RU" w:eastAsia="ru-RU" w:bidi="ru-RU"/>
      </w:rPr>
    </w:lvl>
    <w:lvl w:ilvl="2" w:tplc="C9D8EC28">
      <w:numFmt w:val="bullet"/>
      <w:lvlText w:val="•"/>
      <w:lvlJc w:val="left"/>
      <w:pPr>
        <w:ind w:left="5267" w:hanging="375"/>
      </w:pPr>
      <w:rPr>
        <w:lang w:val="ru-RU" w:eastAsia="ru-RU" w:bidi="ru-RU"/>
      </w:rPr>
    </w:lvl>
    <w:lvl w:ilvl="3" w:tplc="7C401A9A">
      <w:numFmt w:val="bullet"/>
      <w:lvlText w:val="•"/>
      <w:lvlJc w:val="left"/>
      <w:pPr>
        <w:ind w:left="5894" w:hanging="375"/>
      </w:pPr>
      <w:rPr>
        <w:lang w:val="ru-RU" w:eastAsia="ru-RU" w:bidi="ru-RU"/>
      </w:rPr>
    </w:lvl>
    <w:lvl w:ilvl="4" w:tplc="FFC82452">
      <w:numFmt w:val="bullet"/>
      <w:lvlText w:val="•"/>
      <w:lvlJc w:val="left"/>
      <w:pPr>
        <w:ind w:left="6522" w:hanging="375"/>
      </w:pPr>
      <w:rPr>
        <w:lang w:val="ru-RU" w:eastAsia="ru-RU" w:bidi="ru-RU"/>
      </w:rPr>
    </w:lvl>
    <w:lvl w:ilvl="5" w:tplc="BA54DF7C">
      <w:numFmt w:val="bullet"/>
      <w:lvlText w:val="•"/>
      <w:lvlJc w:val="left"/>
      <w:pPr>
        <w:ind w:left="7149" w:hanging="375"/>
      </w:pPr>
      <w:rPr>
        <w:lang w:val="ru-RU" w:eastAsia="ru-RU" w:bidi="ru-RU"/>
      </w:rPr>
    </w:lvl>
    <w:lvl w:ilvl="6" w:tplc="465A6CD2">
      <w:numFmt w:val="bullet"/>
      <w:lvlText w:val="•"/>
      <w:lvlJc w:val="left"/>
      <w:pPr>
        <w:ind w:left="7776" w:hanging="375"/>
      </w:pPr>
      <w:rPr>
        <w:lang w:val="ru-RU" w:eastAsia="ru-RU" w:bidi="ru-RU"/>
      </w:rPr>
    </w:lvl>
    <w:lvl w:ilvl="7" w:tplc="4970C240">
      <w:numFmt w:val="bullet"/>
      <w:lvlText w:val="•"/>
      <w:lvlJc w:val="left"/>
      <w:pPr>
        <w:ind w:left="8404" w:hanging="375"/>
      </w:pPr>
      <w:rPr>
        <w:lang w:val="ru-RU" w:eastAsia="ru-RU" w:bidi="ru-RU"/>
      </w:rPr>
    </w:lvl>
    <w:lvl w:ilvl="8" w:tplc="B0BA8500">
      <w:numFmt w:val="bullet"/>
      <w:lvlText w:val="•"/>
      <w:lvlJc w:val="left"/>
      <w:pPr>
        <w:ind w:left="9031" w:hanging="375"/>
      </w:pPr>
      <w:rPr>
        <w:lang w:val="ru-RU" w:eastAsia="ru-RU" w:bidi="ru-RU"/>
      </w:rPr>
    </w:lvl>
  </w:abstractNum>
  <w:abstractNum w:abstractNumId="9" w15:restartNumberingAfterBreak="0">
    <w:nsid w:val="1A0C7D4E"/>
    <w:multiLevelType w:val="hybridMultilevel"/>
    <w:tmpl w:val="B768C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1" w15:restartNumberingAfterBreak="0">
    <w:nsid w:val="1EF024C3"/>
    <w:multiLevelType w:val="hybridMultilevel"/>
    <w:tmpl w:val="EE107E3C"/>
    <w:lvl w:ilvl="0" w:tplc="D6BCA930">
      <w:start w:val="1"/>
      <w:numFmt w:val="decimal"/>
      <w:lvlText w:val="%1."/>
      <w:lvlJc w:val="left"/>
      <w:pPr>
        <w:ind w:left="1564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2" w15:restartNumberingAfterBreak="0">
    <w:nsid w:val="2C0564A1"/>
    <w:multiLevelType w:val="hybridMultilevel"/>
    <w:tmpl w:val="6CEC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8239F"/>
    <w:multiLevelType w:val="multilevel"/>
    <w:tmpl w:val="724C6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14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8205F"/>
    <w:multiLevelType w:val="hybridMultilevel"/>
    <w:tmpl w:val="F12A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86A52"/>
    <w:multiLevelType w:val="hybridMultilevel"/>
    <w:tmpl w:val="3708AFAE"/>
    <w:lvl w:ilvl="0" w:tplc="282A1616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A7724976">
      <w:numFmt w:val="bullet"/>
      <w:lvlText w:val="•"/>
      <w:lvlJc w:val="left"/>
      <w:pPr>
        <w:ind w:left="1730" w:hanging="360"/>
      </w:pPr>
      <w:rPr>
        <w:lang w:val="ru-RU" w:eastAsia="ru-RU" w:bidi="ru-RU"/>
      </w:rPr>
    </w:lvl>
    <w:lvl w:ilvl="2" w:tplc="92E4E1D4">
      <w:numFmt w:val="bullet"/>
      <w:lvlText w:val="•"/>
      <w:lvlJc w:val="left"/>
      <w:pPr>
        <w:ind w:left="2681" w:hanging="360"/>
      </w:pPr>
      <w:rPr>
        <w:lang w:val="ru-RU" w:eastAsia="ru-RU" w:bidi="ru-RU"/>
      </w:rPr>
    </w:lvl>
    <w:lvl w:ilvl="3" w:tplc="2F0070AA">
      <w:numFmt w:val="bullet"/>
      <w:lvlText w:val="•"/>
      <w:lvlJc w:val="left"/>
      <w:pPr>
        <w:ind w:left="3631" w:hanging="360"/>
      </w:pPr>
      <w:rPr>
        <w:lang w:val="ru-RU" w:eastAsia="ru-RU" w:bidi="ru-RU"/>
      </w:rPr>
    </w:lvl>
    <w:lvl w:ilvl="4" w:tplc="C98C72F4">
      <w:numFmt w:val="bullet"/>
      <w:lvlText w:val="•"/>
      <w:lvlJc w:val="left"/>
      <w:pPr>
        <w:ind w:left="4582" w:hanging="360"/>
      </w:pPr>
      <w:rPr>
        <w:lang w:val="ru-RU" w:eastAsia="ru-RU" w:bidi="ru-RU"/>
      </w:rPr>
    </w:lvl>
    <w:lvl w:ilvl="5" w:tplc="5EDC78D8">
      <w:numFmt w:val="bullet"/>
      <w:lvlText w:val="•"/>
      <w:lvlJc w:val="left"/>
      <w:pPr>
        <w:ind w:left="5533" w:hanging="360"/>
      </w:pPr>
      <w:rPr>
        <w:lang w:val="ru-RU" w:eastAsia="ru-RU" w:bidi="ru-RU"/>
      </w:rPr>
    </w:lvl>
    <w:lvl w:ilvl="6" w:tplc="5B4E179E">
      <w:numFmt w:val="bullet"/>
      <w:lvlText w:val="•"/>
      <w:lvlJc w:val="left"/>
      <w:pPr>
        <w:ind w:left="6483" w:hanging="360"/>
      </w:pPr>
      <w:rPr>
        <w:lang w:val="ru-RU" w:eastAsia="ru-RU" w:bidi="ru-RU"/>
      </w:rPr>
    </w:lvl>
    <w:lvl w:ilvl="7" w:tplc="9032414C">
      <w:numFmt w:val="bullet"/>
      <w:lvlText w:val="•"/>
      <w:lvlJc w:val="left"/>
      <w:pPr>
        <w:ind w:left="7434" w:hanging="360"/>
      </w:pPr>
      <w:rPr>
        <w:lang w:val="ru-RU" w:eastAsia="ru-RU" w:bidi="ru-RU"/>
      </w:rPr>
    </w:lvl>
    <w:lvl w:ilvl="8" w:tplc="54022B86">
      <w:numFmt w:val="bullet"/>
      <w:lvlText w:val="•"/>
      <w:lvlJc w:val="left"/>
      <w:pPr>
        <w:ind w:left="8385" w:hanging="360"/>
      </w:pPr>
      <w:rPr>
        <w:lang w:val="ru-RU" w:eastAsia="ru-RU" w:bidi="ru-RU"/>
      </w:rPr>
    </w:lvl>
  </w:abstractNum>
  <w:abstractNum w:abstractNumId="17" w15:restartNumberingAfterBreak="0">
    <w:nsid w:val="4567519F"/>
    <w:multiLevelType w:val="hybridMultilevel"/>
    <w:tmpl w:val="E9B42A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BF507A"/>
    <w:multiLevelType w:val="hybridMultilevel"/>
    <w:tmpl w:val="4C38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333620"/>
    <w:multiLevelType w:val="hybridMultilevel"/>
    <w:tmpl w:val="2F3A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B4C24"/>
    <w:multiLevelType w:val="hybridMultilevel"/>
    <w:tmpl w:val="09E6F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01542"/>
    <w:multiLevelType w:val="multilevel"/>
    <w:tmpl w:val="724C6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22" w15:restartNumberingAfterBreak="0">
    <w:nsid w:val="584C352B"/>
    <w:multiLevelType w:val="hybridMultilevel"/>
    <w:tmpl w:val="C3F4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4" w15:restartNumberingAfterBreak="0">
    <w:nsid w:val="5FE52368"/>
    <w:multiLevelType w:val="hybridMultilevel"/>
    <w:tmpl w:val="8EAC01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6366F"/>
    <w:multiLevelType w:val="hybridMultilevel"/>
    <w:tmpl w:val="344488D2"/>
    <w:lvl w:ilvl="0" w:tplc="6CA45B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24E2C"/>
    <w:multiLevelType w:val="hybridMultilevel"/>
    <w:tmpl w:val="A470D108"/>
    <w:lvl w:ilvl="0" w:tplc="8A6E1F3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03BE1"/>
    <w:multiLevelType w:val="hybridMultilevel"/>
    <w:tmpl w:val="AB98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710A7"/>
    <w:multiLevelType w:val="hybridMultilevel"/>
    <w:tmpl w:val="136C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490C9A"/>
    <w:multiLevelType w:val="hybridMultilevel"/>
    <w:tmpl w:val="31EC8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D37FF5"/>
    <w:multiLevelType w:val="hybridMultilevel"/>
    <w:tmpl w:val="6236465C"/>
    <w:lvl w:ilvl="0" w:tplc="3AFC33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1799E"/>
    <w:multiLevelType w:val="hybridMultilevel"/>
    <w:tmpl w:val="09A44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5D6B9C"/>
    <w:multiLevelType w:val="multilevel"/>
    <w:tmpl w:val="2B20B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DCB30A6"/>
    <w:multiLevelType w:val="hybridMultilevel"/>
    <w:tmpl w:val="3248437E"/>
    <w:lvl w:ilvl="0" w:tplc="D6BCA930">
      <w:start w:val="1"/>
      <w:numFmt w:val="decimal"/>
      <w:lvlText w:val="%1."/>
      <w:lvlJc w:val="left"/>
      <w:pPr>
        <w:ind w:left="1564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num w:numId="1">
    <w:abstractNumId w:val="13"/>
  </w:num>
  <w:num w:numId="2">
    <w:abstractNumId w:val="32"/>
  </w:num>
  <w:num w:numId="3">
    <w:abstractNumId w:val="0"/>
  </w:num>
  <w:num w:numId="4">
    <w:abstractNumId w:val="21"/>
  </w:num>
  <w:num w:numId="5">
    <w:abstractNumId w:val="2"/>
  </w:num>
  <w:num w:numId="6">
    <w:abstractNumId w:val="18"/>
  </w:num>
  <w:num w:numId="7">
    <w:abstractNumId w:val="19"/>
  </w:num>
  <w:num w:numId="8">
    <w:abstractNumId w:val="3"/>
  </w:num>
  <w:num w:numId="9">
    <w:abstractNumId w:val="1"/>
  </w:num>
  <w:num w:numId="10">
    <w:abstractNumId w:val="31"/>
  </w:num>
  <w:num w:numId="11">
    <w:abstractNumId w:val="24"/>
  </w:num>
  <w:num w:numId="12">
    <w:abstractNumId w:val="8"/>
  </w:num>
  <w:num w:numId="13">
    <w:abstractNumId w:val="8"/>
  </w:num>
  <w:num w:numId="14">
    <w:abstractNumId w:val="11"/>
  </w:num>
  <w:num w:numId="15">
    <w:abstractNumId w:val="33"/>
  </w:num>
  <w:num w:numId="16">
    <w:abstractNumId w:val="4"/>
  </w:num>
  <w:num w:numId="17">
    <w:abstractNumId w:val="7"/>
  </w:num>
  <w:num w:numId="18">
    <w:abstractNumId w:val="16"/>
  </w:num>
  <w:num w:numId="19">
    <w:abstractNumId w:val="5"/>
  </w:num>
  <w:num w:numId="20">
    <w:abstractNumId w:val="8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</w:num>
  <w:num w:numId="22">
    <w:abstractNumId w:val="30"/>
  </w:num>
  <w:num w:numId="23">
    <w:abstractNumId w:val="25"/>
  </w:num>
  <w:num w:numId="24">
    <w:abstractNumId w:val="26"/>
  </w:num>
  <w:num w:numId="25">
    <w:abstractNumId w:val="17"/>
  </w:num>
  <w:num w:numId="26">
    <w:abstractNumId w:val="15"/>
  </w:num>
  <w:num w:numId="27">
    <w:abstractNumId w:val="10"/>
  </w:num>
  <w:num w:numId="28">
    <w:abstractNumId w:val="28"/>
  </w:num>
  <w:num w:numId="29">
    <w:abstractNumId w:val="9"/>
  </w:num>
  <w:num w:numId="30">
    <w:abstractNumId w:val="27"/>
  </w:num>
  <w:num w:numId="31">
    <w:abstractNumId w:val="12"/>
  </w:num>
  <w:num w:numId="32">
    <w:abstractNumId w:val="22"/>
  </w:num>
  <w:num w:numId="33">
    <w:abstractNumId w:val="14"/>
  </w:num>
  <w:num w:numId="34">
    <w:abstractNumId w:val="23"/>
  </w:num>
  <w:num w:numId="35">
    <w:abstractNumId w:val="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418"/>
    <w:rsid w:val="00035E1D"/>
    <w:rsid w:val="00071E4C"/>
    <w:rsid w:val="00084A27"/>
    <w:rsid w:val="00087F17"/>
    <w:rsid w:val="000D08D4"/>
    <w:rsid w:val="00133D65"/>
    <w:rsid w:val="001545FD"/>
    <w:rsid w:val="00156358"/>
    <w:rsid w:val="001E383B"/>
    <w:rsid w:val="001F1716"/>
    <w:rsid w:val="00203064"/>
    <w:rsid w:val="002203D4"/>
    <w:rsid w:val="002265E9"/>
    <w:rsid w:val="00245A6B"/>
    <w:rsid w:val="0024605E"/>
    <w:rsid w:val="00247532"/>
    <w:rsid w:val="002757C2"/>
    <w:rsid w:val="002C0402"/>
    <w:rsid w:val="00316BA8"/>
    <w:rsid w:val="0034419B"/>
    <w:rsid w:val="003560A9"/>
    <w:rsid w:val="003C53F1"/>
    <w:rsid w:val="003C6684"/>
    <w:rsid w:val="003F4C6E"/>
    <w:rsid w:val="00457FF8"/>
    <w:rsid w:val="00462ED4"/>
    <w:rsid w:val="00475E6B"/>
    <w:rsid w:val="00484B34"/>
    <w:rsid w:val="00484C0E"/>
    <w:rsid w:val="004A7572"/>
    <w:rsid w:val="004C19E2"/>
    <w:rsid w:val="004D1174"/>
    <w:rsid w:val="004E18AA"/>
    <w:rsid w:val="00565890"/>
    <w:rsid w:val="00586035"/>
    <w:rsid w:val="005C50AF"/>
    <w:rsid w:val="006177AA"/>
    <w:rsid w:val="00657E5E"/>
    <w:rsid w:val="006934B7"/>
    <w:rsid w:val="00693CC0"/>
    <w:rsid w:val="006C12A8"/>
    <w:rsid w:val="006F6FCE"/>
    <w:rsid w:val="00701F7A"/>
    <w:rsid w:val="00730AEF"/>
    <w:rsid w:val="00732382"/>
    <w:rsid w:val="007456C3"/>
    <w:rsid w:val="00772342"/>
    <w:rsid w:val="007928DA"/>
    <w:rsid w:val="007C6E2F"/>
    <w:rsid w:val="00807B3C"/>
    <w:rsid w:val="0082008F"/>
    <w:rsid w:val="00860A85"/>
    <w:rsid w:val="00861DCA"/>
    <w:rsid w:val="00862FF7"/>
    <w:rsid w:val="00883EFE"/>
    <w:rsid w:val="0088505F"/>
    <w:rsid w:val="008C11B4"/>
    <w:rsid w:val="008C1B86"/>
    <w:rsid w:val="008F087B"/>
    <w:rsid w:val="00903B09"/>
    <w:rsid w:val="009275FC"/>
    <w:rsid w:val="00943508"/>
    <w:rsid w:val="00953EE7"/>
    <w:rsid w:val="009606E5"/>
    <w:rsid w:val="00964896"/>
    <w:rsid w:val="009661D2"/>
    <w:rsid w:val="00971F17"/>
    <w:rsid w:val="009900CA"/>
    <w:rsid w:val="009D5957"/>
    <w:rsid w:val="00A22D5E"/>
    <w:rsid w:val="00A4223B"/>
    <w:rsid w:val="00A91526"/>
    <w:rsid w:val="00AA72FF"/>
    <w:rsid w:val="00AE0F5C"/>
    <w:rsid w:val="00AF2DF1"/>
    <w:rsid w:val="00B7231B"/>
    <w:rsid w:val="00B94A40"/>
    <w:rsid w:val="00BA3465"/>
    <w:rsid w:val="00BB1541"/>
    <w:rsid w:val="00BD2DFF"/>
    <w:rsid w:val="00BE28D4"/>
    <w:rsid w:val="00BF6112"/>
    <w:rsid w:val="00BF6761"/>
    <w:rsid w:val="00C114B4"/>
    <w:rsid w:val="00C15146"/>
    <w:rsid w:val="00C25C20"/>
    <w:rsid w:val="00C55974"/>
    <w:rsid w:val="00CA0E1F"/>
    <w:rsid w:val="00CC155B"/>
    <w:rsid w:val="00CF363C"/>
    <w:rsid w:val="00D568B6"/>
    <w:rsid w:val="00D754A5"/>
    <w:rsid w:val="00DC510A"/>
    <w:rsid w:val="00E129FF"/>
    <w:rsid w:val="00E30DAD"/>
    <w:rsid w:val="00E32FFD"/>
    <w:rsid w:val="00E33A58"/>
    <w:rsid w:val="00E54830"/>
    <w:rsid w:val="00E724F8"/>
    <w:rsid w:val="00E855D8"/>
    <w:rsid w:val="00E92A5E"/>
    <w:rsid w:val="00EA3C71"/>
    <w:rsid w:val="00EC30BB"/>
    <w:rsid w:val="00EC3DA7"/>
    <w:rsid w:val="00EE0343"/>
    <w:rsid w:val="00EF5418"/>
    <w:rsid w:val="00F22398"/>
    <w:rsid w:val="00F2650C"/>
    <w:rsid w:val="00F42070"/>
    <w:rsid w:val="00F6289C"/>
    <w:rsid w:val="00F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E33A"/>
  <w15:docId w15:val="{8C38E4D4-F45E-4D02-BD15-4EA4440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link w:val="10"/>
    <w:uiPriority w:val="1"/>
    <w:qFormat/>
    <w:rsid w:val="0082008F"/>
    <w:pPr>
      <w:widowControl w:val="0"/>
      <w:suppressAutoHyphens w:val="0"/>
      <w:autoSpaceDE w:val="0"/>
      <w:autoSpaceDN w:val="0"/>
      <w:ind w:left="782" w:hanging="360"/>
      <w:outlineLvl w:val="0"/>
    </w:pPr>
    <w:rPr>
      <w:rFonts w:ascii="Arial" w:eastAsia="Arial" w:hAnsi="Arial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EE0343"/>
    <w:rPr>
      <w:rFonts w:ascii="Times New Roman" w:eastAsia="Arial" w:hAnsi="Times New Roman" w:cs="Times New Roman"/>
      <w:sz w:val="28"/>
      <w:szCs w:val="28"/>
      <w:lang w:val="ru-RU" w:eastAsia="ru-RU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rsid w:val="003C6684"/>
    <w:pPr>
      <w:keepNext/>
      <w:spacing w:before="240" w:after="120"/>
    </w:pPr>
    <w:rPr>
      <w:rFonts w:ascii="Times New Roman" w:eastAsia="Noto Sans SC Regular" w:hAnsi="Times New Roman" w:cs="Noto Sans Devanagari"/>
      <w:b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6">
    <w:name w:val="Balloon Text"/>
    <w:basedOn w:val="a"/>
    <w:link w:val="a7"/>
    <w:uiPriority w:val="99"/>
    <w:semiHidden/>
    <w:unhideWhenUsed/>
    <w:rsid w:val="00971F17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971F17"/>
    <w:rPr>
      <w:rFonts w:ascii="Tahoma" w:eastAsia="Calibri" w:hAnsi="Tahoma" w:cs="Mangal"/>
      <w:sz w:val="16"/>
      <w:szCs w:val="14"/>
    </w:rPr>
  </w:style>
  <w:style w:type="paragraph" w:styleId="a8">
    <w:name w:val="List Paragraph"/>
    <w:basedOn w:val="a"/>
    <w:uiPriority w:val="1"/>
    <w:qFormat/>
    <w:rsid w:val="00971F17"/>
    <w:pPr>
      <w:ind w:left="720"/>
      <w:contextualSpacing/>
    </w:pPr>
    <w:rPr>
      <w:rFonts w:cs="Mangal"/>
      <w:szCs w:val="18"/>
    </w:rPr>
  </w:style>
  <w:style w:type="paragraph" w:styleId="a9">
    <w:name w:val="Normal (Web)"/>
    <w:basedOn w:val="a"/>
    <w:uiPriority w:val="99"/>
    <w:unhideWhenUsed/>
    <w:rsid w:val="002757C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1"/>
    <w:rsid w:val="0082008F"/>
    <w:rPr>
      <w:rFonts w:ascii="Arial" w:eastAsia="Arial" w:hAnsi="Arial" w:cs="Arial"/>
      <w:lang w:val="ru-RU" w:eastAsia="ru-RU" w:bidi="ru-RU"/>
    </w:rPr>
  </w:style>
  <w:style w:type="character" w:styleId="aa">
    <w:name w:val="Placeholder Text"/>
    <w:basedOn w:val="a0"/>
    <w:uiPriority w:val="99"/>
    <w:semiHidden/>
    <w:rsid w:val="00860A85"/>
    <w:rPr>
      <w:color w:val="808080"/>
    </w:rPr>
  </w:style>
  <w:style w:type="paragraph" w:styleId="ab">
    <w:name w:val="header"/>
    <w:basedOn w:val="a"/>
    <w:link w:val="ac"/>
    <w:uiPriority w:val="99"/>
    <w:unhideWhenUsed/>
    <w:rsid w:val="00BA3465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c">
    <w:name w:val="Верхний колонтитул Знак"/>
    <w:basedOn w:val="a0"/>
    <w:link w:val="ab"/>
    <w:uiPriority w:val="99"/>
    <w:rsid w:val="00BA3465"/>
    <w:rPr>
      <w:rFonts w:ascii="Calibri" w:eastAsia="Calibri" w:hAnsi="Calibri" w:cs="Mangal"/>
      <w:sz w:val="20"/>
      <w:szCs w:val="18"/>
    </w:rPr>
  </w:style>
  <w:style w:type="paragraph" w:styleId="ad">
    <w:name w:val="footer"/>
    <w:basedOn w:val="a"/>
    <w:link w:val="ae"/>
    <w:uiPriority w:val="99"/>
    <w:unhideWhenUsed/>
    <w:rsid w:val="00BA3465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e">
    <w:name w:val="Нижний колонтитул Знак"/>
    <w:basedOn w:val="a0"/>
    <w:link w:val="ad"/>
    <w:uiPriority w:val="99"/>
    <w:rsid w:val="00BA3465"/>
    <w:rPr>
      <w:rFonts w:ascii="Calibri" w:eastAsia="Calibri" w:hAnsi="Calibri" w:cs="Mangal"/>
      <w:sz w:val="20"/>
      <w:szCs w:val="18"/>
    </w:rPr>
  </w:style>
  <w:style w:type="table" w:customStyle="1" w:styleId="TableGrid">
    <w:name w:val="TableGrid"/>
    <w:rsid w:val="00CA0E1F"/>
    <w:pPr>
      <w:suppressAutoHyphens w:val="0"/>
    </w:pPr>
    <w:rPr>
      <w:rFonts w:asciiTheme="minorHAnsi" w:eastAsiaTheme="minorEastAsia" w:hAnsiTheme="minorHAnsi" w:cstheme="minorBidi"/>
      <w:sz w:val="22"/>
      <w:szCs w:val="22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C25C2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5C2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25C2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72342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2342"/>
    <w:pPr>
      <w:widowControl w:val="0"/>
      <w:suppressAutoHyphens w:val="0"/>
      <w:autoSpaceDE w:val="0"/>
      <w:autoSpaceDN w:val="0"/>
    </w:pPr>
    <w:rPr>
      <w:rFonts w:ascii="Arial" w:eastAsia="Arial" w:hAnsi="Arial"/>
      <w:sz w:val="22"/>
      <w:szCs w:val="22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24975-3CD0-4E7B-B049-EF0C5719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Николай Цыпандин</cp:lastModifiedBy>
  <cp:revision>18</cp:revision>
  <cp:lastPrinted>2020-12-20T11:41:00Z</cp:lastPrinted>
  <dcterms:created xsi:type="dcterms:W3CDTF">2020-11-26T10:46:00Z</dcterms:created>
  <dcterms:modified xsi:type="dcterms:W3CDTF">2021-01-07T22:09:00Z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