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1807" w:rsidRDefault="00751807" w:rsidP="00751807">
      <w:pPr>
        <w:ind w:firstLine="0"/>
        <w:jc w:val="center"/>
        <w:rPr>
          <w:szCs w:val="28"/>
        </w:rPr>
      </w:pPr>
      <w:bookmarkStart w:id="0" w:name="_Toc483692719"/>
      <w:r>
        <w:rPr>
          <w:szCs w:val="28"/>
        </w:rPr>
        <w:t>Министерство образования Республики Беларусь</w:t>
      </w:r>
      <w:bookmarkEnd w:id="0"/>
    </w:p>
    <w:p w:rsidR="00751807" w:rsidRDefault="00751807" w:rsidP="00751807">
      <w:pPr>
        <w:ind w:firstLine="0"/>
        <w:jc w:val="center"/>
        <w:rPr>
          <w:szCs w:val="28"/>
        </w:rPr>
      </w:pPr>
      <w:r>
        <w:rPr>
          <w:szCs w:val="28"/>
        </w:rPr>
        <w:t>Учреждение образования</w:t>
      </w:r>
      <w:r>
        <w:rPr>
          <w:szCs w:val="28"/>
        </w:rPr>
        <w:br/>
        <w:t>БЕЛОРУССКИЙ ГОСУДАРСТВЕННЫЙ УНИВЕРСИТЕТ</w:t>
      </w:r>
      <w:r>
        <w:rPr>
          <w:szCs w:val="28"/>
        </w:rPr>
        <w:br/>
        <w:t>ИНФОРМАТИКИ И РАДИОЭЛЕКТРОНИКИ</w:t>
      </w:r>
    </w:p>
    <w:p w:rsidR="00751807" w:rsidRDefault="00751807" w:rsidP="00751807">
      <w:pPr>
        <w:ind w:firstLine="0"/>
        <w:jc w:val="center"/>
        <w:rPr>
          <w:szCs w:val="28"/>
        </w:rPr>
      </w:pPr>
    </w:p>
    <w:p w:rsidR="00751807" w:rsidRDefault="00751807" w:rsidP="00751807">
      <w:pPr>
        <w:ind w:firstLine="0"/>
        <w:jc w:val="center"/>
        <w:rPr>
          <w:szCs w:val="28"/>
        </w:rPr>
      </w:pPr>
      <w:r>
        <w:rPr>
          <w:szCs w:val="28"/>
        </w:rPr>
        <w:t>Инженерно-экономический факультет</w:t>
      </w:r>
      <w:r>
        <w:rPr>
          <w:szCs w:val="28"/>
        </w:rPr>
        <w:br/>
        <w:t>Кафедра экономической информатики</w:t>
      </w:r>
    </w:p>
    <w:p w:rsidR="00751807" w:rsidRDefault="00751807" w:rsidP="00751807">
      <w:pPr>
        <w:ind w:firstLine="0"/>
        <w:jc w:val="center"/>
        <w:rPr>
          <w:szCs w:val="28"/>
        </w:rPr>
      </w:pPr>
    </w:p>
    <w:p w:rsidR="00751807" w:rsidRDefault="00751807" w:rsidP="00751807">
      <w:pPr>
        <w:pStyle w:val="a3"/>
        <w:jc w:val="center"/>
        <w:rPr>
          <w:b/>
        </w:rPr>
      </w:pPr>
      <w:bookmarkStart w:id="1" w:name="_Toc513566331"/>
    </w:p>
    <w:p w:rsidR="00751807" w:rsidRPr="00751807" w:rsidRDefault="00751807" w:rsidP="00751807">
      <w:pPr>
        <w:pStyle w:val="a3"/>
        <w:rPr>
          <w:b/>
        </w:rPr>
      </w:pPr>
    </w:p>
    <w:p w:rsidR="00751807" w:rsidRDefault="00751807" w:rsidP="00751807">
      <w:pPr>
        <w:pStyle w:val="a3"/>
        <w:jc w:val="center"/>
        <w:rPr>
          <w:b/>
        </w:rPr>
      </w:pPr>
    </w:p>
    <w:p w:rsidR="00751807" w:rsidRDefault="00751807" w:rsidP="00751807">
      <w:pPr>
        <w:pStyle w:val="a3"/>
        <w:jc w:val="center"/>
        <w:rPr>
          <w:b/>
        </w:rPr>
      </w:pPr>
    </w:p>
    <w:p w:rsidR="00751807" w:rsidRDefault="00751807" w:rsidP="00751807">
      <w:pPr>
        <w:pStyle w:val="a3"/>
        <w:jc w:val="center"/>
        <w:rPr>
          <w:b/>
        </w:rPr>
      </w:pPr>
    </w:p>
    <w:p w:rsidR="00751807" w:rsidRPr="00AA7ECE" w:rsidRDefault="00751807" w:rsidP="00751807">
      <w:pPr>
        <w:pStyle w:val="a3"/>
        <w:jc w:val="center"/>
        <w:rPr>
          <w:b/>
        </w:rPr>
      </w:pPr>
      <w:r w:rsidRPr="00AA7ECE">
        <w:rPr>
          <w:b/>
        </w:rPr>
        <w:t>ПОЯСНИТЕЛЬНАЯ ЗАПИСКА</w:t>
      </w:r>
      <w:bookmarkEnd w:id="1"/>
    </w:p>
    <w:p w:rsidR="00751807" w:rsidRDefault="00751807" w:rsidP="00751807">
      <w:pPr>
        <w:pStyle w:val="a3"/>
        <w:spacing w:line="319" w:lineRule="exact"/>
        <w:jc w:val="center"/>
      </w:pPr>
      <w:r>
        <w:t>к курсовой работе по курсу:</w:t>
      </w:r>
    </w:p>
    <w:p w:rsidR="00751807" w:rsidRPr="00C6249C" w:rsidRDefault="00751807" w:rsidP="00751807">
      <w:pPr>
        <w:pStyle w:val="a3"/>
        <w:spacing w:before="23" w:line="261" w:lineRule="auto"/>
        <w:jc w:val="center"/>
      </w:pPr>
      <w:r w:rsidRPr="00D75847">
        <w:rPr>
          <w:sz w:val="24"/>
        </w:rPr>
        <w:t>«</w:t>
      </w:r>
      <w:r w:rsidRPr="00D75847">
        <w:rPr>
          <w:caps/>
          <w:sz w:val="24"/>
        </w:rPr>
        <w:t>Объектно-ориентированное программирование</w:t>
      </w:r>
      <w:r w:rsidRPr="00D75847">
        <w:rPr>
          <w:sz w:val="24"/>
        </w:rPr>
        <w:t>»</w:t>
      </w:r>
    </w:p>
    <w:p w:rsidR="00751807" w:rsidRDefault="00751807" w:rsidP="00751807">
      <w:pPr>
        <w:pStyle w:val="a3"/>
        <w:spacing w:before="23" w:line="261" w:lineRule="auto"/>
        <w:jc w:val="center"/>
      </w:pPr>
      <w:r>
        <w:t>на тему:</w:t>
      </w:r>
    </w:p>
    <w:p w:rsidR="00751807" w:rsidRDefault="00751807" w:rsidP="00751807">
      <w:pPr>
        <w:pStyle w:val="a3"/>
        <w:spacing w:before="5"/>
        <w:jc w:val="center"/>
        <w:rPr>
          <w:sz w:val="25"/>
        </w:rPr>
      </w:pPr>
    </w:p>
    <w:p w:rsidR="00751807" w:rsidRDefault="00751807" w:rsidP="00751807">
      <w:pPr>
        <w:ind w:firstLine="0"/>
        <w:jc w:val="center"/>
      </w:pPr>
      <w:r>
        <w:t>«</w:t>
      </w:r>
      <w:r>
        <w:rPr>
          <w:b/>
        </w:rPr>
        <w:t xml:space="preserve">АВТОМАТИЗИРОВАННАЯ СИСТЕМА ПРОВЕДЕНИЯ </w:t>
      </w:r>
      <w:proofErr w:type="gramStart"/>
      <w:r>
        <w:rPr>
          <w:b/>
        </w:rPr>
        <w:t>ИНТЕРНЕТ-АУКЦИОНА</w:t>
      </w:r>
      <w:proofErr w:type="gramEnd"/>
      <w:r>
        <w:rPr>
          <w:b/>
        </w:rPr>
        <w:t xml:space="preserve"> </w:t>
      </w:r>
      <w:r>
        <w:t xml:space="preserve">» </w:t>
      </w:r>
    </w:p>
    <w:p w:rsidR="00751807" w:rsidRPr="00751807" w:rsidRDefault="00751807" w:rsidP="00751807">
      <w:pPr>
        <w:ind w:firstLine="0"/>
        <w:jc w:val="center"/>
        <w:rPr>
          <w:szCs w:val="28"/>
        </w:rPr>
      </w:pPr>
      <w:r>
        <w:t xml:space="preserve">ВАРИАНТ </w:t>
      </w:r>
      <w:r w:rsidRPr="00751807">
        <w:t>9</w:t>
      </w:r>
    </w:p>
    <w:p w:rsidR="00751807" w:rsidRDefault="00751807" w:rsidP="00751807">
      <w:pPr>
        <w:jc w:val="center"/>
      </w:pPr>
    </w:p>
    <w:p w:rsidR="00751807" w:rsidRDefault="00751807" w:rsidP="00751807"/>
    <w:p w:rsidR="00751807" w:rsidRDefault="00751807" w:rsidP="00751807"/>
    <w:p w:rsidR="00751807" w:rsidRDefault="00751807" w:rsidP="00751807"/>
    <w:p w:rsidR="00751807" w:rsidRPr="00751807" w:rsidRDefault="00751807" w:rsidP="00751807"/>
    <w:p w:rsidR="00751807" w:rsidRPr="00751807" w:rsidRDefault="00751807" w:rsidP="00751807"/>
    <w:p w:rsidR="00751807" w:rsidRDefault="00751807" w:rsidP="00751807"/>
    <w:p w:rsidR="00751807" w:rsidRDefault="00751807" w:rsidP="00751807">
      <w:pPr>
        <w:jc w:val="center"/>
        <w:rPr>
          <w:szCs w:val="28"/>
        </w:rPr>
      </w:pPr>
    </w:p>
    <w:p w:rsidR="00751807" w:rsidRDefault="00751807" w:rsidP="00751807">
      <w:pPr>
        <w:jc w:val="center"/>
        <w:rPr>
          <w:szCs w:val="28"/>
        </w:rPr>
      </w:pPr>
    </w:p>
    <w:p w:rsidR="00751807" w:rsidRDefault="00751807" w:rsidP="00751807">
      <w:pPr>
        <w:pStyle w:val="a3"/>
        <w:ind w:left="6379"/>
      </w:pPr>
      <w:r>
        <w:t>Выполнила:</w:t>
      </w:r>
    </w:p>
    <w:p w:rsidR="00751807" w:rsidRDefault="00751807" w:rsidP="00751807">
      <w:pPr>
        <w:pStyle w:val="a3"/>
        <w:ind w:left="6379"/>
      </w:pPr>
      <w:r>
        <w:t>Студентка группы 772302     М. Д. Крайняя</w:t>
      </w:r>
    </w:p>
    <w:p w:rsidR="00751807" w:rsidRDefault="00751807" w:rsidP="00751807">
      <w:pPr>
        <w:pStyle w:val="a3"/>
        <w:ind w:left="6379"/>
      </w:pPr>
    </w:p>
    <w:p w:rsidR="00751807" w:rsidRDefault="00751807" w:rsidP="00751807">
      <w:pPr>
        <w:pStyle w:val="a3"/>
        <w:ind w:left="6379"/>
      </w:pPr>
      <w:r>
        <w:t>Руководитель</w:t>
      </w:r>
    </w:p>
    <w:p w:rsidR="00751807" w:rsidRPr="00E97CE6" w:rsidRDefault="00751807" w:rsidP="00751807">
      <w:pPr>
        <w:pStyle w:val="a3"/>
        <w:ind w:left="6379"/>
      </w:pPr>
      <w:r>
        <w:t>Д. Н. Марченко</w:t>
      </w:r>
    </w:p>
    <w:p w:rsidR="00751807" w:rsidRDefault="00751807" w:rsidP="00751807">
      <w:pPr>
        <w:ind w:firstLine="0"/>
        <w:rPr>
          <w:szCs w:val="28"/>
        </w:rPr>
      </w:pPr>
    </w:p>
    <w:p w:rsidR="00751807" w:rsidRDefault="00751807" w:rsidP="00751807">
      <w:pPr>
        <w:rPr>
          <w:szCs w:val="28"/>
        </w:rPr>
      </w:pPr>
    </w:p>
    <w:p w:rsidR="00751807" w:rsidRDefault="00751807" w:rsidP="00751807">
      <w:pPr>
        <w:rPr>
          <w:szCs w:val="28"/>
        </w:rPr>
      </w:pPr>
    </w:p>
    <w:p w:rsidR="00751807" w:rsidRDefault="00751807" w:rsidP="00751807">
      <w:pPr>
        <w:rPr>
          <w:szCs w:val="28"/>
        </w:rPr>
      </w:pPr>
    </w:p>
    <w:p w:rsidR="00751807" w:rsidRDefault="00751807" w:rsidP="00751807">
      <w:pPr>
        <w:jc w:val="center"/>
        <w:rPr>
          <w:szCs w:val="28"/>
        </w:rPr>
      </w:pPr>
    </w:p>
    <w:p w:rsidR="00751807" w:rsidRDefault="00751807" w:rsidP="00751807">
      <w:pPr>
        <w:jc w:val="center"/>
        <w:rPr>
          <w:szCs w:val="28"/>
        </w:rPr>
      </w:pPr>
    </w:p>
    <w:p w:rsidR="00751807" w:rsidRDefault="00751807" w:rsidP="00751807">
      <w:pPr>
        <w:ind w:firstLine="0"/>
        <w:rPr>
          <w:szCs w:val="28"/>
        </w:rPr>
      </w:pPr>
    </w:p>
    <w:p w:rsidR="00751807" w:rsidRDefault="00751807" w:rsidP="00751807">
      <w:pPr>
        <w:ind w:firstLine="0"/>
        <w:rPr>
          <w:szCs w:val="28"/>
        </w:rPr>
      </w:pPr>
    </w:p>
    <w:p w:rsidR="00751807" w:rsidRDefault="00751807" w:rsidP="00751807">
      <w:pPr>
        <w:ind w:firstLine="0"/>
        <w:jc w:val="center"/>
        <w:rPr>
          <w:rFonts w:asciiTheme="minorHAnsi" w:eastAsiaTheme="minorEastAsia" w:hAnsiTheme="minorHAnsi" w:cstheme="minorBidi"/>
          <w:b/>
          <w:caps/>
          <w:sz w:val="22"/>
          <w:lang w:eastAsia="ru-RU"/>
        </w:rPr>
      </w:pPr>
      <w:r>
        <w:t>Минск 2018</w:t>
      </w:r>
    </w:p>
    <w:sdt>
      <w:sdtPr>
        <w:rPr>
          <w:rFonts w:asciiTheme="minorHAnsi" w:eastAsiaTheme="minorEastAsia" w:hAnsiTheme="minorHAnsi" w:cstheme="minorBidi"/>
          <w:b w:val="0"/>
          <w:caps w:val="0"/>
          <w:sz w:val="22"/>
          <w:szCs w:val="22"/>
          <w:lang w:eastAsia="ru-RU"/>
        </w:rPr>
        <w:id w:val="-617222812"/>
        <w:docPartObj>
          <w:docPartGallery w:val="Table of Contents"/>
          <w:docPartUnique/>
        </w:docPartObj>
      </w:sdtPr>
      <w:sdtContent>
        <w:p w:rsidR="00751807" w:rsidRDefault="00751807" w:rsidP="00751807">
          <w:pPr>
            <w:pStyle w:val="ac"/>
          </w:pPr>
          <w:r>
            <w:t>Содержание</w:t>
          </w:r>
        </w:p>
        <w:p w:rsidR="00751807" w:rsidRPr="00E166AC" w:rsidRDefault="00751807" w:rsidP="00751807">
          <w:pPr>
            <w:tabs>
              <w:tab w:val="right" w:leader="dot" w:pos="9345"/>
            </w:tabs>
            <w:spacing w:after="100"/>
            <w:ind w:firstLine="0"/>
            <w:rPr>
              <w:rFonts w:eastAsia="Times New Roman"/>
              <w:noProof/>
              <w:sz w:val="22"/>
              <w:lang w:eastAsia="ru-RU"/>
            </w:rPr>
          </w:pPr>
          <w:hyperlink w:anchor="_Toc532157727" w:history="1">
            <w:r w:rsidRPr="00FC3DA8">
              <w:rPr>
                <w:noProof/>
              </w:rPr>
              <w:t>Введение</w:t>
            </w:r>
            <w:r w:rsidRPr="00FC3DA8">
              <w:rPr>
                <w:noProof/>
                <w:webHidden/>
              </w:rPr>
              <w:tab/>
            </w:r>
          </w:hyperlink>
          <w:r w:rsidRPr="00E166AC">
            <w:rPr>
              <w:noProof/>
            </w:rPr>
            <w:t>3</w:t>
          </w:r>
        </w:p>
        <w:p w:rsidR="00751807" w:rsidRPr="00FC3DA8" w:rsidRDefault="00751807" w:rsidP="00751807">
          <w:pPr>
            <w:tabs>
              <w:tab w:val="right" w:leader="dot" w:pos="9345"/>
            </w:tabs>
            <w:spacing w:after="100"/>
            <w:ind w:firstLine="0"/>
            <w:rPr>
              <w:rFonts w:eastAsia="Times New Roman"/>
              <w:noProof/>
              <w:sz w:val="22"/>
              <w:lang w:eastAsia="ru-RU"/>
            </w:rPr>
          </w:pPr>
          <w:hyperlink w:anchor="_Toc532157734" w:history="1">
            <w:r w:rsidRPr="00FC3DA8">
              <w:rPr>
                <w:noProof/>
              </w:rPr>
              <w:t xml:space="preserve">1 Обзор </w:t>
            </w:r>
            <w:r>
              <w:rPr>
                <w:noProof/>
              </w:rPr>
              <w:t>автоматизируемой предметной области, методов и алгоритмов решения поставленной задачи</w:t>
            </w:r>
            <w:r w:rsidRPr="00FC3DA8">
              <w:rPr>
                <w:noProof/>
                <w:webHidden/>
              </w:rPr>
              <w:tab/>
            </w:r>
          </w:hyperlink>
          <w:r>
            <w:rPr>
              <w:noProof/>
            </w:rPr>
            <w:t>5</w:t>
          </w:r>
        </w:p>
        <w:p w:rsidR="00751807" w:rsidRDefault="00751807" w:rsidP="00751807">
          <w:pPr>
            <w:tabs>
              <w:tab w:val="right" w:leader="dot" w:pos="9345"/>
            </w:tabs>
            <w:spacing w:after="100"/>
            <w:ind w:firstLine="0"/>
            <w:rPr>
              <w:noProof/>
              <w:webHidden/>
            </w:rPr>
          </w:pPr>
          <w:r>
            <w:fldChar w:fldCharType="begin"/>
          </w:r>
          <w:r>
            <w:instrText xml:space="preserve"> HYPERLINK \l "_Toc532157735" </w:instrText>
          </w:r>
          <w:r>
            <w:fldChar w:fldCharType="separate"/>
          </w:r>
          <w:r w:rsidRPr="00FC3DA8">
            <w:rPr>
              <w:noProof/>
            </w:rPr>
            <w:t>2 Функциональное моделирование</w:t>
          </w:r>
          <w:r w:rsidRPr="00FC3DA8">
            <w:rPr>
              <w:noProof/>
              <w:webHidden/>
            </w:rPr>
            <w:tab/>
          </w:r>
          <w:r>
            <w:rPr>
              <w:noProof/>
              <w:webHidden/>
            </w:rPr>
            <w:t>6</w:t>
          </w:r>
        </w:p>
        <w:p w:rsidR="00751807" w:rsidRPr="00033841" w:rsidRDefault="00751807" w:rsidP="00751807">
          <w:pPr>
            <w:tabs>
              <w:tab w:val="right" w:leader="dot" w:pos="9345"/>
            </w:tabs>
            <w:spacing w:after="100"/>
            <w:ind w:firstLine="0"/>
            <w:rPr>
              <w:noProof/>
              <w:webHidden/>
            </w:rPr>
          </w:pPr>
          <w:r w:rsidRPr="00FC3DA8">
            <w:rPr>
              <w:noProof/>
              <w:webHidden/>
            </w:rPr>
            <w:fldChar w:fldCharType="begin"/>
          </w:r>
          <w:r w:rsidRPr="00FC3DA8">
            <w:rPr>
              <w:noProof/>
              <w:webHidden/>
            </w:rPr>
            <w:instrText xml:space="preserve"> PAGEREF _Toc532157735 \h </w:instrText>
          </w:r>
          <w:r w:rsidRPr="00FC3DA8">
            <w:rPr>
              <w:noProof/>
              <w:webHidden/>
            </w:rPr>
          </w:r>
          <w:r w:rsidRPr="00FC3DA8">
            <w:rPr>
              <w:noProof/>
              <w:webHidden/>
            </w:rPr>
            <w:fldChar w:fldCharType="separate"/>
          </w:r>
          <w:r>
            <w:rPr>
              <w:b/>
              <w:bCs/>
              <w:noProof/>
              <w:webHidden/>
            </w:rPr>
            <w:t xml:space="preserve"> </w:t>
          </w:r>
          <w:r w:rsidRPr="00FC3DA8">
            <w:rPr>
              <w:noProof/>
              <w:webHidden/>
            </w:rPr>
            <w:fldChar w:fldCharType="end"/>
          </w:r>
          <w:r>
            <w:rPr>
              <w:noProof/>
            </w:rPr>
            <w:fldChar w:fldCharType="end"/>
          </w:r>
          <w:r w:rsidRPr="00033841">
            <w:rPr>
              <w:noProof/>
            </w:rPr>
            <w:t xml:space="preserve">  </w:t>
          </w:r>
          <w:r>
            <w:rPr>
              <w:noProof/>
            </w:rPr>
            <w:t xml:space="preserve"> </w:t>
          </w:r>
          <w:r w:rsidRPr="00033841">
            <w:rPr>
              <w:noProof/>
              <w:sz w:val="24"/>
              <w:szCs w:val="24"/>
            </w:rPr>
            <w:t xml:space="preserve">2.1 Функциональное моделирование на основе стандарта </w:t>
          </w:r>
          <w:r w:rsidRPr="00033841">
            <w:rPr>
              <w:noProof/>
              <w:sz w:val="24"/>
              <w:szCs w:val="24"/>
              <w:lang w:val="en-US"/>
            </w:rPr>
            <w:t>IDEF</w:t>
          </w:r>
          <w:r w:rsidRPr="00033841">
            <w:rPr>
              <w:noProof/>
              <w:sz w:val="24"/>
              <w:szCs w:val="24"/>
            </w:rPr>
            <w:t>0</w:t>
          </w:r>
          <w:r w:rsidRPr="00E166AC">
            <w:rPr>
              <w:noProof/>
              <w:webHidden/>
            </w:rPr>
            <w:tab/>
            <w:t>6</w:t>
          </w:r>
        </w:p>
        <w:p w:rsidR="00751807" w:rsidRPr="00033841" w:rsidRDefault="00751807" w:rsidP="00751807">
          <w:pPr>
            <w:tabs>
              <w:tab w:val="right" w:leader="dot" w:pos="9345"/>
            </w:tabs>
            <w:spacing w:after="100"/>
            <w:ind w:firstLine="0"/>
            <w:rPr>
              <w:rFonts w:eastAsia="Times New Roman"/>
              <w:noProof/>
              <w:sz w:val="22"/>
              <w:lang w:eastAsia="ru-RU"/>
            </w:rPr>
          </w:pPr>
          <w:r w:rsidRPr="00033841">
            <w:rPr>
              <w:noProof/>
              <w:sz w:val="24"/>
              <w:szCs w:val="24"/>
            </w:rPr>
            <w:t xml:space="preserve">   </w:t>
          </w:r>
          <w:r>
            <w:rPr>
              <w:noProof/>
              <w:sz w:val="24"/>
              <w:szCs w:val="24"/>
            </w:rPr>
            <w:t xml:space="preserve"> </w:t>
          </w:r>
          <w:r w:rsidRPr="00033841">
            <w:rPr>
              <w:noProof/>
              <w:sz w:val="24"/>
              <w:szCs w:val="24"/>
            </w:rPr>
            <w:t xml:space="preserve"> 2.1 Функциональное моделирование на основе стандарта </w:t>
          </w:r>
          <w:r>
            <w:rPr>
              <w:noProof/>
              <w:sz w:val="24"/>
              <w:szCs w:val="24"/>
              <w:lang w:val="en-US"/>
            </w:rPr>
            <w:t>IDEF</w:t>
          </w:r>
          <w:r w:rsidRPr="00033841">
            <w:rPr>
              <w:noProof/>
              <w:sz w:val="24"/>
              <w:szCs w:val="24"/>
            </w:rPr>
            <w:t>1.</w:t>
          </w:r>
          <w:r>
            <w:rPr>
              <w:noProof/>
              <w:sz w:val="24"/>
              <w:szCs w:val="24"/>
              <w:lang w:val="en-US"/>
            </w:rPr>
            <w:t>X</w:t>
          </w:r>
          <w:r w:rsidRPr="00E166AC">
            <w:rPr>
              <w:noProof/>
              <w:webHidden/>
            </w:rPr>
            <w:tab/>
          </w:r>
          <w:r w:rsidRPr="00033841">
            <w:rPr>
              <w:noProof/>
              <w:webHidden/>
            </w:rPr>
            <w:t>10</w:t>
          </w:r>
        </w:p>
        <w:p w:rsidR="00751807" w:rsidRPr="00FC3DA8" w:rsidRDefault="00751807" w:rsidP="00751807">
          <w:pPr>
            <w:tabs>
              <w:tab w:val="right" w:leader="dot" w:pos="9345"/>
            </w:tabs>
            <w:spacing w:after="100"/>
            <w:ind w:firstLine="0"/>
            <w:rPr>
              <w:rFonts w:eastAsia="Times New Roman"/>
              <w:noProof/>
              <w:sz w:val="22"/>
              <w:lang w:eastAsia="ru-RU"/>
            </w:rPr>
          </w:pPr>
          <w:hyperlink w:anchor="_Toc532157736" w:history="1">
            <w:r>
              <w:rPr>
                <w:noProof/>
              </w:rPr>
              <w:t>3 Описание организации структуры хранимых данных</w:t>
            </w:r>
            <w:r w:rsidRPr="00FC3DA8">
              <w:rPr>
                <w:noProof/>
              </w:rPr>
              <w:t xml:space="preserve"> данных</w:t>
            </w:r>
            <w:r w:rsidRPr="00FC3DA8">
              <w:rPr>
                <w:noProof/>
                <w:webHidden/>
              </w:rPr>
              <w:tab/>
            </w:r>
          </w:hyperlink>
          <w:r>
            <w:rPr>
              <w:noProof/>
            </w:rPr>
            <w:t>11</w:t>
          </w:r>
        </w:p>
        <w:p w:rsidR="00751807" w:rsidRPr="00FC3DA8" w:rsidRDefault="00751807" w:rsidP="00751807">
          <w:pPr>
            <w:tabs>
              <w:tab w:val="right" w:leader="dot" w:pos="9345"/>
            </w:tabs>
            <w:spacing w:after="100"/>
            <w:ind w:firstLine="0"/>
            <w:rPr>
              <w:rFonts w:eastAsia="Times New Roman"/>
              <w:noProof/>
              <w:sz w:val="22"/>
              <w:lang w:eastAsia="ru-RU"/>
            </w:rPr>
          </w:pPr>
          <w:hyperlink w:anchor="_Toc532157737" w:history="1">
            <w:r w:rsidRPr="00FC3DA8">
              <w:rPr>
                <w:noProof/>
              </w:rPr>
              <w:t>4 Разработка и описание диаграммы классов</w:t>
            </w:r>
            <w:r w:rsidRPr="00FC3DA8">
              <w:rPr>
                <w:noProof/>
                <w:webHidden/>
              </w:rPr>
              <w:tab/>
            </w:r>
          </w:hyperlink>
          <w:r>
            <w:rPr>
              <w:noProof/>
            </w:rPr>
            <w:t>14</w:t>
          </w:r>
        </w:p>
        <w:p w:rsidR="00751807" w:rsidRPr="00FC3DA8" w:rsidRDefault="00751807" w:rsidP="00751807">
          <w:pPr>
            <w:tabs>
              <w:tab w:val="left" w:pos="1100"/>
              <w:tab w:val="right" w:leader="dot" w:pos="9345"/>
            </w:tabs>
            <w:spacing w:after="100"/>
            <w:ind w:firstLine="0"/>
            <w:rPr>
              <w:rFonts w:eastAsia="Times New Roman"/>
              <w:noProof/>
              <w:sz w:val="22"/>
              <w:lang w:eastAsia="ru-RU"/>
            </w:rPr>
          </w:pPr>
          <w:hyperlink w:anchor="_Toc532157750" w:history="1">
            <w:r w:rsidRPr="00FC3DA8">
              <w:rPr>
                <w:noProof/>
              </w:rPr>
              <w:t>5</w:t>
            </w:r>
            <w:r w:rsidRPr="00FC3DA8">
              <w:rPr>
                <w:rFonts w:eastAsia="Times New Roman"/>
                <w:noProof/>
                <w:sz w:val="22"/>
                <w:lang w:eastAsia="ru-RU"/>
              </w:rPr>
              <w:t xml:space="preserve">  </w:t>
            </w:r>
            <w:r w:rsidRPr="00FC3DA8">
              <w:rPr>
                <w:noProof/>
              </w:rPr>
              <w:t>Схемы алгоритма работы всей программы и алгоритма работы нескольких основных методов</w:t>
            </w:r>
            <w:r w:rsidRPr="00FC3DA8">
              <w:rPr>
                <w:noProof/>
                <w:webHidden/>
              </w:rPr>
              <w:tab/>
            </w:r>
          </w:hyperlink>
          <w:r>
            <w:rPr>
              <w:noProof/>
            </w:rPr>
            <w:t>18</w:t>
          </w:r>
        </w:p>
        <w:p w:rsidR="00751807" w:rsidRPr="00FC3DA8" w:rsidRDefault="00751807" w:rsidP="00751807">
          <w:pPr>
            <w:tabs>
              <w:tab w:val="right" w:leader="dot" w:pos="9345"/>
            </w:tabs>
            <w:spacing w:after="100"/>
            <w:ind w:firstLine="0"/>
            <w:rPr>
              <w:rFonts w:eastAsia="Times New Roman"/>
              <w:noProof/>
              <w:sz w:val="22"/>
              <w:lang w:eastAsia="ru-RU"/>
            </w:rPr>
          </w:pPr>
          <w:hyperlink w:anchor="_Toc532157753" w:history="1">
            <w:r w:rsidRPr="00FC3DA8">
              <w:rPr>
                <w:noProof/>
              </w:rPr>
              <w:t>6 Описание программы</w:t>
            </w:r>
            <w:r w:rsidRPr="00FC3DA8">
              <w:rPr>
                <w:noProof/>
                <w:webHidden/>
              </w:rPr>
              <w:tab/>
            </w:r>
          </w:hyperlink>
          <w:r>
            <w:rPr>
              <w:noProof/>
            </w:rPr>
            <w:t>22</w:t>
          </w:r>
        </w:p>
        <w:p w:rsidR="00751807" w:rsidRPr="00FC3DA8" w:rsidRDefault="00751807" w:rsidP="00751807">
          <w:pPr>
            <w:tabs>
              <w:tab w:val="right" w:leader="dot" w:pos="9345"/>
            </w:tabs>
            <w:spacing w:after="100"/>
            <w:ind w:firstLine="0"/>
            <w:rPr>
              <w:rFonts w:eastAsia="Times New Roman"/>
              <w:noProof/>
              <w:sz w:val="22"/>
              <w:lang w:eastAsia="ru-RU"/>
            </w:rPr>
          </w:pPr>
          <w:hyperlink w:anchor="_Toc532157765" w:history="1">
            <w:r w:rsidRPr="00FC3DA8">
              <w:rPr>
                <w:noProof/>
              </w:rPr>
              <w:t>Заключение</w:t>
            </w:r>
            <w:r w:rsidRPr="00FC3DA8">
              <w:rPr>
                <w:noProof/>
                <w:webHidden/>
              </w:rPr>
              <w:tab/>
            </w:r>
          </w:hyperlink>
          <w:r>
            <w:rPr>
              <w:noProof/>
            </w:rPr>
            <w:t>29</w:t>
          </w:r>
        </w:p>
        <w:p w:rsidR="00751807" w:rsidRPr="00FC3DA8" w:rsidRDefault="00751807" w:rsidP="00751807">
          <w:pPr>
            <w:tabs>
              <w:tab w:val="right" w:leader="dot" w:pos="9345"/>
            </w:tabs>
            <w:spacing w:after="100"/>
            <w:ind w:firstLine="0"/>
            <w:rPr>
              <w:rFonts w:eastAsia="Times New Roman"/>
              <w:noProof/>
              <w:sz w:val="22"/>
              <w:lang w:eastAsia="ru-RU"/>
            </w:rPr>
          </w:pPr>
          <w:hyperlink w:anchor="_Toc532157767" w:history="1">
            <w:r w:rsidRPr="00FC3DA8">
              <w:rPr>
                <w:noProof/>
              </w:rPr>
              <w:t>Список используемых источников</w:t>
            </w:r>
            <w:r w:rsidRPr="00FC3DA8">
              <w:rPr>
                <w:noProof/>
                <w:webHidden/>
              </w:rPr>
              <w:tab/>
            </w:r>
          </w:hyperlink>
          <w:r>
            <w:rPr>
              <w:noProof/>
            </w:rPr>
            <w:t>30</w:t>
          </w:r>
        </w:p>
        <w:p w:rsidR="00751807" w:rsidRPr="00FC3DA8" w:rsidRDefault="00751807" w:rsidP="00751807">
          <w:pPr>
            <w:tabs>
              <w:tab w:val="right" w:leader="dot" w:pos="9345"/>
            </w:tabs>
            <w:spacing w:after="100"/>
            <w:ind w:firstLine="0"/>
            <w:rPr>
              <w:rFonts w:eastAsia="Times New Roman"/>
              <w:noProof/>
              <w:sz w:val="22"/>
              <w:lang w:eastAsia="ru-RU"/>
            </w:rPr>
          </w:pPr>
          <w:hyperlink w:anchor="_Toc532157773" w:history="1">
            <w:r w:rsidRPr="00FC3DA8">
              <w:rPr>
                <w:noProof/>
              </w:rPr>
              <w:t>Приложение А</w:t>
            </w:r>
            <w:r w:rsidRPr="00FC3DA8">
              <w:rPr>
                <w:noProof/>
                <w:webHidden/>
              </w:rPr>
              <w:tab/>
            </w:r>
          </w:hyperlink>
          <w:r>
            <w:rPr>
              <w:noProof/>
            </w:rPr>
            <w:t>31</w:t>
          </w:r>
        </w:p>
        <w:p w:rsidR="00751807" w:rsidRPr="00FC3DA8" w:rsidRDefault="00751807" w:rsidP="00751807">
          <w:pPr>
            <w:tabs>
              <w:tab w:val="right" w:leader="dot" w:pos="9345"/>
            </w:tabs>
            <w:spacing w:after="100"/>
            <w:ind w:firstLine="0"/>
            <w:rPr>
              <w:rFonts w:eastAsia="Times New Roman"/>
              <w:noProof/>
              <w:sz w:val="22"/>
              <w:lang w:eastAsia="ru-RU"/>
            </w:rPr>
          </w:pPr>
          <w:hyperlink w:anchor="_Toc532157774" w:history="1">
            <w:r w:rsidRPr="00FC3DA8">
              <w:rPr>
                <w:noProof/>
              </w:rPr>
              <w:t>Приложение В</w:t>
            </w:r>
            <w:r w:rsidRPr="00FC3DA8">
              <w:rPr>
                <w:noProof/>
                <w:webHidden/>
              </w:rPr>
              <w:tab/>
            </w:r>
          </w:hyperlink>
          <w:r>
            <w:rPr>
              <w:noProof/>
            </w:rPr>
            <w:t>32</w:t>
          </w:r>
        </w:p>
        <w:p w:rsidR="00751807" w:rsidRPr="00751807" w:rsidRDefault="00751807" w:rsidP="00751807">
          <w:pPr>
            <w:pStyle w:val="3"/>
            <w:ind w:left="0"/>
            <w:jc w:val="center"/>
            <w:rPr>
              <w:lang w:val="en-US"/>
            </w:rPr>
            <w:sectPr w:rsidR="00751807" w:rsidRPr="00751807">
              <w:footerReference w:type="default" r:id="rId9"/>
              <w:pgSz w:w="11906" w:h="16838"/>
              <w:pgMar w:top="1134" w:right="850" w:bottom="1134" w:left="1701" w:header="708" w:footer="708" w:gutter="0"/>
              <w:cols w:space="708"/>
              <w:docGrid w:linePitch="360"/>
            </w:sectPr>
          </w:pPr>
        </w:p>
      </w:sdtContent>
    </w:sdt>
    <w:p w:rsidR="00751807" w:rsidRDefault="00751807" w:rsidP="00751807">
      <w:pPr>
        <w:pStyle w:val="ac"/>
        <w:outlineLvl w:val="0"/>
      </w:pPr>
      <w:bookmarkStart w:id="2" w:name="_Toc484038891"/>
      <w:bookmarkStart w:id="3" w:name="_Toc483692721"/>
      <w:bookmarkStart w:id="4" w:name="_Toc513565746"/>
      <w:r w:rsidRPr="008D78B1">
        <w:lastRenderedPageBreak/>
        <w:t>Введение</w:t>
      </w:r>
      <w:bookmarkEnd w:id="2"/>
      <w:bookmarkEnd w:id="3"/>
      <w:bookmarkEnd w:id="4"/>
    </w:p>
    <w:p w:rsidR="00751807" w:rsidRDefault="00751807" w:rsidP="00751807">
      <w:pPr>
        <w:spacing w:line="276" w:lineRule="auto"/>
        <w:ind w:firstLine="708"/>
        <w:jc w:val="both"/>
        <w:rPr>
          <w:color w:val="000000"/>
          <w:szCs w:val="28"/>
          <w:shd w:val="clear" w:color="auto" w:fill="FFFFFF"/>
        </w:rPr>
      </w:pPr>
      <w:r>
        <w:rPr>
          <w:color w:val="000000"/>
          <w:szCs w:val="28"/>
          <w:shd w:val="clear" w:color="auto" w:fill="FFFFFF"/>
        </w:rPr>
        <w:t>На сегодняшний день невозможно представить нашу жизнь без присутствия информационных технологий, вычислительных машин, автоматизированных процессов. Благодаря развитию компьютерной техники производство, обработка данных, управление предприятием и иная работа, связанная с большим количеством информации, определенно облегчилась.</w:t>
      </w:r>
    </w:p>
    <w:p w:rsidR="00751807" w:rsidRDefault="00751807" w:rsidP="00751807">
      <w:pPr>
        <w:ind w:firstLine="708"/>
        <w:jc w:val="both"/>
        <w:rPr>
          <w:szCs w:val="28"/>
        </w:rPr>
      </w:pPr>
      <w:r>
        <w:rPr>
          <w:szCs w:val="28"/>
        </w:rPr>
        <w:t>Автоматизация -</w:t>
      </w:r>
      <w:r>
        <w:rPr>
          <w:rStyle w:val="apple-converted-space"/>
          <w:szCs w:val="28"/>
        </w:rPr>
        <w:t> </w:t>
      </w:r>
      <w:r>
        <w:rPr>
          <w:szCs w:val="28"/>
        </w:rPr>
        <w:t>это процесс</w:t>
      </w:r>
      <w:r>
        <w:rPr>
          <w:rStyle w:val="apple-converted-space"/>
          <w:szCs w:val="28"/>
        </w:rPr>
        <w:t> </w:t>
      </w:r>
      <w:r>
        <w:rPr>
          <w:szCs w:val="28"/>
        </w:rPr>
        <w:t>развития машинного производства, при котором функции управления и контроля, ранее выполнявшиеся человеком,</w:t>
      </w:r>
    </w:p>
    <w:p w:rsidR="00751807" w:rsidRDefault="00751807" w:rsidP="00751807">
      <w:pPr>
        <w:ind w:firstLine="0"/>
        <w:jc w:val="both"/>
        <w:rPr>
          <w:szCs w:val="28"/>
        </w:rPr>
      </w:pPr>
      <w:r>
        <w:rPr>
          <w:szCs w:val="28"/>
        </w:rPr>
        <w:t>передаются приборам и автоматическим устройствам.</w:t>
      </w:r>
    </w:p>
    <w:p w:rsidR="00751807" w:rsidRDefault="00751807" w:rsidP="00751807">
      <w:pPr>
        <w:ind w:firstLine="708"/>
        <w:jc w:val="both"/>
        <w:rPr>
          <w:szCs w:val="28"/>
          <w:shd w:val="clear" w:color="auto" w:fill="FFFFFF"/>
        </w:rPr>
      </w:pPr>
      <w:r>
        <w:rPr>
          <w:szCs w:val="28"/>
          <w:shd w:val="clear" w:color="auto" w:fill="FFFFFF"/>
        </w:rPr>
        <w:t>Основная тенденция развития систем автоматизации идет в направлении создания</w:t>
      </w:r>
      <w:r>
        <w:rPr>
          <w:rStyle w:val="apple-converted-space"/>
          <w:szCs w:val="28"/>
          <w:shd w:val="clear" w:color="auto" w:fill="FFFFFF"/>
        </w:rPr>
        <w:t> </w:t>
      </w:r>
      <w:r>
        <w:rPr>
          <w:iCs/>
          <w:szCs w:val="28"/>
          <w:shd w:val="clear" w:color="auto" w:fill="FFFFFF"/>
        </w:rPr>
        <w:t>автоматических систем</w:t>
      </w:r>
      <w:r>
        <w:rPr>
          <w:szCs w:val="28"/>
          <w:shd w:val="clear" w:color="auto" w:fill="FFFFFF"/>
        </w:rPr>
        <w:t>, которые способны выполнять заданные функции или процедуры без участия человека. Роль человека заключается в подготовке исходных данных, выборе алгоритма (метода решения) и анализе полученных результатов. Также в подобных системах предусматривается постепенно наращиваемая защита от нестандартных событий (аварий) или способы их обхода (с точки зрения науки катастроф это не одно и то же).</w:t>
      </w:r>
    </w:p>
    <w:p w:rsidR="00751807" w:rsidRPr="00E156FE" w:rsidRDefault="00751807" w:rsidP="00751807">
      <w:pPr>
        <w:ind w:firstLine="708"/>
        <w:jc w:val="both"/>
        <w:rPr>
          <w:szCs w:val="28"/>
          <w:shd w:val="clear" w:color="auto" w:fill="FFFFFF"/>
        </w:rPr>
      </w:pPr>
      <w:r>
        <w:rPr>
          <w:szCs w:val="28"/>
          <w:shd w:val="clear" w:color="auto" w:fill="FFFFFF"/>
        </w:rPr>
        <w:t xml:space="preserve">Многие люди сегодня негативно относятся к автоматизации производства и </w:t>
      </w:r>
      <w:r w:rsidRPr="00FC3DA8">
        <w:rPr>
          <w:szCs w:val="28"/>
          <w:shd w:val="clear" w:color="auto" w:fill="FFFFFF"/>
        </w:rPr>
        <w:t>повышению</w:t>
      </w:r>
      <w:r>
        <w:rPr>
          <w:szCs w:val="28"/>
          <w:shd w:val="clear" w:color="auto" w:fill="FFFFFF"/>
        </w:rPr>
        <w:t xml:space="preserve"> производительности труда, поскольку в рамках денежной системы это приводит к «технологической безработице», потере покупательной способности и сре</w:t>
      </w:r>
      <w:proofErr w:type="gramStart"/>
      <w:r>
        <w:rPr>
          <w:szCs w:val="28"/>
          <w:shd w:val="clear" w:color="auto" w:fill="FFFFFF"/>
        </w:rPr>
        <w:t>дств к с</w:t>
      </w:r>
      <w:proofErr w:type="gramEnd"/>
      <w:r>
        <w:rPr>
          <w:szCs w:val="28"/>
          <w:shd w:val="clear" w:color="auto" w:fill="FFFFFF"/>
        </w:rPr>
        <w:t>уществованию для множества людей, в то время как рабочий день оставшихся работников не сокращается, а ответственность повышается.</w:t>
      </w:r>
    </w:p>
    <w:p w:rsidR="00751807" w:rsidRDefault="00751807" w:rsidP="00751807">
      <w:pPr>
        <w:spacing w:line="276" w:lineRule="auto"/>
        <w:ind w:firstLine="708"/>
        <w:jc w:val="both"/>
        <w:rPr>
          <w:color w:val="000000"/>
          <w:szCs w:val="28"/>
          <w:shd w:val="clear" w:color="auto" w:fill="FFFFFF"/>
        </w:rPr>
      </w:pPr>
      <w:r>
        <w:rPr>
          <w:color w:val="000000"/>
          <w:szCs w:val="28"/>
          <w:shd w:val="clear" w:color="auto" w:fill="FFFFFF"/>
        </w:rPr>
        <w:t xml:space="preserve">Была поставлена задача по созданию программы для автоматизации проведения аукциона. </w:t>
      </w:r>
    </w:p>
    <w:p w:rsidR="00751807" w:rsidRDefault="00751807" w:rsidP="00751807">
      <w:pPr>
        <w:spacing w:line="276" w:lineRule="auto"/>
        <w:ind w:firstLine="708"/>
        <w:jc w:val="both"/>
        <w:rPr>
          <w:color w:val="000000"/>
          <w:szCs w:val="28"/>
          <w:shd w:val="clear" w:color="auto" w:fill="FFFFFF"/>
        </w:rPr>
      </w:pPr>
      <w:r>
        <w:rPr>
          <w:color w:val="000000"/>
          <w:szCs w:val="28"/>
          <w:shd w:val="clear" w:color="auto" w:fill="FFFFFF"/>
        </w:rPr>
        <w:t>Целью</w:t>
      </w:r>
      <w:r w:rsidRPr="00B5762C">
        <w:rPr>
          <w:color w:val="000000"/>
          <w:szCs w:val="28"/>
          <w:shd w:val="clear" w:color="auto" w:fill="FFFFFF"/>
        </w:rPr>
        <w:t xml:space="preserve"> </w:t>
      </w:r>
      <w:r>
        <w:rPr>
          <w:color w:val="000000"/>
          <w:szCs w:val="28"/>
          <w:shd w:val="clear" w:color="auto" w:fill="FFFFFF"/>
        </w:rPr>
        <w:t>курсовой работы является</w:t>
      </w:r>
      <w:r w:rsidRPr="00634592">
        <w:rPr>
          <w:color w:val="000000"/>
          <w:szCs w:val="28"/>
          <w:shd w:val="clear" w:color="auto" w:fill="FFFFFF"/>
        </w:rPr>
        <w:t xml:space="preserve"> </w:t>
      </w:r>
      <w:r>
        <w:rPr>
          <w:color w:val="000000"/>
          <w:szCs w:val="28"/>
          <w:shd w:val="clear" w:color="auto" w:fill="FFFFFF"/>
        </w:rPr>
        <w:t>создание консольного приложения, позволяющего производить торги в интернете, что позволит большему количеству людей беспрепятственно принимать участие в торгах вне зависимости от местоположения и занятости и отслеживать текущую информацию о лотах без дополнительных усилий.</w:t>
      </w:r>
      <w:r w:rsidRPr="00564869">
        <w:rPr>
          <w:color w:val="222222"/>
          <w:sz w:val="36"/>
          <w:szCs w:val="28"/>
        </w:rPr>
        <w:t xml:space="preserve"> </w:t>
      </w:r>
    </w:p>
    <w:p w:rsidR="00751807" w:rsidRPr="00F54ADF" w:rsidRDefault="00751807" w:rsidP="00751807">
      <w:pPr>
        <w:spacing w:line="276" w:lineRule="auto"/>
        <w:ind w:firstLine="708"/>
        <w:jc w:val="both"/>
        <w:rPr>
          <w:color w:val="000000"/>
          <w:szCs w:val="28"/>
          <w:shd w:val="clear" w:color="auto" w:fill="FFFFFF"/>
        </w:rPr>
      </w:pPr>
      <w:r w:rsidRPr="00F54ADF">
        <w:rPr>
          <w:rFonts w:eastAsia="Times New Roman"/>
          <w:color w:val="000000"/>
          <w:szCs w:val="28"/>
          <w:lang w:eastAsia="ru-RU"/>
        </w:rPr>
        <w:t>Поставленная цель потребовала решения следующих задач:</w:t>
      </w:r>
    </w:p>
    <w:p w:rsidR="00751807" w:rsidRPr="00F54ADF" w:rsidRDefault="00751807" w:rsidP="00751807">
      <w:pPr>
        <w:shd w:val="clear" w:color="auto" w:fill="FFFFFF"/>
        <w:ind w:firstLine="708"/>
        <w:jc w:val="both"/>
        <w:rPr>
          <w:rFonts w:eastAsia="Times New Roman"/>
          <w:color w:val="000000"/>
          <w:szCs w:val="28"/>
          <w:lang w:eastAsia="ru-RU"/>
        </w:rPr>
      </w:pPr>
      <w:r>
        <w:rPr>
          <w:rFonts w:eastAsia="Times New Roman"/>
          <w:color w:val="000000"/>
          <w:szCs w:val="28"/>
          <w:lang w:eastAsia="ru-RU"/>
        </w:rPr>
        <w:t xml:space="preserve">- </w:t>
      </w:r>
      <w:r w:rsidRPr="00F54ADF">
        <w:rPr>
          <w:rFonts w:eastAsia="Times New Roman"/>
          <w:color w:val="000000"/>
          <w:szCs w:val="28"/>
          <w:lang w:eastAsia="ru-RU"/>
        </w:rPr>
        <w:t>исследовать предметную область;</w:t>
      </w:r>
    </w:p>
    <w:p w:rsidR="00751807" w:rsidRDefault="00751807" w:rsidP="00751807">
      <w:pPr>
        <w:shd w:val="clear" w:color="auto" w:fill="FFFFFF"/>
        <w:ind w:firstLine="708"/>
        <w:jc w:val="both"/>
        <w:rPr>
          <w:rFonts w:eastAsia="Times New Roman"/>
          <w:color w:val="000000"/>
          <w:szCs w:val="28"/>
          <w:lang w:eastAsia="ru-RU"/>
        </w:rPr>
      </w:pPr>
      <w:r w:rsidRPr="00F54ADF">
        <w:rPr>
          <w:rFonts w:eastAsia="Times New Roman"/>
          <w:color w:val="000000"/>
          <w:szCs w:val="28"/>
          <w:lang w:eastAsia="ru-RU"/>
        </w:rPr>
        <w:t>-</w:t>
      </w:r>
      <w:r w:rsidRPr="007225C2">
        <w:rPr>
          <w:szCs w:val="24"/>
        </w:rPr>
        <w:t xml:space="preserve"> </w:t>
      </w:r>
      <w:r>
        <w:rPr>
          <w:szCs w:val="24"/>
        </w:rPr>
        <w:t>разработать объектную модель и ее программную реализацию</w:t>
      </w:r>
      <w:r w:rsidRPr="00F54ADF">
        <w:rPr>
          <w:rFonts w:eastAsia="Times New Roman"/>
          <w:color w:val="000000"/>
          <w:szCs w:val="28"/>
          <w:lang w:eastAsia="ru-RU"/>
        </w:rPr>
        <w:t>;</w:t>
      </w:r>
    </w:p>
    <w:p w:rsidR="00751807" w:rsidRPr="00F54ADF" w:rsidRDefault="00751807" w:rsidP="00751807">
      <w:pPr>
        <w:shd w:val="clear" w:color="auto" w:fill="FFFFFF"/>
        <w:ind w:firstLine="708"/>
        <w:jc w:val="both"/>
        <w:rPr>
          <w:rFonts w:eastAsia="Times New Roman"/>
          <w:color w:val="000000"/>
          <w:szCs w:val="28"/>
          <w:lang w:eastAsia="ru-RU"/>
        </w:rPr>
      </w:pPr>
      <w:r>
        <w:rPr>
          <w:rFonts w:eastAsia="Times New Roman"/>
          <w:color w:val="000000"/>
          <w:szCs w:val="28"/>
          <w:lang w:eastAsia="ru-RU"/>
        </w:rPr>
        <w:t>- разработать классы и связи между ними;</w:t>
      </w:r>
    </w:p>
    <w:p w:rsidR="00751807" w:rsidRPr="00F54ADF" w:rsidRDefault="00751807" w:rsidP="00751807">
      <w:pPr>
        <w:shd w:val="clear" w:color="auto" w:fill="FFFFFF"/>
        <w:ind w:firstLine="708"/>
        <w:rPr>
          <w:rFonts w:eastAsia="Times New Roman"/>
          <w:color w:val="000000"/>
          <w:szCs w:val="28"/>
          <w:lang w:eastAsia="ru-RU"/>
        </w:rPr>
      </w:pPr>
      <w:r>
        <w:rPr>
          <w:rFonts w:eastAsia="Times New Roman"/>
          <w:color w:val="000000"/>
          <w:szCs w:val="28"/>
          <w:lang w:eastAsia="ru-RU"/>
        </w:rPr>
        <w:t xml:space="preserve">- </w:t>
      </w:r>
      <w:r w:rsidRPr="00F54ADF">
        <w:rPr>
          <w:rFonts w:eastAsia="Times New Roman"/>
          <w:color w:val="000000"/>
          <w:szCs w:val="28"/>
          <w:lang w:eastAsia="ru-RU"/>
        </w:rPr>
        <w:t xml:space="preserve">разработать </w:t>
      </w:r>
      <w:r>
        <w:rPr>
          <w:szCs w:val="24"/>
        </w:rPr>
        <w:t>стандартные и пользовательские, дружественные и виртуальные</w:t>
      </w:r>
      <w:r w:rsidRPr="005A5940">
        <w:rPr>
          <w:szCs w:val="24"/>
        </w:rPr>
        <w:t xml:space="preserve"> функции</w:t>
      </w:r>
      <w:r w:rsidRPr="00F54ADF">
        <w:rPr>
          <w:rFonts w:eastAsia="Times New Roman"/>
          <w:color w:val="000000"/>
          <w:szCs w:val="28"/>
          <w:lang w:eastAsia="ru-RU"/>
        </w:rPr>
        <w:t xml:space="preserve"> приложения;</w:t>
      </w:r>
    </w:p>
    <w:p w:rsidR="00751807" w:rsidRPr="00F54ADF" w:rsidRDefault="00751807" w:rsidP="00751807">
      <w:pPr>
        <w:shd w:val="clear" w:color="auto" w:fill="FFFFFF"/>
        <w:ind w:firstLine="708"/>
        <w:jc w:val="both"/>
        <w:rPr>
          <w:rFonts w:eastAsia="Times New Roman"/>
          <w:color w:val="000000"/>
          <w:szCs w:val="28"/>
          <w:lang w:eastAsia="ru-RU"/>
        </w:rPr>
      </w:pPr>
      <w:r w:rsidRPr="00F54ADF">
        <w:rPr>
          <w:rFonts w:eastAsia="Times New Roman"/>
          <w:color w:val="000000"/>
          <w:szCs w:val="28"/>
          <w:lang w:eastAsia="ru-RU"/>
        </w:rPr>
        <w:t>- разработать алгоритмы работы функций;</w:t>
      </w:r>
    </w:p>
    <w:p w:rsidR="00751807" w:rsidRPr="00F54ADF" w:rsidRDefault="00751807" w:rsidP="00751807">
      <w:pPr>
        <w:shd w:val="clear" w:color="auto" w:fill="FFFFFF"/>
        <w:ind w:firstLine="708"/>
        <w:jc w:val="both"/>
        <w:rPr>
          <w:rFonts w:eastAsia="Times New Roman"/>
          <w:color w:val="000000"/>
          <w:szCs w:val="28"/>
          <w:lang w:eastAsia="ru-RU"/>
        </w:rPr>
      </w:pPr>
      <w:r w:rsidRPr="00F54ADF">
        <w:rPr>
          <w:rFonts w:eastAsia="Times New Roman"/>
          <w:color w:val="000000"/>
          <w:szCs w:val="28"/>
          <w:lang w:eastAsia="ru-RU"/>
        </w:rPr>
        <w:t>- предусмот</w:t>
      </w:r>
      <w:r>
        <w:rPr>
          <w:rFonts w:eastAsia="Times New Roman"/>
          <w:color w:val="000000"/>
          <w:szCs w:val="28"/>
          <w:lang w:eastAsia="ru-RU"/>
        </w:rPr>
        <w:t>р</w:t>
      </w:r>
      <w:r w:rsidRPr="00F54ADF">
        <w:rPr>
          <w:rFonts w:eastAsia="Times New Roman"/>
          <w:color w:val="000000"/>
          <w:szCs w:val="28"/>
          <w:lang w:eastAsia="ru-RU"/>
        </w:rPr>
        <w:t>еть обработку исключительных ситуаций;</w:t>
      </w:r>
    </w:p>
    <w:p w:rsidR="00751807" w:rsidRDefault="00751807" w:rsidP="00751807">
      <w:pPr>
        <w:shd w:val="clear" w:color="auto" w:fill="FFFFFF"/>
        <w:ind w:firstLine="708"/>
        <w:jc w:val="both"/>
        <w:rPr>
          <w:rFonts w:ascii="Arial" w:eastAsia="Times New Roman" w:hAnsi="Arial" w:cs="Arial"/>
          <w:color w:val="000000"/>
          <w:sz w:val="23"/>
          <w:szCs w:val="23"/>
          <w:lang w:eastAsia="ru-RU"/>
        </w:rPr>
      </w:pPr>
      <w:r w:rsidRPr="00F54ADF">
        <w:rPr>
          <w:rFonts w:eastAsia="Times New Roman"/>
          <w:color w:val="000000"/>
          <w:szCs w:val="28"/>
          <w:lang w:eastAsia="ru-RU"/>
        </w:rPr>
        <w:t>- описать программу.</w:t>
      </w:r>
    </w:p>
    <w:p w:rsidR="00751807" w:rsidRDefault="00751807" w:rsidP="00751807">
      <w:pPr>
        <w:shd w:val="clear" w:color="auto" w:fill="FFFFFF"/>
        <w:ind w:firstLine="708"/>
        <w:jc w:val="both"/>
        <w:rPr>
          <w:rFonts w:ascii="Arial" w:eastAsia="Times New Roman" w:hAnsi="Arial" w:cs="Arial"/>
          <w:color w:val="000000"/>
          <w:sz w:val="23"/>
          <w:szCs w:val="23"/>
          <w:lang w:eastAsia="ru-RU"/>
        </w:rPr>
      </w:pPr>
    </w:p>
    <w:p w:rsidR="00751807" w:rsidRPr="008D4E62" w:rsidRDefault="00751807" w:rsidP="00751807">
      <w:pPr>
        <w:shd w:val="clear" w:color="auto" w:fill="FFFFFF"/>
        <w:ind w:firstLine="708"/>
        <w:jc w:val="both"/>
        <w:rPr>
          <w:rFonts w:ascii="Arial" w:eastAsia="Times New Roman" w:hAnsi="Arial" w:cs="Arial"/>
          <w:color w:val="000000"/>
          <w:sz w:val="23"/>
          <w:szCs w:val="23"/>
          <w:lang w:eastAsia="ru-RU"/>
        </w:rPr>
      </w:pPr>
      <w:r>
        <w:rPr>
          <w:color w:val="000000"/>
          <w:szCs w:val="28"/>
          <w:shd w:val="clear" w:color="auto" w:fill="FFFFFF"/>
        </w:rPr>
        <w:lastRenderedPageBreak/>
        <w:t>В программе реализованы функции добавления новых лотов, ставок,  редактирование и удаление записей, а так же их сортировка, фильтрация и поиск по различным критериям, вывод отчёта о заключенной сделке. Была обеспечена возможность разделения доступа к управлению программой путем разделения на продавцов и покупателей с различными возможностями.</w:t>
      </w:r>
    </w:p>
    <w:p w:rsidR="00751807" w:rsidRDefault="00751807" w:rsidP="00751807">
      <w:pPr>
        <w:spacing w:line="276" w:lineRule="auto"/>
        <w:ind w:firstLine="708"/>
        <w:jc w:val="both"/>
        <w:rPr>
          <w:color w:val="000000"/>
          <w:szCs w:val="28"/>
          <w:shd w:val="clear" w:color="auto" w:fill="FFFFFF"/>
        </w:rPr>
      </w:pPr>
      <w:r>
        <w:rPr>
          <w:color w:val="000000"/>
          <w:szCs w:val="28"/>
          <w:shd w:val="clear" w:color="auto" w:fill="FFFFFF"/>
        </w:rPr>
        <w:t>Благодаря этой программе проводить аукцион в интернете не составит труда.</w:t>
      </w:r>
    </w:p>
    <w:p w:rsidR="00751807" w:rsidRDefault="00751807" w:rsidP="00751807">
      <w:pPr>
        <w:spacing w:line="276" w:lineRule="auto"/>
        <w:ind w:firstLine="708"/>
        <w:jc w:val="both"/>
      </w:pPr>
      <w:r w:rsidRPr="00FE0E28">
        <w:t>Ключевые слова: АВТОМАТИЗАЦИЯ, БЛОК-СХЕМА, АЛГОРИТМ, УЧЁТ, ФУНКЦИЯ.</w:t>
      </w:r>
    </w:p>
    <w:p w:rsidR="00751807" w:rsidRDefault="00751807" w:rsidP="00751807">
      <w:pPr>
        <w:spacing w:line="276" w:lineRule="auto"/>
        <w:ind w:firstLine="708"/>
        <w:jc w:val="both"/>
      </w:pPr>
    </w:p>
    <w:p w:rsidR="00751807" w:rsidRDefault="00751807" w:rsidP="00751807">
      <w:pPr>
        <w:spacing w:line="276" w:lineRule="auto"/>
        <w:ind w:firstLine="708"/>
        <w:jc w:val="both"/>
      </w:pPr>
    </w:p>
    <w:p w:rsidR="00751807" w:rsidRDefault="00751807" w:rsidP="00751807">
      <w:pPr>
        <w:spacing w:line="276" w:lineRule="auto"/>
        <w:ind w:firstLine="708"/>
        <w:jc w:val="both"/>
      </w:pPr>
    </w:p>
    <w:p w:rsidR="00751807" w:rsidRDefault="00751807" w:rsidP="00751807">
      <w:pPr>
        <w:spacing w:line="276" w:lineRule="auto"/>
        <w:ind w:firstLine="708"/>
        <w:jc w:val="both"/>
      </w:pPr>
    </w:p>
    <w:p w:rsidR="00751807" w:rsidRDefault="00751807" w:rsidP="00751807">
      <w:pPr>
        <w:spacing w:line="276" w:lineRule="auto"/>
        <w:ind w:firstLine="708"/>
        <w:jc w:val="both"/>
      </w:pPr>
    </w:p>
    <w:p w:rsidR="00751807" w:rsidRDefault="00751807" w:rsidP="00751807">
      <w:pPr>
        <w:spacing w:line="276" w:lineRule="auto"/>
        <w:ind w:firstLine="708"/>
        <w:jc w:val="both"/>
      </w:pPr>
    </w:p>
    <w:p w:rsidR="00751807" w:rsidRDefault="00751807" w:rsidP="00751807">
      <w:pPr>
        <w:spacing w:line="276" w:lineRule="auto"/>
        <w:ind w:firstLine="708"/>
        <w:jc w:val="both"/>
      </w:pPr>
    </w:p>
    <w:p w:rsidR="00751807" w:rsidRPr="002A044D" w:rsidRDefault="00751807" w:rsidP="00751807">
      <w:pPr>
        <w:pStyle w:val="ac"/>
        <w:numPr>
          <w:ilvl w:val="0"/>
          <w:numId w:val="6"/>
        </w:numPr>
        <w:spacing w:after="0"/>
        <w:ind w:left="0" w:firstLine="0"/>
        <w:rPr>
          <w:color w:val="000000"/>
          <w:shd w:val="clear" w:color="auto" w:fill="FFFFFF"/>
        </w:rPr>
      </w:pPr>
      <w:r>
        <w:lastRenderedPageBreak/>
        <w:t>Обзор автоматизируемой предметной области, методов и алгоритмов решения поставленной задачи</w:t>
      </w:r>
    </w:p>
    <w:p w:rsidR="00751807" w:rsidRDefault="00751807" w:rsidP="00751807">
      <w:pPr>
        <w:ind w:firstLine="0"/>
        <w:rPr>
          <w:szCs w:val="28"/>
        </w:rPr>
      </w:pPr>
    </w:p>
    <w:p w:rsidR="00751807" w:rsidRDefault="00751807" w:rsidP="00751807">
      <w:pPr>
        <w:spacing w:line="276" w:lineRule="auto"/>
        <w:ind w:firstLine="708"/>
        <w:jc w:val="both"/>
        <w:rPr>
          <w:szCs w:val="28"/>
          <w:shd w:val="clear" w:color="auto" w:fill="FFFFFF"/>
        </w:rPr>
      </w:pPr>
      <w:r w:rsidRPr="00FC3DA8">
        <w:rPr>
          <w:szCs w:val="28"/>
          <w:shd w:val="clear" w:color="auto" w:fill="FFFFFF"/>
        </w:rPr>
        <w:t xml:space="preserve">Поскольку Интернет давно прочно вошел в жизни миллионов жителей земного шара, поэтому мало кого можно </w:t>
      </w:r>
      <w:proofErr w:type="gramStart"/>
      <w:r w:rsidRPr="00FC3DA8">
        <w:rPr>
          <w:szCs w:val="28"/>
          <w:shd w:val="clear" w:color="auto" w:fill="FFFFFF"/>
        </w:rPr>
        <w:t>удивить</w:t>
      </w:r>
      <w:proofErr w:type="gramEnd"/>
      <w:r w:rsidRPr="00FC3DA8">
        <w:rPr>
          <w:szCs w:val="28"/>
          <w:shd w:val="clear" w:color="auto" w:fill="FFFFFF"/>
        </w:rPr>
        <w:t xml:space="preserve"> возможностью совершать покупки в режиме онлайн. </w:t>
      </w:r>
      <w:proofErr w:type="gramStart"/>
      <w:r w:rsidRPr="00FC3DA8">
        <w:rPr>
          <w:szCs w:val="28"/>
          <w:shd w:val="clear" w:color="auto" w:fill="FFFFFF"/>
        </w:rPr>
        <w:t>Интернет-магазины</w:t>
      </w:r>
      <w:proofErr w:type="gramEnd"/>
      <w:r w:rsidRPr="00FC3DA8">
        <w:rPr>
          <w:szCs w:val="28"/>
          <w:shd w:val="clear" w:color="auto" w:fill="FFFFFF"/>
        </w:rPr>
        <w:t xml:space="preserve"> стали частью современной действительности, существенно помогая пользователям Сети экономить время. Удобство удаленного заказа товаров неоспоримо, поэтому неудивительно, что онлайн-магазины пользуются такой огромной популярностью. При этом посещение такого магазина не является единственным способом сделать покупку через Интернет.</w:t>
      </w:r>
    </w:p>
    <w:p w:rsidR="00751807" w:rsidRPr="00FC3DA8" w:rsidRDefault="00751807" w:rsidP="00751807">
      <w:pPr>
        <w:spacing w:line="276" w:lineRule="auto"/>
        <w:ind w:firstLine="708"/>
        <w:jc w:val="both"/>
        <w:rPr>
          <w:szCs w:val="28"/>
          <w:shd w:val="clear" w:color="auto" w:fill="FFFFFF"/>
        </w:rPr>
      </w:pPr>
      <w:r w:rsidRPr="00FC3DA8">
        <w:rPr>
          <w:szCs w:val="28"/>
          <w:shd w:val="clear" w:color="auto" w:fill="FFFFFF"/>
        </w:rPr>
        <w:t xml:space="preserve">Уже несколько лет в Сети существуют такие сервисы, как </w:t>
      </w:r>
      <w:proofErr w:type="gramStart"/>
      <w:r w:rsidRPr="00FC3DA8">
        <w:rPr>
          <w:szCs w:val="28"/>
          <w:shd w:val="clear" w:color="auto" w:fill="FFFFFF"/>
        </w:rPr>
        <w:t>Интернет-аукционы</w:t>
      </w:r>
      <w:proofErr w:type="gramEnd"/>
      <w:r w:rsidRPr="00FC3DA8">
        <w:rPr>
          <w:szCs w:val="28"/>
          <w:shd w:val="clear" w:color="auto" w:fill="FFFFFF"/>
        </w:rPr>
        <w:t>. Он является, по сути, самым обычным аукционом, только проводится не вживую, а на расстоянии с помощью Интернета. Человек участвует в нем, делая ставки через сайт или специальную компьютерную программу аукциона. Выигрывает пользователь, сделавший самую высокую ставку за отведенное время. Существенным плюсом интерактивного аукциона является то, что время окончания торгов заранее назначается продавцом. На реальном аукционе торги идут до тех пор, пока повышаются аукционные ставки.</w:t>
      </w:r>
    </w:p>
    <w:p w:rsidR="00751807" w:rsidRDefault="00751807" w:rsidP="00751807">
      <w:pPr>
        <w:spacing w:after="100" w:afterAutospacing="1"/>
        <w:jc w:val="both"/>
      </w:pPr>
      <w:r w:rsidRPr="00AB0E41">
        <w:t xml:space="preserve">Основной структурной единицей на </w:t>
      </w:r>
      <w:proofErr w:type="gramStart"/>
      <w:r w:rsidRPr="00AB0E41">
        <w:t>интернет-аукционе</w:t>
      </w:r>
      <w:proofErr w:type="gramEnd"/>
      <w:r w:rsidRPr="00AB0E41">
        <w:t xml:space="preserve"> является </w:t>
      </w:r>
      <w:r w:rsidRPr="00AB0E41">
        <w:rPr>
          <w:bCs/>
        </w:rPr>
        <w:t>лот</w:t>
      </w:r>
      <w:r w:rsidRPr="00AB0E41">
        <w:t xml:space="preserve">. Лот — публикация информации о продаже определённого товара, либо группы товаров, размещённая в системе </w:t>
      </w:r>
      <w:proofErr w:type="gramStart"/>
      <w:r w:rsidRPr="00AB0E41">
        <w:t>интернет-аукциона</w:t>
      </w:r>
      <w:proofErr w:type="gramEnd"/>
      <w:r w:rsidRPr="00AB0E41">
        <w:t>. Продавец описывает товар, по возможности добавляя реальную фотографию выставляемого лота.</w:t>
      </w:r>
    </w:p>
    <w:p w:rsidR="00751807" w:rsidRPr="00AB0E41" w:rsidRDefault="00751807" w:rsidP="00751807">
      <w:pPr>
        <w:jc w:val="both"/>
      </w:pPr>
    </w:p>
    <w:p w:rsidR="00751807" w:rsidRDefault="00751807" w:rsidP="00751807">
      <w:pPr>
        <w:ind w:firstLine="0"/>
        <w:jc w:val="both"/>
      </w:pPr>
    </w:p>
    <w:p w:rsidR="00751807" w:rsidRDefault="00751807" w:rsidP="00751807">
      <w:pPr>
        <w:ind w:firstLine="0"/>
        <w:jc w:val="center"/>
      </w:pPr>
    </w:p>
    <w:p w:rsidR="00751807" w:rsidRDefault="00751807" w:rsidP="00751807">
      <w:pPr>
        <w:ind w:firstLine="0"/>
        <w:jc w:val="center"/>
      </w:pPr>
    </w:p>
    <w:p w:rsidR="00751807" w:rsidRDefault="00751807" w:rsidP="00751807">
      <w:pPr>
        <w:ind w:firstLine="0"/>
        <w:jc w:val="center"/>
      </w:pPr>
    </w:p>
    <w:p w:rsidR="00751807" w:rsidRDefault="00751807" w:rsidP="00751807">
      <w:pPr>
        <w:ind w:firstLine="0"/>
        <w:jc w:val="center"/>
      </w:pPr>
    </w:p>
    <w:p w:rsidR="00751807" w:rsidRDefault="00751807" w:rsidP="00751807">
      <w:pPr>
        <w:ind w:firstLine="0"/>
        <w:jc w:val="center"/>
      </w:pPr>
    </w:p>
    <w:p w:rsidR="00751807" w:rsidRDefault="00751807" w:rsidP="00751807">
      <w:pPr>
        <w:ind w:firstLine="0"/>
        <w:jc w:val="center"/>
      </w:pPr>
    </w:p>
    <w:p w:rsidR="00751807" w:rsidRDefault="00751807" w:rsidP="00751807">
      <w:pPr>
        <w:ind w:firstLine="0"/>
        <w:jc w:val="center"/>
      </w:pPr>
    </w:p>
    <w:p w:rsidR="00751807" w:rsidRDefault="00751807" w:rsidP="00751807">
      <w:pPr>
        <w:ind w:firstLine="0"/>
        <w:jc w:val="center"/>
      </w:pPr>
    </w:p>
    <w:p w:rsidR="00751807" w:rsidRDefault="00751807" w:rsidP="00751807">
      <w:pPr>
        <w:ind w:firstLine="0"/>
        <w:jc w:val="center"/>
      </w:pPr>
    </w:p>
    <w:p w:rsidR="00751807" w:rsidRDefault="00751807" w:rsidP="00751807">
      <w:pPr>
        <w:ind w:firstLine="0"/>
        <w:jc w:val="center"/>
      </w:pPr>
    </w:p>
    <w:p w:rsidR="00751807" w:rsidRDefault="00751807" w:rsidP="00751807">
      <w:pPr>
        <w:ind w:firstLine="0"/>
        <w:jc w:val="center"/>
      </w:pPr>
    </w:p>
    <w:p w:rsidR="00751807" w:rsidRDefault="00751807" w:rsidP="00751807">
      <w:pPr>
        <w:ind w:firstLine="0"/>
        <w:jc w:val="center"/>
      </w:pPr>
    </w:p>
    <w:p w:rsidR="00751807" w:rsidRDefault="00751807" w:rsidP="00751807">
      <w:pPr>
        <w:ind w:firstLine="0"/>
      </w:pPr>
    </w:p>
    <w:p w:rsidR="00751807" w:rsidRDefault="00751807" w:rsidP="00751807">
      <w:pPr>
        <w:pStyle w:val="ac"/>
        <w:numPr>
          <w:ilvl w:val="0"/>
          <w:numId w:val="6"/>
        </w:numPr>
        <w:ind w:left="0" w:firstLine="0"/>
      </w:pPr>
      <w:r w:rsidRPr="00B0515B">
        <w:lastRenderedPageBreak/>
        <w:t>Функциональное мо</w:t>
      </w:r>
      <w:r>
        <w:t>делирование</w:t>
      </w:r>
    </w:p>
    <w:p w:rsidR="00751807" w:rsidRPr="00C46E4D" w:rsidRDefault="00751807" w:rsidP="00751807">
      <w:pPr>
        <w:pStyle w:val="af"/>
        <w:numPr>
          <w:ilvl w:val="1"/>
          <w:numId w:val="6"/>
        </w:numPr>
        <w:ind w:left="0" w:firstLine="0"/>
        <w:jc w:val="center"/>
        <w:rPr>
          <w:b/>
        </w:rPr>
      </w:pPr>
      <w:r w:rsidRPr="00C46E4D">
        <w:rPr>
          <w:b/>
        </w:rPr>
        <w:t xml:space="preserve">Функциональное моделирование на основе стандарта </w:t>
      </w:r>
      <w:r w:rsidRPr="00C46E4D">
        <w:rPr>
          <w:b/>
          <w:lang w:val="en-US"/>
        </w:rPr>
        <w:t>IDEF</w:t>
      </w:r>
      <w:r w:rsidRPr="00C46E4D">
        <w:rPr>
          <w:b/>
        </w:rPr>
        <w:t>0</w:t>
      </w:r>
    </w:p>
    <w:p w:rsidR="00751807" w:rsidRPr="00C46E4D" w:rsidRDefault="00751807" w:rsidP="00751807">
      <w:pPr>
        <w:pStyle w:val="af"/>
        <w:ind w:left="0" w:firstLine="0"/>
        <w:rPr>
          <w:b/>
        </w:rPr>
      </w:pPr>
    </w:p>
    <w:p w:rsidR="00751807" w:rsidRPr="009F30F5" w:rsidRDefault="00751807" w:rsidP="00751807">
      <w:pPr>
        <w:ind w:firstLine="708"/>
        <w:jc w:val="both"/>
      </w:pPr>
      <w:r>
        <w:rPr>
          <w:color w:val="000000"/>
          <w:szCs w:val="28"/>
        </w:rPr>
        <w:t xml:space="preserve">Также была разработана диаграмма </w:t>
      </w:r>
      <w:r>
        <w:rPr>
          <w:color w:val="000000"/>
          <w:szCs w:val="28"/>
          <w:lang w:val="en-US"/>
        </w:rPr>
        <w:t>IDEF</w:t>
      </w:r>
      <w:r w:rsidRPr="009C0915">
        <w:rPr>
          <w:color w:val="000000"/>
          <w:szCs w:val="28"/>
        </w:rPr>
        <w:t>0</w:t>
      </w:r>
      <w:r>
        <w:rPr>
          <w:color w:val="000000"/>
          <w:szCs w:val="28"/>
        </w:rPr>
        <w:t xml:space="preserve">. </w:t>
      </w:r>
      <w:r w:rsidRPr="006B50BA">
        <w:t xml:space="preserve">IDEF0 — методология функционального моделирования и графическая нотация, предназначенная для формализации и описания бизнес-процессов. </w:t>
      </w:r>
      <w:r w:rsidRPr="0085641F">
        <w:t>Отличительной особенностью IDEF0 является её акц</w:t>
      </w:r>
      <w:r>
        <w:t>ент на соподчинённость объектов. Далее будет рассмотрен процесс, который является ключевым в исследуемой теме, а именно «Де</w:t>
      </w:r>
      <w:r w:rsidRPr="0085641F">
        <w:t>я</w:t>
      </w:r>
      <w:r>
        <w:t xml:space="preserve">тельность </w:t>
      </w:r>
      <w:proofErr w:type="gramStart"/>
      <w:r>
        <w:t>интернет-аукциона</w:t>
      </w:r>
      <w:proofErr w:type="gramEnd"/>
      <w:r>
        <w:t xml:space="preserve">». </w:t>
      </w:r>
    </w:p>
    <w:p w:rsidR="00751807" w:rsidRDefault="00751807" w:rsidP="00751807">
      <w:pPr>
        <w:jc w:val="both"/>
      </w:pPr>
      <w:r>
        <w:t xml:space="preserve">Функциональная модель </w:t>
      </w:r>
      <w:proofErr w:type="gramStart"/>
      <w:r>
        <w:t>интернет-аукциона</w:t>
      </w:r>
      <w:proofErr w:type="gramEnd"/>
      <w:r>
        <w:t xml:space="preserve"> на основе стандарта </w:t>
      </w:r>
      <w:r>
        <w:rPr>
          <w:lang w:val="en-US"/>
        </w:rPr>
        <w:t>IDEF</w:t>
      </w:r>
      <w:r w:rsidRPr="00B0515B">
        <w:t xml:space="preserve">0 </w:t>
      </w:r>
      <w:r>
        <w:t>представлена на рисунках 2.1-2.</w:t>
      </w:r>
      <w:r w:rsidRPr="00ED09D2">
        <w:t>5</w:t>
      </w:r>
      <w:r>
        <w:t>.</w:t>
      </w:r>
    </w:p>
    <w:p w:rsidR="00751807" w:rsidRDefault="00751807" w:rsidP="00751807">
      <w:pPr>
        <w:ind w:firstLine="708"/>
        <w:jc w:val="both"/>
      </w:pPr>
      <w:r>
        <w:t>Уровень А</w:t>
      </w:r>
      <w:proofErr w:type="gramStart"/>
      <w:r>
        <w:t>0</w:t>
      </w:r>
      <w:proofErr w:type="gramEnd"/>
      <w:r>
        <w:t xml:space="preserve"> представлен на рисунке 2.1. Как можно заметить, на входе расположились товар, ставка по лоту, заявка на продажу товара и оплата за товар. Механизмом являются аукционный комитет, продавец и покупатель. На выходе получаем аукционное соглашение с продавцом, объявление о проведен</w:t>
      </w:r>
      <w:proofErr w:type="gramStart"/>
      <w:r>
        <w:t>ии ау</w:t>
      </w:r>
      <w:proofErr w:type="gramEnd"/>
      <w:r>
        <w:t>кциона, выставленные лоты, а также распределенную выручку и аукционную сделку. Контролирующим механизмом являются правила аукционных торгов и нормативные документы. После декомпозиции данного блока получаем следующие блоки, представленные на рисунке 2.2: «Подготовка к проведению аукциона», «Оформление аукционной сделки и распределение выручки». Теперь рассмотрим декомпозицию первого блока «Основные процессы» (рисунок 2.1).</w:t>
      </w:r>
    </w:p>
    <w:p w:rsidR="00751807" w:rsidRDefault="00751807" w:rsidP="00751807">
      <w:pPr>
        <w:jc w:val="center"/>
      </w:pPr>
    </w:p>
    <w:p w:rsidR="00751807" w:rsidRDefault="00751807" w:rsidP="00751807">
      <w:pPr>
        <w:ind w:firstLine="0"/>
        <w:jc w:val="center"/>
      </w:pPr>
      <w:r>
        <w:rPr>
          <w:noProof/>
          <w:lang w:eastAsia="ru-RU"/>
        </w:rPr>
        <w:drawing>
          <wp:inline distT="0" distB="0" distL="0" distR="0" wp14:anchorId="1FC17D46" wp14:editId="5CEFB973">
            <wp:extent cx="5408023" cy="3474720"/>
            <wp:effectExtent l="0" t="0" r="2540" b="0"/>
            <wp:docPr id="2" name="Рисунок 2" descr="https://pp.userapi.com/c847219/v847219227/143934/kVxG3G60O0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7219/v847219227/143934/kVxG3G60O0Q.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2508" t="1095" r="7096" b="6783"/>
                    <a:stretch/>
                  </pic:blipFill>
                  <pic:spPr bwMode="auto">
                    <a:xfrm>
                      <a:off x="0" y="0"/>
                      <a:ext cx="5440343" cy="3495486"/>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Default="00751807" w:rsidP="00751807">
      <w:pPr>
        <w:jc w:val="center"/>
      </w:pPr>
    </w:p>
    <w:p w:rsidR="00751807" w:rsidRDefault="00751807" w:rsidP="00751807">
      <w:pPr>
        <w:pStyle w:val="a3"/>
        <w:spacing w:before="18"/>
        <w:jc w:val="center"/>
      </w:pPr>
      <w:r>
        <w:t>Рисунок 2.1 – Контекстная (корневая) работа модели</w:t>
      </w:r>
    </w:p>
    <w:p w:rsidR="00751807" w:rsidRDefault="00751807" w:rsidP="00751807">
      <w:pPr>
        <w:pStyle w:val="a3"/>
        <w:spacing w:before="18"/>
        <w:jc w:val="center"/>
      </w:pPr>
    </w:p>
    <w:p w:rsidR="00751807" w:rsidRDefault="00751807" w:rsidP="00751807">
      <w:pPr>
        <w:pStyle w:val="a3"/>
        <w:spacing w:before="18"/>
        <w:jc w:val="center"/>
      </w:pPr>
      <w:r>
        <w:rPr>
          <w:noProof/>
          <w:lang w:bidi="ar-SA"/>
        </w:rPr>
        <w:drawing>
          <wp:inline distT="0" distB="0" distL="0" distR="0" wp14:anchorId="73AA5481" wp14:editId="6878CFFF">
            <wp:extent cx="5780827" cy="3991970"/>
            <wp:effectExtent l="0" t="0" r="0" b="8890"/>
            <wp:docPr id="3" name="Рисунок 3" descr="https://pp.userapi.com/c847219/v847219227/14393d/v6eAVW-Pr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7219/v847219227/14393d/v6eAVW-PrFc.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4249" t="1106" r="5172" b="5065"/>
                    <a:stretch/>
                  </pic:blipFill>
                  <pic:spPr bwMode="auto">
                    <a:xfrm>
                      <a:off x="0" y="0"/>
                      <a:ext cx="5786751" cy="3996061"/>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Pr="00DD3A5A" w:rsidRDefault="00751807" w:rsidP="00751807">
      <w:pPr>
        <w:pStyle w:val="a3"/>
        <w:spacing w:before="18"/>
        <w:jc w:val="center"/>
      </w:pPr>
    </w:p>
    <w:p w:rsidR="00751807" w:rsidRDefault="00751807" w:rsidP="00751807">
      <w:pPr>
        <w:pStyle w:val="a3"/>
        <w:spacing w:before="18"/>
        <w:jc w:val="center"/>
      </w:pPr>
      <w:r>
        <w:t>Рисунок 2.2 – Работа А</w:t>
      </w:r>
      <w:proofErr w:type="gramStart"/>
      <w:r>
        <w:t>0</w:t>
      </w:r>
      <w:proofErr w:type="gramEnd"/>
      <w:r>
        <w:t xml:space="preserve"> функциональной модели</w:t>
      </w:r>
    </w:p>
    <w:p w:rsidR="00751807" w:rsidRDefault="00751807" w:rsidP="00751807">
      <w:pPr>
        <w:pStyle w:val="a3"/>
        <w:spacing w:before="18"/>
        <w:jc w:val="center"/>
      </w:pPr>
    </w:p>
    <w:p w:rsidR="00751807" w:rsidRDefault="00751807" w:rsidP="00751807">
      <w:pPr>
        <w:ind w:firstLine="708"/>
        <w:jc w:val="both"/>
      </w:pPr>
      <w:r>
        <w:t xml:space="preserve">Декомпозиция первого блока «Подготовка к проведению аукциона» представлена на рисунке 2.3. </w:t>
      </w:r>
    </w:p>
    <w:p w:rsidR="00751807" w:rsidRDefault="00751807" w:rsidP="00751807">
      <w:pPr>
        <w:ind w:firstLine="708"/>
        <w:jc w:val="both"/>
      </w:pPr>
      <w:r>
        <w:t>Декомпозиция второго блока «Проведение аукциона» представлена на рисунке 2.4.</w:t>
      </w:r>
    </w:p>
    <w:p w:rsidR="00751807" w:rsidRDefault="00751807" w:rsidP="00751807">
      <w:pPr>
        <w:ind w:firstLine="708"/>
        <w:jc w:val="both"/>
      </w:pPr>
      <w:r>
        <w:t xml:space="preserve">На рисунке 2.5 представлена декомпозиция блока «Сделать ставку». Данный блок можно разбить на «Выбор </w:t>
      </w:r>
      <w:proofErr w:type="gramStart"/>
      <w:r>
        <w:t>блиц-цены</w:t>
      </w:r>
      <w:proofErr w:type="gramEnd"/>
      <w:r>
        <w:t xml:space="preserve">» и «Выбор стандартной ставки» в зависимости от выбора участника, а также «Определение суммы ставки». </w:t>
      </w:r>
    </w:p>
    <w:p w:rsidR="00751807" w:rsidRDefault="00751807" w:rsidP="00751807">
      <w:pPr>
        <w:ind w:firstLine="708"/>
        <w:jc w:val="both"/>
      </w:pPr>
      <w:r>
        <w:t>Декомпозиция третьего блока «Оформление аукционной сделки и распределение выручки» представлена на рисунке 2.6.</w:t>
      </w:r>
    </w:p>
    <w:p w:rsidR="00751807" w:rsidRDefault="00751807" w:rsidP="00751807">
      <w:pPr>
        <w:ind w:firstLine="708"/>
        <w:jc w:val="both"/>
      </w:pPr>
    </w:p>
    <w:p w:rsidR="00751807" w:rsidRDefault="00751807" w:rsidP="00751807">
      <w:pPr>
        <w:ind w:firstLine="708"/>
        <w:jc w:val="both"/>
      </w:pPr>
    </w:p>
    <w:p w:rsidR="00751807" w:rsidRDefault="00751807" w:rsidP="00751807">
      <w:pPr>
        <w:ind w:firstLine="708"/>
        <w:jc w:val="both"/>
      </w:pPr>
    </w:p>
    <w:p w:rsidR="00751807" w:rsidRDefault="00751807" w:rsidP="00751807">
      <w:pPr>
        <w:ind w:firstLine="708"/>
        <w:jc w:val="both"/>
      </w:pPr>
    </w:p>
    <w:p w:rsidR="00751807" w:rsidRDefault="00751807" w:rsidP="00751807">
      <w:pPr>
        <w:pStyle w:val="a3"/>
        <w:spacing w:before="18"/>
        <w:jc w:val="center"/>
      </w:pPr>
      <w:r>
        <w:rPr>
          <w:noProof/>
          <w:lang w:bidi="ar-SA"/>
        </w:rPr>
        <w:lastRenderedPageBreak/>
        <w:drawing>
          <wp:inline distT="0" distB="0" distL="0" distR="0" wp14:anchorId="7DD0627E" wp14:editId="3E5F7B74">
            <wp:extent cx="5640322" cy="3875965"/>
            <wp:effectExtent l="0" t="0" r="0" b="0"/>
            <wp:docPr id="4" name="Рисунок 4" descr="https://pp.userapi.com/c847219/v847219227/143946/PQODXqlQzQ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47219/v847219227/143946/PQODXqlQzQk.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3651" t="1591" r="7348" b="4524"/>
                    <a:stretch/>
                  </pic:blipFill>
                  <pic:spPr bwMode="auto">
                    <a:xfrm>
                      <a:off x="0" y="0"/>
                      <a:ext cx="5647156" cy="3880661"/>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Default="00751807" w:rsidP="00751807">
      <w:pPr>
        <w:pStyle w:val="a3"/>
        <w:spacing w:before="18"/>
        <w:jc w:val="center"/>
      </w:pPr>
    </w:p>
    <w:p w:rsidR="00751807" w:rsidRDefault="00751807" w:rsidP="00751807">
      <w:pPr>
        <w:pStyle w:val="a3"/>
        <w:spacing w:before="18"/>
        <w:jc w:val="center"/>
      </w:pPr>
      <w:r>
        <w:t>Рисунок 2.3 – Работа А</w:t>
      </w:r>
      <w:proofErr w:type="gramStart"/>
      <w:r>
        <w:t>1</w:t>
      </w:r>
      <w:proofErr w:type="gramEnd"/>
      <w:r>
        <w:t xml:space="preserve"> функциональной модели</w:t>
      </w:r>
    </w:p>
    <w:p w:rsidR="00751807" w:rsidRDefault="00751807" w:rsidP="00751807">
      <w:pPr>
        <w:pStyle w:val="a3"/>
        <w:spacing w:before="18"/>
      </w:pPr>
    </w:p>
    <w:p w:rsidR="00751807" w:rsidRDefault="00751807" w:rsidP="00751807">
      <w:pPr>
        <w:pStyle w:val="a3"/>
        <w:spacing w:before="18"/>
        <w:jc w:val="center"/>
      </w:pPr>
      <w:r>
        <w:rPr>
          <w:noProof/>
          <w:lang w:bidi="ar-SA"/>
        </w:rPr>
        <w:drawing>
          <wp:inline distT="0" distB="0" distL="0" distR="0" wp14:anchorId="700FD865" wp14:editId="2AED90EE">
            <wp:extent cx="5759355" cy="3976925"/>
            <wp:effectExtent l="0" t="0" r="0" b="5080"/>
            <wp:docPr id="5" name="Рисунок 5" descr="https://pp.userapi.com/c847219/v847219227/14394f/ny75CEcHY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7219/v847219227/14394f/ny75CEcHYoo.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3689" t="2651" r="7137" b="5653"/>
                    <a:stretch/>
                  </pic:blipFill>
                  <pic:spPr bwMode="auto">
                    <a:xfrm>
                      <a:off x="0" y="0"/>
                      <a:ext cx="5778579" cy="3990199"/>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Default="00751807" w:rsidP="00751807">
      <w:pPr>
        <w:pStyle w:val="a3"/>
        <w:spacing w:before="18"/>
        <w:jc w:val="center"/>
      </w:pPr>
    </w:p>
    <w:p w:rsidR="00751807" w:rsidRDefault="00751807" w:rsidP="00751807">
      <w:pPr>
        <w:pStyle w:val="a3"/>
        <w:spacing w:before="18"/>
        <w:jc w:val="center"/>
      </w:pPr>
      <w:r>
        <w:t>Рисунок 2.4 – Работа А</w:t>
      </w:r>
      <w:proofErr w:type="gramStart"/>
      <w:r>
        <w:t>2</w:t>
      </w:r>
      <w:proofErr w:type="gramEnd"/>
      <w:r>
        <w:t xml:space="preserve"> функциональной модели</w:t>
      </w:r>
    </w:p>
    <w:p w:rsidR="00751807" w:rsidRDefault="00751807" w:rsidP="00751807">
      <w:pPr>
        <w:pStyle w:val="a3"/>
        <w:spacing w:before="18"/>
        <w:jc w:val="center"/>
      </w:pPr>
    </w:p>
    <w:p w:rsidR="00751807" w:rsidRPr="00230EC8" w:rsidRDefault="00751807" w:rsidP="00751807">
      <w:pPr>
        <w:pStyle w:val="a3"/>
        <w:spacing w:before="18"/>
        <w:jc w:val="center"/>
      </w:pPr>
      <w:r>
        <w:rPr>
          <w:noProof/>
          <w:lang w:bidi="ar-SA"/>
        </w:rPr>
        <w:drawing>
          <wp:inline distT="0" distB="0" distL="0" distR="0" wp14:anchorId="76DDC610" wp14:editId="35043838">
            <wp:extent cx="5609230" cy="3861492"/>
            <wp:effectExtent l="0" t="0" r="0" b="5715"/>
            <wp:docPr id="6" name="Рисунок 6" descr="https://pp.userapi.com/c847219/v847219227/143958/jTF1yp8-vy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7219/v847219227/143958/jTF1yp8-vyg.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4126" t="2370" r="5447" b="6681"/>
                    <a:stretch/>
                  </pic:blipFill>
                  <pic:spPr bwMode="auto">
                    <a:xfrm>
                      <a:off x="0" y="0"/>
                      <a:ext cx="5610019" cy="3862035"/>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Pr="00230EC8" w:rsidRDefault="00751807" w:rsidP="00751807">
      <w:pPr>
        <w:pStyle w:val="a3"/>
        <w:spacing w:before="18"/>
        <w:jc w:val="center"/>
      </w:pPr>
    </w:p>
    <w:p w:rsidR="00751807" w:rsidRDefault="00751807" w:rsidP="00751807">
      <w:pPr>
        <w:pStyle w:val="a3"/>
        <w:spacing w:before="18"/>
        <w:jc w:val="center"/>
      </w:pPr>
      <w:r>
        <w:t>Рисунок 2.5 – Работа А22 функциональной модели</w:t>
      </w:r>
    </w:p>
    <w:p w:rsidR="00751807" w:rsidRDefault="00751807" w:rsidP="00751807">
      <w:pPr>
        <w:pStyle w:val="a3"/>
        <w:spacing w:before="18"/>
      </w:pPr>
    </w:p>
    <w:p w:rsidR="00751807" w:rsidRPr="00230EC8" w:rsidRDefault="00751807" w:rsidP="00751807">
      <w:pPr>
        <w:pStyle w:val="a3"/>
        <w:spacing w:before="18"/>
        <w:jc w:val="center"/>
      </w:pPr>
      <w:r>
        <w:rPr>
          <w:noProof/>
          <w:lang w:bidi="ar-SA"/>
        </w:rPr>
        <w:drawing>
          <wp:inline distT="0" distB="0" distL="0" distR="0" wp14:anchorId="7DED7F1A" wp14:editId="1B320295">
            <wp:extent cx="5575110" cy="3864780"/>
            <wp:effectExtent l="0" t="0" r="6985" b="2540"/>
            <wp:docPr id="7" name="Рисунок 7" descr="https://pp.userapi.com/c847219/v847219227/143961/Y_c3Hj8tw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userapi.com/c847219/v847219227/143961/Y_c3Hj8twG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4610" t="2999" r="7543" b="9422"/>
                    <a:stretch/>
                  </pic:blipFill>
                  <pic:spPr bwMode="auto">
                    <a:xfrm>
                      <a:off x="0" y="0"/>
                      <a:ext cx="5581116" cy="3868943"/>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Default="00751807" w:rsidP="00751807">
      <w:pPr>
        <w:pStyle w:val="a3"/>
        <w:spacing w:before="18"/>
        <w:jc w:val="center"/>
      </w:pPr>
    </w:p>
    <w:p w:rsidR="00751807" w:rsidRDefault="00751807" w:rsidP="00751807">
      <w:pPr>
        <w:pStyle w:val="a3"/>
        <w:spacing w:before="18"/>
        <w:jc w:val="center"/>
      </w:pPr>
      <w:r>
        <w:t>Рисунок 2.6 – Работа А3 функциональной модели</w:t>
      </w:r>
    </w:p>
    <w:p w:rsidR="00751807" w:rsidRPr="00230EC8" w:rsidRDefault="00751807" w:rsidP="00751807">
      <w:pPr>
        <w:pStyle w:val="a3"/>
        <w:spacing w:before="18"/>
        <w:jc w:val="center"/>
      </w:pPr>
    </w:p>
    <w:p w:rsidR="00751807" w:rsidRDefault="00751807" w:rsidP="00751807">
      <w:pPr>
        <w:pStyle w:val="af"/>
        <w:numPr>
          <w:ilvl w:val="1"/>
          <w:numId w:val="6"/>
        </w:numPr>
        <w:ind w:left="0" w:firstLine="0"/>
        <w:rPr>
          <w:b/>
        </w:rPr>
      </w:pPr>
      <w:r w:rsidRPr="00C46E4D">
        <w:rPr>
          <w:b/>
        </w:rPr>
        <w:t xml:space="preserve">Функциональное моделирование на основе стандарта </w:t>
      </w:r>
      <w:r w:rsidRPr="00C46E4D">
        <w:rPr>
          <w:b/>
          <w:lang w:val="en-US"/>
        </w:rPr>
        <w:t>IDEF</w:t>
      </w:r>
      <w:r w:rsidRPr="00C46E4D">
        <w:rPr>
          <w:b/>
        </w:rPr>
        <w:t>1.</w:t>
      </w:r>
      <w:r w:rsidRPr="00C46E4D">
        <w:rPr>
          <w:b/>
          <w:lang w:val="en-US"/>
        </w:rPr>
        <w:t>X</w:t>
      </w:r>
    </w:p>
    <w:p w:rsidR="00751807" w:rsidRDefault="00751807" w:rsidP="00751807">
      <w:pPr>
        <w:pStyle w:val="af"/>
        <w:ind w:left="0" w:firstLine="0"/>
        <w:rPr>
          <w:b/>
        </w:rPr>
      </w:pPr>
    </w:p>
    <w:p w:rsidR="00751807" w:rsidRPr="0032012E" w:rsidRDefault="00751807" w:rsidP="00751807">
      <w:pPr>
        <w:jc w:val="both"/>
        <w:rPr>
          <w:shd w:val="clear" w:color="auto" w:fill="FFFFFF"/>
        </w:rPr>
      </w:pPr>
      <w:r w:rsidRPr="00ED09D2">
        <w:rPr>
          <w:bCs/>
          <w:shd w:val="clear" w:color="auto" w:fill="FFFFFF"/>
          <w:lang w:val="en-US"/>
        </w:rPr>
        <w:t>IDEF</w:t>
      </w:r>
      <w:r w:rsidRPr="00ED09D2">
        <w:rPr>
          <w:bCs/>
          <w:shd w:val="clear" w:color="auto" w:fill="FFFFFF"/>
        </w:rPr>
        <w:t>1.</w:t>
      </w:r>
      <w:r w:rsidRPr="00ED09D2">
        <w:rPr>
          <w:bCs/>
          <w:shd w:val="clear" w:color="auto" w:fill="FFFFFF"/>
          <w:lang w:val="en-US"/>
        </w:rPr>
        <w:t>X</w:t>
      </w:r>
      <w:proofErr w:type="gramStart"/>
      <w:r w:rsidRPr="00ED09D2">
        <w:rPr>
          <w:shd w:val="clear" w:color="auto" w:fill="FFFFFF"/>
          <w:lang w:val="en-US"/>
        </w:rPr>
        <w:t>  </w:t>
      </w:r>
      <w:r w:rsidRPr="00ED09D2">
        <w:rPr>
          <w:shd w:val="clear" w:color="auto" w:fill="FFFFFF"/>
        </w:rPr>
        <w:t>—</w:t>
      </w:r>
      <w:proofErr w:type="gramEnd"/>
      <w:r w:rsidRPr="00ED09D2">
        <w:rPr>
          <w:shd w:val="clear" w:color="auto" w:fill="FFFFFF"/>
        </w:rPr>
        <w:t xml:space="preserve"> </w:t>
      </w:r>
      <w:r>
        <w:rPr>
          <w:shd w:val="clear" w:color="auto" w:fill="FFFFFF"/>
        </w:rPr>
        <w:t>одна</w:t>
      </w:r>
      <w:r w:rsidRPr="00ED09D2">
        <w:rPr>
          <w:shd w:val="clear" w:color="auto" w:fill="FFFFFF"/>
        </w:rPr>
        <w:t xml:space="preserve"> </w:t>
      </w:r>
      <w:r>
        <w:rPr>
          <w:shd w:val="clear" w:color="auto" w:fill="FFFFFF"/>
        </w:rPr>
        <w:t>из</w:t>
      </w:r>
      <w:r w:rsidRPr="00ED09D2">
        <w:rPr>
          <w:shd w:val="clear" w:color="auto" w:fill="FFFFFF"/>
        </w:rPr>
        <w:t xml:space="preserve"> </w:t>
      </w:r>
      <w:r>
        <w:rPr>
          <w:shd w:val="clear" w:color="auto" w:fill="FFFFFF"/>
        </w:rPr>
        <w:t>методологий</w:t>
      </w:r>
      <w:r w:rsidRPr="00ED09D2">
        <w:rPr>
          <w:shd w:val="clear" w:color="auto" w:fill="FFFFFF"/>
        </w:rPr>
        <w:t xml:space="preserve"> </w:t>
      </w:r>
      <w:r>
        <w:rPr>
          <w:shd w:val="clear" w:color="auto" w:fill="FFFFFF"/>
        </w:rPr>
        <w:t>семейства</w:t>
      </w:r>
      <w:r w:rsidRPr="00ED09D2">
        <w:rPr>
          <w:shd w:val="clear" w:color="auto" w:fill="FFFFFF"/>
          <w:lang w:val="en-US"/>
        </w:rPr>
        <w:t> </w:t>
      </w:r>
      <w:r w:rsidRPr="00ED09D2">
        <w:rPr>
          <w:szCs w:val="21"/>
          <w:shd w:val="clear" w:color="auto" w:fill="FFFFFF"/>
          <w:lang w:val="en-US"/>
        </w:rPr>
        <w:t>IDEF</w:t>
      </w:r>
      <w:r w:rsidRPr="00ED09D2">
        <w:rPr>
          <w:shd w:val="clear" w:color="auto" w:fill="FFFFFF"/>
        </w:rPr>
        <w:t xml:space="preserve">. </w:t>
      </w:r>
      <w:r>
        <w:rPr>
          <w:shd w:val="clear" w:color="auto" w:fill="FFFFFF"/>
        </w:rPr>
        <w:t>Применяется для построения информационной модели, которая представляет структуру информации, необходимой для поддержки функций производственной системы или среды.</w:t>
      </w:r>
    </w:p>
    <w:p w:rsidR="00751807" w:rsidRDefault="00751807" w:rsidP="00751807">
      <w:pPr>
        <w:jc w:val="both"/>
      </w:pPr>
      <w:r>
        <w:t xml:space="preserve">Логическая модель проекта представлена на рисунке 2.6. </w:t>
      </w:r>
    </w:p>
    <w:p w:rsidR="00751807" w:rsidRPr="00ED09D2" w:rsidRDefault="00751807" w:rsidP="00751807">
      <w:pPr>
        <w:jc w:val="both"/>
      </w:pPr>
    </w:p>
    <w:p w:rsidR="00751807" w:rsidRDefault="00751807" w:rsidP="00751807">
      <w:pPr>
        <w:pStyle w:val="af"/>
        <w:ind w:left="0" w:firstLine="0"/>
        <w:jc w:val="center"/>
        <w:rPr>
          <w:b/>
        </w:rPr>
      </w:pPr>
      <w:r>
        <w:rPr>
          <w:noProof/>
          <w:lang w:eastAsia="ru-RU"/>
        </w:rPr>
        <w:drawing>
          <wp:inline distT="0" distB="0" distL="0" distR="0" wp14:anchorId="6899C473" wp14:editId="6E126410">
            <wp:extent cx="6042169" cy="44082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066" t="21015" r="37383" b="16425"/>
                    <a:stretch/>
                  </pic:blipFill>
                  <pic:spPr bwMode="auto">
                    <a:xfrm>
                      <a:off x="0" y="0"/>
                      <a:ext cx="6050441" cy="4414262"/>
                    </a:xfrm>
                    <a:prstGeom prst="rect">
                      <a:avLst/>
                    </a:prstGeom>
                    <a:ln>
                      <a:noFill/>
                    </a:ln>
                    <a:extLst>
                      <a:ext uri="{53640926-AAD7-44D8-BBD7-CCE9431645EC}">
                        <a14:shadowObscured xmlns:a14="http://schemas.microsoft.com/office/drawing/2010/main"/>
                      </a:ext>
                    </a:extLst>
                  </pic:spPr>
                </pic:pic>
              </a:graphicData>
            </a:graphic>
          </wp:inline>
        </w:drawing>
      </w:r>
    </w:p>
    <w:p w:rsidR="00751807" w:rsidRDefault="00751807" w:rsidP="00751807">
      <w:pPr>
        <w:pStyle w:val="af"/>
        <w:ind w:left="0" w:firstLine="0"/>
        <w:jc w:val="center"/>
        <w:rPr>
          <w:b/>
        </w:rPr>
      </w:pPr>
    </w:p>
    <w:p w:rsidR="00751807" w:rsidRDefault="00751807" w:rsidP="00751807">
      <w:pPr>
        <w:pStyle w:val="a3"/>
        <w:spacing w:before="18"/>
        <w:jc w:val="center"/>
      </w:pPr>
      <w:r>
        <w:t>Рисунок 2.6 – Логическая модель проекта</w:t>
      </w:r>
    </w:p>
    <w:p w:rsidR="00751807" w:rsidRDefault="00751807" w:rsidP="00751807">
      <w:pPr>
        <w:pStyle w:val="af"/>
        <w:ind w:left="0" w:firstLine="0"/>
        <w:jc w:val="center"/>
        <w:rPr>
          <w:b/>
        </w:rPr>
      </w:pPr>
    </w:p>
    <w:p w:rsidR="00751807" w:rsidRDefault="00751807" w:rsidP="00751807">
      <w:pPr>
        <w:pStyle w:val="af"/>
        <w:ind w:left="0" w:firstLine="0"/>
        <w:jc w:val="center"/>
        <w:rPr>
          <w:b/>
        </w:rPr>
      </w:pPr>
    </w:p>
    <w:p w:rsidR="00751807" w:rsidRDefault="00751807" w:rsidP="00751807">
      <w:pPr>
        <w:pStyle w:val="af"/>
        <w:ind w:left="0" w:firstLine="0"/>
        <w:jc w:val="center"/>
        <w:rPr>
          <w:b/>
        </w:rPr>
      </w:pPr>
    </w:p>
    <w:p w:rsidR="00751807" w:rsidRDefault="00751807" w:rsidP="00751807">
      <w:pPr>
        <w:pStyle w:val="af"/>
        <w:ind w:left="0" w:firstLine="0"/>
        <w:jc w:val="center"/>
        <w:rPr>
          <w:b/>
        </w:rPr>
      </w:pPr>
    </w:p>
    <w:p w:rsidR="00751807" w:rsidRDefault="00751807" w:rsidP="00751807">
      <w:pPr>
        <w:pStyle w:val="af"/>
        <w:ind w:left="0" w:firstLine="0"/>
        <w:jc w:val="center"/>
        <w:rPr>
          <w:b/>
        </w:rPr>
      </w:pPr>
    </w:p>
    <w:p w:rsidR="00751807" w:rsidRDefault="00751807" w:rsidP="00751807">
      <w:pPr>
        <w:pStyle w:val="af"/>
        <w:ind w:left="0" w:firstLine="0"/>
        <w:jc w:val="center"/>
        <w:rPr>
          <w:b/>
        </w:rPr>
      </w:pPr>
    </w:p>
    <w:p w:rsidR="00751807" w:rsidRDefault="00751807" w:rsidP="00751807">
      <w:pPr>
        <w:pStyle w:val="af"/>
        <w:ind w:left="0" w:firstLine="0"/>
        <w:jc w:val="center"/>
        <w:rPr>
          <w:b/>
        </w:rPr>
      </w:pPr>
    </w:p>
    <w:p w:rsidR="00751807" w:rsidRDefault="00751807" w:rsidP="00751807">
      <w:pPr>
        <w:pStyle w:val="af"/>
        <w:ind w:left="0" w:firstLine="0"/>
        <w:jc w:val="center"/>
        <w:rPr>
          <w:b/>
        </w:rPr>
      </w:pPr>
    </w:p>
    <w:p w:rsidR="00751807" w:rsidRDefault="00751807" w:rsidP="00751807">
      <w:pPr>
        <w:pStyle w:val="af"/>
        <w:ind w:left="0" w:firstLine="0"/>
        <w:jc w:val="center"/>
        <w:rPr>
          <w:b/>
        </w:rPr>
      </w:pPr>
    </w:p>
    <w:p w:rsidR="00751807" w:rsidRDefault="00751807" w:rsidP="00751807">
      <w:pPr>
        <w:pStyle w:val="af"/>
        <w:ind w:left="0" w:firstLine="0"/>
        <w:rPr>
          <w:b/>
        </w:rPr>
      </w:pPr>
    </w:p>
    <w:p w:rsidR="00751807" w:rsidRDefault="00751807" w:rsidP="00751807">
      <w:pPr>
        <w:pStyle w:val="ac"/>
        <w:numPr>
          <w:ilvl w:val="0"/>
          <w:numId w:val="6"/>
        </w:numPr>
        <w:spacing w:after="0"/>
        <w:ind w:left="0" w:firstLine="0"/>
      </w:pPr>
      <w:r>
        <w:lastRenderedPageBreak/>
        <w:t>описание организации структуры хранимых данных</w:t>
      </w:r>
    </w:p>
    <w:p w:rsidR="00751807" w:rsidRPr="00661639" w:rsidRDefault="00751807" w:rsidP="00751807">
      <w:pPr>
        <w:jc w:val="both"/>
      </w:pPr>
    </w:p>
    <w:p w:rsidR="00751807" w:rsidRPr="00661639" w:rsidRDefault="00751807" w:rsidP="00751807">
      <w:pPr>
        <w:jc w:val="both"/>
      </w:pPr>
      <w:r>
        <w:rPr>
          <w:szCs w:val="28"/>
        </w:rPr>
        <w:t>Для организации данных в программе были использованы классы данных.</w:t>
      </w:r>
    </w:p>
    <w:p w:rsidR="00751807" w:rsidRPr="00BA2B4E" w:rsidRDefault="00751807" w:rsidP="00751807">
      <w:pPr>
        <w:jc w:val="both"/>
        <w:rPr>
          <w:lang w:eastAsia="ru-RU"/>
        </w:rPr>
      </w:pPr>
      <w:r w:rsidRPr="00091596">
        <w:rPr>
          <w:b/>
          <w:bCs/>
          <w:lang w:eastAsia="ru-RU"/>
        </w:rPr>
        <w:t>Классы</w:t>
      </w:r>
      <w:r>
        <w:rPr>
          <w:bCs/>
          <w:lang w:eastAsia="ru-RU"/>
        </w:rPr>
        <w:t xml:space="preserve"> </w:t>
      </w:r>
      <w:r w:rsidRPr="00BA2B4E">
        <w:rPr>
          <w:lang w:eastAsia="ru-RU"/>
        </w:rPr>
        <w:t xml:space="preserve">— это </w:t>
      </w:r>
      <w:proofErr w:type="gramStart"/>
      <w:r w:rsidRPr="00BA2B4E">
        <w:rPr>
          <w:lang w:eastAsia="ru-RU"/>
        </w:rPr>
        <w:t>абстракция</w:t>
      </w:r>
      <w:proofErr w:type="gramEnd"/>
      <w:r w:rsidRPr="00BA2B4E">
        <w:rPr>
          <w:lang w:eastAsia="ru-RU"/>
        </w:rPr>
        <w:t xml:space="preserve"> описывающая методы, свойства, ещё не существующих объектов. </w:t>
      </w:r>
      <w:r w:rsidRPr="00BA2B4E">
        <w:rPr>
          <w:bCs/>
          <w:lang w:eastAsia="ru-RU"/>
        </w:rPr>
        <w:t>Объекты</w:t>
      </w:r>
      <w:r w:rsidRPr="00BA2B4E">
        <w:rPr>
          <w:lang w:eastAsia="ru-RU"/>
        </w:rPr>
        <w:t> — конкретное представление абстракции, имеющее свои свойства и методы. Созданные объекты на основе одного класса называются экземплярами этого класса. Эти объекты могут иметь различное поведение, свойства, но все равно будут являться объектами одного класса. В ООП существует три основных принципа построения классов:</w:t>
      </w:r>
    </w:p>
    <w:p w:rsidR="00751807" w:rsidRPr="00BA2B4E" w:rsidRDefault="00751807" w:rsidP="00751807">
      <w:pPr>
        <w:jc w:val="both"/>
        <w:rPr>
          <w:lang w:eastAsia="ru-RU"/>
        </w:rPr>
      </w:pPr>
      <w:r w:rsidRPr="00BA2B4E">
        <w:rPr>
          <w:bCs/>
          <w:lang w:eastAsia="ru-RU"/>
        </w:rPr>
        <w:t>Инкапсуляция</w:t>
      </w:r>
      <w:r w:rsidRPr="00BA2B4E">
        <w:rPr>
          <w:lang w:eastAsia="ru-RU"/>
        </w:rPr>
        <w:t> — это свойство, позволяющее объединить в классе и данные, и методы, работающие с ними и скрыть детали реализации от пользователя.</w:t>
      </w:r>
    </w:p>
    <w:p w:rsidR="00751807" w:rsidRPr="00BA2B4E" w:rsidRDefault="00751807" w:rsidP="00751807">
      <w:pPr>
        <w:jc w:val="both"/>
        <w:rPr>
          <w:lang w:eastAsia="ru-RU"/>
        </w:rPr>
      </w:pPr>
      <w:r w:rsidRPr="00BA2B4E">
        <w:rPr>
          <w:bCs/>
          <w:lang w:eastAsia="ru-RU"/>
        </w:rPr>
        <w:t>Наследование</w:t>
      </w:r>
      <w:r w:rsidRPr="00BA2B4E">
        <w:rPr>
          <w:lang w:eastAsia="ru-RU"/>
        </w:rPr>
        <w:t> — это свойство, позволяющее создать новый класс-потомок на основе уже существующего, при этом все характеристики класса родителя присваиваются классу-потомку.</w:t>
      </w:r>
    </w:p>
    <w:p w:rsidR="00751807" w:rsidRDefault="00751807" w:rsidP="00751807">
      <w:pPr>
        <w:jc w:val="both"/>
        <w:rPr>
          <w:lang w:eastAsia="ru-RU"/>
        </w:rPr>
      </w:pPr>
      <w:r w:rsidRPr="00BA2B4E">
        <w:rPr>
          <w:bCs/>
          <w:lang w:eastAsia="ru-RU"/>
        </w:rPr>
        <w:t>Полиморфизм</w:t>
      </w:r>
      <w:r w:rsidRPr="00BA2B4E">
        <w:rPr>
          <w:lang w:eastAsia="ru-RU"/>
        </w:rPr>
        <w:t> — свойство классов, позволяющее использовать объекты классов с одинаковым интерфейсом без информации о типе и внутренней структуре объекта.</w:t>
      </w:r>
    </w:p>
    <w:p w:rsidR="00751807" w:rsidRDefault="00751807" w:rsidP="00751807">
      <w:pPr>
        <w:jc w:val="both"/>
        <w:rPr>
          <w:lang w:eastAsia="ru-RU"/>
        </w:rPr>
      </w:pPr>
      <w:r>
        <w:rPr>
          <w:lang w:eastAsia="ru-RU"/>
        </w:rPr>
        <w:t>Все эти принципы нашли широкое применение в проекте.</w:t>
      </w:r>
    </w:p>
    <w:p w:rsidR="00751807" w:rsidRDefault="00751807" w:rsidP="00751807">
      <w:pPr>
        <w:jc w:val="both"/>
        <w:rPr>
          <w:lang w:eastAsia="ru-RU"/>
        </w:rPr>
      </w:pPr>
    </w:p>
    <w:p w:rsidR="00751807" w:rsidRDefault="00751807" w:rsidP="00751807">
      <w:pPr>
        <w:ind w:firstLine="708"/>
        <w:jc w:val="both"/>
        <w:outlineLvl w:val="0"/>
        <w:rPr>
          <w:szCs w:val="28"/>
        </w:rPr>
      </w:pPr>
      <w:r>
        <w:rPr>
          <w:szCs w:val="28"/>
        </w:rPr>
        <w:t>Все данные, с которыми работает программа, хранятся в нескольких текстовых файлах.</w:t>
      </w:r>
    </w:p>
    <w:p w:rsidR="00751807" w:rsidRDefault="00751807" w:rsidP="00751807">
      <w:pPr>
        <w:ind w:firstLine="708"/>
        <w:jc w:val="both"/>
        <w:outlineLvl w:val="0"/>
        <w:rPr>
          <w:szCs w:val="28"/>
        </w:rPr>
      </w:pPr>
      <w:r>
        <w:rPr>
          <w:szCs w:val="28"/>
        </w:rPr>
        <w:t>В файл</w:t>
      </w:r>
      <w:r>
        <w:rPr>
          <w:szCs w:val="28"/>
          <w:lang w:val="be-BY"/>
        </w:rPr>
        <w:t xml:space="preserve">е </w:t>
      </w:r>
      <w:r>
        <w:rPr>
          <w:szCs w:val="28"/>
          <w:lang w:val="en-US"/>
        </w:rPr>
        <w:t>ID</w:t>
      </w:r>
      <w:r w:rsidRPr="007B22C7">
        <w:rPr>
          <w:szCs w:val="28"/>
        </w:rPr>
        <w:t>.</w:t>
      </w:r>
      <w:r>
        <w:rPr>
          <w:szCs w:val="28"/>
          <w:lang w:val="en-US"/>
        </w:rPr>
        <w:t>txt</w:t>
      </w:r>
      <w:r>
        <w:rPr>
          <w:szCs w:val="28"/>
        </w:rPr>
        <w:t xml:space="preserve"> хранятся идентификационные номера пользователя, лота и ставки по лоту. При создании пользователем нового лота, лот получает </w:t>
      </w:r>
      <w:r>
        <w:rPr>
          <w:szCs w:val="28"/>
          <w:lang w:val="en-US"/>
        </w:rPr>
        <w:t>id</w:t>
      </w:r>
      <w:r>
        <w:rPr>
          <w:szCs w:val="28"/>
        </w:rPr>
        <w:t xml:space="preserve"> и происходит запись в файл. При выборе ставки на лот, в файл записываются последовательно </w:t>
      </w:r>
      <w:r>
        <w:rPr>
          <w:szCs w:val="28"/>
          <w:lang w:val="en-US"/>
        </w:rPr>
        <w:t>id</w:t>
      </w:r>
      <w:r>
        <w:rPr>
          <w:szCs w:val="28"/>
        </w:rPr>
        <w:t xml:space="preserve"> выбранного лота и </w:t>
      </w:r>
      <w:r>
        <w:rPr>
          <w:szCs w:val="28"/>
          <w:lang w:val="en-US"/>
        </w:rPr>
        <w:t>id</w:t>
      </w:r>
      <w:r>
        <w:rPr>
          <w:szCs w:val="28"/>
        </w:rPr>
        <w:t xml:space="preserve">  данной ставки  (рисунок 3.1).  </w:t>
      </w:r>
    </w:p>
    <w:p w:rsidR="00751807" w:rsidRDefault="00751807" w:rsidP="00751807">
      <w:pPr>
        <w:ind w:firstLine="708"/>
        <w:outlineLvl w:val="0"/>
        <w:rPr>
          <w:szCs w:val="28"/>
        </w:rPr>
      </w:pPr>
    </w:p>
    <w:p w:rsidR="00751807" w:rsidRDefault="00751807" w:rsidP="00751807">
      <w:pPr>
        <w:ind w:firstLine="0"/>
        <w:jc w:val="center"/>
        <w:outlineLvl w:val="0"/>
        <w:rPr>
          <w:szCs w:val="28"/>
        </w:rPr>
      </w:pPr>
      <w:r>
        <w:rPr>
          <w:noProof/>
          <w:lang w:eastAsia="ru-RU"/>
        </w:rPr>
        <w:drawing>
          <wp:inline distT="0" distB="0" distL="0" distR="0" wp14:anchorId="5295B66B" wp14:editId="54840368">
            <wp:extent cx="2603500" cy="946150"/>
            <wp:effectExtent l="0" t="0" r="635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03500" cy="946150"/>
                    </a:xfrm>
                    <a:prstGeom prst="rect">
                      <a:avLst/>
                    </a:prstGeom>
                  </pic:spPr>
                </pic:pic>
              </a:graphicData>
            </a:graphic>
          </wp:inline>
        </w:drawing>
      </w:r>
    </w:p>
    <w:p w:rsidR="00751807" w:rsidRDefault="00751807" w:rsidP="00751807">
      <w:pPr>
        <w:ind w:firstLine="708"/>
        <w:jc w:val="center"/>
        <w:outlineLvl w:val="0"/>
        <w:rPr>
          <w:szCs w:val="28"/>
        </w:rPr>
      </w:pPr>
    </w:p>
    <w:p w:rsidR="00751807" w:rsidRPr="00CB2E28" w:rsidRDefault="00751807" w:rsidP="00751807">
      <w:pPr>
        <w:ind w:firstLine="0"/>
        <w:jc w:val="center"/>
        <w:outlineLvl w:val="0"/>
        <w:rPr>
          <w:szCs w:val="28"/>
        </w:rPr>
      </w:pPr>
      <w:r>
        <w:rPr>
          <w:szCs w:val="28"/>
        </w:rPr>
        <w:t xml:space="preserve">Рисунок </w:t>
      </w:r>
      <w:r w:rsidRPr="00CB2E28">
        <w:rPr>
          <w:szCs w:val="28"/>
        </w:rPr>
        <w:t>3</w:t>
      </w:r>
      <w:r>
        <w:rPr>
          <w:szCs w:val="28"/>
        </w:rPr>
        <w:t xml:space="preserve">.1 - Файл </w:t>
      </w:r>
      <w:r>
        <w:rPr>
          <w:szCs w:val="28"/>
          <w:lang w:val="en-US"/>
        </w:rPr>
        <w:t>ID</w:t>
      </w:r>
      <w:r w:rsidRPr="00CB2E28">
        <w:rPr>
          <w:szCs w:val="28"/>
        </w:rPr>
        <w:t>.</w:t>
      </w:r>
      <w:r>
        <w:rPr>
          <w:szCs w:val="28"/>
          <w:lang w:val="en-US"/>
        </w:rPr>
        <w:t>txt</w:t>
      </w:r>
    </w:p>
    <w:p w:rsidR="00751807" w:rsidRPr="00CB2E28" w:rsidRDefault="00751807" w:rsidP="00751807">
      <w:pPr>
        <w:ind w:firstLine="708"/>
        <w:jc w:val="center"/>
        <w:outlineLvl w:val="0"/>
        <w:rPr>
          <w:szCs w:val="28"/>
        </w:rPr>
      </w:pPr>
    </w:p>
    <w:p w:rsidR="00751807" w:rsidRPr="00CB2E28" w:rsidRDefault="00751807" w:rsidP="00751807">
      <w:pPr>
        <w:ind w:firstLine="708"/>
        <w:jc w:val="both"/>
        <w:outlineLvl w:val="0"/>
        <w:rPr>
          <w:szCs w:val="28"/>
        </w:rPr>
      </w:pPr>
      <w:r>
        <w:rPr>
          <w:szCs w:val="28"/>
        </w:rPr>
        <w:t>В программе присутствует возможность быстрой регистрации нового пользователя. При выборе данного пункта меню предлагается ввести корректные логин и пароль (</w:t>
      </w:r>
      <w:r w:rsidRPr="00CB2E28">
        <w:rPr>
          <w:szCs w:val="28"/>
        </w:rPr>
        <w:t>5</w:t>
      </w:r>
      <w:r>
        <w:rPr>
          <w:szCs w:val="28"/>
        </w:rPr>
        <w:t xml:space="preserve"> и более символов), после чего произойдет шифровка пароля и запись логина и зашифрованного пароля в файл </w:t>
      </w:r>
      <w:r>
        <w:rPr>
          <w:szCs w:val="28"/>
          <w:lang w:val="en-US"/>
        </w:rPr>
        <w:t>seller</w:t>
      </w:r>
      <w:r w:rsidRPr="00F01554">
        <w:rPr>
          <w:szCs w:val="28"/>
        </w:rPr>
        <w:t>.</w:t>
      </w:r>
      <w:r>
        <w:rPr>
          <w:szCs w:val="28"/>
          <w:lang w:val="en-US"/>
        </w:rPr>
        <w:t>txt</w:t>
      </w:r>
      <w:r w:rsidRPr="00CB2E28">
        <w:rPr>
          <w:szCs w:val="28"/>
        </w:rPr>
        <w:t xml:space="preserve"> </w:t>
      </w:r>
      <w:r>
        <w:rPr>
          <w:szCs w:val="28"/>
        </w:rPr>
        <w:t xml:space="preserve">либо </w:t>
      </w:r>
      <w:r>
        <w:rPr>
          <w:szCs w:val="28"/>
          <w:lang w:val="en-US"/>
        </w:rPr>
        <w:t>participant</w:t>
      </w:r>
      <w:r w:rsidRPr="00CB2E28">
        <w:rPr>
          <w:szCs w:val="28"/>
        </w:rPr>
        <w:t>.</w:t>
      </w:r>
      <w:r>
        <w:rPr>
          <w:szCs w:val="28"/>
          <w:lang w:val="en-US"/>
        </w:rPr>
        <w:t>txt</w:t>
      </w:r>
      <w:r>
        <w:rPr>
          <w:szCs w:val="28"/>
        </w:rPr>
        <w:t xml:space="preserve"> (рисунки 3.2-3.3). Далее в файлы записывается информация о регистрируемом пользователе.</w:t>
      </w:r>
    </w:p>
    <w:p w:rsidR="00751807" w:rsidRDefault="00751807" w:rsidP="00751807">
      <w:pPr>
        <w:ind w:firstLine="0"/>
        <w:jc w:val="center"/>
        <w:outlineLvl w:val="0"/>
        <w:rPr>
          <w:szCs w:val="28"/>
          <w:lang w:val="en-US"/>
        </w:rPr>
      </w:pPr>
      <w:r>
        <w:rPr>
          <w:noProof/>
          <w:lang w:eastAsia="ru-RU"/>
        </w:rPr>
        <w:lastRenderedPageBreak/>
        <w:drawing>
          <wp:inline distT="0" distB="0" distL="0" distR="0" wp14:anchorId="67839322" wp14:editId="3DB05DD6">
            <wp:extent cx="2609850" cy="9461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09850" cy="946150"/>
                    </a:xfrm>
                    <a:prstGeom prst="rect">
                      <a:avLst/>
                    </a:prstGeom>
                  </pic:spPr>
                </pic:pic>
              </a:graphicData>
            </a:graphic>
          </wp:inline>
        </w:drawing>
      </w:r>
    </w:p>
    <w:p w:rsidR="00751807" w:rsidRPr="00B95CE1" w:rsidRDefault="00751807" w:rsidP="00751807">
      <w:pPr>
        <w:ind w:firstLine="708"/>
        <w:jc w:val="center"/>
        <w:outlineLvl w:val="0"/>
        <w:rPr>
          <w:szCs w:val="28"/>
          <w:lang w:val="en-US"/>
        </w:rPr>
      </w:pPr>
    </w:p>
    <w:p w:rsidR="00751807" w:rsidRDefault="00751807" w:rsidP="00751807">
      <w:pPr>
        <w:ind w:firstLine="0"/>
        <w:jc w:val="center"/>
        <w:outlineLvl w:val="0"/>
        <w:rPr>
          <w:szCs w:val="28"/>
        </w:rPr>
      </w:pPr>
      <w:r>
        <w:rPr>
          <w:szCs w:val="28"/>
        </w:rPr>
        <w:t xml:space="preserve">Рисунок 3.2 – Файл </w:t>
      </w:r>
      <w:r>
        <w:rPr>
          <w:szCs w:val="28"/>
          <w:lang w:val="en-US"/>
        </w:rPr>
        <w:t>seller</w:t>
      </w:r>
      <w:r w:rsidRPr="00F01554">
        <w:rPr>
          <w:szCs w:val="28"/>
        </w:rPr>
        <w:t>.</w:t>
      </w:r>
      <w:r>
        <w:rPr>
          <w:szCs w:val="28"/>
          <w:lang w:val="en-US"/>
        </w:rPr>
        <w:t>txt</w:t>
      </w:r>
    </w:p>
    <w:p w:rsidR="00751807" w:rsidRDefault="00751807" w:rsidP="00751807">
      <w:pPr>
        <w:ind w:firstLine="0"/>
        <w:jc w:val="center"/>
        <w:outlineLvl w:val="0"/>
        <w:rPr>
          <w:szCs w:val="28"/>
          <w:lang w:val="en-US"/>
        </w:rPr>
      </w:pPr>
    </w:p>
    <w:p w:rsidR="00751807" w:rsidRPr="00B95CE1" w:rsidRDefault="00751807" w:rsidP="00751807">
      <w:pPr>
        <w:ind w:firstLine="0"/>
        <w:jc w:val="center"/>
        <w:outlineLvl w:val="0"/>
        <w:rPr>
          <w:szCs w:val="28"/>
          <w:lang w:val="en-US"/>
        </w:rPr>
      </w:pPr>
      <w:r>
        <w:rPr>
          <w:noProof/>
          <w:lang w:eastAsia="ru-RU"/>
        </w:rPr>
        <w:drawing>
          <wp:inline distT="0" distB="0" distL="0" distR="0" wp14:anchorId="320CB675" wp14:editId="2CC06692">
            <wp:extent cx="2609850" cy="94615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9850" cy="946150"/>
                    </a:xfrm>
                    <a:prstGeom prst="rect">
                      <a:avLst/>
                    </a:prstGeom>
                  </pic:spPr>
                </pic:pic>
              </a:graphicData>
            </a:graphic>
          </wp:inline>
        </w:drawing>
      </w:r>
    </w:p>
    <w:p w:rsidR="00751807" w:rsidRDefault="00751807" w:rsidP="00751807">
      <w:pPr>
        <w:ind w:firstLine="0"/>
        <w:jc w:val="center"/>
        <w:outlineLvl w:val="0"/>
        <w:rPr>
          <w:szCs w:val="28"/>
        </w:rPr>
      </w:pPr>
    </w:p>
    <w:p w:rsidR="00751807" w:rsidRPr="0054655B" w:rsidRDefault="00751807" w:rsidP="00751807">
      <w:pPr>
        <w:ind w:firstLine="0"/>
        <w:jc w:val="center"/>
        <w:outlineLvl w:val="0"/>
        <w:rPr>
          <w:szCs w:val="28"/>
        </w:rPr>
      </w:pPr>
      <w:r>
        <w:rPr>
          <w:szCs w:val="28"/>
        </w:rPr>
        <w:t xml:space="preserve">Рисунок 3.3 – Файл </w:t>
      </w:r>
      <w:r>
        <w:rPr>
          <w:szCs w:val="28"/>
          <w:lang w:val="en-US"/>
        </w:rPr>
        <w:t>participant</w:t>
      </w:r>
      <w:r w:rsidRPr="00CB2E28">
        <w:rPr>
          <w:szCs w:val="28"/>
        </w:rPr>
        <w:t>.</w:t>
      </w:r>
      <w:r>
        <w:rPr>
          <w:szCs w:val="28"/>
          <w:lang w:val="en-US"/>
        </w:rPr>
        <w:t>txt</w:t>
      </w:r>
    </w:p>
    <w:p w:rsidR="00751807" w:rsidRPr="00ED2BDA" w:rsidRDefault="00751807" w:rsidP="00751807">
      <w:pPr>
        <w:ind w:firstLine="708"/>
        <w:jc w:val="center"/>
        <w:outlineLvl w:val="0"/>
        <w:rPr>
          <w:szCs w:val="28"/>
        </w:rPr>
      </w:pPr>
    </w:p>
    <w:p w:rsidR="00751807" w:rsidRDefault="00751807" w:rsidP="00751807">
      <w:pPr>
        <w:ind w:firstLine="708"/>
        <w:jc w:val="both"/>
        <w:outlineLvl w:val="0"/>
        <w:rPr>
          <w:szCs w:val="28"/>
        </w:rPr>
      </w:pPr>
      <w:r>
        <w:rPr>
          <w:szCs w:val="28"/>
        </w:rPr>
        <w:t xml:space="preserve">В файле </w:t>
      </w:r>
      <w:r>
        <w:rPr>
          <w:szCs w:val="28"/>
          <w:lang w:val="en-US"/>
        </w:rPr>
        <w:t>lot</w:t>
      </w:r>
      <w:r w:rsidRPr="008D235B">
        <w:rPr>
          <w:szCs w:val="28"/>
        </w:rPr>
        <w:t>.</w:t>
      </w:r>
      <w:r>
        <w:rPr>
          <w:szCs w:val="28"/>
          <w:lang w:val="en-US"/>
        </w:rPr>
        <w:t>txt</w:t>
      </w:r>
      <w:r>
        <w:rPr>
          <w:szCs w:val="28"/>
        </w:rPr>
        <w:t xml:space="preserve"> (Рисунок </w:t>
      </w:r>
      <w:r w:rsidRPr="0054655B">
        <w:rPr>
          <w:szCs w:val="28"/>
        </w:rPr>
        <w:t>3</w:t>
      </w:r>
      <w:r>
        <w:rPr>
          <w:szCs w:val="28"/>
        </w:rPr>
        <w:t>.</w:t>
      </w:r>
      <w:r w:rsidRPr="0054655B">
        <w:rPr>
          <w:szCs w:val="28"/>
        </w:rPr>
        <w:t>4</w:t>
      </w:r>
      <w:r>
        <w:rPr>
          <w:szCs w:val="28"/>
        </w:rPr>
        <w:t>)</w:t>
      </w:r>
      <w:r w:rsidRPr="008D235B">
        <w:rPr>
          <w:szCs w:val="28"/>
        </w:rPr>
        <w:t xml:space="preserve"> </w:t>
      </w:r>
      <w:r>
        <w:rPr>
          <w:szCs w:val="28"/>
        </w:rPr>
        <w:t xml:space="preserve">хранится информация </w:t>
      </w:r>
      <w:proofErr w:type="gramStart"/>
      <w:r>
        <w:rPr>
          <w:szCs w:val="28"/>
        </w:rPr>
        <w:t>о</w:t>
      </w:r>
      <w:proofErr w:type="gramEnd"/>
      <w:r>
        <w:rPr>
          <w:szCs w:val="28"/>
        </w:rPr>
        <w:t xml:space="preserve"> всех зарегистрированных в интернет-аукционе лотах. При выборе пункта меню </w:t>
      </w:r>
      <w:r w:rsidRPr="00F01554">
        <w:rPr>
          <w:szCs w:val="28"/>
        </w:rPr>
        <w:t>“</w:t>
      </w:r>
      <w:r>
        <w:rPr>
          <w:szCs w:val="28"/>
        </w:rPr>
        <w:t>просмотр всех лотов</w:t>
      </w:r>
      <w:r w:rsidRPr="00F01554">
        <w:rPr>
          <w:szCs w:val="28"/>
        </w:rPr>
        <w:t>”</w:t>
      </w:r>
      <w:r>
        <w:rPr>
          <w:szCs w:val="28"/>
        </w:rPr>
        <w:t xml:space="preserve"> данные из файла будут записаны вектор объектов класса </w:t>
      </w:r>
      <w:r>
        <w:rPr>
          <w:szCs w:val="28"/>
          <w:lang w:val="en-US"/>
        </w:rPr>
        <w:t>Lot</w:t>
      </w:r>
      <w:r>
        <w:rPr>
          <w:szCs w:val="28"/>
        </w:rPr>
        <w:t>.</w:t>
      </w:r>
    </w:p>
    <w:p w:rsidR="00751807" w:rsidRPr="0025472D" w:rsidRDefault="00751807" w:rsidP="00751807">
      <w:pPr>
        <w:ind w:firstLine="708"/>
        <w:jc w:val="center"/>
        <w:outlineLvl w:val="0"/>
        <w:rPr>
          <w:szCs w:val="28"/>
        </w:rPr>
      </w:pPr>
    </w:p>
    <w:p w:rsidR="00751807" w:rsidRDefault="00751807" w:rsidP="00751807">
      <w:pPr>
        <w:ind w:firstLine="0"/>
        <w:jc w:val="center"/>
        <w:outlineLvl w:val="0"/>
        <w:rPr>
          <w:szCs w:val="28"/>
          <w:lang w:val="en-US"/>
        </w:rPr>
      </w:pPr>
      <w:r>
        <w:rPr>
          <w:noProof/>
          <w:lang w:eastAsia="ru-RU"/>
        </w:rPr>
        <w:drawing>
          <wp:inline distT="0" distB="0" distL="0" distR="0" wp14:anchorId="6C2BAE20" wp14:editId="62C3FF94">
            <wp:extent cx="1962150" cy="229870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62150" cy="2298700"/>
                    </a:xfrm>
                    <a:prstGeom prst="rect">
                      <a:avLst/>
                    </a:prstGeom>
                  </pic:spPr>
                </pic:pic>
              </a:graphicData>
            </a:graphic>
          </wp:inline>
        </w:drawing>
      </w:r>
    </w:p>
    <w:p w:rsidR="00751807" w:rsidRPr="00B95CE1" w:rsidRDefault="00751807" w:rsidP="00751807">
      <w:pPr>
        <w:ind w:firstLine="708"/>
        <w:jc w:val="center"/>
        <w:outlineLvl w:val="0"/>
        <w:rPr>
          <w:szCs w:val="28"/>
          <w:lang w:val="en-US"/>
        </w:rPr>
      </w:pPr>
    </w:p>
    <w:p w:rsidR="00751807" w:rsidRPr="0025472D" w:rsidRDefault="00751807" w:rsidP="00751807">
      <w:pPr>
        <w:ind w:firstLine="0"/>
        <w:jc w:val="center"/>
        <w:outlineLvl w:val="0"/>
        <w:rPr>
          <w:szCs w:val="28"/>
        </w:rPr>
      </w:pPr>
      <w:r>
        <w:rPr>
          <w:szCs w:val="28"/>
        </w:rPr>
        <w:t xml:space="preserve">Рисунок 3.4 Файл </w:t>
      </w:r>
      <w:r>
        <w:rPr>
          <w:szCs w:val="28"/>
          <w:lang w:val="en-US"/>
        </w:rPr>
        <w:t>lot</w:t>
      </w:r>
      <w:r w:rsidRPr="00ED2BDA">
        <w:rPr>
          <w:szCs w:val="28"/>
        </w:rPr>
        <w:t>.</w:t>
      </w:r>
      <w:r>
        <w:rPr>
          <w:szCs w:val="28"/>
          <w:lang w:val="en-US"/>
        </w:rPr>
        <w:t>txt</w:t>
      </w:r>
    </w:p>
    <w:p w:rsidR="00751807" w:rsidRPr="0025472D" w:rsidRDefault="00751807" w:rsidP="00751807">
      <w:pPr>
        <w:ind w:firstLine="0"/>
        <w:jc w:val="center"/>
        <w:outlineLvl w:val="0"/>
        <w:rPr>
          <w:szCs w:val="28"/>
        </w:rPr>
      </w:pPr>
    </w:p>
    <w:p w:rsidR="00751807" w:rsidRDefault="00751807" w:rsidP="00751807">
      <w:pPr>
        <w:ind w:firstLine="708"/>
        <w:jc w:val="both"/>
        <w:outlineLvl w:val="0"/>
        <w:rPr>
          <w:szCs w:val="28"/>
        </w:rPr>
      </w:pPr>
      <w:r>
        <w:rPr>
          <w:szCs w:val="28"/>
        </w:rPr>
        <w:t xml:space="preserve">В файле </w:t>
      </w:r>
      <w:proofErr w:type="spellStart"/>
      <w:r>
        <w:rPr>
          <w:szCs w:val="28"/>
          <w:lang w:val="en-US"/>
        </w:rPr>
        <w:t>stavki</w:t>
      </w:r>
      <w:proofErr w:type="spellEnd"/>
      <w:r w:rsidRPr="00FB2FA0">
        <w:rPr>
          <w:szCs w:val="28"/>
        </w:rPr>
        <w:t>.</w:t>
      </w:r>
      <w:r>
        <w:rPr>
          <w:szCs w:val="28"/>
          <w:lang w:val="en-US"/>
        </w:rPr>
        <w:t>txt</w:t>
      </w:r>
      <w:r w:rsidRPr="00FB2FA0">
        <w:rPr>
          <w:szCs w:val="28"/>
        </w:rPr>
        <w:t xml:space="preserve"> </w:t>
      </w:r>
      <w:r>
        <w:rPr>
          <w:szCs w:val="28"/>
        </w:rPr>
        <w:t xml:space="preserve">хранится информация о совершенных ставках. Она включает в себя </w:t>
      </w:r>
      <w:r>
        <w:rPr>
          <w:szCs w:val="28"/>
          <w:lang w:val="en-US"/>
        </w:rPr>
        <w:t>id</w:t>
      </w:r>
      <w:r w:rsidRPr="00FB2FA0">
        <w:rPr>
          <w:szCs w:val="28"/>
        </w:rPr>
        <w:t xml:space="preserve"> </w:t>
      </w:r>
      <w:r>
        <w:rPr>
          <w:szCs w:val="28"/>
        </w:rPr>
        <w:t xml:space="preserve">покупателя, </w:t>
      </w:r>
      <w:r>
        <w:rPr>
          <w:szCs w:val="28"/>
          <w:lang w:val="en-US"/>
        </w:rPr>
        <w:t>id</w:t>
      </w:r>
      <w:r>
        <w:rPr>
          <w:szCs w:val="28"/>
        </w:rPr>
        <w:t xml:space="preserve"> лота, </w:t>
      </w:r>
      <w:r>
        <w:rPr>
          <w:szCs w:val="28"/>
          <w:lang w:val="en-US"/>
        </w:rPr>
        <w:t>id</w:t>
      </w:r>
      <w:r>
        <w:rPr>
          <w:szCs w:val="28"/>
        </w:rPr>
        <w:t xml:space="preserve"> ставки и сумму ставки по лоту (рисунок 3.5).</w:t>
      </w:r>
    </w:p>
    <w:p w:rsidR="00751807" w:rsidRPr="0025472D" w:rsidRDefault="00751807" w:rsidP="00751807">
      <w:pPr>
        <w:ind w:firstLine="0"/>
        <w:jc w:val="center"/>
        <w:outlineLvl w:val="0"/>
        <w:rPr>
          <w:szCs w:val="28"/>
        </w:rPr>
      </w:pPr>
    </w:p>
    <w:p w:rsidR="00751807" w:rsidRDefault="00751807" w:rsidP="00751807">
      <w:pPr>
        <w:ind w:firstLine="0"/>
        <w:jc w:val="center"/>
        <w:outlineLvl w:val="0"/>
        <w:rPr>
          <w:szCs w:val="28"/>
          <w:lang w:val="en-US"/>
        </w:rPr>
      </w:pPr>
      <w:r>
        <w:rPr>
          <w:noProof/>
          <w:lang w:eastAsia="ru-RU"/>
        </w:rPr>
        <w:lastRenderedPageBreak/>
        <w:drawing>
          <wp:inline distT="0" distB="0" distL="0" distR="0" wp14:anchorId="1430B7A5" wp14:editId="2C01F77B">
            <wp:extent cx="1962150" cy="1397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2150" cy="1397000"/>
                    </a:xfrm>
                    <a:prstGeom prst="rect">
                      <a:avLst/>
                    </a:prstGeom>
                  </pic:spPr>
                </pic:pic>
              </a:graphicData>
            </a:graphic>
          </wp:inline>
        </w:drawing>
      </w:r>
    </w:p>
    <w:p w:rsidR="00751807" w:rsidRPr="00B95CE1" w:rsidRDefault="00751807" w:rsidP="00751807">
      <w:pPr>
        <w:ind w:firstLine="0"/>
        <w:jc w:val="center"/>
        <w:outlineLvl w:val="0"/>
        <w:rPr>
          <w:szCs w:val="28"/>
          <w:lang w:val="en-US"/>
        </w:rPr>
      </w:pPr>
    </w:p>
    <w:p w:rsidR="00751807" w:rsidRPr="00FB2FA0" w:rsidRDefault="00751807" w:rsidP="00751807">
      <w:pPr>
        <w:ind w:firstLine="0"/>
        <w:jc w:val="center"/>
        <w:outlineLvl w:val="0"/>
        <w:rPr>
          <w:szCs w:val="28"/>
          <w:lang w:val="en-US"/>
        </w:rPr>
      </w:pPr>
      <w:r>
        <w:rPr>
          <w:szCs w:val="28"/>
        </w:rPr>
        <w:t xml:space="preserve">Рисунок 3.5 – Файл </w:t>
      </w:r>
      <w:r>
        <w:rPr>
          <w:szCs w:val="28"/>
          <w:lang w:val="en-US"/>
        </w:rPr>
        <w:t>stavki.txt</w:t>
      </w: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jc w:val="both"/>
        <w:rPr>
          <w:lang w:eastAsia="ru-RU"/>
        </w:rPr>
      </w:pPr>
    </w:p>
    <w:p w:rsidR="00751807" w:rsidRDefault="00751807" w:rsidP="00751807">
      <w:pPr>
        <w:pStyle w:val="ac"/>
        <w:numPr>
          <w:ilvl w:val="0"/>
          <w:numId w:val="6"/>
        </w:numPr>
        <w:ind w:left="0" w:firstLine="0"/>
      </w:pPr>
      <w:r>
        <w:lastRenderedPageBreak/>
        <w:t>Разработка и описание диаграммы классов</w:t>
      </w:r>
    </w:p>
    <w:p w:rsidR="00751807" w:rsidRDefault="00751807" w:rsidP="00751807">
      <w:pPr>
        <w:jc w:val="both"/>
        <w:outlineLvl w:val="0"/>
      </w:pPr>
      <w:bookmarkStart w:id="5" w:name="_Toc529952615"/>
      <w:bookmarkStart w:id="6" w:name="_Toc529952852"/>
      <w:bookmarkStart w:id="7" w:name="_Toc532157738"/>
      <w:r w:rsidRPr="00B95CE1">
        <w:t>Одним из базовых принципов объектно-ориентированного программирования является наследование. Наследование – это процесс создания новых классов, наследниками или производными классами, из уже существующих или базовых классов.</w:t>
      </w:r>
      <w:bookmarkStart w:id="8" w:name="_Toc501394223"/>
      <w:bookmarkStart w:id="9" w:name="_Toc529952616"/>
      <w:bookmarkStart w:id="10" w:name="_Toc529952853"/>
      <w:bookmarkStart w:id="11" w:name="_Toc532157739"/>
      <w:bookmarkEnd w:id="5"/>
      <w:bookmarkEnd w:id="6"/>
      <w:bookmarkEnd w:id="7"/>
    </w:p>
    <w:p w:rsidR="00751807" w:rsidRPr="00B95CE1" w:rsidRDefault="00751807" w:rsidP="00751807">
      <w:pPr>
        <w:jc w:val="both"/>
        <w:outlineLvl w:val="0"/>
      </w:pPr>
      <w:r>
        <w:rPr>
          <w:noProof/>
          <w:lang w:eastAsia="ru-RU"/>
        </w:rPr>
        <w:drawing>
          <wp:anchor distT="0" distB="0" distL="114300" distR="114300" simplePos="0" relativeHeight="251659264" behindDoc="1" locked="0" layoutInCell="1" allowOverlap="1" wp14:anchorId="627FE88C" wp14:editId="60092BE8">
            <wp:simplePos x="0" y="0"/>
            <wp:positionH relativeFrom="column">
              <wp:posOffset>-116205</wp:posOffset>
            </wp:positionH>
            <wp:positionV relativeFrom="paragraph">
              <wp:posOffset>378700</wp:posOffset>
            </wp:positionV>
            <wp:extent cx="6584609" cy="3449563"/>
            <wp:effectExtent l="0" t="0" r="6985" b="0"/>
            <wp:wrapNone/>
            <wp:docPr id="26" name="Рисунок 26"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4" r="21283" b="27627"/>
                    <a:stretch/>
                  </pic:blipFill>
                  <pic:spPr bwMode="auto">
                    <a:xfrm>
                      <a:off x="0" y="0"/>
                      <a:ext cx="6584609" cy="34495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5CE1">
        <w:t xml:space="preserve">В данном проекте описана следующая иерархия классов: базовый класс </w:t>
      </w:r>
      <w:r>
        <w:rPr>
          <w:lang w:val="en-US"/>
        </w:rPr>
        <w:t>User</w:t>
      </w:r>
      <w:r w:rsidRPr="00B95CE1">
        <w:t xml:space="preserve">, от него наследуется класс </w:t>
      </w:r>
      <w:r>
        <w:rPr>
          <w:lang w:val="en-US"/>
        </w:rPr>
        <w:t>Seller</w:t>
      </w:r>
      <w:r w:rsidRPr="00B95CE1">
        <w:t xml:space="preserve"> и </w:t>
      </w:r>
      <w:bookmarkEnd w:id="8"/>
      <w:r>
        <w:rPr>
          <w:lang w:val="en-US"/>
        </w:rPr>
        <w:t>Participant</w:t>
      </w:r>
      <w:r w:rsidRPr="00B95CE1">
        <w:t>.</w:t>
      </w:r>
      <w:bookmarkEnd w:id="9"/>
      <w:bookmarkEnd w:id="10"/>
      <w:bookmarkEnd w:id="11"/>
      <w:r w:rsidRPr="00B95CE1">
        <w:t xml:space="preserve"> </w:t>
      </w:r>
    </w:p>
    <w:p w:rsidR="00751807" w:rsidRPr="00D810A0" w:rsidRDefault="00751807" w:rsidP="00751807">
      <w:pPr>
        <w:jc w:val="both"/>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jc w:val="center"/>
        <w:outlineLvl w:val="0"/>
      </w:pPr>
    </w:p>
    <w:p w:rsidR="00751807" w:rsidRPr="0025472D" w:rsidRDefault="00751807" w:rsidP="00751807">
      <w:pPr>
        <w:ind w:firstLine="0"/>
        <w:outlineLvl w:val="0"/>
      </w:pPr>
    </w:p>
    <w:p w:rsidR="00751807" w:rsidRDefault="00751807" w:rsidP="00751807">
      <w:pPr>
        <w:ind w:firstLine="0"/>
        <w:jc w:val="center"/>
        <w:outlineLvl w:val="0"/>
        <w:rPr>
          <w:rFonts w:eastAsia="Times New Roman"/>
          <w:sz w:val="27"/>
          <w:szCs w:val="27"/>
          <w:lang w:eastAsia="ru-RU"/>
        </w:rPr>
      </w:pPr>
      <w:r>
        <w:t>Рисунок 4.1</w:t>
      </w:r>
      <w:r>
        <w:rPr>
          <w:rFonts w:eastAsia="Times New Roman"/>
          <w:sz w:val="27"/>
          <w:szCs w:val="27"/>
          <w:lang w:eastAsia="ru-RU"/>
        </w:rPr>
        <w:t xml:space="preserve"> – Диаграмма классов</w:t>
      </w:r>
      <w:bookmarkStart w:id="12" w:name="_Toc529952617"/>
      <w:bookmarkStart w:id="13" w:name="_Toc529952854"/>
      <w:bookmarkStart w:id="14" w:name="_Toc532157740"/>
      <w:bookmarkStart w:id="15" w:name="_Toc501394224"/>
    </w:p>
    <w:p w:rsidR="00751807" w:rsidRDefault="00751807" w:rsidP="00751807">
      <w:pPr>
        <w:ind w:firstLine="0"/>
        <w:jc w:val="center"/>
        <w:outlineLvl w:val="0"/>
        <w:rPr>
          <w:rFonts w:eastAsia="Times New Roman"/>
          <w:sz w:val="27"/>
          <w:szCs w:val="27"/>
          <w:lang w:eastAsia="ru-RU"/>
        </w:rPr>
      </w:pPr>
    </w:p>
    <w:p w:rsidR="00751807" w:rsidRDefault="00751807" w:rsidP="00751807">
      <w:pPr>
        <w:jc w:val="both"/>
        <w:outlineLvl w:val="0"/>
      </w:pPr>
      <w:r w:rsidRPr="00F4094F">
        <w:t xml:space="preserve">На вершине иерархии стоит класс </w:t>
      </w:r>
      <w:r>
        <w:rPr>
          <w:lang w:val="en-US"/>
        </w:rPr>
        <w:t>User</w:t>
      </w:r>
      <w:r w:rsidRPr="00F4094F">
        <w:t>. Он являе</w:t>
      </w:r>
      <w:r>
        <w:t xml:space="preserve">тся базой для создания объектов </w:t>
      </w:r>
      <w:r w:rsidRPr="00F4094F">
        <w:t>других классов</w:t>
      </w:r>
      <w:r>
        <w:t xml:space="preserve"> и содержит в себе такие поля, как </w:t>
      </w:r>
      <w:r>
        <w:rPr>
          <w:lang w:val="en-US"/>
        </w:rPr>
        <w:t>id</w:t>
      </w:r>
      <w:r>
        <w:t>,</w:t>
      </w:r>
      <w:r>
        <w:rPr>
          <w:lang w:val="be-BY"/>
        </w:rPr>
        <w:t xml:space="preserve"> </w:t>
      </w:r>
      <w:r>
        <w:rPr>
          <w:lang w:val="en-US"/>
        </w:rPr>
        <w:t>login</w:t>
      </w:r>
      <w:r>
        <w:t xml:space="preserve">, </w:t>
      </w:r>
      <w:r>
        <w:rPr>
          <w:lang w:val="en-US"/>
        </w:rPr>
        <w:t>password</w:t>
      </w:r>
      <w:r>
        <w:t xml:space="preserve"> </w:t>
      </w:r>
      <w:r>
        <w:rPr>
          <w:lang w:val="en-US"/>
        </w:rPr>
        <w:t>name</w:t>
      </w:r>
      <w:r>
        <w:t xml:space="preserve">, а также </w:t>
      </w:r>
      <w:r>
        <w:rPr>
          <w:lang w:val="en-US"/>
        </w:rPr>
        <w:t>role</w:t>
      </w:r>
      <w:r>
        <w:t>, под которой зашел пользователь</w:t>
      </w:r>
      <w:proofErr w:type="gramStart"/>
      <w:r>
        <w:t xml:space="preserve"> </w:t>
      </w:r>
      <w:r w:rsidRPr="00F4094F">
        <w:t>.</w:t>
      </w:r>
      <w:bookmarkEnd w:id="12"/>
      <w:bookmarkEnd w:id="13"/>
      <w:bookmarkEnd w:id="14"/>
      <w:proofErr w:type="gramEnd"/>
      <w:r w:rsidRPr="00F4094F">
        <w:t xml:space="preserve"> </w:t>
      </w:r>
      <w:bookmarkEnd w:id="15"/>
    </w:p>
    <w:p w:rsidR="00751807" w:rsidRPr="00776B38" w:rsidRDefault="00751807" w:rsidP="00751807">
      <w:pPr>
        <w:jc w:val="both"/>
        <w:outlineLvl w:val="0"/>
      </w:pPr>
    </w:p>
    <w:p w:rsidR="00751807" w:rsidRDefault="00751807" w:rsidP="00751807">
      <w:pPr>
        <w:ind w:firstLine="0"/>
        <w:jc w:val="center"/>
        <w:outlineLvl w:val="0"/>
        <w:rPr>
          <w:rFonts w:eastAsia="Times New Roman"/>
          <w:sz w:val="27"/>
          <w:szCs w:val="27"/>
          <w:lang w:eastAsia="ru-RU"/>
        </w:rPr>
      </w:pPr>
      <w:r>
        <w:rPr>
          <w:noProof/>
          <w:lang w:eastAsia="ru-RU"/>
        </w:rPr>
        <w:drawing>
          <wp:inline distT="0" distB="0" distL="0" distR="0" wp14:anchorId="5AE65672" wp14:editId="518F3438">
            <wp:extent cx="784654" cy="2123379"/>
            <wp:effectExtent l="0" t="0" r="0" b="0"/>
            <wp:docPr id="27" name="Рисунок 27"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Безымянный.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9209" t="20719" r="33403" b="38952"/>
                    <a:stretch/>
                  </pic:blipFill>
                  <pic:spPr bwMode="auto">
                    <a:xfrm>
                      <a:off x="0" y="0"/>
                      <a:ext cx="788380" cy="2133462"/>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Default="00751807" w:rsidP="00751807">
      <w:pPr>
        <w:ind w:firstLine="0"/>
      </w:pPr>
    </w:p>
    <w:p w:rsidR="00751807" w:rsidRPr="00F4094F" w:rsidRDefault="00751807" w:rsidP="00751807">
      <w:pPr>
        <w:ind w:left="-567" w:right="140"/>
        <w:jc w:val="center"/>
        <w:rPr>
          <w:rFonts w:eastAsia="Times New Roman"/>
          <w:sz w:val="27"/>
          <w:szCs w:val="27"/>
          <w:lang w:eastAsia="ru-RU"/>
        </w:rPr>
      </w:pPr>
      <w:r>
        <w:rPr>
          <w:rFonts w:eastAsia="Times New Roman"/>
          <w:sz w:val="27"/>
          <w:szCs w:val="27"/>
          <w:lang w:eastAsia="ru-RU"/>
        </w:rPr>
        <w:t xml:space="preserve">Рисунок 4.2 – Класс </w:t>
      </w:r>
      <w:r>
        <w:rPr>
          <w:rFonts w:eastAsia="Times New Roman"/>
          <w:sz w:val="27"/>
          <w:szCs w:val="27"/>
          <w:lang w:val="en-US" w:eastAsia="ru-RU"/>
        </w:rPr>
        <w:t>User</w:t>
      </w:r>
    </w:p>
    <w:p w:rsidR="00751807" w:rsidRDefault="00751807" w:rsidP="00751807">
      <w:pPr>
        <w:jc w:val="both"/>
        <w:rPr>
          <w:lang w:val="en-US"/>
        </w:rPr>
      </w:pPr>
      <w:bookmarkStart w:id="16" w:name="_Toc529952618"/>
      <w:bookmarkStart w:id="17" w:name="_Toc529952855"/>
      <w:bookmarkStart w:id="18" w:name="_Toc532157741"/>
      <w:bookmarkStart w:id="19" w:name="_Toc501394225"/>
      <w:r>
        <w:lastRenderedPageBreak/>
        <w:t xml:space="preserve">Класс </w:t>
      </w:r>
      <w:r>
        <w:rPr>
          <w:lang w:val="en-US"/>
        </w:rPr>
        <w:t>Seller</w:t>
      </w:r>
      <w:r>
        <w:t xml:space="preserve">, представленный на рисунке </w:t>
      </w:r>
      <w:r w:rsidRPr="00776B38">
        <w:t>4.3</w:t>
      </w:r>
      <w:r>
        <w:t xml:space="preserve">, является производным от класса </w:t>
      </w:r>
      <w:r>
        <w:rPr>
          <w:lang w:val="en-US"/>
        </w:rPr>
        <w:t>User</w:t>
      </w:r>
      <w:r>
        <w:t>.</w:t>
      </w:r>
      <w:bookmarkEnd w:id="16"/>
      <w:bookmarkEnd w:id="17"/>
      <w:bookmarkEnd w:id="18"/>
    </w:p>
    <w:p w:rsidR="00751807" w:rsidRDefault="00751807" w:rsidP="00751807">
      <w:pPr>
        <w:jc w:val="both"/>
        <w:rPr>
          <w:lang w:val="en-US"/>
        </w:rPr>
      </w:pPr>
    </w:p>
    <w:bookmarkEnd w:id="19"/>
    <w:p w:rsidR="00751807" w:rsidRDefault="00751807" w:rsidP="00751807">
      <w:pPr>
        <w:ind w:firstLine="0"/>
        <w:jc w:val="center"/>
        <w:rPr>
          <w:b/>
          <w:lang w:val="en-US"/>
        </w:rPr>
      </w:pPr>
      <w:r>
        <w:rPr>
          <w:noProof/>
          <w:lang w:eastAsia="ru-RU"/>
        </w:rPr>
        <w:drawing>
          <wp:inline distT="0" distB="0" distL="0" distR="0" wp14:anchorId="7DD33C41" wp14:editId="2BBB89BE">
            <wp:extent cx="964285" cy="1155356"/>
            <wp:effectExtent l="0" t="0" r="7620" b="6985"/>
            <wp:docPr id="9" name="Рисунок 9"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64914" t="3527" r="27492" b="80296"/>
                    <a:stretch/>
                  </pic:blipFill>
                  <pic:spPr bwMode="auto">
                    <a:xfrm>
                      <a:off x="0" y="0"/>
                      <a:ext cx="966856" cy="1158436"/>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Default="00751807" w:rsidP="00751807">
      <w:pPr>
        <w:ind w:firstLine="0"/>
        <w:jc w:val="center"/>
        <w:rPr>
          <w:b/>
          <w:lang w:val="en-US"/>
        </w:rPr>
      </w:pPr>
    </w:p>
    <w:p w:rsidR="00751807" w:rsidRPr="00E166AC" w:rsidRDefault="00751807" w:rsidP="00751807">
      <w:pPr>
        <w:ind w:firstLine="0"/>
        <w:jc w:val="center"/>
        <w:rPr>
          <w:rFonts w:eastAsia="Times New Roman"/>
          <w:sz w:val="27"/>
          <w:szCs w:val="27"/>
          <w:lang w:eastAsia="ru-RU"/>
        </w:rPr>
      </w:pPr>
      <w:r>
        <w:rPr>
          <w:rFonts w:eastAsia="Times New Roman"/>
          <w:sz w:val="27"/>
          <w:szCs w:val="27"/>
          <w:lang w:eastAsia="ru-RU"/>
        </w:rPr>
        <w:t xml:space="preserve">Рисунок </w:t>
      </w:r>
      <w:r w:rsidRPr="00E166AC">
        <w:rPr>
          <w:rFonts w:eastAsia="Times New Roman"/>
          <w:sz w:val="27"/>
          <w:szCs w:val="27"/>
          <w:lang w:eastAsia="ru-RU"/>
        </w:rPr>
        <w:t>4.</w:t>
      </w:r>
      <w:r>
        <w:rPr>
          <w:rFonts w:eastAsia="Times New Roman"/>
          <w:sz w:val="27"/>
          <w:szCs w:val="27"/>
          <w:lang w:val="en-US" w:eastAsia="ru-RU"/>
        </w:rPr>
        <w:t>3</w:t>
      </w:r>
      <w:r>
        <w:rPr>
          <w:rFonts w:eastAsia="Times New Roman"/>
          <w:sz w:val="27"/>
          <w:szCs w:val="27"/>
          <w:lang w:eastAsia="ru-RU"/>
        </w:rPr>
        <w:t xml:space="preserve"> – Класс </w:t>
      </w:r>
      <w:r>
        <w:rPr>
          <w:rFonts w:eastAsia="Times New Roman"/>
          <w:sz w:val="27"/>
          <w:szCs w:val="27"/>
          <w:lang w:val="en-US" w:eastAsia="ru-RU"/>
        </w:rPr>
        <w:t>Seller</w:t>
      </w:r>
    </w:p>
    <w:p w:rsidR="00751807" w:rsidRPr="00E166AC" w:rsidRDefault="00751807" w:rsidP="00751807">
      <w:pPr>
        <w:ind w:firstLine="0"/>
        <w:jc w:val="center"/>
        <w:rPr>
          <w:rFonts w:eastAsia="Times New Roman"/>
          <w:sz w:val="27"/>
          <w:szCs w:val="27"/>
          <w:lang w:eastAsia="ru-RU"/>
        </w:rPr>
      </w:pPr>
    </w:p>
    <w:p w:rsidR="00751807" w:rsidRPr="00776B38" w:rsidRDefault="00751807" w:rsidP="00751807">
      <w:pPr>
        <w:jc w:val="both"/>
      </w:pPr>
      <w:r>
        <w:t xml:space="preserve">Класс </w:t>
      </w:r>
      <w:r>
        <w:rPr>
          <w:lang w:val="en-US"/>
        </w:rPr>
        <w:t>Participant</w:t>
      </w:r>
      <w:r>
        <w:t xml:space="preserve">, представленный на рисунке </w:t>
      </w:r>
      <w:r w:rsidRPr="00776B38">
        <w:t>4.4</w:t>
      </w:r>
      <w:r>
        <w:t xml:space="preserve">, является производным от класса </w:t>
      </w:r>
      <w:r>
        <w:rPr>
          <w:lang w:val="en-US"/>
        </w:rPr>
        <w:t>User</w:t>
      </w:r>
      <w:r>
        <w:t>.</w:t>
      </w:r>
    </w:p>
    <w:p w:rsidR="00751807" w:rsidRPr="00776B38" w:rsidRDefault="00751807" w:rsidP="00751807">
      <w:pPr>
        <w:jc w:val="both"/>
      </w:pPr>
    </w:p>
    <w:p w:rsidR="00751807" w:rsidRPr="00E166AC" w:rsidRDefault="00751807" w:rsidP="00751807">
      <w:pPr>
        <w:ind w:firstLine="0"/>
        <w:jc w:val="center"/>
        <w:rPr>
          <w:b/>
        </w:rPr>
      </w:pPr>
      <w:r>
        <w:rPr>
          <w:noProof/>
          <w:lang w:eastAsia="ru-RU"/>
        </w:rPr>
        <w:drawing>
          <wp:inline distT="0" distB="0" distL="0" distR="0" wp14:anchorId="54A008BA" wp14:editId="1A7BA515">
            <wp:extent cx="968823" cy="1241854"/>
            <wp:effectExtent l="0" t="0" r="3175" b="0"/>
            <wp:docPr id="12" name="Рисунок 12"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1983" t="2675" r="40491" b="80174"/>
                    <a:stretch/>
                  </pic:blipFill>
                  <pic:spPr bwMode="auto">
                    <a:xfrm>
                      <a:off x="0" y="0"/>
                      <a:ext cx="970133" cy="1243534"/>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Pr="00E166AC" w:rsidRDefault="00751807" w:rsidP="00751807">
      <w:pPr>
        <w:ind w:firstLine="0"/>
        <w:jc w:val="center"/>
        <w:rPr>
          <w:b/>
        </w:rPr>
      </w:pPr>
    </w:p>
    <w:p w:rsidR="00751807" w:rsidRPr="004D6E73" w:rsidRDefault="00751807" w:rsidP="00751807">
      <w:pPr>
        <w:ind w:firstLine="0"/>
        <w:jc w:val="center"/>
        <w:rPr>
          <w:rFonts w:eastAsia="Times New Roman"/>
          <w:sz w:val="27"/>
          <w:szCs w:val="27"/>
          <w:lang w:eastAsia="ru-RU"/>
        </w:rPr>
      </w:pPr>
      <w:r>
        <w:rPr>
          <w:rFonts w:eastAsia="Times New Roman"/>
          <w:sz w:val="27"/>
          <w:szCs w:val="27"/>
          <w:lang w:eastAsia="ru-RU"/>
        </w:rPr>
        <w:t xml:space="preserve">Рисунок 4.4 – Класс </w:t>
      </w:r>
      <w:r>
        <w:rPr>
          <w:rFonts w:eastAsia="Times New Roman"/>
          <w:sz w:val="27"/>
          <w:szCs w:val="27"/>
          <w:lang w:val="en-US" w:eastAsia="ru-RU"/>
        </w:rPr>
        <w:t>Participant</w:t>
      </w:r>
    </w:p>
    <w:p w:rsidR="00751807" w:rsidRPr="004D6E73" w:rsidRDefault="00751807" w:rsidP="00751807">
      <w:pPr>
        <w:ind w:firstLine="0"/>
        <w:jc w:val="center"/>
        <w:rPr>
          <w:rFonts w:eastAsia="Times New Roman"/>
          <w:sz w:val="27"/>
          <w:szCs w:val="27"/>
          <w:lang w:eastAsia="ru-RU"/>
        </w:rPr>
      </w:pPr>
    </w:p>
    <w:p w:rsidR="00751807" w:rsidRDefault="00751807" w:rsidP="00751807">
      <w:pPr>
        <w:autoSpaceDE w:val="0"/>
        <w:autoSpaceDN w:val="0"/>
        <w:adjustRightInd w:val="0"/>
        <w:ind w:firstLine="0"/>
        <w:rPr>
          <w:lang w:val="en-US"/>
        </w:rPr>
      </w:pPr>
      <w:r>
        <w:rPr>
          <w:rFonts w:eastAsia="Times New Roman"/>
          <w:sz w:val="27"/>
          <w:szCs w:val="27"/>
          <w:lang w:eastAsia="ru-RU"/>
        </w:rPr>
        <w:t xml:space="preserve">Класс </w:t>
      </w:r>
      <w:r>
        <w:rPr>
          <w:rFonts w:eastAsia="Times New Roman"/>
          <w:sz w:val="27"/>
          <w:szCs w:val="27"/>
          <w:lang w:val="en-US" w:eastAsia="ru-RU"/>
        </w:rPr>
        <w:t>Lot</w:t>
      </w:r>
      <w:r w:rsidRPr="004D6E73">
        <w:rPr>
          <w:rFonts w:eastAsia="Times New Roman"/>
          <w:sz w:val="27"/>
          <w:szCs w:val="27"/>
          <w:lang w:eastAsia="ru-RU"/>
        </w:rPr>
        <w:t xml:space="preserve"> </w:t>
      </w:r>
      <w:r>
        <w:rPr>
          <w:rFonts w:eastAsia="Times New Roman"/>
          <w:sz w:val="27"/>
          <w:szCs w:val="27"/>
          <w:lang w:eastAsia="ru-RU"/>
        </w:rPr>
        <w:t xml:space="preserve"> представлен на рисунке 4.5 и содержит поля такие, как ID</w:t>
      </w:r>
      <w:r w:rsidRPr="004D6E73">
        <w:rPr>
          <w:rFonts w:ascii="Consolas" w:eastAsiaTheme="minorHAnsi" w:hAnsi="Consolas" w:cs="Consolas"/>
          <w:color w:val="000000"/>
          <w:sz w:val="19"/>
          <w:szCs w:val="19"/>
        </w:rPr>
        <w:t xml:space="preserve">, </w:t>
      </w:r>
      <w:r w:rsidRPr="004D6E73">
        <w:rPr>
          <w:lang w:val="en-US"/>
        </w:rPr>
        <w:t>title</w:t>
      </w:r>
      <w:r w:rsidRPr="004D6E73">
        <w:t xml:space="preserve">, </w:t>
      </w:r>
      <w:r>
        <w:rPr>
          <w:lang w:val="en-US"/>
        </w:rPr>
        <w:t>descry</w:t>
      </w:r>
      <w:r w:rsidRPr="004D6E73">
        <w:t xml:space="preserve">, </w:t>
      </w:r>
      <w:proofErr w:type="spellStart"/>
      <w:r>
        <w:rPr>
          <w:lang w:val="en-US"/>
        </w:rPr>
        <w:t>startPrice</w:t>
      </w:r>
      <w:proofErr w:type="spellEnd"/>
      <w:r w:rsidRPr="004D6E73">
        <w:t xml:space="preserve">, </w:t>
      </w:r>
      <w:proofErr w:type="spellStart"/>
      <w:r>
        <w:rPr>
          <w:lang w:val="en-US"/>
        </w:rPr>
        <w:t>lastStavkaId</w:t>
      </w:r>
      <w:proofErr w:type="spellEnd"/>
      <w:r w:rsidRPr="004D6E73">
        <w:t xml:space="preserve">, </w:t>
      </w:r>
      <w:proofErr w:type="spellStart"/>
      <w:r>
        <w:rPr>
          <w:lang w:val="en-US"/>
        </w:rPr>
        <w:t>sellerID</w:t>
      </w:r>
      <w:proofErr w:type="spellEnd"/>
      <w:r w:rsidRPr="004D6E73">
        <w:t xml:space="preserve">, </w:t>
      </w:r>
      <w:proofErr w:type="spellStart"/>
      <w:r>
        <w:rPr>
          <w:lang w:val="en-US"/>
        </w:rPr>
        <w:t>finishYear</w:t>
      </w:r>
      <w:proofErr w:type="spellEnd"/>
      <w:r w:rsidRPr="004D6E73">
        <w:t xml:space="preserve">, </w:t>
      </w:r>
      <w:proofErr w:type="spellStart"/>
      <w:r w:rsidRPr="004D6E73">
        <w:rPr>
          <w:lang w:val="en-US"/>
        </w:rPr>
        <w:t>finishMonth</w:t>
      </w:r>
      <w:proofErr w:type="spellEnd"/>
      <w:r w:rsidRPr="004D6E73">
        <w:t xml:space="preserve">, </w:t>
      </w:r>
      <w:proofErr w:type="spellStart"/>
      <w:r w:rsidRPr="004D6E73">
        <w:rPr>
          <w:lang w:val="en-US"/>
        </w:rPr>
        <w:t>finishDay</w:t>
      </w:r>
      <w:proofErr w:type="spellEnd"/>
      <w:r w:rsidRPr="004D6E73">
        <w:t>.</w:t>
      </w:r>
    </w:p>
    <w:p w:rsidR="00751807" w:rsidRDefault="00751807" w:rsidP="00751807">
      <w:pPr>
        <w:autoSpaceDE w:val="0"/>
        <w:autoSpaceDN w:val="0"/>
        <w:adjustRightInd w:val="0"/>
        <w:ind w:firstLine="0"/>
        <w:rPr>
          <w:lang w:val="en-US"/>
        </w:rPr>
      </w:pPr>
    </w:p>
    <w:p w:rsidR="00751807" w:rsidRDefault="00751807" w:rsidP="00751807">
      <w:pPr>
        <w:autoSpaceDE w:val="0"/>
        <w:autoSpaceDN w:val="0"/>
        <w:adjustRightInd w:val="0"/>
        <w:ind w:firstLine="0"/>
        <w:jc w:val="center"/>
        <w:rPr>
          <w:rFonts w:ascii="Consolas" w:eastAsiaTheme="minorHAnsi" w:hAnsi="Consolas" w:cs="Consolas"/>
          <w:color w:val="000000"/>
          <w:sz w:val="19"/>
          <w:szCs w:val="19"/>
          <w:lang w:val="en-US"/>
        </w:rPr>
      </w:pPr>
      <w:r>
        <w:rPr>
          <w:noProof/>
          <w:lang w:eastAsia="ru-RU"/>
        </w:rPr>
        <w:drawing>
          <wp:inline distT="0" distB="0" distL="0" distR="0" wp14:anchorId="1478E47B" wp14:editId="7CE211F4">
            <wp:extent cx="988540" cy="3188044"/>
            <wp:effectExtent l="0" t="0" r="2540" b="0"/>
            <wp:docPr id="24" name="Рисунок 24"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473" t="3634" r="89501" b="31250"/>
                    <a:stretch/>
                  </pic:blipFill>
                  <pic:spPr bwMode="auto">
                    <a:xfrm>
                      <a:off x="0" y="0"/>
                      <a:ext cx="989238" cy="3190295"/>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Default="00751807" w:rsidP="00751807">
      <w:pPr>
        <w:ind w:firstLine="0"/>
        <w:jc w:val="center"/>
        <w:rPr>
          <w:rFonts w:ascii="Consolas" w:eastAsiaTheme="minorHAnsi" w:hAnsi="Consolas" w:cs="Consolas"/>
          <w:color w:val="000000"/>
          <w:sz w:val="19"/>
          <w:szCs w:val="19"/>
          <w:lang w:val="en-US"/>
        </w:rPr>
      </w:pPr>
    </w:p>
    <w:p w:rsidR="00751807" w:rsidRPr="004D6E73" w:rsidRDefault="00751807" w:rsidP="00751807">
      <w:pPr>
        <w:ind w:firstLine="0"/>
        <w:jc w:val="center"/>
        <w:rPr>
          <w:rFonts w:eastAsia="Times New Roman"/>
          <w:szCs w:val="27"/>
          <w:lang w:eastAsia="ru-RU"/>
        </w:rPr>
      </w:pPr>
      <w:r w:rsidRPr="004D6E73">
        <w:rPr>
          <w:rFonts w:eastAsia="Times New Roman"/>
          <w:szCs w:val="27"/>
          <w:lang w:eastAsia="ru-RU"/>
        </w:rPr>
        <w:t xml:space="preserve">Рисунок 4.5 – Класс </w:t>
      </w:r>
      <w:r w:rsidRPr="004D6E73">
        <w:rPr>
          <w:rFonts w:eastAsia="Times New Roman"/>
          <w:szCs w:val="27"/>
          <w:lang w:val="en-US" w:eastAsia="ru-RU"/>
        </w:rPr>
        <w:t>Lot</w:t>
      </w:r>
    </w:p>
    <w:p w:rsidR="00751807" w:rsidRDefault="00751807" w:rsidP="00751807">
      <w:pPr>
        <w:rPr>
          <w:rFonts w:eastAsia="Times New Roman"/>
          <w:szCs w:val="27"/>
          <w:lang w:eastAsia="ru-RU"/>
        </w:rPr>
      </w:pPr>
      <w:r>
        <w:rPr>
          <w:rFonts w:eastAsia="Times New Roman"/>
          <w:szCs w:val="27"/>
          <w:lang w:eastAsia="ru-RU"/>
        </w:rPr>
        <w:lastRenderedPageBreak/>
        <w:t xml:space="preserve">Класс </w:t>
      </w:r>
      <w:r>
        <w:rPr>
          <w:rFonts w:eastAsia="Times New Roman"/>
          <w:szCs w:val="27"/>
          <w:lang w:val="en-US" w:eastAsia="ru-RU"/>
        </w:rPr>
        <w:t>Menu</w:t>
      </w:r>
      <w:r w:rsidRPr="004D6E73">
        <w:rPr>
          <w:rFonts w:eastAsia="Times New Roman"/>
          <w:szCs w:val="27"/>
          <w:lang w:eastAsia="ru-RU"/>
        </w:rPr>
        <w:t xml:space="preserve"> </w:t>
      </w:r>
      <w:r>
        <w:rPr>
          <w:rFonts w:eastAsia="Times New Roman"/>
          <w:szCs w:val="27"/>
          <w:lang w:eastAsia="ru-RU"/>
        </w:rPr>
        <w:t>представлен на рисунке 4.6.</w:t>
      </w:r>
    </w:p>
    <w:p w:rsidR="00751807" w:rsidRDefault="00751807" w:rsidP="00751807">
      <w:pPr>
        <w:pStyle w:val="af"/>
        <w:ind w:left="0" w:firstLine="0"/>
        <w:rPr>
          <w:rFonts w:eastAsia="Times New Roman"/>
          <w:szCs w:val="27"/>
          <w:lang w:eastAsia="ru-RU"/>
        </w:rPr>
      </w:pPr>
    </w:p>
    <w:p w:rsidR="00751807" w:rsidRPr="004D6E73" w:rsidRDefault="00751807" w:rsidP="00751807">
      <w:pPr>
        <w:pStyle w:val="af"/>
        <w:ind w:left="0" w:firstLine="0"/>
        <w:jc w:val="center"/>
        <w:rPr>
          <w:lang w:eastAsia="ru-RU"/>
        </w:rPr>
      </w:pPr>
      <w:r>
        <w:rPr>
          <w:noProof/>
          <w:lang w:eastAsia="ru-RU"/>
        </w:rPr>
        <w:drawing>
          <wp:inline distT="0" distB="0" distL="0" distR="0" wp14:anchorId="07D7C497" wp14:editId="7B9D8D93">
            <wp:extent cx="896979" cy="1013254"/>
            <wp:effectExtent l="0" t="0" r="0" b="0"/>
            <wp:docPr id="25" name="Рисунок 25"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3618" t="4019" r="48501" b="80153"/>
                    <a:stretch/>
                  </pic:blipFill>
                  <pic:spPr bwMode="auto">
                    <a:xfrm>
                      <a:off x="0" y="0"/>
                      <a:ext cx="902948" cy="1019996"/>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Default="00751807" w:rsidP="00751807">
      <w:pPr>
        <w:pStyle w:val="af"/>
        <w:ind w:left="0" w:firstLine="0"/>
        <w:jc w:val="center"/>
        <w:rPr>
          <w:b/>
        </w:rPr>
      </w:pPr>
    </w:p>
    <w:p w:rsidR="00751807" w:rsidRDefault="00751807" w:rsidP="00751807">
      <w:pPr>
        <w:ind w:firstLine="0"/>
        <w:jc w:val="center"/>
        <w:rPr>
          <w:rFonts w:eastAsia="Times New Roman"/>
          <w:szCs w:val="27"/>
          <w:lang w:eastAsia="ru-RU"/>
        </w:rPr>
      </w:pPr>
      <w:r w:rsidRPr="004D6E73">
        <w:rPr>
          <w:rFonts w:eastAsia="Times New Roman"/>
          <w:szCs w:val="27"/>
          <w:lang w:eastAsia="ru-RU"/>
        </w:rPr>
        <w:t>Рисунок 4.</w:t>
      </w:r>
      <w:r>
        <w:rPr>
          <w:rFonts w:eastAsia="Times New Roman"/>
          <w:szCs w:val="27"/>
          <w:lang w:eastAsia="ru-RU"/>
        </w:rPr>
        <w:t>6</w:t>
      </w:r>
      <w:r w:rsidRPr="004D6E73">
        <w:rPr>
          <w:rFonts w:eastAsia="Times New Roman"/>
          <w:szCs w:val="27"/>
          <w:lang w:eastAsia="ru-RU"/>
        </w:rPr>
        <w:t xml:space="preserve"> – Класс </w:t>
      </w:r>
      <w:r w:rsidRPr="004D6E73">
        <w:rPr>
          <w:rFonts w:eastAsia="Times New Roman"/>
          <w:szCs w:val="27"/>
          <w:lang w:val="en-US" w:eastAsia="ru-RU"/>
        </w:rPr>
        <w:t>Lot</w:t>
      </w:r>
    </w:p>
    <w:p w:rsidR="00751807" w:rsidRDefault="00751807" w:rsidP="00751807">
      <w:pPr>
        <w:ind w:firstLine="0"/>
        <w:jc w:val="center"/>
        <w:rPr>
          <w:rFonts w:eastAsia="Times New Roman"/>
          <w:szCs w:val="27"/>
          <w:lang w:eastAsia="ru-RU"/>
        </w:rPr>
      </w:pPr>
    </w:p>
    <w:p w:rsidR="00751807" w:rsidRPr="004C6894" w:rsidRDefault="00751807" w:rsidP="00751807">
      <w:pPr>
        <w:jc w:val="both"/>
        <w:rPr>
          <w:rFonts w:eastAsia="Times New Roman"/>
          <w:szCs w:val="27"/>
          <w:lang w:eastAsia="ru-RU"/>
        </w:rPr>
      </w:pPr>
      <w:r>
        <w:rPr>
          <w:rFonts w:eastAsia="Times New Roman"/>
          <w:szCs w:val="27"/>
          <w:lang w:eastAsia="ru-RU"/>
        </w:rPr>
        <w:t xml:space="preserve">Класс </w:t>
      </w:r>
      <w:r>
        <w:rPr>
          <w:rFonts w:eastAsia="Times New Roman"/>
          <w:szCs w:val="27"/>
          <w:lang w:val="en-US" w:eastAsia="ru-RU"/>
        </w:rPr>
        <w:t>DAO</w:t>
      </w:r>
      <w:r w:rsidRPr="004C6894">
        <w:rPr>
          <w:rFonts w:eastAsia="Times New Roman"/>
          <w:szCs w:val="27"/>
          <w:lang w:eastAsia="ru-RU"/>
        </w:rPr>
        <w:t xml:space="preserve"> </w:t>
      </w:r>
      <w:r>
        <w:rPr>
          <w:rFonts w:eastAsia="Times New Roman"/>
          <w:szCs w:val="27"/>
          <w:lang w:eastAsia="ru-RU"/>
        </w:rPr>
        <w:t xml:space="preserve">представлен на рисунке 4.7 и содержит поля </w:t>
      </w:r>
      <w:r>
        <w:rPr>
          <w:rFonts w:eastAsia="Times New Roman"/>
          <w:szCs w:val="27"/>
          <w:lang w:val="en-US" w:eastAsia="ru-RU"/>
        </w:rPr>
        <w:t>instance</w:t>
      </w:r>
      <w:r w:rsidRPr="004C6894">
        <w:rPr>
          <w:rFonts w:eastAsia="Times New Roman"/>
          <w:szCs w:val="27"/>
          <w:lang w:eastAsia="ru-RU"/>
        </w:rPr>
        <w:t xml:space="preserve">, </w:t>
      </w:r>
      <w:r>
        <w:rPr>
          <w:rFonts w:eastAsia="Times New Roman"/>
          <w:szCs w:val="27"/>
          <w:lang w:val="en-US" w:eastAsia="ru-RU"/>
        </w:rPr>
        <w:t>sellers</w:t>
      </w:r>
      <w:r w:rsidRPr="004C6894">
        <w:rPr>
          <w:rFonts w:eastAsia="Times New Roman"/>
          <w:szCs w:val="27"/>
          <w:lang w:eastAsia="ru-RU"/>
        </w:rPr>
        <w:t xml:space="preserve">, </w:t>
      </w:r>
      <w:r>
        <w:rPr>
          <w:rFonts w:eastAsia="Times New Roman"/>
          <w:szCs w:val="27"/>
          <w:lang w:val="en-US" w:eastAsia="ru-RU"/>
        </w:rPr>
        <w:t>participants</w:t>
      </w:r>
      <w:r w:rsidRPr="004C6894">
        <w:rPr>
          <w:rFonts w:eastAsia="Times New Roman"/>
          <w:szCs w:val="27"/>
          <w:lang w:eastAsia="ru-RU"/>
        </w:rPr>
        <w:t xml:space="preserve">, </w:t>
      </w:r>
      <w:proofErr w:type="spellStart"/>
      <w:r>
        <w:rPr>
          <w:rFonts w:eastAsia="Times New Roman"/>
          <w:szCs w:val="27"/>
          <w:lang w:val="en-US" w:eastAsia="ru-RU"/>
        </w:rPr>
        <w:t>stavki</w:t>
      </w:r>
      <w:proofErr w:type="spellEnd"/>
      <w:r w:rsidRPr="004C6894">
        <w:rPr>
          <w:rFonts w:eastAsia="Times New Roman"/>
          <w:szCs w:val="27"/>
          <w:lang w:eastAsia="ru-RU"/>
        </w:rPr>
        <w:t xml:space="preserve">, </w:t>
      </w:r>
      <w:r>
        <w:rPr>
          <w:rFonts w:eastAsia="Times New Roman"/>
          <w:szCs w:val="27"/>
          <w:lang w:val="en-US" w:eastAsia="ru-RU"/>
        </w:rPr>
        <w:t>lots</w:t>
      </w:r>
      <w:r w:rsidRPr="004C6894">
        <w:rPr>
          <w:rFonts w:eastAsia="Times New Roman"/>
          <w:szCs w:val="27"/>
          <w:lang w:eastAsia="ru-RU"/>
        </w:rPr>
        <w:t>.</w:t>
      </w:r>
    </w:p>
    <w:p w:rsidR="00751807" w:rsidRDefault="00751807" w:rsidP="00751807">
      <w:pPr>
        <w:jc w:val="both"/>
        <w:rPr>
          <w:rFonts w:eastAsia="Times New Roman"/>
          <w:szCs w:val="27"/>
          <w:lang w:val="en-US" w:eastAsia="ru-RU"/>
        </w:rPr>
      </w:pPr>
    </w:p>
    <w:p w:rsidR="00751807" w:rsidRDefault="00751807" w:rsidP="00751807">
      <w:pPr>
        <w:ind w:firstLine="0"/>
        <w:jc w:val="center"/>
        <w:rPr>
          <w:rFonts w:eastAsia="Times New Roman"/>
          <w:szCs w:val="27"/>
          <w:lang w:val="en-US" w:eastAsia="ru-RU"/>
        </w:rPr>
      </w:pPr>
      <w:r>
        <w:rPr>
          <w:noProof/>
          <w:lang w:eastAsia="ru-RU"/>
        </w:rPr>
        <w:drawing>
          <wp:inline distT="0" distB="0" distL="0" distR="0" wp14:anchorId="664D2D7F" wp14:editId="39D74CF6">
            <wp:extent cx="945292" cy="3608173"/>
            <wp:effectExtent l="0" t="0" r="7620" b="0"/>
            <wp:docPr id="28" name="Рисунок 28"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9186" t="3501" r="73226" b="30990"/>
                    <a:stretch/>
                  </pic:blipFill>
                  <pic:spPr bwMode="auto">
                    <a:xfrm>
                      <a:off x="0" y="0"/>
                      <a:ext cx="946445" cy="3612574"/>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Default="00751807" w:rsidP="00751807">
      <w:pPr>
        <w:ind w:firstLine="0"/>
        <w:jc w:val="center"/>
        <w:rPr>
          <w:rFonts w:eastAsia="Times New Roman"/>
          <w:szCs w:val="27"/>
          <w:lang w:val="en-US" w:eastAsia="ru-RU"/>
        </w:rPr>
      </w:pPr>
    </w:p>
    <w:p w:rsidR="00751807" w:rsidRDefault="00751807" w:rsidP="00751807">
      <w:pPr>
        <w:ind w:firstLine="0"/>
        <w:jc w:val="center"/>
        <w:rPr>
          <w:rFonts w:eastAsia="Times New Roman"/>
          <w:szCs w:val="27"/>
          <w:lang w:val="en-US" w:eastAsia="ru-RU"/>
        </w:rPr>
      </w:pPr>
      <w:r>
        <w:rPr>
          <w:rFonts w:eastAsia="Times New Roman"/>
          <w:szCs w:val="27"/>
          <w:lang w:eastAsia="ru-RU"/>
        </w:rPr>
        <w:t xml:space="preserve">Рисунок 4.7 – Класс </w:t>
      </w:r>
      <w:r>
        <w:rPr>
          <w:rFonts w:eastAsia="Times New Roman"/>
          <w:szCs w:val="27"/>
          <w:lang w:val="en-US" w:eastAsia="ru-RU"/>
        </w:rPr>
        <w:t>DAO</w:t>
      </w:r>
    </w:p>
    <w:p w:rsidR="00751807" w:rsidRDefault="00751807" w:rsidP="00751807">
      <w:pPr>
        <w:ind w:firstLine="0"/>
        <w:jc w:val="center"/>
        <w:rPr>
          <w:rFonts w:eastAsia="Times New Roman"/>
          <w:szCs w:val="27"/>
          <w:lang w:val="en-US" w:eastAsia="ru-RU"/>
        </w:rPr>
      </w:pPr>
    </w:p>
    <w:p w:rsidR="00751807" w:rsidRDefault="00751807" w:rsidP="00751807">
      <w:pPr>
        <w:jc w:val="both"/>
        <w:rPr>
          <w:sz w:val="16"/>
          <w:szCs w:val="16"/>
          <w:lang w:val="en-US"/>
        </w:rPr>
      </w:pPr>
      <w:r>
        <w:rPr>
          <w:rFonts w:eastAsia="Times New Roman"/>
          <w:szCs w:val="27"/>
          <w:lang w:eastAsia="ru-RU"/>
        </w:rPr>
        <w:t xml:space="preserve">Класс </w:t>
      </w:r>
      <w:proofErr w:type="spellStart"/>
      <w:r w:rsidRPr="004C6894">
        <w:t>AuthService</w:t>
      </w:r>
      <w:proofErr w:type="spellEnd"/>
      <w:r>
        <w:t xml:space="preserve">  представлен на рисунке 4.8 и содержит поля </w:t>
      </w:r>
      <w:proofErr w:type="spellStart"/>
      <w:r>
        <w:rPr>
          <w:lang w:val="en-US"/>
        </w:rPr>
        <w:t>currentUser</w:t>
      </w:r>
      <w:proofErr w:type="spellEnd"/>
      <w:r w:rsidRPr="004C6894">
        <w:t xml:space="preserve"> </w:t>
      </w:r>
      <w:r>
        <w:t xml:space="preserve">и </w:t>
      </w:r>
      <w:r>
        <w:rPr>
          <w:lang w:val="en-US"/>
        </w:rPr>
        <w:t>instance</w:t>
      </w:r>
      <w:r w:rsidRPr="004C6894">
        <w:t>.</w:t>
      </w:r>
    </w:p>
    <w:p w:rsidR="00751807" w:rsidRPr="0001246C" w:rsidRDefault="00751807" w:rsidP="00751807">
      <w:pPr>
        <w:jc w:val="both"/>
        <w:rPr>
          <w:sz w:val="16"/>
          <w:szCs w:val="16"/>
          <w:lang w:val="en-US"/>
        </w:rPr>
      </w:pPr>
    </w:p>
    <w:p w:rsidR="00751807" w:rsidRDefault="00751807" w:rsidP="00751807">
      <w:pPr>
        <w:ind w:firstLine="0"/>
        <w:jc w:val="center"/>
        <w:rPr>
          <w:rFonts w:eastAsia="Times New Roman"/>
          <w:szCs w:val="27"/>
          <w:lang w:val="en-US" w:eastAsia="ru-RU"/>
        </w:rPr>
      </w:pPr>
      <w:r>
        <w:rPr>
          <w:noProof/>
          <w:lang w:eastAsia="ru-RU"/>
        </w:rPr>
        <w:drawing>
          <wp:inline distT="0" distB="0" distL="0" distR="0" wp14:anchorId="13B03B75" wp14:editId="6AE5B2EB">
            <wp:extent cx="750138" cy="1303638"/>
            <wp:effectExtent l="0" t="0" r="0" b="0"/>
            <wp:docPr id="29" name="Рисунок 29"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7422" t="3761" r="65062" b="73019"/>
                    <a:stretch/>
                  </pic:blipFill>
                  <pic:spPr bwMode="auto">
                    <a:xfrm>
                      <a:off x="0" y="0"/>
                      <a:ext cx="752894" cy="1308428"/>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szCs w:val="27"/>
          <w:lang w:val="en-US" w:eastAsia="ru-RU"/>
        </w:rPr>
        <w:br/>
      </w:r>
    </w:p>
    <w:p w:rsidR="00751807" w:rsidRPr="0001246C" w:rsidRDefault="00751807" w:rsidP="00751807">
      <w:pPr>
        <w:ind w:firstLine="0"/>
        <w:jc w:val="center"/>
        <w:rPr>
          <w:rFonts w:eastAsia="Times New Roman"/>
          <w:szCs w:val="27"/>
          <w:lang w:val="en-US" w:eastAsia="ru-RU"/>
        </w:rPr>
      </w:pPr>
      <w:r>
        <w:rPr>
          <w:rFonts w:eastAsia="Times New Roman"/>
          <w:szCs w:val="27"/>
          <w:lang w:eastAsia="ru-RU"/>
        </w:rPr>
        <w:t>Рисунок</w:t>
      </w:r>
      <w:r w:rsidRPr="0001246C">
        <w:rPr>
          <w:rFonts w:eastAsia="Times New Roman"/>
          <w:szCs w:val="27"/>
          <w:lang w:val="en-US" w:eastAsia="ru-RU"/>
        </w:rPr>
        <w:t xml:space="preserve"> 4.8 – </w:t>
      </w:r>
      <w:r>
        <w:rPr>
          <w:rFonts w:eastAsia="Times New Roman"/>
          <w:szCs w:val="27"/>
          <w:lang w:eastAsia="ru-RU"/>
        </w:rPr>
        <w:t>Класс</w:t>
      </w:r>
      <w:r w:rsidRPr="0001246C">
        <w:rPr>
          <w:rFonts w:eastAsia="Times New Roman"/>
          <w:szCs w:val="27"/>
          <w:lang w:val="en-US" w:eastAsia="ru-RU"/>
        </w:rPr>
        <w:t xml:space="preserve"> </w:t>
      </w:r>
      <w:proofErr w:type="spellStart"/>
      <w:r>
        <w:rPr>
          <w:rFonts w:eastAsia="Times New Roman"/>
          <w:szCs w:val="27"/>
          <w:lang w:val="en-US" w:eastAsia="ru-RU"/>
        </w:rPr>
        <w:t>AuthService</w:t>
      </w:r>
      <w:proofErr w:type="spellEnd"/>
    </w:p>
    <w:p w:rsidR="00751807" w:rsidRPr="0001246C" w:rsidRDefault="00751807" w:rsidP="00751807">
      <w:pPr>
        <w:jc w:val="both"/>
      </w:pPr>
      <w:r>
        <w:rPr>
          <w:rFonts w:eastAsia="Times New Roman"/>
          <w:szCs w:val="27"/>
          <w:lang w:eastAsia="ru-RU"/>
        </w:rPr>
        <w:lastRenderedPageBreak/>
        <w:t>Класс</w:t>
      </w:r>
      <w:r w:rsidRPr="0001246C">
        <w:rPr>
          <w:rFonts w:eastAsia="Times New Roman"/>
          <w:szCs w:val="27"/>
          <w:lang w:eastAsia="ru-RU"/>
        </w:rPr>
        <w:t xml:space="preserve"> </w:t>
      </w:r>
      <w:proofErr w:type="spellStart"/>
      <w:r w:rsidRPr="0001246C">
        <w:rPr>
          <w:lang w:val="en-US"/>
        </w:rPr>
        <w:t>Stavka</w:t>
      </w:r>
      <w:proofErr w:type="spellEnd"/>
      <w:r>
        <w:t xml:space="preserve">, представленный на рисунке 4.9, содержит в себе информацию о ставке, которая хранится в полях </w:t>
      </w:r>
      <w:proofErr w:type="spellStart"/>
      <w:r>
        <w:rPr>
          <w:lang w:val="en-US"/>
        </w:rPr>
        <w:t>IDstavka</w:t>
      </w:r>
      <w:proofErr w:type="spellEnd"/>
      <w:r w:rsidRPr="0001246C">
        <w:t xml:space="preserve">, </w:t>
      </w:r>
      <w:proofErr w:type="spellStart"/>
      <w:r>
        <w:rPr>
          <w:lang w:val="en-US"/>
        </w:rPr>
        <w:t>stavka</w:t>
      </w:r>
      <w:proofErr w:type="spellEnd"/>
      <w:r w:rsidRPr="0001246C">
        <w:t xml:space="preserve">, </w:t>
      </w:r>
      <w:proofErr w:type="spellStart"/>
      <w:r>
        <w:rPr>
          <w:lang w:val="en-US"/>
        </w:rPr>
        <w:t>IDlot</w:t>
      </w:r>
      <w:proofErr w:type="spellEnd"/>
      <w:r w:rsidRPr="0001246C">
        <w:t xml:space="preserve">, </w:t>
      </w:r>
      <w:proofErr w:type="spellStart"/>
      <w:r>
        <w:rPr>
          <w:lang w:val="en-US"/>
        </w:rPr>
        <w:t>IDpart</w:t>
      </w:r>
      <w:proofErr w:type="spellEnd"/>
      <w:r w:rsidRPr="0001246C">
        <w:t>.</w:t>
      </w:r>
    </w:p>
    <w:p w:rsidR="00751807" w:rsidRDefault="00751807" w:rsidP="00751807">
      <w:pPr>
        <w:jc w:val="both"/>
        <w:rPr>
          <w:lang w:val="en-US"/>
        </w:rPr>
      </w:pPr>
    </w:p>
    <w:p w:rsidR="00751807" w:rsidRDefault="00751807" w:rsidP="00751807">
      <w:pPr>
        <w:ind w:firstLine="0"/>
        <w:jc w:val="center"/>
        <w:rPr>
          <w:noProof/>
          <w:lang w:val="en-US" w:eastAsia="ru-RU"/>
        </w:rPr>
      </w:pPr>
    </w:p>
    <w:p w:rsidR="00751807" w:rsidRDefault="00751807" w:rsidP="00751807">
      <w:pPr>
        <w:ind w:firstLine="0"/>
        <w:jc w:val="center"/>
        <w:rPr>
          <w:lang w:val="en-US"/>
        </w:rPr>
      </w:pPr>
      <w:r>
        <w:rPr>
          <w:noProof/>
          <w:lang w:eastAsia="ru-RU"/>
        </w:rPr>
        <w:drawing>
          <wp:inline distT="0" distB="0" distL="0" distR="0" wp14:anchorId="090DE327" wp14:editId="74CFF35B">
            <wp:extent cx="827903" cy="1812715"/>
            <wp:effectExtent l="0" t="0" r="0" b="0"/>
            <wp:docPr id="30" name="Рисунок 30"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3764" t="20367" r="48574" b="49806"/>
                    <a:stretch/>
                  </pic:blipFill>
                  <pic:spPr bwMode="auto">
                    <a:xfrm>
                      <a:off x="0" y="0"/>
                      <a:ext cx="828604" cy="1814249"/>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Default="00751807" w:rsidP="00751807">
      <w:pPr>
        <w:ind w:firstLine="0"/>
        <w:jc w:val="center"/>
        <w:rPr>
          <w:lang w:val="en-US"/>
        </w:rPr>
      </w:pPr>
    </w:p>
    <w:p w:rsidR="00751807" w:rsidRDefault="00751807" w:rsidP="00751807">
      <w:pPr>
        <w:ind w:firstLine="0"/>
        <w:jc w:val="center"/>
        <w:rPr>
          <w:lang w:val="en-US"/>
        </w:rPr>
      </w:pPr>
      <w:r>
        <w:t xml:space="preserve">Рисунок 4.9 – Класс </w:t>
      </w:r>
      <w:proofErr w:type="spellStart"/>
      <w:r>
        <w:rPr>
          <w:lang w:val="en-US"/>
        </w:rPr>
        <w:t>Stavka</w:t>
      </w:r>
      <w:proofErr w:type="spellEnd"/>
    </w:p>
    <w:p w:rsidR="00751807" w:rsidRDefault="00751807" w:rsidP="00751807">
      <w:pPr>
        <w:ind w:firstLine="0"/>
        <w:jc w:val="center"/>
        <w:rPr>
          <w:lang w:val="en-US"/>
        </w:rPr>
      </w:pPr>
    </w:p>
    <w:p w:rsidR="00751807" w:rsidRDefault="00751807" w:rsidP="00751807">
      <w:pPr>
        <w:jc w:val="both"/>
      </w:pPr>
      <w:r>
        <w:t xml:space="preserve">Класс </w:t>
      </w:r>
      <w:r>
        <w:rPr>
          <w:lang w:val="en-US"/>
        </w:rPr>
        <w:t>Menu</w:t>
      </w:r>
      <w:r w:rsidRPr="0001246C">
        <w:t xml:space="preserve"> </w:t>
      </w:r>
      <w:r>
        <w:t xml:space="preserve"> представлен на рисунке 4.10.</w:t>
      </w:r>
    </w:p>
    <w:p w:rsidR="00751807" w:rsidRDefault="00751807" w:rsidP="00751807">
      <w:pPr>
        <w:ind w:firstLine="0"/>
        <w:jc w:val="center"/>
      </w:pPr>
    </w:p>
    <w:p w:rsidR="00751807" w:rsidRDefault="00751807" w:rsidP="00751807">
      <w:pPr>
        <w:ind w:firstLine="0"/>
        <w:jc w:val="center"/>
      </w:pPr>
      <w:r>
        <w:rPr>
          <w:noProof/>
          <w:lang w:eastAsia="ru-RU"/>
        </w:rPr>
        <w:drawing>
          <wp:inline distT="0" distB="0" distL="0" distR="0" wp14:anchorId="68B7DFFE" wp14:editId="71190FBA">
            <wp:extent cx="875271" cy="1050324"/>
            <wp:effectExtent l="0" t="0" r="1270" b="0"/>
            <wp:docPr id="31" name="Рисунок 31"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3618" t="3761" r="48720" b="79893"/>
                    <a:stretch/>
                  </pic:blipFill>
                  <pic:spPr bwMode="auto">
                    <a:xfrm>
                      <a:off x="0" y="0"/>
                      <a:ext cx="883021" cy="1059624"/>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Default="00751807" w:rsidP="00751807">
      <w:pPr>
        <w:ind w:firstLine="0"/>
        <w:jc w:val="center"/>
      </w:pPr>
    </w:p>
    <w:p w:rsidR="00751807" w:rsidRDefault="00751807" w:rsidP="00751807">
      <w:pPr>
        <w:ind w:firstLine="0"/>
        <w:jc w:val="center"/>
        <w:rPr>
          <w:lang w:val="en-US"/>
        </w:rPr>
      </w:pPr>
      <w:r>
        <w:t xml:space="preserve">Рисунок 4.10 – Класс </w:t>
      </w:r>
      <w:r>
        <w:rPr>
          <w:lang w:val="en-US"/>
        </w:rPr>
        <w:t>Menu</w:t>
      </w:r>
    </w:p>
    <w:p w:rsidR="00751807" w:rsidRDefault="00751807" w:rsidP="00751807">
      <w:pPr>
        <w:ind w:firstLine="0"/>
        <w:jc w:val="center"/>
        <w:rPr>
          <w:lang w:val="en-US"/>
        </w:rPr>
      </w:pPr>
    </w:p>
    <w:p w:rsidR="00751807" w:rsidRDefault="00751807" w:rsidP="00751807">
      <w:pPr>
        <w:jc w:val="both"/>
        <w:rPr>
          <w:lang w:val="en-US"/>
        </w:rPr>
      </w:pPr>
      <w:r>
        <w:t>Класс</w:t>
      </w:r>
      <w:r w:rsidRPr="0001246C">
        <w:rPr>
          <w:lang w:val="en-US"/>
        </w:rPr>
        <w:t xml:space="preserve"> </w:t>
      </w:r>
      <w:proofErr w:type="spellStart"/>
      <w:r>
        <w:rPr>
          <w:lang w:val="en-US"/>
        </w:rPr>
        <w:t>IDGenerator</w:t>
      </w:r>
      <w:proofErr w:type="spellEnd"/>
      <w:r w:rsidRPr="0001246C">
        <w:rPr>
          <w:lang w:val="en-US"/>
        </w:rPr>
        <w:t xml:space="preserve">  </w:t>
      </w:r>
      <w:r>
        <w:t>представлен</w:t>
      </w:r>
      <w:r w:rsidRPr="0001246C">
        <w:rPr>
          <w:lang w:val="en-US"/>
        </w:rPr>
        <w:t xml:space="preserve"> </w:t>
      </w:r>
      <w:r>
        <w:t>на</w:t>
      </w:r>
      <w:r w:rsidRPr="0001246C">
        <w:rPr>
          <w:lang w:val="en-US"/>
        </w:rPr>
        <w:t xml:space="preserve"> </w:t>
      </w:r>
      <w:r>
        <w:t>рисунке</w:t>
      </w:r>
      <w:r w:rsidRPr="0001246C">
        <w:rPr>
          <w:lang w:val="en-US"/>
        </w:rPr>
        <w:t xml:space="preserve"> 4.11 </w:t>
      </w:r>
      <w:r>
        <w:t>и</w:t>
      </w:r>
      <w:r w:rsidRPr="0001246C">
        <w:rPr>
          <w:lang w:val="en-US"/>
        </w:rPr>
        <w:t xml:space="preserve"> </w:t>
      </w:r>
      <w:r>
        <w:t>содержит</w:t>
      </w:r>
      <w:r w:rsidRPr="0001246C">
        <w:rPr>
          <w:lang w:val="en-US"/>
        </w:rPr>
        <w:t xml:space="preserve"> </w:t>
      </w:r>
      <w:r>
        <w:t>поля</w:t>
      </w:r>
      <w:r w:rsidRPr="0001246C">
        <w:rPr>
          <w:lang w:val="en-US"/>
        </w:rPr>
        <w:t xml:space="preserve"> </w:t>
      </w:r>
      <w:r>
        <w:rPr>
          <w:lang w:val="en-US"/>
        </w:rPr>
        <w:t>instance</w:t>
      </w:r>
      <w:r w:rsidRPr="0001246C">
        <w:rPr>
          <w:lang w:val="en-US"/>
        </w:rPr>
        <w:t xml:space="preserve">, </w:t>
      </w:r>
      <w:proofErr w:type="spellStart"/>
      <w:r>
        <w:rPr>
          <w:lang w:val="en-US"/>
        </w:rPr>
        <w:t>lotId</w:t>
      </w:r>
      <w:proofErr w:type="spellEnd"/>
      <w:r w:rsidRPr="0001246C">
        <w:rPr>
          <w:lang w:val="en-US"/>
        </w:rPr>
        <w:t xml:space="preserve">, </w:t>
      </w:r>
      <w:proofErr w:type="spellStart"/>
      <w:r>
        <w:rPr>
          <w:lang w:val="en-US"/>
        </w:rPr>
        <w:t>stavkaId</w:t>
      </w:r>
      <w:proofErr w:type="spellEnd"/>
      <w:r w:rsidRPr="0001246C">
        <w:rPr>
          <w:lang w:val="en-US"/>
        </w:rPr>
        <w:t xml:space="preserve">, </w:t>
      </w:r>
      <w:proofErr w:type="spellStart"/>
      <w:r>
        <w:rPr>
          <w:lang w:val="en-US"/>
        </w:rPr>
        <w:t>userId</w:t>
      </w:r>
      <w:proofErr w:type="spellEnd"/>
      <w:r>
        <w:rPr>
          <w:lang w:val="en-US"/>
        </w:rPr>
        <w:t>.</w:t>
      </w:r>
    </w:p>
    <w:p w:rsidR="00751807" w:rsidRDefault="00751807" w:rsidP="00751807">
      <w:pPr>
        <w:jc w:val="both"/>
        <w:rPr>
          <w:lang w:val="en-US"/>
        </w:rPr>
      </w:pPr>
    </w:p>
    <w:p w:rsidR="00751807" w:rsidRDefault="00751807" w:rsidP="00751807">
      <w:pPr>
        <w:ind w:firstLine="0"/>
        <w:jc w:val="center"/>
        <w:rPr>
          <w:noProof/>
          <w:lang w:val="en-US" w:eastAsia="ru-RU"/>
        </w:rPr>
      </w:pPr>
    </w:p>
    <w:p w:rsidR="00751807" w:rsidRDefault="00751807" w:rsidP="00751807">
      <w:pPr>
        <w:ind w:firstLine="0"/>
        <w:jc w:val="center"/>
        <w:rPr>
          <w:lang w:val="en-US"/>
        </w:rPr>
      </w:pPr>
      <w:r>
        <w:rPr>
          <w:noProof/>
          <w:lang w:eastAsia="ru-RU"/>
        </w:rPr>
        <w:drawing>
          <wp:inline distT="0" distB="0" distL="0" distR="0" wp14:anchorId="697D4775" wp14:editId="062B3B22">
            <wp:extent cx="908222" cy="1783414"/>
            <wp:effectExtent l="0" t="0" r="6350" b="7620"/>
            <wp:docPr id="32" name="Рисунок 32"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5374" t="3759" r="56600" b="68219"/>
                    <a:stretch/>
                  </pic:blipFill>
                  <pic:spPr bwMode="auto">
                    <a:xfrm>
                      <a:off x="0" y="0"/>
                      <a:ext cx="908223" cy="1783417"/>
                    </a:xfrm>
                    <a:prstGeom prst="rect">
                      <a:avLst/>
                    </a:prstGeom>
                    <a:noFill/>
                    <a:ln>
                      <a:noFill/>
                    </a:ln>
                    <a:extLst>
                      <a:ext uri="{53640926-AAD7-44D8-BBD7-CCE9431645EC}">
                        <a14:shadowObscured xmlns:a14="http://schemas.microsoft.com/office/drawing/2010/main"/>
                      </a:ext>
                    </a:extLst>
                  </pic:spPr>
                </pic:pic>
              </a:graphicData>
            </a:graphic>
          </wp:inline>
        </w:drawing>
      </w:r>
    </w:p>
    <w:p w:rsidR="00751807" w:rsidRDefault="00751807" w:rsidP="00751807">
      <w:pPr>
        <w:ind w:firstLine="0"/>
        <w:jc w:val="center"/>
        <w:rPr>
          <w:lang w:val="en-US"/>
        </w:rPr>
      </w:pPr>
    </w:p>
    <w:p w:rsidR="00751807" w:rsidRPr="00E166AC" w:rsidRDefault="00751807" w:rsidP="00751807">
      <w:pPr>
        <w:ind w:firstLine="0"/>
        <w:jc w:val="center"/>
        <w:rPr>
          <w:lang w:val="en-US"/>
        </w:rPr>
      </w:pPr>
      <w:r>
        <w:t>Рисунок 4.1</w:t>
      </w:r>
      <w:r>
        <w:rPr>
          <w:lang w:val="en-US"/>
        </w:rPr>
        <w:t>1</w:t>
      </w:r>
      <w:r>
        <w:t xml:space="preserve"> – Класс </w:t>
      </w:r>
      <w:proofErr w:type="spellStart"/>
      <w:r>
        <w:rPr>
          <w:lang w:val="en-US"/>
        </w:rPr>
        <w:t>IDGenerator</w:t>
      </w:r>
      <w:proofErr w:type="spellEnd"/>
    </w:p>
    <w:p w:rsidR="00751807" w:rsidRPr="0001246C" w:rsidRDefault="00751807" w:rsidP="00751807">
      <w:pPr>
        <w:ind w:firstLine="0"/>
        <w:jc w:val="both"/>
        <w:rPr>
          <w:b/>
          <w:lang w:val="en-US"/>
        </w:rPr>
      </w:pPr>
    </w:p>
    <w:p w:rsidR="00751807" w:rsidRDefault="00751807" w:rsidP="00751807">
      <w:pPr>
        <w:pStyle w:val="ac"/>
        <w:numPr>
          <w:ilvl w:val="0"/>
          <w:numId w:val="6"/>
        </w:numPr>
        <w:spacing w:after="0"/>
        <w:ind w:left="0" w:firstLine="0"/>
      </w:pPr>
      <w:r>
        <w:lastRenderedPageBreak/>
        <w:t>Схемы алгоритмов работы приложения</w:t>
      </w:r>
    </w:p>
    <w:p w:rsidR="00751807" w:rsidRPr="002E5D2B" w:rsidRDefault="00751807" w:rsidP="00751807">
      <w:pPr>
        <w:ind w:firstLine="0"/>
      </w:pPr>
    </w:p>
    <w:p w:rsidR="00751807" w:rsidRDefault="00751807" w:rsidP="00751807">
      <w:pPr>
        <w:jc w:val="both"/>
      </w:pPr>
      <w:r>
        <w:t>Функция организации главного меню представлена на рисунке 5.1</w:t>
      </w:r>
    </w:p>
    <w:p w:rsidR="00751807" w:rsidRDefault="00751807" w:rsidP="00751807">
      <w:pPr>
        <w:pStyle w:val="af"/>
        <w:ind w:left="0"/>
        <w:jc w:val="both"/>
        <w:rPr>
          <w:b/>
        </w:rPr>
      </w:pPr>
    </w:p>
    <w:p w:rsidR="00751807" w:rsidRDefault="00751807" w:rsidP="00751807">
      <w:pPr>
        <w:pStyle w:val="af"/>
        <w:ind w:left="0" w:firstLine="0"/>
        <w:jc w:val="center"/>
      </w:pPr>
      <w:r>
        <w:object w:dxaOrig="4810" w:dyaOrig="7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3pt;height:378pt" o:ole="">
            <v:imagedata r:id="rId23" o:title=""/>
          </v:shape>
          <o:OLEObject Type="Embed" ProgID="Visio.Drawing.15" ShapeID="_x0000_i1025" DrawAspect="Content" ObjectID="_1606075535" r:id="rId24"/>
        </w:object>
      </w:r>
    </w:p>
    <w:p w:rsidR="00751807" w:rsidRDefault="00751807" w:rsidP="00751807">
      <w:pPr>
        <w:pStyle w:val="af"/>
        <w:ind w:left="0" w:firstLine="0"/>
        <w:jc w:val="center"/>
      </w:pPr>
    </w:p>
    <w:p w:rsidR="00751807" w:rsidRDefault="00751807" w:rsidP="00751807">
      <w:pPr>
        <w:pStyle w:val="af"/>
        <w:ind w:left="0" w:firstLine="0"/>
        <w:jc w:val="center"/>
      </w:pPr>
      <w:r>
        <w:t>Рисунок 5.1 – Схема организации главного меню</w:t>
      </w:r>
    </w:p>
    <w:p w:rsidR="00751807" w:rsidRDefault="00751807" w:rsidP="00751807">
      <w:pPr>
        <w:pStyle w:val="af"/>
        <w:ind w:left="0" w:firstLine="0"/>
        <w:jc w:val="center"/>
      </w:pPr>
    </w:p>
    <w:p w:rsidR="00751807" w:rsidRPr="005D3919" w:rsidRDefault="00751807" w:rsidP="00751807">
      <w:pPr>
        <w:pStyle w:val="af"/>
        <w:ind w:left="0"/>
        <w:jc w:val="both"/>
      </w:pPr>
      <w:r>
        <w:t xml:space="preserve">На рисунках 5.2-5.3 представлены схемы организации меню пользователя: меню продавца и меню покупателя с различными возможностями. </w:t>
      </w:r>
    </w:p>
    <w:p w:rsidR="00751807" w:rsidRDefault="00751807" w:rsidP="00751807">
      <w:pPr>
        <w:pStyle w:val="af"/>
        <w:ind w:left="0"/>
        <w:jc w:val="both"/>
        <w:rPr>
          <w:b/>
        </w:rPr>
      </w:pPr>
    </w:p>
    <w:p w:rsidR="00751807" w:rsidRDefault="00751807" w:rsidP="00751807">
      <w:pPr>
        <w:pStyle w:val="af"/>
        <w:ind w:left="0" w:firstLine="0"/>
        <w:jc w:val="center"/>
      </w:pPr>
      <w:r>
        <w:object w:dxaOrig="3251" w:dyaOrig="8150">
          <v:shape id="_x0000_i1026" type="#_x0000_t75" style="width:114.3pt;height:286.55pt" o:ole="">
            <v:imagedata r:id="rId25" o:title=""/>
          </v:shape>
          <o:OLEObject Type="Embed" ProgID="Visio.Drawing.15" ShapeID="_x0000_i1026" DrawAspect="Content" ObjectID="_1606075536" r:id="rId26"/>
        </w:object>
      </w:r>
    </w:p>
    <w:p w:rsidR="00751807" w:rsidRDefault="00751807" w:rsidP="00751807">
      <w:pPr>
        <w:pStyle w:val="af"/>
        <w:ind w:left="0" w:firstLine="0"/>
        <w:jc w:val="center"/>
      </w:pPr>
    </w:p>
    <w:p w:rsidR="00751807" w:rsidRDefault="00751807" w:rsidP="00751807">
      <w:pPr>
        <w:pStyle w:val="af"/>
        <w:ind w:left="0" w:firstLine="0"/>
        <w:jc w:val="center"/>
      </w:pPr>
    </w:p>
    <w:p w:rsidR="00751807" w:rsidRDefault="00751807" w:rsidP="00751807">
      <w:pPr>
        <w:pStyle w:val="af"/>
        <w:ind w:left="0" w:firstLine="0"/>
        <w:jc w:val="center"/>
      </w:pPr>
      <w:r>
        <w:t>Рисунок 5.2 – Схема организации меню продавца</w:t>
      </w:r>
    </w:p>
    <w:p w:rsidR="00751807" w:rsidRDefault="00751807" w:rsidP="00751807">
      <w:pPr>
        <w:pStyle w:val="af"/>
        <w:ind w:left="0" w:firstLine="0"/>
        <w:jc w:val="center"/>
      </w:pPr>
    </w:p>
    <w:p w:rsidR="00751807" w:rsidRDefault="00751807" w:rsidP="00751807">
      <w:pPr>
        <w:pStyle w:val="af"/>
        <w:ind w:left="0" w:firstLine="0"/>
        <w:jc w:val="center"/>
      </w:pPr>
    </w:p>
    <w:p w:rsidR="00751807" w:rsidRPr="005D3919" w:rsidRDefault="00751807" w:rsidP="00751807">
      <w:pPr>
        <w:pStyle w:val="af"/>
        <w:ind w:left="0" w:firstLine="0"/>
        <w:jc w:val="center"/>
        <w:rPr>
          <w:b/>
        </w:rPr>
      </w:pPr>
      <w:r>
        <w:object w:dxaOrig="6371" w:dyaOrig="8150">
          <v:shape id="_x0000_i1027" type="#_x0000_t75" style="width:239.35pt;height:305.5pt" o:ole="">
            <v:imagedata r:id="rId27" o:title=""/>
          </v:shape>
          <o:OLEObject Type="Embed" ProgID="Visio.Drawing.15" ShapeID="_x0000_i1027" DrawAspect="Content" ObjectID="_1606075537" r:id="rId28"/>
        </w:object>
      </w:r>
    </w:p>
    <w:p w:rsidR="00751807" w:rsidRDefault="00751807" w:rsidP="00751807">
      <w:pPr>
        <w:pStyle w:val="af"/>
        <w:ind w:left="0"/>
        <w:jc w:val="both"/>
        <w:rPr>
          <w:b/>
        </w:rPr>
      </w:pPr>
    </w:p>
    <w:p w:rsidR="00751807" w:rsidRDefault="00751807" w:rsidP="00751807">
      <w:pPr>
        <w:pStyle w:val="af"/>
        <w:ind w:left="0"/>
        <w:jc w:val="center"/>
        <w:rPr>
          <w:b/>
        </w:rPr>
      </w:pPr>
    </w:p>
    <w:p w:rsidR="00751807" w:rsidRDefault="00751807" w:rsidP="00751807">
      <w:pPr>
        <w:pStyle w:val="af"/>
        <w:ind w:left="0" w:firstLine="0"/>
        <w:jc w:val="center"/>
      </w:pPr>
      <w:r>
        <w:lastRenderedPageBreak/>
        <w:t>Рисунок 5.3 – Схема организации меню покупателя</w:t>
      </w:r>
    </w:p>
    <w:p w:rsidR="00751807" w:rsidRDefault="00751807" w:rsidP="00751807">
      <w:pPr>
        <w:pStyle w:val="af"/>
        <w:ind w:left="0" w:firstLine="0"/>
        <w:jc w:val="center"/>
      </w:pPr>
    </w:p>
    <w:p w:rsidR="00751807" w:rsidRPr="00B07E27" w:rsidRDefault="00751807" w:rsidP="00751807">
      <w:pPr>
        <w:pStyle w:val="af"/>
        <w:ind w:left="0" w:firstLine="0"/>
        <w:jc w:val="center"/>
      </w:pPr>
    </w:p>
    <w:p w:rsidR="00751807" w:rsidRDefault="00751807" w:rsidP="00751807">
      <w:pPr>
        <w:pStyle w:val="af"/>
        <w:ind w:left="0"/>
        <w:jc w:val="both"/>
      </w:pPr>
      <w:r>
        <w:t>Алгоритм шифрования пароля представлен на рисунке 5.4</w:t>
      </w:r>
    </w:p>
    <w:p w:rsidR="00751807" w:rsidRDefault="00751807" w:rsidP="00751807">
      <w:pPr>
        <w:pStyle w:val="af"/>
        <w:ind w:left="0"/>
        <w:jc w:val="center"/>
      </w:pPr>
    </w:p>
    <w:p w:rsidR="00751807" w:rsidRDefault="00751807" w:rsidP="00751807">
      <w:pPr>
        <w:pStyle w:val="af"/>
        <w:ind w:left="0" w:firstLine="0"/>
        <w:jc w:val="center"/>
      </w:pPr>
      <w:r>
        <w:object w:dxaOrig="6731" w:dyaOrig="12131">
          <v:shape id="_x0000_i1028" type="#_x0000_t75" style="width:278.75pt;height:503.5pt" o:ole="">
            <v:imagedata r:id="rId29" o:title=""/>
          </v:shape>
          <o:OLEObject Type="Embed" ProgID="Visio.Drawing.15" ShapeID="_x0000_i1028" DrawAspect="Content" ObjectID="_1606075538" r:id="rId30"/>
        </w:object>
      </w:r>
    </w:p>
    <w:p w:rsidR="00751807" w:rsidRDefault="00751807" w:rsidP="00751807">
      <w:pPr>
        <w:pStyle w:val="af"/>
        <w:ind w:left="0" w:firstLine="0"/>
        <w:jc w:val="center"/>
      </w:pPr>
    </w:p>
    <w:p w:rsidR="00751807" w:rsidRPr="00984842" w:rsidRDefault="00751807" w:rsidP="00751807">
      <w:pPr>
        <w:pStyle w:val="af"/>
        <w:ind w:left="0" w:firstLine="0"/>
        <w:jc w:val="center"/>
      </w:pPr>
      <w:r>
        <w:t>Рисунок 5.4 – Схема алгоритма шифрования пароля</w:t>
      </w:r>
    </w:p>
    <w:p w:rsidR="00751807" w:rsidRDefault="00751807" w:rsidP="00751807">
      <w:pPr>
        <w:pStyle w:val="af"/>
        <w:ind w:left="0"/>
        <w:jc w:val="both"/>
        <w:rPr>
          <w:b/>
        </w:rPr>
      </w:pPr>
    </w:p>
    <w:p w:rsidR="00751807" w:rsidRDefault="00751807" w:rsidP="00751807">
      <w:pPr>
        <w:pStyle w:val="a3"/>
        <w:spacing w:before="1" w:line="259" w:lineRule="auto"/>
        <w:ind w:right="-2" w:firstLine="707"/>
      </w:pPr>
      <w:r>
        <w:t>Функция шифрования пароля в данном приложении представлена следующим образом:</w:t>
      </w:r>
    </w:p>
    <w:p w:rsidR="00751807" w:rsidRDefault="00751807" w:rsidP="00751807">
      <w:pPr>
        <w:pStyle w:val="a3"/>
        <w:spacing w:before="1" w:line="259" w:lineRule="auto"/>
        <w:ind w:right="-2" w:firstLine="707"/>
      </w:pP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proofErr w:type="gramStart"/>
      <w:r w:rsidRPr="007B22C7">
        <w:rPr>
          <w:rFonts w:ascii="Courier New" w:eastAsiaTheme="minorHAnsi" w:hAnsi="Courier New" w:cs="Courier New"/>
          <w:color w:val="0000FF"/>
          <w:sz w:val="20"/>
          <w:szCs w:val="20"/>
          <w:lang w:val="en-US"/>
        </w:rPr>
        <w:t>static</w:t>
      </w:r>
      <w:proofErr w:type="gramEnd"/>
      <w:r w:rsidRPr="007B22C7">
        <w:rPr>
          <w:rFonts w:ascii="Courier New" w:eastAsiaTheme="minorHAnsi" w:hAnsi="Courier New" w:cs="Courier New"/>
          <w:color w:val="000000"/>
          <w:sz w:val="20"/>
          <w:szCs w:val="20"/>
          <w:lang w:val="en-US"/>
        </w:rPr>
        <w:t xml:space="preserve"> </w:t>
      </w:r>
      <w:r w:rsidRPr="007B22C7">
        <w:rPr>
          <w:rFonts w:ascii="Courier New" w:eastAsiaTheme="minorHAnsi" w:hAnsi="Courier New" w:cs="Courier New"/>
          <w:color w:val="0000FF"/>
          <w:sz w:val="20"/>
          <w:szCs w:val="20"/>
          <w:lang w:val="en-US"/>
        </w:rPr>
        <w:t>void</w:t>
      </w:r>
      <w:r w:rsidRPr="007B22C7">
        <w:rPr>
          <w:rFonts w:ascii="Courier New" w:eastAsiaTheme="minorHAnsi" w:hAnsi="Courier New" w:cs="Courier New"/>
          <w:color w:val="000000"/>
          <w:sz w:val="20"/>
          <w:szCs w:val="20"/>
          <w:lang w:val="en-US"/>
        </w:rPr>
        <w:t xml:space="preserve"> </w:t>
      </w:r>
      <w:proofErr w:type="spellStart"/>
      <w:r w:rsidRPr="007B22C7">
        <w:rPr>
          <w:rFonts w:ascii="Courier New" w:eastAsiaTheme="minorHAnsi" w:hAnsi="Courier New" w:cs="Courier New"/>
          <w:color w:val="000000"/>
          <w:sz w:val="20"/>
          <w:szCs w:val="20"/>
          <w:lang w:val="en-US"/>
        </w:rPr>
        <w:t>codePassword</w:t>
      </w:r>
      <w:proofErr w:type="spellEnd"/>
      <w:r w:rsidRPr="007B22C7">
        <w:rPr>
          <w:rFonts w:ascii="Courier New" w:eastAsiaTheme="minorHAnsi" w:hAnsi="Courier New" w:cs="Courier New"/>
          <w:color w:val="000000"/>
          <w:sz w:val="20"/>
          <w:szCs w:val="20"/>
          <w:lang w:val="en-US"/>
        </w:rPr>
        <w:t>(</w:t>
      </w:r>
      <w:r w:rsidRPr="007B22C7">
        <w:rPr>
          <w:rFonts w:ascii="Courier New" w:eastAsiaTheme="minorHAnsi" w:hAnsi="Courier New" w:cs="Courier New"/>
          <w:color w:val="2B91AF"/>
          <w:sz w:val="20"/>
          <w:szCs w:val="20"/>
          <w:lang w:val="en-US"/>
        </w:rPr>
        <w:t>string</w:t>
      </w:r>
      <w:r w:rsidRPr="007B22C7">
        <w:rPr>
          <w:rFonts w:ascii="Courier New" w:eastAsiaTheme="minorHAnsi" w:hAnsi="Courier New" w:cs="Courier New"/>
          <w:color w:val="000000"/>
          <w:sz w:val="20"/>
          <w:szCs w:val="20"/>
          <w:lang w:val="en-US"/>
        </w:rPr>
        <w:t xml:space="preserve">* </w:t>
      </w:r>
      <w:r w:rsidRPr="007B22C7">
        <w:rPr>
          <w:rFonts w:ascii="Courier New" w:eastAsiaTheme="minorHAnsi" w:hAnsi="Courier New" w:cs="Courier New"/>
          <w:color w:val="808080"/>
          <w:sz w:val="20"/>
          <w:szCs w:val="20"/>
          <w:lang w:val="en-US"/>
        </w:rPr>
        <w:t>password</w:t>
      </w:r>
      <w:r w:rsidRPr="007B22C7">
        <w:rPr>
          <w:rFonts w:ascii="Courier New" w:eastAsiaTheme="minorHAnsi" w:hAnsi="Courier New" w:cs="Courier New"/>
          <w:color w:val="000000"/>
          <w:sz w:val="20"/>
          <w:szCs w:val="20"/>
          <w:lang w:val="en-US"/>
        </w:rPr>
        <w:t>) {</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spellStart"/>
      <w:proofErr w:type="gramStart"/>
      <w:r w:rsidRPr="007B22C7">
        <w:rPr>
          <w:rFonts w:ascii="Courier New" w:eastAsiaTheme="minorHAnsi" w:hAnsi="Courier New" w:cs="Courier New"/>
          <w:color w:val="0000FF"/>
          <w:sz w:val="20"/>
          <w:szCs w:val="20"/>
          <w:lang w:val="en-US"/>
        </w:rPr>
        <w:t>int</w:t>
      </w:r>
      <w:proofErr w:type="spellEnd"/>
      <w:proofErr w:type="gramEnd"/>
      <w:r w:rsidRPr="007B22C7">
        <w:rPr>
          <w:rFonts w:ascii="Courier New" w:eastAsiaTheme="minorHAnsi" w:hAnsi="Courier New" w:cs="Courier New"/>
          <w:color w:val="000000"/>
          <w:sz w:val="20"/>
          <w:szCs w:val="20"/>
          <w:lang w:val="en-US"/>
        </w:rPr>
        <w:t xml:space="preserve"> i = 0;</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lastRenderedPageBreak/>
        <w:tab/>
      </w:r>
      <w:r w:rsidRPr="007B22C7">
        <w:rPr>
          <w:rFonts w:ascii="Courier New" w:eastAsiaTheme="minorHAnsi" w:hAnsi="Courier New" w:cs="Courier New"/>
          <w:color w:val="000000"/>
          <w:sz w:val="20"/>
          <w:szCs w:val="20"/>
          <w:lang w:val="en-US"/>
        </w:rPr>
        <w:tab/>
      </w:r>
      <w:proofErr w:type="gramStart"/>
      <w:r w:rsidRPr="007B22C7">
        <w:rPr>
          <w:rFonts w:ascii="Courier New" w:eastAsiaTheme="minorHAnsi" w:hAnsi="Courier New" w:cs="Courier New"/>
          <w:color w:val="0000FF"/>
          <w:sz w:val="20"/>
          <w:szCs w:val="20"/>
          <w:lang w:val="en-US"/>
        </w:rPr>
        <w:t>char</w:t>
      </w:r>
      <w:proofErr w:type="gramEnd"/>
      <w:r w:rsidRPr="007B22C7">
        <w:rPr>
          <w:rFonts w:ascii="Courier New" w:eastAsiaTheme="minorHAnsi" w:hAnsi="Courier New" w:cs="Courier New"/>
          <w:color w:val="000000"/>
          <w:sz w:val="20"/>
          <w:szCs w:val="20"/>
          <w:lang w:val="en-US"/>
        </w:rPr>
        <w:t xml:space="preserve"> </w:t>
      </w:r>
      <w:proofErr w:type="spellStart"/>
      <w:r w:rsidRPr="007B22C7">
        <w:rPr>
          <w:rFonts w:ascii="Courier New" w:eastAsiaTheme="minorHAnsi" w:hAnsi="Courier New" w:cs="Courier New"/>
          <w:color w:val="000000"/>
          <w:sz w:val="20"/>
          <w:szCs w:val="20"/>
          <w:lang w:val="en-US"/>
        </w:rPr>
        <w:t>alf</w:t>
      </w:r>
      <w:proofErr w:type="spellEnd"/>
      <w:r w:rsidRPr="007B22C7">
        <w:rPr>
          <w:rFonts w:ascii="Courier New" w:eastAsiaTheme="minorHAnsi" w:hAnsi="Courier New" w:cs="Courier New"/>
          <w:color w:val="000000"/>
          <w:sz w:val="20"/>
          <w:szCs w:val="20"/>
          <w:lang w:val="en-US"/>
        </w:rPr>
        <w:t xml:space="preserve">[] = </w:t>
      </w:r>
      <w:r w:rsidRPr="007B22C7">
        <w:rPr>
          <w:rFonts w:ascii="Courier New" w:eastAsiaTheme="minorHAnsi" w:hAnsi="Courier New" w:cs="Courier New"/>
          <w:color w:val="A31515"/>
          <w:sz w:val="20"/>
          <w:szCs w:val="20"/>
          <w:lang w:val="en-US"/>
        </w:rPr>
        <w:t>"abcedfghijklmnopqrstuvwxyz0123456789#!@$%^&amp;*-+="</w:t>
      </w:r>
      <w:r w:rsidRPr="007B22C7">
        <w:rPr>
          <w:rFonts w:ascii="Courier New" w:eastAsiaTheme="minorHAnsi" w:hAnsi="Courier New" w:cs="Courier New"/>
          <w:color w:val="000000"/>
          <w:sz w:val="20"/>
          <w:szCs w:val="20"/>
          <w:lang w:val="en-US"/>
        </w:rPr>
        <w:t>;</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gramStart"/>
      <w:r w:rsidRPr="007B22C7">
        <w:rPr>
          <w:rFonts w:ascii="Courier New" w:eastAsiaTheme="minorHAnsi" w:hAnsi="Courier New" w:cs="Courier New"/>
          <w:color w:val="0000FF"/>
          <w:sz w:val="20"/>
          <w:szCs w:val="20"/>
          <w:lang w:val="en-US"/>
        </w:rPr>
        <w:t>for</w:t>
      </w:r>
      <w:proofErr w:type="gramEnd"/>
      <w:r w:rsidRPr="007B22C7">
        <w:rPr>
          <w:rFonts w:ascii="Courier New" w:eastAsiaTheme="minorHAnsi" w:hAnsi="Courier New" w:cs="Courier New"/>
          <w:color w:val="000000"/>
          <w:sz w:val="20"/>
          <w:szCs w:val="20"/>
          <w:lang w:val="en-US"/>
        </w:rPr>
        <w:t xml:space="preserve"> (</w:t>
      </w:r>
      <w:r w:rsidRPr="007B22C7">
        <w:rPr>
          <w:rFonts w:ascii="Courier New" w:eastAsiaTheme="minorHAnsi" w:hAnsi="Courier New" w:cs="Courier New"/>
          <w:color w:val="0000FF"/>
          <w:sz w:val="20"/>
          <w:szCs w:val="20"/>
          <w:lang w:val="en-US"/>
        </w:rPr>
        <w:t>unsigned</w:t>
      </w:r>
      <w:r w:rsidRPr="007B22C7">
        <w:rPr>
          <w:rFonts w:ascii="Courier New" w:eastAsiaTheme="minorHAnsi" w:hAnsi="Courier New" w:cs="Courier New"/>
          <w:color w:val="000000"/>
          <w:sz w:val="20"/>
          <w:szCs w:val="20"/>
          <w:lang w:val="en-US"/>
        </w:rPr>
        <w:t xml:space="preserve"> </w:t>
      </w:r>
      <w:proofErr w:type="spellStart"/>
      <w:r w:rsidRPr="007B22C7">
        <w:rPr>
          <w:rFonts w:ascii="Courier New" w:eastAsiaTheme="minorHAnsi" w:hAnsi="Courier New" w:cs="Courier New"/>
          <w:color w:val="0000FF"/>
          <w:sz w:val="20"/>
          <w:szCs w:val="20"/>
          <w:lang w:val="en-US"/>
        </w:rPr>
        <w:t>int</w:t>
      </w:r>
      <w:proofErr w:type="spellEnd"/>
      <w:r w:rsidRPr="007B22C7">
        <w:rPr>
          <w:rFonts w:ascii="Courier New" w:eastAsiaTheme="minorHAnsi" w:hAnsi="Courier New" w:cs="Courier New"/>
          <w:color w:val="000000"/>
          <w:sz w:val="20"/>
          <w:szCs w:val="20"/>
          <w:lang w:val="en-US"/>
        </w:rPr>
        <w:t xml:space="preserve"> n = 0; n &lt; </w:t>
      </w:r>
      <w:r w:rsidRPr="007B22C7">
        <w:rPr>
          <w:rFonts w:ascii="Courier New" w:eastAsiaTheme="minorHAnsi" w:hAnsi="Courier New" w:cs="Courier New"/>
          <w:color w:val="808080"/>
          <w:sz w:val="20"/>
          <w:szCs w:val="20"/>
          <w:lang w:val="en-US"/>
        </w:rPr>
        <w:t>password</w:t>
      </w:r>
      <w:r w:rsidRPr="007B22C7">
        <w:rPr>
          <w:rFonts w:ascii="Courier New" w:eastAsiaTheme="minorHAnsi" w:hAnsi="Courier New" w:cs="Courier New"/>
          <w:color w:val="000000"/>
          <w:sz w:val="20"/>
          <w:szCs w:val="20"/>
          <w:lang w:val="en-US"/>
        </w:rPr>
        <w:t>-&gt;length() + 1; n++)</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t>{</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gramStart"/>
      <w:r w:rsidRPr="007B22C7">
        <w:rPr>
          <w:rFonts w:ascii="Courier New" w:eastAsiaTheme="minorHAnsi" w:hAnsi="Courier New" w:cs="Courier New"/>
          <w:color w:val="0000FF"/>
          <w:sz w:val="20"/>
          <w:szCs w:val="20"/>
          <w:lang w:val="en-US"/>
        </w:rPr>
        <w:t>for</w:t>
      </w:r>
      <w:proofErr w:type="gramEnd"/>
      <w:r w:rsidRPr="007B22C7">
        <w:rPr>
          <w:rFonts w:ascii="Courier New" w:eastAsiaTheme="minorHAnsi" w:hAnsi="Courier New" w:cs="Courier New"/>
          <w:color w:val="000000"/>
          <w:sz w:val="20"/>
          <w:szCs w:val="20"/>
          <w:lang w:val="en-US"/>
        </w:rPr>
        <w:t xml:space="preserve"> (i = 0; i &lt; 47; i++)</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t>{</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gramStart"/>
      <w:r w:rsidRPr="007B22C7">
        <w:rPr>
          <w:rFonts w:ascii="Courier New" w:eastAsiaTheme="minorHAnsi" w:hAnsi="Courier New" w:cs="Courier New"/>
          <w:color w:val="0000FF"/>
          <w:sz w:val="20"/>
          <w:szCs w:val="20"/>
          <w:lang w:val="en-US"/>
        </w:rPr>
        <w:t>if</w:t>
      </w:r>
      <w:proofErr w:type="gramEnd"/>
      <w:r w:rsidRPr="007B22C7">
        <w:rPr>
          <w:rFonts w:ascii="Courier New" w:eastAsiaTheme="minorHAnsi" w:hAnsi="Courier New" w:cs="Courier New"/>
          <w:color w:val="000000"/>
          <w:sz w:val="20"/>
          <w:szCs w:val="20"/>
          <w:lang w:val="en-US"/>
        </w:rPr>
        <w:t xml:space="preserve"> ((*</w:t>
      </w:r>
      <w:r w:rsidRPr="007B22C7">
        <w:rPr>
          <w:rFonts w:ascii="Courier New" w:eastAsiaTheme="minorHAnsi" w:hAnsi="Courier New" w:cs="Courier New"/>
          <w:color w:val="808080"/>
          <w:sz w:val="20"/>
          <w:szCs w:val="20"/>
          <w:lang w:val="en-US"/>
        </w:rPr>
        <w:t>password</w:t>
      </w:r>
      <w:r w:rsidRPr="007B22C7">
        <w:rPr>
          <w:rFonts w:ascii="Courier New" w:eastAsiaTheme="minorHAnsi" w:hAnsi="Courier New" w:cs="Courier New"/>
          <w:color w:val="000000"/>
          <w:sz w:val="20"/>
          <w:szCs w:val="20"/>
          <w:lang w:val="en-US"/>
        </w:rPr>
        <w:t>)</w:t>
      </w:r>
      <w:r w:rsidRPr="007B22C7">
        <w:rPr>
          <w:rFonts w:ascii="Courier New" w:eastAsiaTheme="minorHAnsi" w:hAnsi="Courier New" w:cs="Courier New"/>
          <w:color w:val="008080"/>
          <w:sz w:val="20"/>
          <w:szCs w:val="20"/>
          <w:lang w:val="en-US"/>
        </w:rPr>
        <w:t>[</w:t>
      </w:r>
      <w:r w:rsidRPr="007B22C7">
        <w:rPr>
          <w:rFonts w:ascii="Courier New" w:eastAsiaTheme="minorHAnsi" w:hAnsi="Courier New" w:cs="Courier New"/>
          <w:color w:val="000000"/>
          <w:sz w:val="20"/>
          <w:szCs w:val="20"/>
          <w:lang w:val="en-US"/>
        </w:rPr>
        <w:t>n</w:t>
      </w:r>
      <w:r w:rsidRPr="007B22C7">
        <w:rPr>
          <w:rFonts w:ascii="Courier New" w:eastAsiaTheme="minorHAnsi" w:hAnsi="Courier New" w:cs="Courier New"/>
          <w:color w:val="008080"/>
          <w:sz w:val="20"/>
          <w:szCs w:val="20"/>
          <w:lang w:val="en-US"/>
        </w:rPr>
        <w:t>]</w:t>
      </w:r>
      <w:r w:rsidRPr="007B22C7">
        <w:rPr>
          <w:rFonts w:ascii="Courier New" w:eastAsiaTheme="minorHAnsi" w:hAnsi="Courier New" w:cs="Courier New"/>
          <w:color w:val="000000"/>
          <w:sz w:val="20"/>
          <w:szCs w:val="20"/>
          <w:lang w:val="en-US"/>
        </w:rPr>
        <w:t xml:space="preserve"> == </w:t>
      </w:r>
      <w:proofErr w:type="spellStart"/>
      <w:r w:rsidRPr="007B22C7">
        <w:rPr>
          <w:rFonts w:ascii="Courier New" w:eastAsiaTheme="minorHAnsi" w:hAnsi="Courier New" w:cs="Courier New"/>
          <w:color w:val="000000"/>
          <w:sz w:val="20"/>
          <w:szCs w:val="20"/>
          <w:lang w:val="en-US"/>
        </w:rPr>
        <w:t>alf</w:t>
      </w:r>
      <w:proofErr w:type="spellEnd"/>
      <w:r w:rsidRPr="007B22C7">
        <w:rPr>
          <w:rFonts w:ascii="Courier New" w:eastAsiaTheme="minorHAnsi" w:hAnsi="Courier New" w:cs="Courier New"/>
          <w:color w:val="000000"/>
          <w:sz w:val="20"/>
          <w:szCs w:val="20"/>
          <w:lang w:val="en-US"/>
        </w:rPr>
        <w:t>[i])</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t>{</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gramStart"/>
      <w:r w:rsidRPr="007B22C7">
        <w:rPr>
          <w:rFonts w:ascii="Courier New" w:eastAsiaTheme="minorHAnsi" w:hAnsi="Courier New" w:cs="Courier New"/>
          <w:color w:val="0000FF"/>
          <w:sz w:val="20"/>
          <w:szCs w:val="20"/>
          <w:lang w:val="en-US"/>
        </w:rPr>
        <w:t>if</w:t>
      </w:r>
      <w:proofErr w:type="gramEnd"/>
      <w:r w:rsidRPr="007B22C7">
        <w:rPr>
          <w:rFonts w:ascii="Courier New" w:eastAsiaTheme="minorHAnsi" w:hAnsi="Courier New" w:cs="Courier New"/>
          <w:color w:val="000000"/>
          <w:sz w:val="20"/>
          <w:szCs w:val="20"/>
          <w:lang w:val="en-US"/>
        </w:rPr>
        <w:t xml:space="preserve"> (i &gt;= 47)</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t>(*</w:t>
      </w:r>
      <w:r w:rsidRPr="007B22C7">
        <w:rPr>
          <w:rFonts w:ascii="Courier New" w:eastAsiaTheme="minorHAnsi" w:hAnsi="Courier New" w:cs="Courier New"/>
          <w:color w:val="808080"/>
          <w:sz w:val="20"/>
          <w:szCs w:val="20"/>
          <w:lang w:val="en-US"/>
        </w:rPr>
        <w:t>password</w:t>
      </w:r>
      <w:r w:rsidRPr="007B22C7">
        <w:rPr>
          <w:rFonts w:ascii="Courier New" w:eastAsiaTheme="minorHAnsi" w:hAnsi="Courier New" w:cs="Courier New"/>
          <w:color w:val="000000"/>
          <w:sz w:val="20"/>
          <w:szCs w:val="20"/>
          <w:lang w:val="en-US"/>
        </w:rPr>
        <w:t>)</w:t>
      </w:r>
      <w:r w:rsidRPr="007B22C7">
        <w:rPr>
          <w:rFonts w:ascii="Courier New" w:eastAsiaTheme="minorHAnsi" w:hAnsi="Courier New" w:cs="Courier New"/>
          <w:color w:val="008080"/>
          <w:sz w:val="20"/>
          <w:szCs w:val="20"/>
          <w:lang w:val="en-US"/>
        </w:rPr>
        <w:t>[</w:t>
      </w:r>
      <w:r w:rsidRPr="007B22C7">
        <w:rPr>
          <w:rFonts w:ascii="Courier New" w:eastAsiaTheme="minorHAnsi" w:hAnsi="Courier New" w:cs="Courier New"/>
          <w:color w:val="000000"/>
          <w:sz w:val="20"/>
          <w:szCs w:val="20"/>
          <w:lang w:val="en-US"/>
        </w:rPr>
        <w:t>n</w:t>
      </w:r>
      <w:r w:rsidRPr="007B22C7">
        <w:rPr>
          <w:rFonts w:ascii="Courier New" w:eastAsiaTheme="minorHAnsi" w:hAnsi="Courier New" w:cs="Courier New"/>
          <w:color w:val="008080"/>
          <w:sz w:val="20"/>
          <w:szCs w:val="20"/>
          <w:lang w:val="en-US"/>
        </w:rPr>
        <w:t>]</w:t>
      </w:r>
      <w:r w:rsidRPr="007B22C7">
        <w:rPr>
          <w:rFonts w:ascii="Courier New" w:eastAsiaTheme="minorHAnsi" w:hAnsi="Courier New" w:cs="Courier New"/>
          <w:color w:val="000000"/>
          <w:sz w:val="20"/>
          <w:szCs w:val="20"/>
          <w:lang w:val="en-US"/>
        </w:rPr>
        <w:t xml:space="preserve"> = </w:t>
      </w:r>
      <w:proofErr w:type="spellStart"/>
      <w:proofErr w:type="gramStart"/>
      <w:r w:rsidRPr="007B22C7">
        <w:rPr>
          <w:rFonts w:ascii="Courier New" w:eastAsiaTheme="minorHAnsi" w:hAnsi="Courier New" w:cs="Courier New"/>
          <w:color w:val="000000"/>
          <w:sz w:val="20"/>
          <w:szCs w:val="20"/>
          <w:lang w:val="en-US"/>
        </w:rPr>
        <w:t>alf</w:t>
      </w:r>
      <w:proofErr w:type="spellEnd"/>
      <w:r w:rsidRPr="007B22C7">
        <w:rPr>
          <w:rFonts w:ascii="Courier New" w:eastAsiaTheme="minorHAnsi" w:hAnsi="Courier New" w:cs="Courier New"/>
          <w:color w:val="000000"/>
          <w:sz w:val="20"/>
          <w:szCs w:val="20"/>
          <w:lang w:val="en-US"/>
        </w:rPr>
        <w:t>[</w:t>
      </w:r>
      <w:proofErr w:type="gramEnd"/>
      <w:r w:rsidRPr="007B22C7">
        <w:rPr>
          <w:rFonts w:ascii="Courier New" w:eastAsiaTheme="minorHAnsi" w:hAnsi="Courier New" w:cs="Courier New"/>
          <w:color w:val="000000"/>
          <w:sz w:val="20"/>
          <w:szCs w:val="20"/>
          <w:lang w:val="en-US"/>
        </w:rPr>
        <w:t>i - 47];</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gramStart"/>
      <w:r w:rsidRPr="007B22C7">
        <w:rPr>
          <w:rFonts w:ascii="Courier New" w:eastAsiaTheme="minorHAnsi" w:hAnsi="Courier New" w:cs="Courier New"/>
          <w:color w:val="0000FF"/>
          <w:sz w:val="20"/>
          <w:szCs w:val="20"/>
          <w:lang w:val="en-US"/>
        </w:rPr>
        <w:t>else</w:t>
      </w:r>
      <w:proofErr w:type="gramEnd"/>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t>(*</w:t>
      </w:r>
      <w:r w:rsidRPr="007B22C7">
        <w:rPr>
          <w:rFonts w:ascii="Courier New" w:eastAsiaTheme="minorHAnsi" w:hAnsi="Courier New" w:cs="Courier New"/>
          <w:color w:val="808080"/>
          <w:sz w:val="20"/>
          <w:szCs w:val="20"/>
          <w:lang w:val="en-US"/>
        </w:rPr>
        <w:t>password</w:t>
      </w:r>
      <w:r w:rsidRPr="007B22C7">
        <w:rPr>
          <w:rFonts w:ascii="Courier New" w:eastAsiaTheme="minorHAnsi" w:hAnsi="Courier New" w:cs="Courier New"/>
          <w:color w:val="000000"/>
          <w:sz w:val="20"/>
          <w:szCs w:val="20"/>
          <w:lang w:val="en-US"/>
        </w:rPr>
        <w:t>)</w:t>
      </w:r>
      <w:r w:rsidRPr="007B22C7">
        <w:rPr>
          <w:rFonts w:ascii="Courier New" w:eastAsiaTheme="minorHAnsi" w:hAnsi="Courier New" w:cs="Courier New"/>
          <w:color w:val="008080"/>
          <w:sz w:val="20"/>
          <w:szCs w:val="20"/>
          <w:lang w:val="en-US"/>
        </w:rPr>
        <w:t>[</w:t>
      </w:r>
      <w:r w:rsidRPr="007B22C7">
        <w:rPr>
          <w:rFonts w:ascii="Courier New" w:eastAsiaTheme="minorHAnsi" w:hAnsi="Courier New" w:cs="Courier New"/>
          <w:color w:val="000000"/>
          <w:sz w:val="20"/>
          <w:szCs w:val="20"/>
          <w:lang w:val="en-US"/>
        </w:rPr>
        <w:t>n</w:t>
      </w:r>
      <w:r w:rsidRPr="007B22C7">
        <w:rPr>
          <w:rFonts w:ascii="Courier New" w:eastAsiaTheme="minorHAnsi" w:hAnsi="Courier New" w:cs="Courier New"/>
          <w:color w:val="008080"/>
          <w:sz w:val="20"/>
          <w:szCs w:val="20"/>
          <w:lang w:val="en-US"/>
        </w:rPr>
        <w:t>]</w:t>
      </w:r>
      <w:r w:rsidRPr="007B22C7">
        <w:rPr>
          <w:rFonts w:ascii="Courier New" w:eastAsiaTheme="minorHAnsi" w:hAnsi="Courier New" w:cs="Courier New"/>
          <w:color w:val="000000"/>
          <w:sz w:val="20"/>
          <w:szCs w:val="20"/>
          <w:lang w:val="en-US"/>
        </w:rPr>
        <w:t xml:space="preserve"> = </w:t>
      </w:r>
      <w:proofErr w:type="spellStart"/>
      <w:proofErr w:type="gramStart"/>
      <w:r w:rsidRPr="007B22C7">
        <w:rPr>
          <w:rFonts w:ascii="Courier New" w:eastAsiaTheme="minorHAnsi" w:hAnsi="Courier New" w:cs="Courier New"/>
          <w:color w:val="000000"/>
          <w:sz w:val="20"/>
          <w:szCs w:val="20"/>
          <w:lang w:val="en-US"/>
        </w:rPr>
        <w:t>alf</w:t>
      </w:r>
      <w:proofErr w:type="spellEnd"/>
      <w:r w:rsidRPr="007B22C7">
        <w:rPr>
          <w:rFonts w:ascii="Courier New" w:eastAsiaTheme="minorHAnsi" w:hAnsi="Courier New" w:cs="Courier New"/>
          <w:color w:val="000000"/>
          <w:sz w:val="20"/>
          <w:szCs w:val="20"/>
          <w:lang w:val="en-US"/>
        </w:rPr>
        <w:t>[</w:t>
      </w:r>
      <w:proofErr w:type="gramEnd"/>
      <w:r w:rsidRPr="007B22C7">
        <w:rPr>
          <w:rFonts w:ascii="Courier New" w:eastAsiaTheme="minorHAnsi" w:hAnsi="Courier New" w:cs="Courier New"/>
          <w:color w:val="000000"/>
          <w:sz w:val="20"/>
          <w:szCs w:val="20"/>
          <w:lang w:val="en-US"/>
        </w:rPr>
        <w:t>i + 4];</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spellStart"/>
      <w:r w:rsidRPr="007B22C7">
        <w:rPr>
          <w:rFonts w:ascii="Courier New" w:eastAsiaTheme="minorHAnsi" w:hAnsi="Courier New" w:cs="Courier New"/>
          <w:color w:val="0000FF"/>
          <w:sz w:val="20"/>
          <w:szCs w:val="20"/>
        </w:rPr>
        <w:t>break</w:t>
      </w:r>
      <w:proofErr w:type="spellEnd"/>
      <w:r w:rsidRPr="007B22C7">
        <w:rPr>
          <w:rFonts w:ascii="Courier New" w:eastAsiaTheme="minorHAnsi" w:hAnsi="Courier New" w:cs="Courier New"/>
          <w:color w:val="000000"/>
          <w:sz w:val="20"/>
          <w:szCs w:val="20"/>
        </w:rPr>
        <w:t>;</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rPr>
      </w:pPr>
      <w:r w:rsidRPr="007B22C7">
        <w:rPr>
          <w:rFonts w:ascii="Courier New" w:eastAsiaTheme="minorHAnsi" w:hAnsi="Courier New" w:cs="Courier New"/>
          <w:color w:val="000000"/>
          <w:sz w:val="20"/>
          <w:szCs w:val="20"/>
        </w:rPr>
        <w:tab/>
      </w:r>
      <w:r w:rsidRPr="007B22C7">
        <w:rPr>
          <w:rFonts w:ascii="Courier New" w:eastAsiaTheme="minorHAnsi" w:hAnsi="Courier New" w:cs="Courier New"/>
          <w:color w:val="000000"/>
          <w:sz w:val="20"/>
          <w:szCs w:val="20"/>
        </w:rPr>
        <w:tab/>
      </w:r>
      <w:r w:rsidRPr="007B22C7">
        <w:rPr>
          <w:rFonts w:ascii="Courier New" w:eastAsiaTheme="minorHAnsi" w:hAnsi="Courier New" w:cs="Courier New"/>
          <w:color w:val="000000"/>
          <w:sz w:val="20"/>
          <w:szCs w:val="20"/>
        </w:rPr>
        <w:tab/>
      </w:r>
      <w:r w:rsidRPr="007B22C7">
        <w:rPr>
          <w:rFonts w:ascii="Courier New" w:eastAsiaTheme="minorHAnsi" w:hAnsi="Courier New" w:cs="Courier New"/>
          <w:color w:val="000000"/>
          <w:sz w:val="20"/>
          <w:szCs w:val="20"/>
        </w:rPr>
        <w:tab/>
        <w:t>}</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rPr>
      </w:pPr>
      <w:r w:rsidRPr="007B22C7">
        <w:rPr>
          <w:rFonts w:ascii="Courier New" w:eastAsiaTheme="minorHAnsi" w:hAnsi="Courier New" w:cs="Courier New"/>
          <w:color w:val="000000"/>
          <w:sz w:val="20"/>
          <w:szCs w:val="20"/>
        </w:rPr>
        <w:tab/>
      </w:r>
      <w:r w:rsidRPr="007B22C7">
        <w:rPr>
          <w:rFonts w:ascii="Courier New" w:eastAsiaTheme="minorHAnsi" w:hAnsi="Courier New" w:cs="Courier New"/>
          <w:color w:val="000000"/>
          <w:sz w:val="20"/>
          <w:szCs w:val="20"/>
        </w:rPr>
        <w:tab/>
      </w:r>
      <w:r w:rsidRPr="007B22C7">
        <w:rPr>
          <w:rFonts w:ascii="Courier New" w:eastAsiaTheme="minorHAnsi" w:hAnsi="Courier New" w:cs="Courier New"/>
          <w:color w:val="000000"/>
          <w:sz w:val="20"/>
          <w:szCs w:val="20"/>
        </w:rPr>
        <w:tab/>
        <w:t>}</w:t>
      </w:r>
    </w:p>
    <w:p w:rsidR="00751807" w:rsidRPr="007B22C7" w:rsidRDefault="00751807" w:rsidP="00751807">
      <w:pPr>
        <w:autoSpaceDE w:val="0"/>
        <w:autoSpaceDN w:val="0"/>
        <w:adjustRightInd w:val="0"/>
        <w:ind w:firstLine="0"/>
        <w:rPr>
          <w:rFonts w:ascii="Courier New" w:eastAsiaTheme="minorHAnsi" w:hAnsi="Courier New" w:cs="Courier New"/>
          <w:color w:val="000000"/>
          <w:sz w:val="20"/>
          <w:szCs w:val="20"/>
        </w:rPr>
      </w:pPr>
      <w:r w:rsidRPr="007B22C7">
        <w:rPr>
          <w:rFonts w:ascii="Courier New" w:eastAsiaTheme="minorHAnsi" w:hAnsi="Courier New" w:cs="Courier New"/>
          <w:color w:val="000000"/>
          <w:sz w:val="20"/>
          <w:szCs w:val="20"/>
        </w:rPr>
        <w:tab/>
      </w:r>
      <w:r w:rsidRPr="007B22C7">
        <w:rPr>
          <w:rFonts w:ascii="Courier New" w:eastAsiaTheme="minorHAnsi" w:hAnsi="Courier New" w:cs="Courier New"/>
          <w:color w:val="000000"/>
          <w:sz w:val="20"/>
          <w:szCs w:val="20"/>
        </w:rPr>
        <w:tab/>
        <w:t>}</w:t>
      </w:r>
    </w:p>
    <w:p w:rsidR="00751807" w:rsidRPr="007B22C7" w:rsidRDefault="00751807" w:rsidP="00751807">
      <w:pPr>
        <w:pStyle w:val="a3"/>
        <w:spacing w:before="1" w:line="259" w:lineRule="auto"/>
        <w:ind w:right="-2" w:firstLine="707"/>
        <w:rPr>
          <w:rFonts w:ascii="Courier New" w:hAnsi="Courier New" w:cs="Courier New"/>
          <w:sz w:val="20"/>
          <w:szCs w:val="20"/>
        </w:rPr>
      </w:pPr>
      <w:r w:rsidRPr="007B22C7">
        <w:rPr>
          <w:rFonts w:ascii="Courier New" w:eastAsiaTheme="minorHAnsi" w:hAnsi="Courier New" w:cs="Courier New"/>
          <w:color w:val="000000"/>
          <w:sz w:val="20"/>
          <w:szCs w:val="20"/>
        </w:rPr>
        <w:tab/>
        <w:t>}</w:t>
      </w: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firstLine="0"/>
        <w:jc w:val="center"/>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Pr="00D810A0" w:rsidRDefault="00751807" w:rsidP="00751807">
      <w:pPr>
        <w:ind w:firstLine="0"/>
        <w:jc w:val="both"/>
        <w:rPr>
          <w:b/>
        </w:rPr>
      </w:pPr>
    </w:p>
    <w:p w:rsidR="00751807" w:rsidRDefault="00751807" w:rsidP="00751807">
      <w:pPr>
        <w:pStyle w:val="ac"/>
        <w:numPr>
          <w:ilvl w:val="0"/>
          <w:numId w:val="6"/>
        </w:numPr>
        <w:ind w:left="0" w:firstLine="0"/>
      </w:pPr>
      <w:r>
        <w:lastRenderedPageBreak/>
        <w:t>описание программы</w:t>
      </w:r>
    </w:p>
    <w:p w:rsidR="00751807" w:rsidRDefault="00751807" w:rsidP="00751807">
      <w:pPr>
        <w:spacing w:line="276" w:lineRule="auto"/>
        <w:jc w:val="both"/>
      </w:pPr>
      <w:r>
        <w:t xml:space="preserve">Первым этапом при запуске программного приложения является меню авторизации, которое предусматривает регистрацию или вход в учетную запись продавца или покупателя, также присутствует возможность выхода из программы путём нажатия клавиши </w:t>
      </w:r>
      <w:r>
        <w:rPr>
          <w:lang w:val="en-US"/>
        </w:rPr>
        <w:t>ESC</w:t>
      </w:r>
      <w:r>
        <w:t xml:space="preserve"> (рисунок 6.1).</w:t>
      </w:r>
    </w:p>
    <w:p w:rsidR="00751807" w:rsidRPr="00033841" w:rsidRDefault="00751807" w:rsidP="00751807">
      <w:pPr>
        <w:ind w:firstLine="0"/>
        <w:jc w:val="both"/>
        <w:rPr>
          <w:b/>
        </w:rPr>
      </w:pPr>
    </w:p>
    <w:p w:rsidR="00751807" w:rsidRDefault="00751807" w:rsidP="00751807">
      <w:pPr>
        <w:pStyle w:val="af"/>
        <w:ind w:left="0" w:firstLine="0"/>
        <w:jc w:val="center"/>
        <w:rPr>
          <w:b/>
        </w:rPr>
      </w:pPr>
      <w:r>
        <w:rPr>
          <w:noProof/>
          <w:lang w:eastAsia="ru-RU"/>
        </w:rPr>
        <w:drawing>
          <wp:inline distT="0" distB="0" distL="0" distR="0" wp14:anchorId="438842D8" wp14:editId="5D793AD9">
            <wp:extent cx="3461849" cy="2255108"/>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9369"/>
                    <a:stretch/>
                  </pic:blipFill>
                  <pic:spPr bwMode="auto">
                    <a:xfrm>
                      <a:off x="0" y="0"/>
                      <a:ext cx="3474668" cy="2263459"/>
                    </a:xfrm>
                    <a:prstGeom prst="rect">
                      <a:avLst/>
                    </a:prstGeom>
                    <a:ln>
                      <a:noFill/>
                    </a:ln>
                    <a:extLst>
                      <a:ext uri="{53640926-AAD7-44D8-BBD7-CCE9431645EC}">
                        <a14:shadowObscured xmlns:a14="http://schemas.microsoft.com/office/drawing/2010/main"/>
                      </a:ext>
                    </a:extLst>
                  </pic:spPr>
                </pic:pic>
              </a:graphicData>
            </a:graphic>
          </wp:inline>
        </w:drawing>
      </w:r>
    </w:p>
    <w:p w:rsidR="00751807" w:rsidRDefault="00751807" w:rsidP="00751807">
      <w:pPr>
        <w:pStyle w:val="af"/>
        <w:ind w:left="0" w:firstLine="0"/>
        <w:jc w:val="center"/>
        <w:rPr>
          <w:b/>
        </w:rPr>
      </w:pPr>
    </w:p>
    <w:p w:rsidR="00751807" w:rsidRDefault="00751807" w:rsidP="00751807">
      <w:pPr>
        <w:spacing w:line="276" w:lineRule="auto"/>
        <w:ind w:firstLine="0"/>
        <w:jc w:val="center"/>
      </w:pPr>
      <w:r>
        <w:t>Рисунок 6.1 – Главное меню</w:t>
      </w:r>
    </w:p>
    <w:p w:rsidR="00751807" w:rsidRDefault="00751807" w:rsidP="00751807">
      <w:pPr>
        <w:pStyle w:val="af"/>
        <w:ind w:left="0" w:firstLine="0"/>
        <w:jc w:val="center"/>
        <w:rPr>
          <w:b/>
        </w:rPr>
      </w:pPr>
    </w:p>
    <w:p w:rsidR="00751807" w:rsidRDefault="00751807" w:rsidP="00751807">
      <w:pPr>
        <w:spacing w:line="276" w:lineRule="auto"/>
        <w:jc w:val="both"/>
        <w:rPr>
          <w:lang w:val="en-US"/>
        </w:rPr>
      </w:pPr>
      <w:r>
        <w:t>Во всех случаях ввода значения пункта меню, которого не существует, программа просит повторить ввод корректно.</w:t>
      </w:r>
    </w:p>
    <w:p w:rsidR="00751807" w:rsidRDefault="00751807" w:rsidP="00751807">
      <w:pPr>
        <w:spacing w:line="276" w:lineRule="auto"/>
        <w:jc w:val="both"/>
      </w:pPr>
      <w:r>
        <w:t>После выбора пункта меню «</w:t>
      </w:r>
      <w:r>
        <w:rPr>
          <w:lang w:val="be-BY"/>
        </w:rPr>
        <w:t>Вход</w:t>
      </w:r>
      <w:r>
        <w:t>» программа требует ввести логин и пароль, при неверном вводе данных параметров, программа предлагает повторить ввод.</w:t>
      </w:r>
    </w:p>
    <w:p w:rsidR="00751807" w:rsidRDefault="00751807" w:rsidP="00751807">
      <w:pPr>
        <w:spacing w:line="276" w:lineRule="auto"/>
        <w:jc w:val="both"/>
      </w:pPr>
      <w:r>
        <w:t>Пример данной особенности представлен на рисунке 6.2</w:t>
      </w:r>
    </w:p>
    <w:p w:rsidR="00751807" w:rsidRDefault="00751807" w:rsidP="00751807">
      <w:pPr>
        <w:spacing w:line="276" w:lineRule="auto"/>
        <w:jc w:val="both"/>
      </w:pPr>
      <w:r>
        <w:t>После успешного ввода данных открывается меню пользователя в зависимости от той роли, под кем происходила регистрация.</w:t>
      </w:r>
    </w:p>
    <w:p w:rsidR="00751807" w:rsidRDefault="00751807" w:rsidP="00751807">
      <w:pPr>
        <w:spacing w:line="276" w:lineRule="auto"/>
        <w:ind w:firstLine="0"/>
        <w:jc w:val="center"/>
      </w:pPr>
    </w:p>
    <w:p w:rsidR="00751807" w:rsidRDefault="00751807" w:rsidP="00751807">
      <w:pPr>
        <w:spacing w:line="276" w:lineRule="auto"/>
        <w:ind w:firstLine="0"/>
        <w:jc w:val="center"/>
      </w:pPr>
      <w:r>
        <w:rPr>
          <w:noProof/>
          <w:lang w:eastAsia="ru-RU"/>
        </w:rPr>
        <w:drawing>
          <wp:inline distT="0" distB="0" distL="0" distR="0" wp14:anchorId="0ED383A2" wp14:editId="636D876F">
            <wp:extent cx="4040660" cy="136035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62537" cy="1367720"/>
                    </a:xfrm>
                    <a:prstGeom prst="rect">
                      <a:avLst/>
                    </a:prstGeom>
                  </pic:spPr>
                </pic:pic>
              </a:graphicData>
            </a:graphic>
          </wp:inline>
        </w:drawing>
      </w:r>
    </w:p>
    <w:p w:rsidR="00751807" w:rsidRDefault="00751807" w:rsidP="00751807">
      <w:pPr>
        <w:spacing w:line="276" w:lineRule="auto"/>
        <w:ind w:firstLine="0"/>
        <w:jc w:val="center"/>
      </w:pPr>
    </w:p>
    <w:p w:rsidR="00751807" w:rsidRDefault="00751807" w:rsidP="00751807">
      <w:pPr>
        <w:spacing w:line="276" w:lineRule="auto"/>
        <w:ind w:firstLine="0"/>
        <w:jc w:val="center"/>
      </w:pPr>
      <w:r>
        <w:t>Рисунок 6.2 – Меню авторизации</w:t>
      </w:r>
    </w:p>
    <w:p w:rsidR="00751807" w:rsidRDefault="00751807" w:rsidP="00751807">
      <w:pPr>
        <w:spacing w:line="276" w:lineRule="auto"/>
        <w:ind w:firstLine="0"/>
        <w:jc w:val="center"/>
      </w:pPr>
    </w:p>
    <w:p w:rsidR="00751807" w:rsidRDefault="00751807" w:rsidP="00751807">
      <w:pPr>
        <w:spacing w:line="276" w:lineRule="auto"/>
        <w:jc w:val="both"/>
      </w:pPr>
      <w:r>
        <w:lastRenderedPageBreak/>
        <w:t>После выбора пункта меню «</w:t>
      </w:r>
      <w:r>
        <w:rPr>
          <w:lang w:val="be-BY"/>
        </w:rPr>
        <w:t>Регистрация</w:t>
      </w:r>
      <w:r>
        <w:t>» отображается меню регистрации с 2 возможными ролями (рисунок 6.3).</w:t>
      </w:r>
    </w:p>
    <w:p w:rsidR="00751807" w:rsidRDefault="00751807" w:rsidP="00751807">
      <w:pPr>
        <w:spacing w:line="276" w:lineRule="auto"/>
        <w:jc w:val="center"/>
      </w:pPr>
    </w:p>
    <w:p w:rsidR="00751807" w:rsidRDefault="00751807" w:rsidP="00751807">
      <w:pPr>
        <w:spacing w:line="276" w:lineRule="auto"/>
        <w:ind w:firstLine="0"/>
        <w:jc w:val="center"/>
      </w:pPr>
      <w:r>
        <w:rPr>
          <w:noProof/>
          <w:lang w:eastAsia="ru-RU"/>
        </w:rPr>
        <w:drawing>
          <wp:inline distT="0" distB="0" distL="0" distR="0" wp14:anchorId="7BF1A641" wp14:editId="00841243">
            <wp:extent cx="2965622" cy="1643763"/>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77407" cy="1650295"/>
                    </a:xfrm>
                    <a:prstGeom prst="rect">
                      <a:avLst/>
                    </a:prstGeom>
                  </pic:spPr>
                </pic:pic>
              </a:graphicData>
            </a:graphic>
          </wp:inline>
        </w:drawing>
      </w:r>
    </w:p>
    <w:p w:rsidR="00751807" w:rsidRDefault="00751807" w:rsidP="00751807">
      <w:pPr>
        <w:spacing w:line="276" w:lineRule="auto"/>
        <w:ind w:firstLine="0"/>
        <w:jc w:val="center"/>
      </w:pPr>
    </w:p>
    <w:p w:rsidR="00751807" w:rsidRDefault="00751807" w:rsidP="00751807">
      <w:pPr>
        <w:spacing w:line="276" w:lineRule="auto"/>
        <w:ind w:firstLine="0"/>
        <w:jc w:val="center"/>
      </w:pPr>
      <w:r>
        <w:t>Рисунок 6.3 – Меню регистрации</w:t>
      </w:r>
    </w:p>
    <w:p w:rsidR="00751807" w:rsidRDefault="00751807" w:rsidP="00751807">
      <w:pPr>
        <w:spacing w:line="276" w:lineRule="auto"/>
        <w:ind w:firstLine="0"/>
        <w:jc w:val="center"/>
      </w:pPr>
    </w:p>
    <w:p w:rsidR="00751807" w:rsidRDefault="00751807" w:rsidP="00751807">
      <w:pPr>
        <w:spacing w:line="276" w:lineRule="auto"/>
        <w:jc w:val="both"/>
      </w:pPr>
      <w:r>
        <w:t>При выборе пункта 1 и 2 появляется окно регистрации (рисунок 6.4).</w:t>
      </w:r>
    </w:p>
    <w:p w:rsidR="00751807" w:rsidRDefault="00751807" w:rsidP="00751807">
      <w:pPr>
        <w:spacing w:line="276" w:lineRule="auto"/>
        <w:jc w:val="both"/>
      </w:pPr>
      <w:r>
        <w:t xml:space="preserve"> </w:t>
      </w:r>
    </w:p>
    <w:p w:rsidR="00751807" w:rsidRDefault="00751807" w:rsidP="00751807">
      <w:pPr>
        <w:pStyle w:val="af"/>
        <w:ind w:left="0" w:firstLine="0"/>
        <w:jc w:val="center"/>
        <w:rPr>
          <w:b/>
        </w:rPr>
      </w:pPr>
      <w:r>
        <w:rPr>
          <w:noProof/>
          <w:lang w:eastAsia="ru-RU"/>
        </w:rPr>
        <w:drawing>
          <wp:inline distT="0" distB="0" distL="0" distR="0" wp14:anchorId="65BD578C" wp14:editId="2BD49371">
            <wp:extent cx="3031934" cy="168051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47358" cy="1689068"/>
                    </a:xfrm>
                    <a:prstGeom prst="rect">
                      <a:avLst/>
                    </a:prstGeom>
                  </pic:spPr>
                </pic:pic>
              </a:graphicData>
            </a:graphic>
          </wp:inline>
        </w:drawing>
      </w:r>
    </w:p>
    <w:p w:rsidR="00751807" w:rsidRDefault="00751807" w:rsidP="00751807">
      <w:pPr>
        <w:pStyle w:val="af"/>
        <w:ind w:left="0" w:firstLine="0"/>
        <w:jc w:val="center"/>
        <w:rPr>
          <w:b/>
        </w:rPr>
      </w:pPr>
    </w:p>
    <w:p w:rsidR="00751807" w:rsidRDefault="00751807" w:rsidP="00751807">
      <w:pPr>
        <w:pStyle w:val="af"/>
        <w:ind w:left="0" w:firstLine="0"/>
        <w:jc w:val="center"/>
      </w:pPr>
      <w:r>
        <w:t>Рисунок 6.4 – Регистрация пользователя</w:t>
      </w:r>
    </w:p>
    <w:p w:rsidR="00751807" w:rsidRDefault="00751807" w:rsidP="00751807">
      <w:pPr>
        <w:pStyle w:val="af"/>
        <w:ind w:left="0" w:firstLine="0"/>
        <w:jc w:val="center"/>
      </w:pPr>
    </w:p>
    <w:p w:rsidR="00751807" w:rsidRDefault="00751807" w:rsidP="00751807">
      <w:pPr>
        <w:pStyle w:val="af"/>
        <w:tabs>
          <w:tab w:val="left" w:pos="709"/>
        </w:tabs>
        <w:ind w:left="0"/>
        <w:jc w:val="both"/>
      </w:pPr>
      <w:r>
        <w:t>После успешной регистрации открывается меню пользователя. Теперь детально рассмотрим меню продавца, изображенное на рисунке 6.5.</w:t>
      </w:r>
    </w:p>
    <w:p w:rsidR="00751807" w:rsidRPr="00611D2A" w:rsidRDefault="00751807" w:rsidP="00751807">
      <w:pPr>
        <w:pStyle w:val="af"/>
        <w:tabs>
          <w:tab w:val="left" w:pos="709"/>
        </w:tabs>
        <w:ind w:left="0"/>
        <w:jc w:val="both"/>
        <w:rPr>
          <w:lang w:val="en-US"/>
        </w:rPr>
      </w:pPr>
    </w:p>
    <w:p w:rsidR="00751807" w:rsidRDefault="00751807" w:rsidP="00751807">
      <w:pPr>
        <w:pStyle w:val="af"/>
        <w:ind w:left="0" w:firstLine="0"/>
        <w:jc w:val="center"/>
        <w:rPr>
          <w:b/>
          <w:lang w:val="en-US"/>
        </w:rPr>
      </w:pPr>
      <w:r>
        <w:rPr>
          <w:noProof/>
          <w:lang w:eastAsia="ru-RU"/>
        </w:rPr>
        <w:drawing>
          <wp:inline distT="0" distB="0" distL="0" distR="0" wp14:anchorId="1529257A" wp14:editId="668F8179">
            <wp:extent cx="2996514" cy="1660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96700" cy="1660989"/>
                    </a:xfrm>
                    <a:prstGeom prst="rect">
                      <a:avLst/>
                    </a:prstGeom>
                  </pic:spPr>
                </pic:pic>
              </a:graphicData>
            </a:graphic>
          </wp:inline>
        </w:drawing>
      </w:r>
    </w:p>
    <w:p w:rsidR="00751807" w:rsidRDefault="00751807" w:rsidP="00751807">
      <w:pPr>
        <w:pStyle w:val="af"/>
        <w:ind w:left="0" w:firstLine="0"/>
        <w:jc w:val="center"/>
        <w:rPr>
          <w:b/>
          <w:lang w:val="en-US"/>
        </w:rPr>
      </w:pPr>
    </w:p>
    <w:p w:rsidR="00751807" w:rsidRDefault="00751807" w:rsidP="00751807">
      <w:pPr>
        <w:pStyle w:val="af"/>
        <w:ind w:left="0" w:firstLine="0"/>
        <w:jc w:val="center"/>
      </w:pPr>
      <w:r>
        <w:t>Рисунок 6.5 -  Меню продавца</w:t>
      </w:r>
    </w:p>
    <w:p w:rsidR="00751807" w:rsidRDefault="00751807" w:rsidP="00751807">
      <w:pPr>
        <w:pStyle w:val="af"/>
        <w:ind w:left="0" w:firstLine="0"/>
        <w:jc w:val="center"/>
      </w:pPr>
    </w:p>
    <w:p w:rsidR="00751807" w:rsidRDefault="00751807" w:rsidP="00751807">
      <w:pPr>
        <w:pStyle w:val="af"/>
        <w:ind w:left="0"/>
        <w:jc w:val="both"/>
      </w:pPr>
      <w:r>
        <w:lastRenderedPageBreak/>
        <w:t>При выборе пункта «1» меню будет выведена информация о пользователе. Данный пункт меню аналогичен пункту «1» меню покупателя (рисунок 6.6).</w:t>
      </w:r>
    </w:p>
    <w:p w:rsidR="00751807" w:rsidRPr="00611D2A" w:rsidRDefault="00751807" w:rsidP="00751807">
      <w:pPr>
        <w:pStyle w:val="af"/>
        <w:ind w:left="0"/>
        <w:jc w:val="both"/>
      </w:pPr>
    </w:p>
    <w:p w:rsidR="00751807" w:rsidRDefault="00751807" w:rsidP="00751807">
      <w:pPr>
        <w:pStyle w:val="af"/>
        <w:ind w:left="0" w:firstLine="0"/>
        <w:jc w:val="center"/>
        <w:rPr>
          <w:b/>
        </w:rPr>
      </w:pPr>
      <w:r>
        <w:rPr>
          <w:noProof/>
          <w:lang w:eastAsia="ru-RU"/>
        </w:rPr>
        <w:drawing>
          <wp:inline distT="0" distB="0" distL="0" distR="0" wp14:anchorId="2A66FC17" wp14:editId="4BE1BEDE">
            <wp:extent cx="3462956" cy="1433384"/>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72195" cy="1437208"/>
                    </a:xfrm>
                    <a:prstGeom prst="rect">
                      <a:avLst/>
                    </a:prstGeom>
                  </pic:spPr>
                </pic:pic>
              </a:graphicData>
            </a:graphic>
          </wp:inline>
        </w:drawing>
      </w:r>
    </w:p>
    <w:p w:rsidR="00751807" w:rsidRDefault="00751807" w:rsidP="00751807">
      <w:pPr>
        <w:pStyle w:val="af"/>
        <w:ind w:left="0" w:firstLine="0"/>
        <w:rPr>
          <w:b/>
        </w:rPr>
      </w:pPr>
    </w:p>
    <w:p w:rsidR="00751807" w:rsidRDefault="00751807" w:rsidP="00751807">
      <w:pPr>
        <w:pStyle w:val="af"/>
        <w:ind w:left="0" w:firstLine="0"/>
        <w:jc w:val="center"/>
      </w:pPr>
      <w:r>
        <w:t>Рисунок 6.6 – Кабинет пользователя</w:t>
      </w:r>
    </w:p>
    <w:p w:rsidR="00751807" w:rsidRDefault="00751807" w:rsidP="00751807">
      <w:pPr>
        <w:pStyle w:val="af"/>
        <w:ind w:left="0"/>
        <w:jc w:val="both"/>
      </w:pPr>
      <w:r>
        <w:t>При выборе пункта «2» будет предоставлена возможность добавления лота (рисунок 6.7).</w:t>
      </w:r>
    </w:p>
    <w:p w:rsidR="00751807" w:rsidRPr="004778DE" w:rsidRDefault="00751807" w:rsidP="00751807">
      <w:pPr>
        <w:pStyle w:val="af"/>
        <w:ind w:left="0"/>
        <w:jc w:val="both"/>
      </w:pPr>
    </w:p>
    <w:p w:rsidR="00751807" w:rsidRDefault="00751807" w:rsidP="00751807">
      <w:pPr>
        <w:pStyle w:val="af"/>
        <w:ind w:left="0" w:firstLine="0"/>
        <w:jc w:val="center"/>
        <w:rPr>
          <w:b/>
        </w:rPr>
      </w:pPr>
      <w:r>
        <w:rPr>
          <w:noProof/>
          <w:lang w:eastAsia="ru-RU"/>
        </w:rPr>
        <w:drawing>
          <wp:inline distT="0" distB="0" distL="0" distR="0" wp14:anchorId="2E64338D" wp14:editId="551A6716">
            <wp:extent cx="3045941" cy="2493654"/>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50926" cy="2497735"/>
                    </a:xfrm>
                    <a:prstGeom prst="rect">
                      <a:avLst/>
                    </a:prstGeom>
                  </pic:spPr>
                </pic:pic>
              </a:graphicData>
            </a:graphic>
          </wp:inline>
        </w:drawing>
      </w:r>
    </w:p>
    <w:p w:rsidR="00751807" w:rsidRDefault="00751807" w:rsidP="00751807">
      <w:pPr>
        <w:pStyle w:val="af"/>
        <w:ind w:left="0" w:firstLine="0"/>
        <w:jc w:val="center"/>
        <w:rPr>
          <w:b/>
        </w:rPr>
      </w:pPr>
    </w:p>
    <w:p w:rsidR="00751807" w:rsidRDefault="00751807" w:rsidP="00751807">
      <w:pPr>
        <w:pStyle w:val="af"/>
        <w:ind w:left="0" w:firstLine="0"/>
        <w:jc w:val="center"/>
      </w:pPr>
      <w:r w:rsidRPr="00C80D4D">
        <w:t>Рисунок 6.7 – Добавление лота</w:t>
      </w:r>
    </w:p>
    <w:p w:rsidR="00751807" w:rsidRDefault="00751807" w:rsidP="00751807">
      <w:pPr>
        <w:pStyle w:val="af"/>
        <w:ind w:left="0" w:firstLine="0"/>
        <w:jc w:val="center"/>
      </w:pPr>
    </w:p>
    <w:p w:rsidR="00751807" w:rsidRDefault="00751807" w:rsidP="00751807">
      <w:pPr>
        <w:pStyle w:val="af"/>
        <w:ind w:left="0"/>
        <w:jc w:val="both"/>
      </w:pPr>
      <w:r>
        <w:t>При выборе пункта «3» меню продавца откроется окно редактирования лота (рисунки 6.8 -6.9). Причем редактированию подлежат лишь те лоты, которые добавлены данным пользователем.</w:t>
      </w:r>
    </w:p>
    <w:p w:rsidR="00751807" w:rsidRDefault="00751807" w:rsidP="00751807">
      <w:pPr>
        <w:pStyle w:val="af"/>
        <w:ind w:left="0"/>
        <w:jc w:val="both"/>
      </w:pPr>
    </w:p>
    <w:p w:rsidR="00751807" w:rsidRDefault="00751807" w:rsidP="00751807">
      <w:pPr>
        <w:pStyle w:val="af"/>
        <w:ind w:left="0" w:firstLine="0"/>
        <w:jc w:val="center"/>
      </w:pPr>
      <w:r>
        <w:rPr>
          <w:noProof/>
          <w:lang w:eastAsia="ru-RU"/>
        </w:rPr>
        <w:drawing>
          <wp:inline distT="0" distB="0" distL="0" distR="0" wp14:anchorId="70F1A00A" wp14:editId="009592CD">
            <wp:extent cx="4899454" cy="1444983"/>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17482"/>
                    <a:stretch/>
                  </pic:blipFill>
                  <pic:spPr bwMode="auto">
                    <a:xfrm>
                      <a:off x="0" y="0"/>
                      <a:ext cx="4920393" cy="1451158"/>
                    </a:xfrm>
                    <a:prstGeom prst="rect">
                      <a:avLst/>
                    </a:prstGeom>
                    <a:ln>
                      <a:noFill/>
                    </a:ln>
                    <a:extLst>
                      <a:ext uri="{53640926-AAD7-44D8-BBD7-CCE9431645EC}">
                        <a14:shadowObscured xmlns:a14="http://schemas.microsoft.com/office/drawing/2010/main"/>
                      </a:ext>
                    </a:extLst>
                  </pic:spPr>
                </pic:pic>
              </a:graphicData>
            </a:graphic>
          </wp:inline>
        </w:drawing>
      </w:r>
    </w:p>
    <w:p w:rsidR="00751807" w:rsidRDefault="00751807" w:rsidP="00751807">
      <w:pPr>
        <w:pStyle w:val="af"/>
        <w:ind w:left="0" w:firstLine="0"/>
        <w:jc w:val="center"/>
      </w:pPr>
    </w:p>
    <w:p w:rsidR="00751807" w:rsidRDefault="00751807" w:rsidP="00751807">
      <w:pPr>
        <w:pStyle w:val="af"/>
        <w:ind w:left="0" w:firstLine="0"/>
        <w:jc w:val="center"/>
      </w:pPr>
      <w:r>
        <w:t>Рисунок 6.8 – Редактирование лота</w:t>
      </w:r>
    </w:p>
    <w:p w:rsidR="00751807" w:rsidRDefault="00751807" w:rsidP="00751807">
      <w:pPr>
        <w:pStyle w:val="af"/>
        <w:ind w:left="0" w:firstLine="0"/>
        <w:jc w:val="center"/>
      </w:pPr>
    </w:p>
    <w:p w:rsidR="00751807" w:rsidRDefault="00751807" w:rsidP="00751807">
      <w:pPr>
        <w:pStyle w:val="af"/>
        <w:ind w:left="0" w:firstLine="0"/>
        <w:jc w:val="center"/>
      </w:pPr>
      <w:r>
        <w:rPr>
          <w:noProof/>
          <w:lang w:eastAsia="ru-RU"/>
        </w:rPr>
        <w:drawing>
          <wp:inline distT="0" distB="0" distL="0" distR="0" wp14:anchorId="052D7CFF" wp14:editId="3D20F0CB">
            <wp:extent cx="3122716" cy="2162432"/>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r="60042"/>
                    <a:stretch/>
                  </pic:blipFill>
                  <pic:spPr bwMode="auto">
                    <a:xfrm>
                      <a:off x="0" y="0"/>
                      <a:ext cx="3124297" cy="2163527"/>
                    </a:xfrm>
                    <a:prstGeom prst="rect">
                      <a:avLst/>
                    </a:prstGeom>
                    <a:ln>
                      <a:noFill/>
                    </a:ln>
                    <a:extLst>
                      <a:ext uri="{53640926-AAD7-44D8-BBD7-CCE9431645EC}">
                        <a14:shadowObscured xmlns:a14="http://schemas.microsoft.com/office/drawing/2010/main"/>
                      </a:ext>
                    </a:extLst>
                  </pic:spPr>
                </pic:pic>
              </a:graphicData>
            </a:graphic>
          </wp:inline>
        </w:drawing>
      </w:r>
    </w:p>
    <w:p w:rsidR="00751807" w:rsidRDefault="00751807" w:rsidP="00751807">
      <w:pPr>
        <w:pStyle w:val="af"/>
        <w:ind w:left="0" w:firstLine="0"/>
        <w:jc w:val="center"/>
      </w:pPr>
    </w:p>
    <w:p w:rsidR="00751807" w:rsidRDefault="00751807" w:rsidP="00751807">
      <w:pPr>
        <w:pStyle w:val="af"/>
        <w:ind w:left="0" w:firstLine="0"/>
        <w:jc w:val="center"/>
      </w:pPr>
      <w:r>
        <w:t>Рисунок 6.9 – Редактирование лота</w:t>
      </w:r>
    </w:p>
    <w:p w:rsidR="00751807" w:rsidRDefault="00751807" w:rsidP="00751807">
      <w:pPr>
        <w:pStyle w:val="af"/>
        <w:ind w:left="0" w:firstLine="0"/>
        <w:jc w:val="center"/>
      </w:pPr>
    </w:p>
    <w:p w:rsidR="00751807" w:rsidRDefault="00751807" w:rsidP="00751807">
      <w:pPr>
        <w:pStyle w:val="af"/>
        <w:ind w:left="0"/>
        <w:jc w:val="both"/>
      </w:pPr>
      <w:r>
        <w:t>После выбора пункта «4» будет возможность удаления лота по номеру (рисунок 6.10).</w:t>
      </w:r>
    </w:p>
    <w:p w:rsidR="00751807" w:rsidRDefault="00751807" w:rsidP="00751807">
      <w:pPr>
        <w:pStyle w:val="af"/>
        <w:ind w:left="0"/>
        <w:jc w:val="both"/>
      </w:pPr>
    </w:p>
    <w:p w:rsidR="00751807" w:rsidRDefault="00751807" w:rsidP="00751807">
      <w:pPr>
        <w:pStyle w:val="af"/>
        <w:ind w:left="0" w:firstLine="0"/>
        <w:jc w:val="center"/>
      </w:pPr>
    </w:p>
    <w:p w:rsidR="00751807" w:rsidRDefault="00751807" w:rsidP="00751807">
      <w:pPr>
        <w:pStyle w:val="af"/>
        <w:ind w:left="0" w:firstLine="0"/>
        <w:jc w:val="center"/>
      </w:pPr>
    </w:p>
    <w:p w:rsidR="00751807" w:rsidRDefault="00751807" w:rsidP="00751807">
      <w:pPr>
        <w:pStyle w:val="af"/>
        <w:ind w:left="0" w:firstLine="0"/>
        <w:jc w:val="center"/>
      </w:pPr>
      <w:r>
        <w:t>Рисунок 6.10 – Удаление лота</w:t>
      </w:r>
    </w:p>
    <w:p w:rsidR="00751807" w:rsidRDefault="00751807" w:rsidP="00751807">
      <w:pPr>
        <w:pStyle w:val="af"/>
        <w:ind w:left="0" w:firstLine="0"/>
        <w:jc w:val="center"/>
      </w:pPr>
    </w:p>
    <w:p w:rsidR="00751807" w:rsidRDefault="00751807" w:rsidP="00751807">
      <w:pPr>
        <w:pStyle w:val="af"/>
        <w:ind w:left="0"/>
        <w:jc w:val="both"/>
      </w:pPr>
      <w:r>
        <w:t>При выборе пункта «5» меню продавца будет отображена таблица лотов, добавленных данным пользователем (рисунок 6.11). Аналогичный пункт есть в меню покупателя, где пользователь может посмотреть все существующие лоты.</w:t>
      </w:r>
    </w:p>
    <w:p w:rsidR="00751807" w:rsidRDefault="00751807" w:rsidP="00751807">
      <w:pPr>
        <w:pStyle w:val="af"/>
        <w:ind w:left="0" w:firstLine="0"/>
        <w:jc w:val="center"/>
      </w:pPr>
    </w:p>
    <w:p w:rsidR="00751807" w:rsidRDefault="00751807" w:rsidP="00751807">
      <w:pPr>
        <w:pStyle w:val="af"/>
        <w:ind w:left="0" w:firstLine="0"/>
        <w:jc w:val="center"/>
      </w:pPr>
      <w:r>
        <w:rPr>
          <w:noProof/>
          <w:lang w:eastAsia="ru-RU"/>
        </w:rPr>
        <w:drawing>
          <wp:inline distT="0" distB="0" distL="0" distR="0" wp14:anchorId="33C27CE4" wp14:editId="473E1098">
            <wp:extent cx="6248932" cy="1229497"/>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37944"/>
                    <a:stretch/>
                  </pic:blipFill>
                  <pic:spPr bwMode="auto">
                    <a:xfrm>
                      <a:off x="0" y="0"/>
                      <a:ext cx="6271486" cy="1233935"/>
                    </a:xfrm>
                    <a:prstGeom prst="rect">
                      <a:avLst/>
                    </a:prstGeom>
                    <a:ln>
                      <a:noFill/>
                    </a:ln>
                    <a:extLst>
                      <a:ext uri="{53640926-AAD7-44D8-BBD7-CCE9431645EC}">
                        <a14:shadowObscured xmlns:a14="http://schemas.microsoft.com/office/drawing/2010/main"/>
                      </a:ext>
                    </a:extLst>
                  </pic:spPr>
                </pic:pic>
              </a:graphicData>
            </a:graphic>
          </wp:inline>
        </w:drawing>
      </w:r>
    </w:p>
    <w:p w:rsidR="00751807" w:rsidRDefault="00751807" w:rsidP="00751807">
      <w:pPr>
        <w:pStyle w:val="af"/>
        <w:ind w:left="0" w:firstLine="0"/>
        <w:jc w:val="center"/>
      </w:pPr>
    </w:p>
    <w:p w:rsidR="00751807" w:rsidRDefault="00751807" w:rsidP="00751807">
      <w:pPr>
        <w:pStyle w:val="af"/>
        <w:ind w:left="0" w:firstLine="0"/>
        <w:jc w:val="center"/>
      </w:pPr>
      <w:r>
        <w:t>Рисунок 6.11 – Просмотр лотов</w:t>
      </w:r>
    </w:p>
    <w:p w:rsidR="00751807" w:rsidRDefault="00751807" w:rsidP="00751807">
      <w:pPr>
        <w:pStyle w:val="af"/>
        <w:ind w:left="0" w:firstLine="0"/>
        <w:jc w:val="center"/>
      </w:pPr>
    </w:p>
    <w:p w:rsidR="00751807" w:rsidRDefault="00751807" w:rsidP="00751807">
      <w:pPr>
        <w:pStyle w:val="af"/>
        <w:ind w:left="0"/>
        <w:jc w:val="both"/>
      </w:pPr>
      <w:r>
        <w:t>После входа в режиме покупателя, перед нами также появится меню (рисунок 6.12).</w:t>
      </w:r>
    </w:p>
    <w:p w:rsidR="00751807" w:rsidRPr="00C80D4D" w:rsidRDefault="00751807" w:rsidP="00751807">
      <w:pPr>
        <w:pStyle w:val="af"/>
        <w:ind w:left="0" w:firstLine="0"/>
        <w:jc w:val="center"/>
      </w:pPr>
    </w:p>
    <w:p w:rsidR="00751807" w:rsidRDefault="00751807" w:rsidP="00751807">
      <w:pPr>
        <w:pStyle w:val="af"/>
        <w:ind w:left="0" w:firstLine="0"/>
        <w:jc w:val="center"/>
        <w:rPr>
          <w:b/>
        </w:rPr>
      </w:pPr>
      <w:r>
        <w:rPr>
          <w:noProof/>
          <w:lang w:eastAsia="ru-RU"/>
        </w:rPr>
        <w:lastRenderedPageBreak/>
        <w:drawing>
          <wp:inline distT="0" distB="0" distL="0" distR="0" wp14:anchorId="330F61EC" wp14:editId="702C783E">
            <wp:extent cx="2959443" cy="17547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63070" cy="1756927"/>
                    </a:xfrm>
                    <a:prstGeom prst="rect">
                      <a:avLst/>
                    </a:prstGeom>
                  </pic:spPr>
                </pic:pic>
              </a:graphicData>
            </a:graphic>
          </wp:inline>
        </w:drawing>
      </w:r>
    </w:p>
    <w:p w:rsidR="00751807" w:rsidRDefault="00751807" w:rsidP="00751807">
      <w:pPr>
        <w:pStyle w:val="af"/>
        <w:ind w:left="0" w:firstLine="0"/>
        <w:jc w:val="center"/>
        <w:rPr>
          <w:b/>
        </w:rPr>
      </w:pPr>
    </w:p>
    <w:p w:rsidR="00751807" w:rsidRDefault="00751807" w:rsidP="00751807">
      <w:pPr>
        <w:pStyle w:val="af"/>
        <w:ind w:left="0" w:firstLine="0"/>
        <w:jc w:val="center"/>
      </w:pPr>
      <w:r w:rsidRPr="00440818">
        <w:t>Рисунок 6.12 – Меню покупателя</w:t>
      </w:r>
    </w:p>
    <w:p w:rsidR="00751807" w:rsidRDefault="00751807" w:rsidP="00751807">
      <w:pPr>
        <w:pStyle w:val="af"/>
        <w:ind w:left="0" w:firstLine="0"/>
        <w:jc w:val="center"/>
      </w:pPr>
    </w:p>
    <w:p w:rsidR="00751807" w:rsidRDefault="00751807" w:rsidP="00751807">
      <w:pPr>
        <w:pStyle w:val="af"/>
        <w:ind w:left="0"/>
        <w:jc w:val="both"/>
      </w:pPr>
      <w:r>
        <w:t>Пункты меню «1», «2» идентичны пунктам меню продавца.</w:t>
      </w:r>
    </w:p>
    <w:p w:rsidR="00751807" w:rsidRDefault="00751807" w:rsidP="00751807">
      <w:pPr>
        <w:pStyle w:val="af"/>
        <w:ind w:left="0"/>
        <w:jc w:val="both"/>
      </w:pPr>
      <w:r>
        <w:t>При выборе пункта «3» откроется меню сортировки с 2 видами сортировки лотов (рисунок 6.13).</w:t>
      </w:r>
    </w:p>
    <w:p w:rsidR="00751807" w:rsidRDefault="00751807" w:rsidP="00751807">
      <w:pPr>
        <w:pStyle w:val="af"/>
        <w:ind w:left="0" w:firstLine="0"/>
        <w:jc w:val="center"/>
        <w:rPr>
          <w:noProof/>
          <w:lang w:val="en-US" w:eastAsia="ru-RU"/>
        </w:rPr>
      </w:pPr>
    </w:p>
    <w:p w:rsidR="00751807" w:rsidRDefault="00751807" w:rsidP="00751807">
      <w:pPr>
        <w:pStyle w:val="af"/>
        <w:ind w:left="0" w:firstLine="0"/>
        <w:jc w:val="center"/>
        <w:rPr>
          <w:lang w:val="en-US"/>
        </w:rPr>
      </w:pPr>
      <w:r>
        <w:rPr>
          <w:noProof/>
          <w:lang w:eastAsia="ru-RU"/>
        </w:rPr>
        <w:drawing>
          <wp:inline distT="0" distB="0" distL="0" distR="0" wp14:anchorId="750DD6BC" wp14:editId="2EF3E003">
            <wp:extent cx="2928552" cy="1075038"/>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r="67118" b="62931"/>
                    <a:stretch/>
                  </pic:blipFill>
                  <pic:spPr bwMode="auto">
                    <a:xfrm>
                      <a:off x="0" y="0"/>
                      <a:ext cx="2930033" cy="1075581"/>
                    </a:xfrm>
                    <a:prstGeom prst="rect">
                      <a:avLst/>
                    </a:prstGeom>
                    <a:ln>
                      <a:noFill/>
                    </a:ln>
                    <a:extLst>
                      <a:ext uri="{53640926-AAD7-44D8-BBD7-CCE9431645EC}">
                        <a14:shadowObscured xmlns:a14="http://schemas.microsoft.com/office/drawing/2010/main"/>
                      </a:ext>
                    </a:extLst>
                  </pic:spPr>
                </pic:pic>
              </a:graphicData>
            </a:graphic>
          </wp:inline>
        </w:drawing>
      </w:r>
    </w:p>
    <w:p w:rsidR="00751807" w:rsidRDefault="00751807" w:rsidP="00751807">
      <w:pPr>
        <w:pStyle w:val="af"/>
        <w:ind w:left="0" w:firstLine="0"/>
        <w:jc w:val="center"/>
        <w:rPr>
          <w:lang w:val="en-US"/>
        </w:rPr>
      </w:pPr>
    </w:p>
    <w:p w:rsidR="00751807" w:rsidRDefault="00751807" w:rsidP="00751807">
      <w:pPr>
        <w:pStyle w:val="af"/>
        <w:ind w:left="0" w:firstLine="0"/>
        <w:jc w:val="center"/>
      </w:pPr>
      <w:r>
        <w:t>Рисунок 6.13 – Меню сортировки</w:t>
      </w:r>
    </w:p>
    <w:p w:rsidR="00751807" w:rsidRDefault="00751807" w:rsidP="00751807">
      <w:pPr>
        <w:pStyle w:val="af"/>
        <w:ind w:left="0" w:firstLine="0"/>
        <w:jc w:val="center"/>
      </w:pPr>
    </w:p>
    <w:p w:rsidR="00751807" w:rsidRDefault="00751807" w:rsidP="00751807">
      <w:pPr>
        <w:pStyle w:val="af"/>
        <w:ind w:left="0"/>
        <w:jc w:val="both"/>
      </w:pPr>
      <w:r>
        <w:t>Сортировка по алфавиту представлена на рисунке 6.14.</w:t>
      </w:r>
    </w:p>
    <w:p w:rsidR="00751807" w:rsidRDefault="00751807" w:rsidP="00751807">
      <w:pPr>
        <w:pStyle w:val="af"/>
        <w:ind w:left="0"/>
        <w:jc w:val="both"/>
      </w:pPr>
    </w:p>
    <w:p w:rsidR="00751807" w:rsidRDefault="00751807" w:rsidP="00751807">
      <w:pPr>
        <w:pStyle w:val="af"/>
        <w:ind w:left="0" w:firstLine="0"/>
        <w:jc w:val="center"/>
      </w:pPr>
      <w:r>
        <w:rPr>
          <w:noProof/>
          <w:lang w:eastAsia="ru-RU"/>
        </w:rPr>
        <w:drawing>
          <wp:inline distT="0" distB="0" distL="0" distR="0" wp14:anchorId="5CE5945A" wp14:editId="6E79228D">
            <wp:extent cx="6128533" cy="1995616"/>
            <wp:effectExtent l="0" t="0" r="571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31633" cy="1996625"/>
                    </a:xfrm>
                    <a:prstGeom prst="rect">
                      <a:avLst/>
                    </a:prstGeom>
                  </pic:spPr>
                </pic:pic>
              </a:graphicData>
            </a:graphic>
          </wp:inline>
        </w:drawing>
      </w:r>
    </w:p>
    <w:p w:rsidR="00751807" w:rsidRDefault="00751807" w:rsidP="00751807">
      <w:pPr>
        <w:pStyle w:val="af"/>
        <w:ind w:left="0" w:firstLine="0"/>
        <w:jc w:val="center"/>
      </w:pPr>
    </w:p>
    <w:p w:rsidR="00751807" w:rsidRDefault="00751807" w:rsidP="00751807">
      <w:pPr>
        <w:pStyle w:val="af"/>
        <w:ind w:left="0" w:firstLine="0"/>
        <w:jc w:val="center"/>
      </w:pPr>
      <w:r>
        <w:t>Рисунок 6.14 – Сортировка по алфавиту</w:t>
      </w:r>
    </w:p>
    <w:p w:rsidR="00751807" w:rsidRDefault="00751807" w:rsidP="00751807">
      <w:pPr>
        <w:pStyle w:val="af"/>
        <w:ind w:left="0" w:firstLine="0"/>
        <w:jc w:val="center"/>
      </w:pPr>
    </w:p>
    <w:p w:rsidR="00751807" w:rsidRDefault="00751807" w:rsidP="00751807">
      <w:pPr>
        <w:pStyle w:val="af"/>
        <w:ind w:left="0"/>
        <w:jc w:val="both"/>
      </w:pPr>
      <w:r>
        <w:t>Сортировка по стартовой цене представлена на рисунке 6.15.</w:t>
      </w:r>
    </w:p>
    <w:p w:rsidR="00751807" w:rsidRDefault="00751807" w:rsidP="00751807">
      <w:pPr>
        <w:pStyle w:val="af"/>
        <w:ind w:left="0"/>
        <w:jc w:val="both"/>
      </w:pPr>
    </w:p>
    <w:p w:rsidR="00751807" w:rsidRDefault="00751807" w:rsidP="00751807">
      <w:pPr>
        <w:pStyle w:val="af"/>
        <w:ind w:left="0" w:firstLine="0"/>
        <w:jc w:val="center"/>
      </w:pPr>
      <w:r>
        <w:rPr>
          <w:noProof/>
          <w:lang w:eastAsia="ru-RU"/>
        </w:rPr>
        <w:lastRenderedPageBreak/>
        <w:drawing>
          <wp:inline distT="0" distB="0" distL="0" distR="0" wp14:anchorId="382F5D9B" wp14:editId="0C26C9D2">
            <wp:extent cx="6147510" cy="2001795"/>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50618" cy="2002807"/>
                    </a:xfrm>
                    <a:prstGeom prst="rect">
                      <a:avLst/>
                    </a:prstGeom>
                  </pic:spPr>
                </pic:pic>
              </a:graphicData>
            </a:graphic>
          </wp:inline>
        </w:drawing>
      </w:r>
    </w:p>
    <w:p w:rsidR="00751807" w:rsidRDefault="00751807" w:rsidP="00751807">
      <w:pPr>
        <w:pStyle w:val="af"/>
        <w:ind w:left="0" w:firstLine="0"/>
        <w:jc w:val="center"/>
      </w:pPr>
    </w:p>
    <w:p w:rsidR="00751807" w:rsidRDefault="00751807" w:rsidP="00751807">
      <w:pPr>
        <w:pStyle w:val="af"/>
        <w:ind w:left="0" w:firstLine="0"/>
        <w:jc w:val="center"/>
      </w:pPr>
      <w:r>
        <w:t>Рисунок 6.15 – Сортировка по стартовой цене</w:t>
      </w:r>
    </w:p>
    <w:p w:rsidR="00751807" w:rsidRDefault="00751807" w:rsidP="00751807">
      <w:pPr>
        <w:pStyle w:val="af"/>
        <w:ind w:left="0" w:firstLine="0"/>
        <w:jc w:val="center"/>
      </w:pPr>
    </w:p>
    <w:p w:rsidR="00751807" w:rsidRDefault="00751807" w:rsidP="00751807">
      <w:pPr>
        <w:pStyle w:val="af"/>
        <w:ind w:left="0"/>
        <w:jc w:val="both"/>
      </w:pPr>
      <w:r>
        <w:t>При выборе пункта «4»  необходимо ввести название лота для поиска (рисунок 6.16).</w:t>
      </w:r>
    </w:p>
    <w:p w:rsidR="00751807" w:rsidRDefault="00751807" w:rsidP="00751807">
      <w:pPr>
        <w:pStyle w:val="af"/>
        <w:ind w:left="0"/>
        <w:jc w:val="both"/>
      </w:pPr>
    </w:p>
    <w:p w:rsidR="00751807" w:rsidRDefault="00751807" w:rsidP="00751807">
      <w:pPr>
        <w:pStyle w:val="af"/>
        <w:ind w:left="0" w:firstLine="0"/>
        <w:jc w:val="center"/>
      </w:pPr>
      <w:r>
        <w:rPr>
          <w:noProof/>
          <w:lang w:eastAsia="ru-RU"/>
        </w:rPr>
        <w:drawing>
          <wp:inline distT="0" distB="0" distL="0" distR="0" wp14:anchorId="47192DD8" wp14:editId="2C0085EC">
            <wp:extent cx="6180465" cy="2014151"/>
            <wp:effectExtent l="0" t="0" r="0"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1" b="-79"/>
                    <a:stretch/>
                  </pic:blipFill>
                  <pic:spPr bwMode="auto">
                    <a:xfrm>
                      <a:off x="0" y="0"/>
                      <a:ext cx="6194217" cy="2018633"/>
                    </a:xfrm>
                    <a:prstGeom prst="rect">
                      <a:avLst/>
                    </a:prstGeom>
                    <a:ln>
                      <a:noFill/>
                    </a:ln>
                    <a:extLst>
                      <a:ext uri="{53640926-AAD7-44D8-BBD7-CCE9431645EC}">
                        <a14:shadowObscured xmlns:a14="http://schemas.microsoft.com/office/drawing/2010/main"/>
                      </a:ext>
                    </a:extLst>
                  </pic:spPr>
                </pic:pic>
              </a:graphicData>
            </a:graphic>
          </wp:inline>
        </w:drawing>
      </w:r>
    </w:p>
    <w:p w:rsidR="00751807" w:rsidRDefault="00751807" w:rsidP="00751807">
      <w:pPr>
        <w:pStyle w:val="af"/>
        <w:ind w:left="0" w:firstLine="0"/>
        <w:jc w:val="center"/>
      </w:pPr>
    </w:p>
    <w:p w:rsidR="00751807" w:rsidRDefault="00751807" w:rsidP="00751807">
      <w:pPr>
        <w:pStyle w:val="af"/>
        <w:ind w:left="0" w:firstLine="0"/>
        <w:jc w:val="center"/>
      </w:pPr>
      <w:r>
        <w:t>Рисунок 6.16 – Поиск лота</w:t>
      </w:r>
    </w:p>
    <w:p w:rsidR="00751807" w:rsidRDefault="00751807" w:rsidP="00751807">
      <w:pPr>
        <w:pStyle w:val="af"/>
        <w:ind w:left="0" w:firstLine="0"/>
        <w:jc w:val="center"/>
      </w:pPr>
    </w:p>
    <w:p w:rsidR="00751807" w:rsidRDefault="00751807" w:rsidP="00751807">
      <w:pPr>
        <w:pStyle w:val="af"/>
        <w:ind w:left="0"/>
        <w:jc w:val="both"/>
      </w:pPr>
      <w:r>
        <w:t>При выборе пункта «5» будет произведена фильтрация лотов по заданным параметрам (рисунок 6.17).</w:t>
      </w:r>
    </w:p>
    <w:p w:rsidR="00751807" w:rsidRDefault="00751807" w:rsidP="00751807">
      <w:pPr>
        <w:pStyle w:val="af"/>
        <w:ind w:left="0"/>
        <w:jc w:val="both"/>
      </w:pPr>
    </w:p>
    <w:p w:rsidR="00751807" w:rsidRDefault="00751807" w:rsidP="00751807">
      <w:pPr>
        <w:pStyle w:val="af"/>
        <w:ind w:left="0" w:firstLine="0"/>
        <w:jc w:val="center"/>
      </w:pPr>
      <w:r>
        <w:rPr>
          <w:noProof/>
          <w:lang w:eastAsia="ru-RU"/>
        </w:rPr>
        <w:drawing>
          <wp:inline distT="0" distB="0" distL="0" distR="0" wp14:anchorId="2B1E6908" wp14:editId="48B01785">
            <wp:extent cx="6090588" cy="1983260"/>
            <wp:effectExtent l="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093668" cy="1984263"/>
                    </a:xfrm>
                    <a:prstGeom prst="rect">
                      <a:avLst/>
                    </a:prstGeom>
                  </pic:spPr>
                </pic:pic>
              </a:graphicData>
            </a:graphic>
          </wp:inline>
        </w:drawing>
      </w:r>
    </w:p>
    <w:p w:rsidR="00751807" w:rsidRDefault="00751807" w:rsidP="00751807">
      <w:pPr>
        <w:pStyle w:val="af"/>
        <w:ind w:left="0" w:firstLine="0"/>
        <w:jc w:val="center"/>
      </w:pPr>
    </w:p>
    <w:p w:rsidR="00751807" w:rsidRDefault="00751807" w:rsidP="00751807">
      <w:pPr>
        <w:pStyle w:val="af"/>
        <w:ind w:left="0" w:firstLine="0"/>
        <w:jc w:val="center"/>
      </w:pPr>
      <w:r>
        <w:t>Рисунок 6.17 – Фильтрация лотов.</w:t>
      </w:r>
    </w:p>
    <w:p w:rsidR="00751807" w:rsidRDefault="00751807" w:rsidP="00751807">
      <w:pPr>
        <w:pStyle w:val="af"/>
        <w:ind w:left="0" w:firstLine="0"/>
        <w:jc w:val="center"/>
      </w:pPr>
    </w:p>
    <w:p w:rsidR="00751807" w:rsidRPr="002C725F" w:rsidRDefault="00751807" w:rsidP="00751807">
      <w:pPr>
        <w:pStyle w:val="af"/>
        <w:ind w:left="0"/>
        <w:jc w:val="both"/>
      </w:pPr>
      <w:r>
        <w:lastRenderedPageBreak/>
        <w:t xml:space="preserve">При выборе пункта </w:t>
      </w:r>
      <w:r>
        <w:rPr>
          <w:lang w:val="en-US"/>
        </w:rPr>
        <w:t>ESC</w:t>
      </w:r>
      <w:r w:rsidRPr="002C725F">
        <w:t xml:space="preserve"> </w:t>
      </w:r>
      <w:r>
        <w:t>будет совершен выход в главное меню.</w:t>
      </w:r>
    </w:p>
    <w:p w:rsidR="00751807" w:rsidRPr="00440818" w:rsidRDefault="00751807" w:rsidP="00751807">
      <w:pPr>
        <w:pStyle w:val="af"/>
        <w:ind w:left="0" w:firstLine="0"/>
        <w:jc w:val="cente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Pr="002C725F" w:rsidRDefault="00751807" w:rsidP="00751807">
      <w:pPr>
        <w:ind w:firstLine="0"/>
        <w:jc w:val="both"/>
        <w:rPr>
          <w:b/>
        </w:rPr>
      </w:pPr>
    </w:p>
    <w:p w:rsidR="00751807" w:rsidRPr="00D810A0" w:rsidRDefault="00751807" w:rsidP="00751807">
      <w:pPr>
        <w:ind w:firstLine="0"/>
        <w:jc w:val="both"/>
        <w:rPr>
          <w:b/>
        </w:rPr>
      </w:pPr>
    </w:p>
    <w:p w:rsidR="00751807" w:rsidRDefault="00751807" w:rsidP="00751807">
      <w:pPr>
        <w:pStyle w:val="ac"/>
      </w:pPr>
      <w:r w:rsidRPr="009E0125">
        <w:lastRenderedPageBreak/>
        <w:t>ЗАКЛЮЧЕНИЕ</w:t>
      </w:r>
    </w:p>
    <w:p w:rsidR="00751807" w:rsidRDefault="00751807" w:rsidP="00751807">
      <w:pPr>
        <w:spacing w:before="100" w:beforeAutospacing="1" w:after="100" w:afterAutospacing="1"/>
        <w:ind w:firstLine="649"/>
        <w:jc w:val="both"/>
        <w:rPr>
          <w:szCs w:val="28"/>
        </w:rPr>
      </w:pPr>
      <w:r>
        <w:rPr>
          <w:szCs w:val="28"/>
        </w:rPr>
        <w:t>Данный продукт открывает перспективы для магазинов и интернет магазинов. Пользователи, получив доступный интерфейс, смогут точно выбрать нужное устройство. Отправить запрос продавцу для последующей его обработки. А продавец, в свою очередь, будет уверен, что данные не потеряны, сохранены и не доступны несанкционированный лицам.</w:t>
      </w:r>
    </w:p>
    <w:p w:rsidR="00751807" w:rsidRPr="009B658D" w:rsidRDefault="00751807" w:rsidP="00751807">
      <w:pPr>
        <w:rPr>
          <w:rFonts w:eastAsia="Times New Roman"/>
          <w:szCs w:val="20"/>
          <w:lang w:eastAsia="ru-RU"/>
        </w:rPr>
      </w:pPr>
      <w:r w:rsidRPr="009B658D">
        <w:rPr>
          <w:bCs/>
        </w:rPr>
        <w:t>В результате проделанной работы была разработана автоматизированная система определения меню питания в детских учреждениях.</w:t>
      </w:r>
      <w:r>
        <w:rPr>
          <w:b/>
          <w:bCs/>
        </w:rPr>
        <w:t xml:space="preserve"> </w:t>
      </w:r>
      <w:r>
        <w:rPr>
          <w:rFonts w:eastAsia="Times New Roman"/>
          <w:szCs w:val="20"/>
          <w:lang w:eastAsia="ru-RU"/>
        </w:rPr>
        <w:t>Она</w:t>
      </w:r>
      <w:r w:rsidRPr="009B658D">
        <w:rPr>
          <w:rFonts w:eastAsia="Times New Roman"/>
          <w:szCs w:val="20"/>
          <w:lang w:eastAsia="ru-RU"/>
        </w:rPr>
        <w:t xml:space="preserve"> предоставляет возможность осуществления различных процедур с данными:</w:t>
      </w:r>
    </w:p>
    <w:p w:rsidR="00751807" w:rsidRPr="00F82653" w:rsidRDefault="00751807" w:rsidP="00751807">
      <w:pPr>
        <w:pStyle w:val="af"/>
        <w:numPr>
          <w:ilvl w:val="0"/>
          <w:numId w:val="12"/>
        </w:numPr>
        <w:tabs>
          <w:tab w:val="left" w:pos="993"/>
        </w:tabs>
        <w:ind w:left="0" w:firstLine="709"/>
        <w:jc w:val="both"/>
        <w:rPr>
          <w:rFonts w:eastAsia="Times New Roman"/>
          <w:szCs w:val="20"/>
          <w:lang w:eastAsia="ru-RU"/>
        </w:rPr>
      </w:pPr>
      <w:r w:rsidRPr="00F82653">
        <w:rPr>
          <w:rFonts w:eastAsia="Times New Roman"/>
          <w:szCs w:val="20"/>
          <w:lang w:eastAsia="ru-RU"/>
        </w:rPr>
        <w:t>добавление, редактирование и удаление данных;</w:t>
      </w:r>
    </w:p>
    <w:p w:rsidR="00751807" w:rsidRPr="00F82653" w:rsidRDefault="00751807" w:rsidP="00751807">
      <w:pPr>
        <w:pStyle w:val="af"/>
        <w:numPr>
          <w:ilvl w:val="0"/>
          <w:numId w:val="12"/>
        </w:numPr>
        <w:tabs>
          <w:tab w:val="left" w:pos="993"/>
        </w:tabs>
        <w:ind w:left="0" w:firstLine="709"/>
        <w:jc w:val="both"/>
        <w:rPr>
          <w:rFonts w:eastAsia="Times New Roman"/>
          <w:szCs w:val="20"/>
          <w:lang w:eastAsia="ru-RU"/>
        </w:rPr>
      </w:pPr>
      <w:r w:rsidRPr="00F82653">
        <w:rPr>
          <w:rFonts w:eastAsia="Times New Roman"/>
          <w:szCs w:val="20"/>
          <w:lang w:eastAsia="ru-RU"/>
        </w:rPr>
        <w:t>просмотр всех данных в табличной форме;</w:t>
      </w:r>
    </w:p>
    <w:p w:rsidR="00751807" w:rsidRPr="00F82653" w:rsidRDefault="00751807" w:rsidP="00751807">
      <w:pPr>
        <w:pStyle w:val="af"/>
        <w:numPr>
          <w:ilvl w:val="0"/>
          <w:numId w:val="12"/>
        </w:numPr>
        <w:tabs>
          <w:tab w:val="left" w:pos="993"/>
        </w:tabs>
        <w:ind w:left="0" w:firstLine="709"/>
        <w:jc w:val="both"/>
        <w:rPr>
          <w:rFonts w:eastAsia="Times New Roman"/>
          <w:szCs w:val="20"/>
          <w:lang w:eastAsia="ru-RU"/>
        </w:rPr>
      </w:pPr>
      <w:r w:rsidRPr="00F82653">
        <w:rPr>
          <w:rFonts w:eastAsia="Times New Roman"/>
          <w:szCs w:val="20"/>
          <w:lang w:eastAsia="ru-RU"/>
        </w:rPr>
        <w:t>поиск и фильтрация данных по различным критериям;</w:t>
      </w:r>
    </w:p>
    <w:p w:rsidR="00751807" w:rsidRPr="00F82653" w:rsidRDefault="00751807" w:rsidP="00751807">
      <w:pPr>
        <w:pStyle w:val="af"/>
        <w:numPr>
          <w:ilvl w:val="0"/>
          <w:numId w:val="12"/>
        </w:numPr>
        <w:tabs>
          <w:tab w:val="left" w:pos="993"/>
        </w:tabs>
        <w:ind w:left="0" w:firstLine="709"/>
        <w:jc w:val="both"/>
        <w:rPr>
          <w:rFonts w:eastAsia="Times New Roman"/>
          <w:szCs w:val="20"/>
          <w:lang w:eastAsia="ru-RU"/>
        </w:rPr>
      </w:pPr>
      <w:r w:rsidRPr="00F82653">
        <w:rPr>
          <w:rFonts w:eastAsia="Times New Roman"/>
          <w:szCs w:val="20"/>
          <w:lang w:eastAsia="ru-RU"/>
        </w:rPr>
        <w:t>добавление новых пользователей;</w:t>
      </w:r>
    </w:p>
    <w:p w:rsidR="00751807" w:rsidRPr="00F82653" w:rsidRDefault="00751807" w:rsidP="00751807">
      <w:pPr>
        <w:pStyle w:val="af"/>
        <w:numPr>
          <w:ilvl w:val="0"/>
          <w:numId w:val="13"/>
        </w:numPr>
        <w:tabs>
          <w:tab w:val="left" w:pos="993"/>
        </w:tabs>
        <w:ind w:left="0" w:firstLine="709"/>
        <w:jc w:val="both"/>
        <w:rPr>
          <w:rFonts w:eastAsia="Times New Roman"/>
          <w:szCs w:val="20"/>
          <w:lang w:eastAsia="ru-RU"/>
        </w:rPr>
      </w:pPr>
      <w:r w:rsidRPr="00F82653">
        <w:rPr>
          <w:rFonts w:eastAsia="Times New Roman"/>
          <w:szCs w:val="20"/>
          <w:lang w:eastAsia="ru-RU"/>
        </w:rPr>
        <w:t>сохранение данных в табличном виде;</w:t>
      </w:r>
    </w:p>
    <w:p w:rsidR="00751807" w:rsidRPr="00F82653" w:rsidRDefault="00751807" w:rsidP="00751807">
      <w:pPr>
        <w:pStyle w:val="af"/>
        <w:numPr>
          <w:ilvl w:val="0"/>
          <w:numId w:val="13"/>
        </w:numPr>
        <w:tabs>
          <w:tab w:val="left" w:pos="993"/>
        </w:tabs>
        <w:ind w:left="0" w:firstLine="709"/>
        <w:jc w:val="both"/>
        <w:rPr>
          <w:rFonts w:eastAsia="Times New Roman"/>
          <w:szCs w:val="20"/>
          <w:lang w:eastAsia="ru-RU"/>
        </w:rPr>
      </w:pPr>
      <w:r w:rsidRPr="00F82653">
        <w:rPr>
          <w:rFonts w:eastAsia="Times New Roman"/>
          <w:szCs w:val="20"/>
          <w:lang w:eastAsia="ru-RU"/>
        </w:rPr>
        <w:t>выполнение задачи предметной области курсовой работы.</w:t>
      </w:r>
    </w:p>
    <w:p w:rsidR="00751807" w:rsidRPr="00FB2026" w:rsidRDefault="00751807" w:rsidP="00751807">
      <w:pPr>
        <w:rPr>
          <w:rFonts w:eastAsia="Times New Roman"/>
          <w:szCs w:val="20"/>
          <w:lang w:eastAsia="ru-RU"/>
        </w:rPr>
      </w:pPr>
      <w:r w:rsidRPr="009B658D">
        <w:rPr>
          <w:rFonts w:eastAsia="Times New Roman"/>
          <w:szCs w:val="20"/>
          <w:lang w:eastAsia="ru-RU"/>
        </w:rPr>
        <w:t>В данном приложении создаются условия для удобного х</w:t>
      </w:r>
      <w:r>
        <w:rPr>
          <w:rFonts w:eastAsia="Times New Roman"/>
          <w:szCs w:val="20"/>
          <w:lang w:eastAsia="ru-RU"/>
        </w:rPr>
        <w:t xml:space="preserve">ранения </w:t>
      </w:r>
      <w:r w:rsidRPr="009B658D">
        <w:rPr>
          <w:rFonts w:eastAsia="Times New Roman"/>
          <w:szCs w:val="20"/>
          <w:lang w:eastAsia="ru-RU"/>
        </w:rPr>
        <w:t>информации, работы с ней, предоставление её в приемлемом для пользователя виде. Пользователю предоставляется понятный и простой интерфейс для работы.</w:t>
      </w:r>
    </w:p>
    <w:p w:rsidR="00751807" w:rsidRDefault="00751807" w:rsidP="00751807"/>
    <w:p w:rsidR="00751807" w:rsidRDefault="00751807" w:rsidP="00751807"/>
    <w:p w:rsidR="00751807" w:rsidRDefault="00751807" w:rsidP="00751807"/>
    <w:p w:rsidR="00751807" w:rsidRDefault="00751807" w:rsidP="00751807"/>
    <w:p w:rsidR="00751807" w:rsidRDefault="00751807" w:rsidP="00751807"/>
    <w:p w:rsidR="00751807" w:rsidRDefault="00751807" w:rsidP="00751807"/>
    <w:p w:rsidR="00751807" w:rsidRDefault="00751807" w:rsidP="00751807"/>
    <w:p w:rsidR="00751807" w:rsidRDefault="00751807" w:rsidP="00751807"/>
    <w:p w:rsidR="00751807" w:rsidRDefault="00751807" w:rsidP="00751807"/>
    <w:p w:rsidR="00751807" w:rsidRDefault="00751807" w:rsidP="00751807"/>
    <w:p w:rsidR="00751807" w:rsidRDefault="00751807" w:rsidP="00751807"/>
    <w:p w:rsidR="00751807" w:rsidRDefault="00751807" w:rsidP="00751807"/>
    <w:p w:rsidR="00751807" w:rsidRDefault="00751807" w:rsidP="00751807"/>
    <w:p w:rsidR="00751807" w:rsidRDefault="00751807" w:rsidP="00751807"/>
    <w:p w:rsidR="00751807" w:rsidRDefault="00751807" w:rsidP="00751807"/>
    <w:p w:rsidR="00751807" w:rsidRDefault="00751807" w:rsidP="00751807">
      <w:pPr>
        <w:ind w:firstLine="0"/>
      </w:pPr>
    </w:p>
    <w:p w:rsidR="00751807" w:rsidRDefault="00751807" w:rsidP="00751807"/>
    <w:p w:rsidR="00751807" w:rsidRDefault="00751807" w:rsidP="00751807"/>
    <w:p w:rsidR="00751807" w:rsidRDefault="00751807" w:rsidP="00751807"/>
    <w:p w:rsidR="00751807" w:rsidRDefault="00751807" w:rsidP="00751807">
      <w:pPr>
        <w:ind w:firstLine="0"/>
      </w:pPr>
    </w:p>
    <w:p w:rsidR="00751807" w:rsidRPr="00794C93" w:rsidRDefault="00751807" w:rsidP="00751807">
      <w:pPr>
        <w:pStyle w:val="ac"/>
      </w:pPr>
      <w:bookmarkStart w:id="20" w:name="_Toc484038899"/>
      <w:r>
        <w:lastRenderedPageBreak/>
        <w:t>Список  используемых источников</w:t>
      </w:r>
      <w:bookmarkEnd w:id="20"/>
    </w:p>
    <w:p w:rsidR="00751807" w:rsidRDefault="00751807" w:rsidP="00751807">
      <w:pPr>
        <w:jc w:val="both"/>
        <w:rPr>
          <w:szCs w:val="28"/>
          <w:shd w:val="clear" w:color="auto" w:fill="FFFFFF"/>
        </w:rPr>
      </w:pPr>
      <w:r>
        <w:rPr>
          <w:szCs w:val="28"/>
          <w:shd w:val="clear" w:color="auto" w:fill="FFFFFF"/>
        </w:rPr>
        <w:t xml:space="preserve">[1] </w:t>
      </w:r>
      <w:proofErr w:type="spellStart"/>
      <w:r>
        <w:rPr>
          <w:szCs w:val="28"/>
          <w:shd w:val="clear" w:color="auto" w:fill="FFFFFF"/>
        </w:rPr>
        <w:t>Луцик</w:t>
      </w:r>
      <w:proofErr w:type="spellEnd"/>
      <w:r>
        <w:rPr>
          <w:szCs w:val="28"/>
          <w:shd w:val="clear" w:color="auto" w:fill="FFFFFF"/>
        </w:rPr>
        <w:t xml:space="preserve">, Ю. А. Объектно-ориентированное программирование на языке </w:t>
      </w:r>
      <w:r>
        <w:rPr>
          <w:szCs w:val="28"/>
          <w:shd w:val="clear" w:color="auto" w:fill="FFFFFF"/>
          <w:lang w:val="en-US"/>
        </w:rPr>
        <w:t>C</w:t>
      </w:r>
      <w:r>
        <w:rPr>
          <w:szCs w:val="28"/>
          <w:shd w:val="clear" w:color="auto" w:fill="FFFFFF"/>
        </w:rPr>
        <w:t xml:space="preserve">++: учеб. пособие / Ю. А. </w:t>
      </w:r>
      <w:proofErr w:type="spellStart"/>
      <w:r>
        <w:rPr>
          <w:szCs w:val="28"/>
          <w:shd w:val="clear" w:color="auto" w:fill="FFFFFF"/>
        </w:rPr>
        <w:t>Луцик</w:t>
      </w:r>
      <w:proofErr w:type="spellEnd"/>
      <w:r>
        <w:rPr>
          <w:szCs w:val="28"/>
          <w:shd w:val="clear" w:color="auto" w:fill="FFFFFF"/>
        </w:rPr>
        <w:t xml:space="preserve">, В. Н. </w:t>
      </w:r>
      <w:proofErr w:type="spellStart"/>
      <w:r>
        <w:rPr>
          <w:szCs w:val="28"/>
          <w:shd w:val="clear" w:color="auto" w:fill="FFFFFF"/>
        </w:rPr>
        <w:t>Комличенко</w:t>
      </w:r>
      <w:proofErr w:type="spellEnd"/>
      <w:r>
        <w:rPr>
          <w:szCs w:val="28"/>
          <w:shd w:val="clear" w:color="auto" w:fill="FFFFFF"/>
        </w:rPr>
        <w:t xml:space="preserve">. </w:t>
      </w:r>
      <w:proofErr w:type="gramStart"/>
      <w:r>
        <w:rPr>
          <w:szCs w:val="28"/>
          <w:shd w:val="clear" w:color="auto" w:fill="FFFFFF"/>
        </w:rPr>
        <w:t>–М</w:t>
      </w:r>
      <w:proofErr w:type="gramEnd"/>
      <w:r>
        <w:rPr>
          <w:szCs w:val="28"/>
          <w:shd w:val="clear" w:color="auto" w:fill="FFFFFF"/>
        </w:rPr>
        <w:t>инск : БГУИР, 2008. – 266 с.</w:t>
      </w:r>
    </w:p>
    <w:p w:rsidR="00751807" w:rsidRDefault="00751807" w:rsidP="00751807">
      <w:pPr>
        <w:jc w:val="both"/>
        <w:rPr>
          <w:szCs w:val="28"/>
          <w:shd w:val="clear" w:color="auto" w:fill="FFFFFF"/>
        </w:rPr>
      </w:pPr>
      <w:r>
        <w:rPr>
          <w:szCs w:val="28"/>
          <w:shd w:val="clear" w:color="auto" w:fill="FFFFFF"/>
        </w:rPr>
        <w:t xml:space="preserve">[2] </w:t>
      </w:r>
      <w:proofErr w:type="spellStart"/>
      <w:r>
        <w:rPr>
          <w:szCs w:val="28"/>
          <w:shd w:val="clear" w:color="auto" w:fill="FFFFFF"/>
        </w:rPr>
        <w:t>Дейтел</w:t>
      </w:r>
      <w:proofErr w:type="spellEnd"/>
      <w:r>
        <w:rPr>
          <w:szCs w:val="28"/>
          <w:shd w:val="clear" w:color="auto" w:fill="FFFFFF"/>
        </w:rPr>
        <w:t xml:space="preserve"> Х. Как программировать на </w:t>
      </w:r>
      <w:r>
        <w:rPr>
          <w:szCs w:val="28"/>
          <w:shd w:val="clear" w:color="auto" w:fill="FFFFFF"/>
          <w:lang w:val="en-US"/>
        </w:rPr>
        <w:t>C</w:t>
      </w:r>
      <w:r>
        <w:rPr>
          <w:szCs w:val="28"/>
          <w:shd w:val="clear" w:color="auto" w:fill="FFFFFF"/>
        </w:rPr>
        <w:t xml:space="preserve">++ ./ Х. </w:t>
      </w:r>
      <w:proofErr w:type="spellStart"/>
      <w:r>
        <w:rPr>
          <w:szCs w:val="28"/>
          <w:shd w:val="clear" w:color="auto" w:fill="FFFFFF"/>
        </w:rPr>
        <w:t>Дейтел</w:t>
      </w:r>
      <w:proofErr w:type="spellEnd"/>
      <w:r>
        <w:rPr>
          <w:szCs w:val="28"/>
          <w:shd w:val="clear" w:color="auto" w:fill="FFFFFF"/>
        </w:rPr>
        <w:t xml:space="preserve">, П. </w:t>
      </w:r>
      <w:proofErr w:type="spellStart"/>
      <w:r>
        <w:rPr>
          <w:szCs w:val="28"/>
          <w:shd w:val="clear" w:color="auto" w:fill="FFFFFF"/>
        </w:rPr>
        <w:t>Дейтел</w:t>
      </w:r>
      <w:proofErr w:type="spellEnd"/>
      <w:r>
        <w:rPr>
          <w:szCs w:val="28"/>
          <w:shd w:val="clear" w:color="auto" w:fill="FFFFFF"/>
        </w:rPr>
        <w:t xml:space="preserve"> -2004.</w:t>
      </w:r>
    </w:p>
    <w:p w:rsidR="00751807" w:rsidRDefault="00751807" w:rsidP="00751807">
      <w:pPr>
        <w:jc w:val="both"/>
        <w:rPr>
          <w:szCs w:val="28"/>
          <w:shd w:val="clear" w:color="auto" w:fill="FFFFFF"/>
        </w:rPr>
      </w:pPr>
      <w:r>
        <w:rPr>
          <w:szCs w:val="28"/>
          <w:shd w:val="clear" w:color="auto" w:fill="FFFFFF"/>
        </w:rPr>
        <w:t xml:space="preserve">[3] </w:t>
      </w:r>
      <w:proofErr w:type="spellStart"/>
      <w:r>
        <w:rPr>
          <w:szCs w:val="28"/>
          <w:shd w:val="clear" w:color="auto" w:fill="FFFFFF"/>
        </w:rPr>
        <w:t>Шилдт</w:t>
      </w:r>
      <w:proofErr w:type="spellEnd"/>
      <w:r>
        <w:rPr>
          <w:szCs w:val="28"/>
          <w:shd w:val="clear" w:color="auto" w:fill="FFFFFF"/>
        </w:rPr>
        <w:t xml:space="preserve"> Г. С++. Базовый курс – 2014. – 624с.</w:t>
      </w:r>
    </w:p>
    <w:p w:rsidR="00751807" w:rsidRDefault="00751807" w:rsidP="00751807">
      <w:pPr>
        <w:jc w:val="both"/>
        <w:rPr>
          <w:szCs w:val="28"/>
          <w:shd w:val="clear" w:color="auto" w:fill="FFFFFF"/>
        </w:rPr>
      </w:pPr>
      <w:r>
        <w:rPr>
          <w:szCs w:val="28"/>
          <w:shd w:val="clear" w:color="auto" w:fill="FFFFFF"/>
        </w:rPr>
        <w:t xml:space="preserve">[4] </w:t>
      </w:r>
      <w:r>
        <w:rPr>
          <w:szCs w:val="28"/>
          <w:shd w:val="clear" w:color="auto" w:fill="FFFFFF"/>
          <w:lang w:val="en-US"/>
        </w:rPr>
        <w:t>Wikipedia</w:t>
      </w:r>
      <w:r>
        <w:rPr>
          <w:szCs w:val="28"/>
          <w:shd w:val="clear" w:color="auto" w:fill="FFFFFF"/>
        </w:rPr>
        <w:t xml:space="preserve"> [Электронный ресурс]. – Электронные данные. – Режим доступа: </w:t>
      </w:r>
      <w:hyperlink r:id="rId47" w:history="1">
        <w:r>
          <w:rPr>
            <w:rStyle w:val="ad"/>
            <w:szCs w:val="28"/>
            <w:shd w:val="clear" w:color="auto" w:fill="FFFFFF"/>
          </w:rPr>
          <w:t>https://ru.wikipedia.org/</w:t>
        </w:r>
      </w:hyperlink>
      <w:r>
        <w:rPr>
          <w:szCs w:val="28"/>
          <w:shd w:val="clear" w:color="auto" w:fill="FFFFFF"/>
        </w:rPr>
        <w:t>.</w:t>
      </w:r>
    </w:p>
    <w:p w:rsidR="00751807" w:rsidRDefault="00751807" w:rsidP="00751807">
      <w:pPr>
        <w:jc w:val="both"/>
        <w:rPr>
          <w:rStyle w:val="ad"/>
          <w:color w:val="auto"/>
        </w:rPr>
      </w:pPr>
      <w:r>
        <w:rPr>
          <w:szCs w:val="28"/>
          <w:shd w:val="clear" w:color="auto" w:fill="FFFFFF"/>
        </w:rPr>
        <w:t xml:space="preserve">[5] </w:t>
      </w:r>
      <w:proofErr w:type="spellStart"/>
      <w:r>
        <w:rPr>
          <w:szCs w:val="28"/>
          <w:shd w:val="clear" w:color="auto" w:fill="FFFFFF"/>
          <w:lang w:val="en-US"/>
        </w:rPr>
        <w:t>CyberForum</w:t>
      </w:r>
      <w:proofErr w:type="spellEnd"/>
      <w:r>
        <w:rPr>
          <w:szCs w:val="28"/>
          <w:shd w:val="clear" w:color="auto" w:fill="FFFFFF"/>
        </w:rPr>
        <w:t xml:space="preserve"> [Электронный ресурс]. – Электронные данные. – Режим доступа: </w:t>
      </w:r>
      <w:hyperlink r:id="rId48" w:history="1">
        <w:r>
          <w:rPr>
            <w:rStyle w:val="ad"/>
            <w:szCs w:val="28"/>
            <w:shd w:val="clear" w:color="auto" w:fill="FFFFFF"/>
          </w:rPr>
          <w:t>http://www.cyberforum.ru/</w:t>
        </w:r>
      </w:hyperlink>
    </w:p>
    <w:p w:rsidR="00751807" w:rsidRDefault="00751807" w:rsidP="00751807">
      <w:pPr>
        <w:jc w:val="both"/>
        <w:rPr>
          <w:color w:val="000000"/>
        </w:rPr>
      </w:pPr>
      <w:r>
        <w:rPr>
          <w:szCs w:val="28"/>
          <w:shd w:val="clear" w:color="auto" w:fill="FFFFFF"/>
        </w:rPr>
        <w:t xml:space="preserve">[6] </w:t>
      </w:r>
      <w:proofErr w:type="spellStart"/>
      <w:r>
        <w:rPr>
          <w:szCs w:val="28"/>
          <w:shd w:val="clear" w:color="auto" w:fill="FFFFFF"/>
        </w:rPr>
        <w:t>stackoverflow</w:t>
      </w:r>
      <w:proofErr w:type="spellEnd"/>
      <w:r>
        <w:rPr>
          <w:szCs w:val="28"/>
          <w:shd w:val="clear" w:color="auto" w:fill="FFFFFF"/>
        </w:rPr>
        <w:t xml:space="preserve"> [Электронный ресурс]. – Электронные данные. – Режим доступа: </w:t>
      </w:r>
      <w:hyperlink r:id="rId49" w:history="1">
        <w:r>
          <w:rPr>
            <w:rStyle w:val="ad"/>
            <w:szCs w:val="28"/>
            <w:shd w:val="clear" w:color="auto" w:fill="FFFFFF"/>
          </w:rPr>
          <w:t>https://ru.stackoverflow.com/</w:t>
        </w:r>
      </w:hyperlink>
    </w:p>
    <w:p w:rsidR="00751807" w:rsidRPr="002E5D2B" w:rsidRDefault="00751807" w:rsidP="00751807">
      <w:pPr>
        <w:jc w:val="both"/>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Default="00751807" w:rsidP="00751807">
      <w:pPr>
        <w:pStyle w:val="af"/>
        <w:ind w:left="0"/>
        <w:jc w:val="both"/>
        <w:rPr>
          <w:b/>
        </w:rPr>
      </w:pPr>
    </w:p>
    <w:p w:rsidR="00751807" w:rsidRPr="001668EF" w:rsidRDefault="00751807" w:rsidP="00751807">
      <w:pPr>
        <w:pStyle w:val="ac"/>
      </w:pPr>
      <w:bookmarkStart w:id="21" w:name="_Toc532157773"/>
      <w:r>
        <w:lastRenderedPageBreak/>
        <w:t>Приложение А</w:t>
      </w:r>
      <w:bookmarkEnd w:id="21"/>
    </w:p>
    <w:p w:rsidR="00751807" w:rsidRDefault="00751807" w:rsidP="00751807">
      <w:pPr>
        <w:pStyle w:val="af"/>
        <w:ind w:left="0" w:firstLine="0"/>
        <w:jc w:val="center"/>
      </w:pPr>
      <w:bookmarkStart w:id="22" w:name="_Toc501394278"/>
      <w:r>
        <w:rPr>
          <w:noProof/>
          <w:lang w:eastAsia="ru-RU"/>
        </w:rPr>
        <w:drawing>
          <wp:anchor distT="0" distB="0" distL="114300" distR="114300" simplePos="0" relativeHeight="251660288" behindDoc="1" locked="0" layoutInCell="1" allowOverlap="1" wp14:anchorId="26832B53" wp14:editId="1121D91C">
            <wp:simplePos x="0" y="0"/>
            <wp:positionH relativeFrom="column">
              <wp:posOffset>-523875</wp:posOffset>
            </wp:positionH>
            <wp:positionV relativeFrom="paragraph">
              <wp:posOffset>172085</wp:posOffset>
            </wp:positionV>
            <wp:extent cx="7406005" cy="3879850"/>
            <wp:effectExtent l="0" t="0" r="4445" b="6350"/>
            <wp:wrapNone/>
            <wp:docPr id="8" name="Рисунок 8"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4" r="21283" b="27627"/>
                    <a:stretch/>
                  </pic:blipFill>
                  <pic:spPr bwMode="auto">
                    <a:xfrm>
                      <a:off x="0" y="0"/>
                      <a:ext cx="7406005" cy="387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21581">
        <w:t>Диаграмма классов</w:t>
      </w:r>
      <w:bookmarkEnd w:id="22"/>
    </w:p>
    <w:p w:rsidR="00751807" w:rsidRDefault="00751807" w:rsidP="00751807">
      <w:pPr>
        <w:pStyle w:val="af"/>
        <w:ind w:left="0" w:firstLine="0"/>
        <w:jc w:val="center"/>
      </w:pPr>
    </w:p>
    <w:p w:rsidR="00751807" w:rsidRDefault="00751807" w:rsidP="00751807">
      <w:pPr>
        <w:pStyle w:val="af"/>
        <w:ind w:left="0" w:firstLine="0"/>
        <w:jc w:val="center"/>
      </w:pPr>
    </w:p>
    <w:p w:rsidR="00751807" w:rsidRPr="001668EF" w:rsidRDefault="00751807" w:rsidP="00751807">
      <w:pPr>
        <w:pStyle w:val="ac"/>
      </w:pPr>
      <w:bookmarkStart w:id="23" w:name="_Toc532157774"/>
      <w:r>
        <w:lastRenderedPageBreak/>
        <w:t xml:space="preserve">Приложение </w:t>
      </w:r>
      <w:proofErr w:type="gramStart"/>
      <w:r>
        <w:t>В</w:t>
      </w:r>
      <w:bookmarkEnd w:id="23"/>
      <w:proofErr w:type="gramEnd"/>
    </w:p>
    <w:p w:rsidR="00751807" w:rsidRDefault="00751807" w:rsidP="00751807">
      <w:pPr>
        <w:pStyle w:val="af"/>
        <w:ind w:left="0" w:firstLine="0"/>
        <w:jc w:val="center"/>
      </w:pPr>
      <w:bookmarkStart w:id="24" w:name="_Toc501388733"/>
      <w:bookmarkStart w:id="25" w:name="_Toc501319520"/>
      <w:r>
        <w:t>Листинг программы</w:t>
      </w:r>
      <w:bookmarkEnd w:id="24"/>
      <w:bookmarkEnd w:id="25"/>
    </w:p>
    <w:p w:rsidR="00751807" w:rsidRDefault="00751807" w:rsidP="00751807">
      <w:pPr>
        <w:pStyle w:val="af"/>
        <w:ind w:left="0" w:firstLine="0"/>
        <w:jc w:val="center"/>
      </w:pPr>
    </w:p>
    <w:p w:rsidR="005A5940" w:rsidRPr="00751807" w:rsidRDefault="005A5940" w:rsidP="005A5940">
      <w:pPr>
        <w:ind w:firstLine="0"/>
        <w:rPr>
          <w:szCs w:val="28"/>
          <w:lang w:val="en-US"/>
        </w:rPr>
        <w:sectPr w:rsidR="005A5940" w:rsidRPr="00751807" w:rsidSect="00E156FE">
          <w:footerReference w:type="default" r:id="rId50"/>
          <w:pgSz w:w="11906" w:h="16838"/>
          <w:pgMar w:top="1134" w:right="850" w:bottom="1134" w:left="1701" w:header="708" w:footer="708" w:gutter="0"/>
          <w:pgNumType w:start="2"/>
          <w:cols w:space="708"/>
          <w:docGrid w:linePitch="360"/>
        </w:sectPr>
      </w:pPr>
      <w:bookmarkStart w:id="26" w:name="_GoBack"/>
      <w:bookmarkEnd w:id="26"/>
    </w:p>
    <w:p w:rsidR="00751807" w:rsidRPr="00751807" w:rsidRDefault="00751807" w:rsidP="00751807">
      <w:pPr>
        <w:pStyle w:val="af"/>
        <w:ind w:left="0" w:firstLine="0"/>
        <w:rPr>
          <w:b/>
          <w:lang w:val="en-US"/>
        </w:rPr>
      </w:pPr>
    </w:p>
    <w:sectPr w:rsidR="00751807" w:rsidRPr="007518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104D" w:rsidRDefault="00E7104D" w:rsidP="005A5940">
      <w:r>
        <w:separator/>
      </w:r>
    </w:p>
  </w:endnote>
  <w:endnote w:type="continuationSeparator" w:id="0">
    <w:p w:rsidR="00E7104D" w:rsidRDefault="00E7104D" w:rsidP="005A5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807" w:rsidRDefault="00751807">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1634421"/>
      <w:docPartObj>
        <w:docPartGallery w:val="Page Numbers (Bottom of Page)"/>
        <w:docPartUnique/>
      </w:docPartObj>
    </w:sdtPr>
    <w:sdtContent>
      <w:p w:rsidR="00BC65A0" w:rsidRDefault="00BC65A0">
        <w:pPr>
          <w:pStyle w:val="aa"/>
          <w:jc w:val="right"/>
        </w:pPr>
        <w:r>
          <w:fldChar w:fldCharType="begin"/>
        </w:r>
        <w:r>
          <w:instrText>PAGE   \* MERGEFORMAT</w:instrText>
        </w:r>
        <w:r>
          <w:fldChar w:fldCharType="separate"/>
        </w:r>
        <w:r w:rsidR="00751807">
          <w:rPr>
            <w:noProof/>
          </w:rPr>
          <w:t>30</w:t>
        </w:r>
        <w:r>
          <w:fldChar w:fldCharType="end"/>
        </w:r>
      </w:p>
    </w:sdtContent>
  </w:sdt>
  <w:p w:rsidR="00BC65A0" w:rsidRDefault="00BC65A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104D" w:rsidRDefault="00E7104D" w:rsidP="005A5940">
      <w:r>
        <w:separator/>
      </w:r>
    </w:p>
  </w:footnote>
  <w:footnote w:type="continuationSeparator" w:id="0">
    <w:p w:rsidR="00E7104D" w:rsidRDefault="00E7104D" w:rsidP="005A59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E87"/>
    <w:multiLevelType w:val="hybridMultilevel"/>
    <w:tmpl w:val="A5F8AF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1713DC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855B05"/>
    <w:multiLevelType w:val="multilevel"/>
    <w:tmpl w:val="30FA7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602D18"/>
    <w:multiLevelType w:val="hybridMultilevel"/>
    <w:tmpl w:val="CB04DCB6"/>
    <w:lvl w:ilvl="0" w:tplc="CB1A379C">
      <w:start w:val="1"/>
      <w:numFmt w:val="decimal"/>
      <w:suff w:val="space"/>
      <w:lvlText w:val="%1)"/>
      <w:lvlJc w:val="left"/>
      <w:pPr>
        <w:ind w:left="1380" w:hanging="840"/>
      </w:pPr>
    </w:lvl>
    <w:lvl w:ilvl="1" w:tplc="04190019">
      <w:start w:val="1"/>
      <w:numFmt w:val="lowerLetter"/>
      <w:lvlText w:val="%2."/>
      <w:lvlJc w:val="left"/>
      <w:pPr>
        <w:ind w:left="1620" w:hanging="360"/>
      </w:pPr>
    </w:lvl>
    <w:lvl w:ilvl="2" w:tplc="0419001B">
      <w:start w:val="1"/>
      <w:numFmt w:val="lowerRoman"/>
      <w:lvlText w:val="%3."/>
      <w:lvlJc w:val="right"/>
      <w:pPr>
        <w:ind w:left="2340" w:hanging="180"/>
      </w:pPr>
    </w:lvl>
    <w:lvl w:ilvl="3" w:tplc="0419000F">
      <w:start w:val="1"/>
      <w:numFmt w:val="decimal"/>
      <w:lvlText w:val="%4."/>
      <w:lvlJc w:val="left"/>
      <w:pPr>
        <w:ind w:left="3060" w:hanging="360"/>
      </w:pPr>
    </w:lvl>
    <w:lvl w:ilvl="4" w:tplc="04190019">
      <w:start w:val="1"/>
      <w:numFmt w:val="lowerLetter"/>
      <w:lvlText w:val="%5."/>
      <w:lvlJc w:val="left"/>
      <w:pPr>
        <w:ind w:left="3780" w:hanging="360"/>
      </w:pPr>
    </w:lvl>
    <w:lvl w:ilvl="5" w:tplc="0419001B">
      <w:start w:val="1"/>
      <w:numFmt w:val="lowerRoman"/>
      <w:lvlText w:val="%6."/>
      <w:lvlJc w:val="right"/>
      <w:pPr>
        <w:ind w:left="4500" w:hanging="180"/>
      </w:pPr>
    </w:lvl>
    <w:lvl w:ilvl="6" w:tplc="0419000F">
      <w:start w:val="1"/>
      <w:numFmt w:val="decimal"/>
      <w:lvlText w:val="%7."/>
      <w:lvlJc w:val="left"/>
      <w:pPr>
        <w:ind w:left="5220" w:hanging="360"/>
      </w:pPr>
    </w:lvl>
    <w:lvl w:ilvl="7" w:tplc="04190019">
      <w:start w:val="1"/>
      <w:numFmt w:val="lowerLetter"/>
      <w:lvlText w:val="%8."/>
      <w:lvlJc w:val="left"/>
      <w:pPr>
        <w:ind w:left="5940" w:hanging="360"/>
      </w:pPr>
    </w:lvl>
    <w:lvl w:ilvl="8" w:tplc="0419001B">
      <w:start w:val="1"/>
      <w:numFmt w:val="lowerRoman"/>
      <w:lvlText w:val="%9."/>
      <w:lvlJc w:val="right"/>
      <w:pPr>
        <w:ind w:left="6660" w:hanging="180"/>
      </w:pPr>
    </w:lvl>
  </w:abstractNum>
  <w:abstractNum w:abstractNumId="4">
    <w:nsid w:val="18D1415C"/>
    <w:multiLevelType w:val="hybridMultilevel"/>
    <w:tmpl w:val="7C10173A"/>
    <w:lvl w:ilvl="0" w:tplc="F70E5A2A">
      <w:start w:val="1"/>
      <w:numFmt w:val="bullet"/>
      <w:lvlText w:val="­"/>
      <w:lvlJc w:val="left"/>
      <w:pPr>
        <w:ind w:left="1495" w:hanging="360"/>
      </w:pPr>
      <w:rPr>
        <w:rFonts w:ascii="Courier New" w:hAnsi="Courier New" w:cs="Times New Roman"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nsid w:val="2C7E1008"/>
    <w:multiLevelType w:val="hybridMultilevel"/>
    <w:tmpl w:val="5EDA36EA"/>
    <w:lvl w:ilvl="0" w:tplc="F70E5A2A">
      <w:start w:val="1"/>
      <w:numFmt w:val="bullet"/>
      <w:suff w:val="space"/>
      <w:lvlText w:val="­"/>
      <w:lvlJc w:val="left"/>
      <w:pPr>
        <w:ind w:left="1440" w:hanging="360"/>
      </w:pPr>
      <w:rPr>
        <w:rFonts w:ascii="Courier New" w:hAnsi="Courier New" w:cs="Times New Roman"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6">
    <w:nsid w:val="36C6129D"/>
    <w:multiLevelType w:val="hybridMultilevel"/>
    <w:tmpl w:val="DFF692E8"/>
    <w:lvl w:ilvl="0" w:tplc="05C6B7C0">
      <w:start w:val="1"/>
      <w:numFmt w:val="bullet"/>
      <w:suff w:val="space"/>
      <w:lvlText w:val=""/>
      <w:lvlJc w:val="left"/>
      <w:pPr>
        <w:ind w:left="1440" w:hanging="360"/>
      </w:pPr>
      <w:rPr>
        <w:rFonts w:ascii="Wingdings" w:hAnsi="Wingdings" w:hint="default"/>
      </w:rPr>
    </w:lvl>
    <w:lvl w:ilvl="1" w:tplc="04190003">
      <w:start w:val="1"/>
      <w:numFmt w:val="bullet"/>
      <w:lvlText w:val="o"/>
      <w:lvlJc w:val="left"/>
      <w:pPr>
        <w:ind w:left="2880" w:hanging="360"/>
      </w:pPr>
      <w:rPr>
        <w:rFonts w:ascii="Courier New" w:hAnsi="Courier New" w:cs="Courier New" w:hint="default"/>
      </w:rPr>
    </w:lvl>
    <w:lvl w:ilvl="2" w:tplc="04190005">
      <w:start w:val="1"/>
      <w:numFmt w:val="bullet"/>
      <w:lvlText w:val=""/>
      <w:lvlJc w:val="left"/>
      <w:pPr>
        <w:ind w:left="3600" w:hanging="360"/>
      </w:pPr>
      <w:rPr>
        <w:rFonts w:ascii="Wingdings" w:hAnsi="Wingdings" w:hint="default"/>
      </w:rPr>
    </w:lvl>
    <w:lvl w:ilvl="3" w:tplc="04190001">
      <w:start w:val="1"/>
      <w:numFmt w:val="bullet"/>
      <w:lvlText w:val=""/>
      <w:lvlJc w:val="left"/>
      <w:pPr>
        <w:ind w:left="4320" w:hanging="360"/>
      </w:pPr>
      <w:rPr>
        <w:rFonts w:ascii="Symbol" w:hAnsi="Symbol" w:hint="default"/>
      </w:rPr>
    </w:lvl>
    <w:lvl w:ilvl="4" w:tplc="04190003">
      <w:start w:val="1"/>
      <w:numFmt w:val="bullet"/>
      <w:lvlText w:val="o"/>
      <w:lvlJc w:val="left"/>
      <w:pPr>
        <w:ind w:left="5040" w:hanging="360"/>
      </w:pPr>
      <w:rPr>
        <w:rFonts w:ascii="Courier New" w:hAnsi="Courier New" w:cs="Courier New" w:hint="default"/>
      </w:rPr>
    </w:lvl>
    <w:lvl w:ilvl="5" w:tplc="04190005">
      <w:start w:val="1"/>
      <w:numFmt w:val="bullet"/>
      <w:lvlText w:val=""/>
      <w:lvlJc w:val="left"/>
      <w:pPr>
        <w:ind w:left="5760" w:hanging="360"/>
      </w:pPr>
      <w:rPr>
        <w:rFonts w:ascii="Wingdings" w:hAnsi="Wingdings" w:hint="default"/>
      </w:rPr>
    </w:lvl>
    <w:lvl w:ilvl="6" w:tplc="04190001">
      <w:start w:val="1"/>
      <w:numFmt w:val="bullet"/>
      <w:lvlText w:val=""/>
      <w:lvlJc w:val="left"/>
      <w:pPr>
        <w:ind w:left="6480" w:hanging="360"/>
      </w:pPr>
      <w:rPr>
        <w:rFonts w:ascii="Symbol" w:hAnsi="Symbol" w:hint="default"/>
      </w:rPr>
    </w:lvl>
    <w:lvl w:ilvl="7" w:tplc="04190003">
      <w:start w:val="1"/>
      <w:numFmt w:val="bullet"/>
      <w:lvlText w:val="o"/>
      <w:lvlJc w:val="left"/>
      <w:pPr>
        <w:ind w:left="7200" w:hanging="360"/>
      </w:pPr>
      <w:rPr>
        <w:rFonts w:ascii="Courier New" w:hAnsi="Courier New" w:cs="Courier New" w:hint="default"/>
      </w:rPr>
    </w:lvl>
    <w:lvl w:ilvl="8" w:tplc="04190005">
      <w:start w:val="1"/>
      <w:numFmt w:val="bullet"/>
      <w:lvlText w:val=""/>
      <w:lvlJc w:val="left"/>
      <w:pPr>
        <w:ind w:left="7920" w:hanging="360"/>
      </w:pPr>
      <w:rPr>
        <w:rFonts w:ascii="Wingdings" w:hAnsi="Wingdings" w:hint="default"/>
      </w:rPr>
    </w:lvl>
  </w:abstractNum>
  <w:abstractNum w:abstractNumId="7">
    <w:nsid w:val="462E15F1"/>
    <w:multiLevelType w:val="multilevel"/>
    <w:tmpl w:val="764C9E46"/>
    <w:lvl w:ilvl="0">
      <w:start w:val="1"/>
      <w:numFmt w:val="decimal"/>
      <w:lvlText w:val="%1"/>
      <w:lvlJc w:val="left"/>
      <w:pPr>
        <w:ind w:left="720" w:hanging="360"/>
      </w:pPr>
      <w:rPr>
        <w:rFonts w:hint="default"/>
      </w:rPr>
    </w:lvl>
    <w:lvl w:ilvl="1">
      <w:start w:val="1"/>
      <w:numFmt w:val="decimal"/>
      <w:isLgl/>
      <w:lvlText w:val="%1.%2"/>
      <w:lvlJc w:val="left"/>
      <w:pPr>
        <w:ind w:left="2592" w:hanging="360"/>
      </w:pPr>
      <w:rPr>
        <w:rFonts w:hint="default"/>
      </w:rPr>
    </w:lvl>
    <w:lvl w:ilvl="2">
      <w:start w:val="1"/>
      <w:numFmt w:val="decimal"/>
      <w:isLgl/>
      <w:lvlText w:val="%1.%2.%3"/>
      <w:lvlJc w:val="left"/>
      <w:pPr>
        <w:ind w:left="4824" w:hanging="720"/>
      </w:pPr>
      <w:rPr>
        <w:rFonts w:hint="default"/>
      </w:rPr>
    </w:lvl>
    <w:lvl w:ilvl="3">
      <w:start w:val="1"/>
      <w:numFmt w:val="decimal"/>
      <w:isLgl/>
      <w:lvlText w:val="%1.%2.%3.%4"/>
      <w:lvlJc w:val="left"/>
      <w:pPr>
        <w:ind w:left="7056" w:hanging="1080"/>
      </w:pPr>
      <w:rPr>
        <w:rFonts w:hint="default"/>
      </w:rPr>
    </w:lvl>
    <w:lvl w:ilvl="4">
      <w:start w:val="1"/>
      <w:numFmt w:val="decimal"/>
      <w:isLgl/>
      <w:lvlText w:val="%1.%2.%3.%4.%5"/>
      <w:lvlJc w:val="left"/>
      <w:pPr>
        <w:ind w:left="8928" w:hanging="1080"/>
      </w:pPr>
      <w:rPr>
        <w:rFonts w:hint="default"/>
      </w:rPr>
    </w:lvl>
    <w:lvl w:ilvl="5">
      <w:start w:val="1"/>
      <w:numFmt w:val="decimal"/>
      <w:isLgl/>
      <w:lvlText w:val="%1.%2.%3.%4.%5.%6"/>
      <w:lvlJc w:val="left"/>
      <w:pPr>
        <w:ind w:left="11160" w:hanging="1440"/>
      </w:pPr>
      <w:rPr>
        <w:rFonts w:hint="default"/>
      </w:rPr>
    </w:lvl>
    <w:lvl w:ilvl="6">
      <w:start w:val="1"/>
      <w:numFmt w:val="decimal"/>
      <w:isLgl/>
      <w:lvlText w:val="%1.%2.%3.%4.%5.%6.%7"/>
      <w:lvlJc w:val="left"/>
      <w:pPr>
        <w:ind w:left="13032" w:hanging="1440"/>
      </w:pPr>
      <w:rPr>
        <w:rFonts w:hint="default"/>
      </w:rPr>
    </w:lvl>
    <w:lvl w:ilvl="7">
      <w:start w:val="1"/>
      <w:numFmt w:val="decimal"/>
      <w:isLgl/>
      <w:lvlText w:val="%1.%2.%3.%4.%5.%6.%7.%8"/>
      <w:lvlJc w:val="left"/>
      <w:pPr>
        <w:ind w:left="15264" w:hanging="1800"/>
      </w:pPr>
      <w:rPr>
        <w:rFonts w:hint="default"/>
      </w:rPr>
    </w:lvl>
    <w:lvl w:ilvl="8">
      <w:start w:val="1"/>
      <w:numFmt w:val="decimal"/>
      <w:isLgl/>
      <w:lvlText w:val="%1.%2.%3.%4.%5.%6.%7.%8.%9"/>
      <w:lvlJc w:val="left"/>
      <w:pPr>
        <w:ind w:left="17496" w:hanging="2160"/>
      </w:pPr>
      <w:rPr>
        <w:rFonts w:hint="default"/>
      </w:rPr>
    </w:lvl>
  </w:abstractNum>
  <w:abstractNum w:abstractNumId="8">
    <w:nsid w:val="51D64B4F"/>
    <w:multiLevelType w:val="hybridMultilevel"/>
    <w:tmpl w:val="01380BD2"/>
    <w:lvl w:ilvl="0" w:tplc="DEB2D00C">
      <w:start w:val="1"/>
      <w:numFmt w:val="bullet"/>
      <w:suff w:val="space"/>
      <w:lvlText w:val="­"/>
      <w:lvlJc w:val="left"/>
      <w:pPr>
        <w:ind w:left="1495" w:hanging="360"/>
      </w:pPr>
      <w:rPr>
        <w:rFonts w:ascii="Courier New" w:hAnsi="Courier New"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9">
    <w:nsid w:val="53AB7D16"/>
    <w:multiLevelType w:val="hybridMultilevel"/>
    <w:tmpl w:val="35F6AB6E"/>
    <w:lvl w:ilvl="0" w:tplc="807219BC">
      <w:start w:val="3"/>
      <w:numFmt w:val="decimal"/>
      <w:lvlText w:val="%1.4"/>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7C727ED9"/>
    <w:multiLevelType w:val="hybridMultilevel"/>
    <w:tmpl w:val="463E3A72"/>
    <w:lvl w:ilvl="0" w:tplc="807219BC">
      <w:start w:val="3"/>
      <w:numFmt w:val="decimal"/>
      <w:lvlText w:val="%1.4"/>
      <w:lvlJc w:val="left"/>
      <w:pPr>
        <w:ind w:left="1429" w:hanging="360"/>
      </w:pPr>
      <w:rPr>
        <w:rFonts w:hint="default"/>
      </w:rPr>
    </w:lvl>
    <w:lvl w:ilvl="1" w:tplc="807219BC">
      <w:start w:val="3"/>
      <w:numFmt w:val="decimal"/>
      <w:lvlText w:val="%2.4"/>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7CC27ED6"/>
    <w:multiLevelType w:val="hybridMultilevel"/>
    <w:tmpl w:val="20908DFE"/>
    <w:lvl w:ilvl="0" w:tplc="F70E5A2A">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8"/>
  </w:num>
  <w:num w:numId="5">
    <w:abstractNumId w:val="3"/>
  </w:num>
  <w:num w:numId="6">
    <w:abstractNumId w:val="7"/>
  </w:num>
  <w:num w:numId="7">
    <w:abstractNumId w:val="9"/>
  </w:num>
  <w:num w:numId="8">
    <w:abstractNumId w:val="1"/>
  </w:num>
  <w:num w:numId="9">
    <w:abstractNumId w:val="10"/>
  </w:num>
  <w:num w:numId="10">
    <w:abstractNumId w:val="2"/>
  </w:num>
  <w:num w:numId="11">
    <w:abstractNumId w:val="0"/>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847"/>
    <w:rsid w:val="0001246C"/>
    <w:rsid w:val="00033841"/>
    <w:rsid w:val="00091596"/>
    <w:rsid w:val="000C5660"/>
    <w:rsid w:val="00226D44"/>
    <w:rsid w:val="00230EC8"/>
    <w:rsid w:val="00236D58"/>
    <w:rsid w:val="0025472D"/>
    <w:rsid w:val="002C725F"/>
    <w:rsid w:val="002E5D2B"/>
    <w:rsid w:val="002F4022"/>
    <w:rsid w:val="0032012E"/>
    <w:rsid w:val="003B425D"/>
    <w:rsid w:val="00435913"/>
    <w:rsid w:val="00440818"/>
    <w:rsid w:val="00462748"/>
    <w:rsid w:val="004778DE"/>
    <w:rsid w:val="004C6894"/>
    <w:rsid w:val="004D6E73"/>
    <w:rsid w:val="0054655B"/>
    <w:rsid w:val="005A5940"/>
    <w:rsid w:val="005D3919"/>
    <w:rsid w:val="00611D2A"/>
    <w:rsid w:val="00661639"/>
    <w:rsid w:val="00673A6B"/>
    <w:rsid w:val="006E5B13"/>
    <w:rsid w:val="007225C2"/>
    <w:rsid w:val="00751807"/>
    <w:rsid w:val="00776B38"/>
    <w:rsid w:val="00792D40"/>
    <w:rsid w:val="00793A84"/>
    <w:rsid w:val="007B22C7"/>
    <w:rsid w:val="007B328C"/>
    <w:rsid w:val="008A2983"/>
    <w:rsid w:val="009031B8"/>
    <w:rsid w:val="0093551D"/>
    <w:rsid w:val="00984842"/>
    <w:rsid w:val="009A3D5A"/>
    <w:rsid w:val="00A25C17"/>
    <w:rsid w:val="00A36EC8"/>
    <w:rsid w:val="00AA7368"/>
    <w:rsid w:val="00AB0E41"/>
    <w:rsid w:val="00AB5DC7"/>
    <w:rsid w:val="00B0515B"/>
    <w:rsid w:val="00B07E27"/>
    <w:rsid w:val="00B14314"/>
    <w:rsid w:val="00B95CE1"/>
    <w:rsid w:val="00BA2B4E"/>
    <w:rsid w:val="00BC65A0"/>
    <w:rsid w:val="00C37C74"/>
    <w:rsid w:val="00C40A90"/>
    <w:rsid w:val="00C46E4D"/>
    <w:rsid w:val="00C80D4D"/>
    <w:rsid w:val="00CB2E28"/>
    <w:rsid w:val="00CC3CD7"/>
    <w:rsid w:val="00D72FC4"/>
    <w:rsid w:val="00D75847"/>
    <w:rsid w:val="00D810A0"/>
    <w:rsid w:val="00D85E99"/>
    <w:rsid w:val="00E156FE"/>
    <w:rsid w:val="00E166AC"/>
    <w:rsid w:val="00E7104D"/>
    <w:rsid w:val="00ED09D2"/>
    <w:rsid w:val="00F4094F"/>
    <w:rsid w:val="00F85E08"/>
    <w:rsid w:val="00FB2026"/>
    <w:rsid w:val="00FB2FA0"/>
    <w:rsid w:val="00FC3DA8"/>
    <w:rsid w:val="00FE0E28"/>
    <w:rsid w:val="00FE599F"/>
    <w:rsid w:val="00FF2E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5847"/>
    <w:pPr>
      <w:spacing w:after="0" w:line="24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CC3CD7"/>
    <w:pPr>
      <w:keepNext/>
      <w:keepLines/>
      <w:spacing w:before="48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D75847"/>
    <w:pPr>
      <w:widowControl w:val="0"/>
      <w:autoSpaceDE w:val="0"/>
      <w:autoSpaceDN w:val="0"/>
      <w:ind w:firstLine="0"/>
    </w:pPr>
    <w:rPr>
      <w:rFonts w:eastAsia="Times New Roman"/>
      <w:szCs w:val="28"/>
      <w:lang w:eastAsia="ru-RU" w:bidi="ru-RU"/>
    </w:rPr>
  </w:style>
  <w:style w:type="character" w:customStyle="1" w:styleId="a4">
    <w:name w:val="Основной текст Знак"/>
    <w:basedOn w:val="a0"/>
    <w:link w:val="a3"/>
    <w:uiPriority w:val="1"/>
    <w:rsid w:val="00D75847"/>
    <w:rPr>
      <w:rFonts w:ascii="Times New Roman" w:eastAsia="Times New Roman" w:hAnsi="Times New Roman" w:cs="Times New Roman"/>
      <w:sz w:val="28"/>
      <w:szCs w:val="28"/>
      <w:lang w:eastAsia="ru-RU" w:bidi="ru-RU"/>
    </w:rPr>
  </w:style>
  <w:style w:type="character" w:customStyle="1" w:styleId="10">
    <w:name w:val="Заголовок 1 Знак"/>
    <w:basedOn w:val="a0"/>
    <w:link w:val="1"/>
    <w:uiPriority w:val="9"/>
    <w:rsid w:val="00CC3CD7"/>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semiHidden/>
    <w:unhideWhenUsed/>
    <w:qFormat/>
    <w:rsid w:val="00CC3CD7"/>
    <w:pPr>
      <w:spacing w:line="276" w:lineRule="auto"/>
      <w:ind w:firstLine="0"/>
      <w:outlineLvl w:val="9"/>
    </w:pPr>
    <w:rPr>
      <w:lang w:eastAsia="ru-RU"/>
    </w:rPr>
  </w:style>
  <w:style w:type="paragraph" w:styleId="2">
    <w:name w:val="toc 2"/>
    <w:basedOn w:val="a"/>
    <w:next w:val="a"/>
    <w:autoRedefine/>
    <w:uiPriority w:val="39"/>
    <w:semiHidden/>
    <w:unhideWhenUsed/>
    <w:qFormat/>
    <w:rsid w:val="00CC3CD7"/>
    <w:pPr>
      <w:spacing w:after="100" w:line="276" w:lineRule="auto"/>
      <w:ind w:left="220" w:firstLine="0"/>
    </w:pPr>
    <w:rPr>
      <w:rFonts w:asciiTheme="minorHAnsi" w:eastAsiaTheme="minorEastAsia" w:hAnsiTheme="minorHAnsi" w:cstheme="minorBidi"/>
      <w:sz w:val="22"/>
      <w:lang w:eastAsia="ru-RU"/>
    </w:rPr>
  </w:style>
  <w:style w:type="paragraph" w:styleId="11">
    <w:name w:val="toc 1"/>
    <w:basedOn w:val="a"/>
    <w:next w:val="a"/>
    <w:autoRedefine/>
    <w:uiPriority w:val="39"/>
    <w:unhideWhenUsed/>
    <w:qFormat/>
    <w:rsid w:val="002E5D2B"/>
    <w:pPr>
      <w:spacing w:after="100" w:line="276" w:lineRule="auto"/>
      <w:ind w:firstLine="0"/>
      <w:jc w:val="center"/>
    </w:pPr>
    <w:rPr>
      <w:rFonts w:asciiTheme="minorHAnsi" w:eastAsiaTheme="minorEastAsia" w:hAnsiTheme="minorHAnsi" w:cstheme="minorBidi"/>
      <w:sz w:val="22"/>
      <w:lang w:eastAsia="ru-RU"/>
    </w:rPr>
  </w:style>
  <w:style w:type="paragraph" w:styleId="3">
    <w:name w:val="toc 3"/>
    <w:basedOn w:val="a"/>
    <w:next w:val="a"/>
    <w:autoRedefine/>
    <w:uiPriority w:val="39"/>
    <w:unhideWhenUsed/>
    <w:qFormat/>
    <w:rsid w:val="00CC3CD7"/>
    <w:pPr>
      <w:spacing w:after="100" w:line="276" w:lineRule="auto"/>
      <w:ind w:left="440" w:firstLine="0"/>
    </w:pPr>
    <w:rPr>
      <w:rFonts w:asciiTheme="minorHAnsi" w:eastAsiaTheme="minorEastAsia" w:hAnsiTheme="minorHAnsi" w:cstheme="minorBidi"/>
      <w:sz w:val="22"/>
      <w:lang w:eastAsia="ru-RU"/>
    </w:rPr>
  </w:style>
  <w:style w:type="paragraph" w:styleId="a6">
    <w:name w:val="Balloon Text"/>
    <w:basedOn w:val="a"/>
    <w:link w:val="a7"/>
    <w:uiPriority w:val="99"/>
    <w:semiHidden/>
    <w:unhideWhenUsed/>
    <w:rsid w:val="00CC3CD7"/>
    <w:rPr>
      <w:rFonts w:ascii="Tahoma" w:hAnsi="Tahoma" w:cs="Tahoma"/>
      <w:sz w:val="16"/>
      <w:szCs w:val="16"/>
    </w:rPr>
  </w:style>
  <w:style w:type="character" w:customStyle="1" w:styleId="a7">
    <w:name w:val="Текст выноски Знак"/>
    <w:basedOn w:val="a0"/>
    <w:link w:val="a6"/>
    <w:uiPriority w:val="99"/>
    <w:semiHidden/>
    <w:rsid w:val="00CC3CD7"/>
    <w:rPr>
      <w:rFonts w:ascii="Tahoma" w:eastAsia="Calibri" w:hAnsi="Tahoma" w:cs="Tahoma"/>
      <w:sz w:val="16"/>
      <w:szCs w:val="16"/>
    </w:rPr>
  </w:style>
  <w:style w:type="paragraph" w:styleId="a8">
    <w:name w:val="header"/>
    <w:basedOn w:val="a"/>
    <w:link w:val="a9"/>
    <w:uiPriority w:val="99"/>
    <w:unhideWhenUsed/>
    <w:rsid w:val="005A5940"/>
    <w:pPr>
      <w:tabs>
        <w:tab w:val="center" w:pos="4677"/>
        <w:tab w:val="right" w:pos="9355"/>
      </w:tabs>
    </w:pPr>
  </w:style>
  <w:style w:type="character" w:customStyle="1" w:styleId="a9">
    <w:name w:val="Верхний колонтитул Знак"/>
    <w:basedOn w:val="a0"/>
    <w:link w:val="a8"/>
    <w:uiPriority w:val="99"/>
    <w:rsid w:val="005A5940"/>
    <w:rPr>
      <w:rFonts w:ascii="Times New Roman" w:eastAsia="Calibri" w:hAnsi="Times New Roman" w:cs="Times New Roman"/>
      <w:sz w:val="28"/>
    </w:rPr>
  </w:style>
  <w:style w:type="paragraph" w:styleId="aa">
    <w:name w:val="footer"/>
    <w:basedOn w:val="a"/>
    <w:link w:val="ab"/>
    <w:uiPriority w:val="99"/>
    <w:unhideWhenUsed/>
    <w:rsid w:val="005A5940"/>
    <w:pPr>
      <w:tabs>
        <w:tab w:val="center" w:pos="4677"/>
        <w:tab w:val="right" w:pos="9355"/>
      </w:tabs>
    </w:pPr>
  </w:style>
  <w:style w:type="character" w:customStyle="1" w:styleId="ab">
    <w:name w:val="Нижний колонтитул Знак"/>
    <w:basedOn w:val="a0"/>
    <w:link w:val="aa"/>
    <w:uiPriority w:val="99"/>
    <w:rsid w:val="005A5940"/>
    <w:rPr>
      <w:rFonts w:ascii="Times New Roman" w:eastAsia="Calibri" w:hAnsi="Times New Roman" w:cs="Times New Roman"/>
      <w:sz w:val="28"/>
    </w:rPr>
  </w:style>
  <w:style w:type="paragraph" w:customStyle="1" w:styleId="ac">
    <w:name w:val="Содержание"/>
    <w:basedOn w:val="a"/>
    <w:next w:val="a"/>
    <w:qFormat/>
    <w:rsid w:val="005A5940"/>
    <w:pPr>
      <w:pageBreakBefore/>
      <w:spacing w:before="240" w:after="360"/>
      <w:ind w:firstLine="0"/>
      <w:jc w:val="center"/>
    </w:pPr>
    <w:rPr>
      <w:b/>
      <w:caps/>
      <w:szCs w:val="28"/>
    </w:rPr>
  </w:style>
  <w:style w:type="character" w:styleId="ad">
    <w:name w:val="Hyperlink"/>
    <w:basedOn w:val="a0"/>
    <w:uiPriority w:val="99"/>
    <w:unhideWhenUsed/>
    <w:rsid w:val="00AB0E41"/>
    <w:rPr>
      <w:color w:val="0000FF" w:themeColor="hyperlink"/>
      <w:u w:val="single"/>
    </w:rPr>
  </w:style>
  <w:style w:type="paragraph" w:styleId="ae">
    <w:name w:val="Normal (Web)"/>
    <w:basedOn w:val="a"/>
    <w:uiPriority w:val="99"/>
    <w:semiHidden/>
    <w:unhideWhenUsed/>
    <w:rsid w:val="00AB0E41"/>
    <w:pPr>
      <w:spacing w:before="100" w:beforeAutospacing="1" w:after="100" w:afterAutospacing="1"/>
      <w:ind w:firstLine="0"/>
    </w:pPr>
    <w:rPr>
      <w:rFonts w:eastAsia="Times New Roman"/>
      <w:sz w:val="24"/>
      <w:szCs w:val="24"/>
      <w:lang w:eastAsia="ru-RU"/>
    </w:rPr>
  </w:style>
  <w:style w:type="paragraph" w:styleId="af">
    <w:name w:val="List Paragraph"/>
    <w:basedOn w:val="a"/>
    <w:uiPriority w:val="34"/>
    <w:qFormat/>
    <w:rsid w:val="00C46E4D"/>
    <w:pPr>
      <w:ind w:left="720"/>
      <w:contextualSpacing/>
    </w:pPr>
  </w:style>
  <w:style w:type="character" w:styleId="af0">
    <w:name w:val="Strong"/>
    <w:basedOn w:val="a0"/>
    <w:uiPriority w:val="22"/>
    <w:qFormat/>
    <w:rsid w:val="00BA2B4E"/>
    <w:rPr>
      <w:b/>
      <w:bCs/>
    </w:rPr>
  </w:style>
  <w:style w:type="character" w:customStyle="1" w:styleId="apple-converted-space">
    <w:name w:val="apple-converted-space"/>
    <w:basedOn w:val="a0"/>
    <w:rsid w:val="00E156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5847"/>
    <w:pPr>
      <w:spacing w:after="0" w:line="24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CC3CD7"/>
    <w:pPr>
      <w:keepNext/>
      <w:keepLines/>
      <w:spacing w:before="48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D75847"/>
    <w:pPr>
      <w:widowControl w:val="0"/>
      <w:autoSpaceDE w:val="0"/>
      <w:autoSpaceDN w:val="0"/>
      <w:ind w:firstLine="0"/>
    </w:pPr>
    <w:rPr>
      <w:rFonts w:eastAsia="Times New Roman"/>
      <w:szCs w:val="28"/>
      <w:lang w:eastAsia="ru-RU" w:bidi="ru-RU"/>
    </w:rPr>
  </w:style>
  <w:style w:type="character" w:customStyle="1" w:styleId="a4">
    <w:name w:val="Основной текст Знак"/>
    <w:basedOn w:val="a0"/>
    <w:link w:val="a3"/>
    <w:uiPriority w:val="1"/>
    <w:rsid w:val="00D75847"/>
    <w:rPr>
      <w:rFonts w:ascii="Times New Roman" w:eastAsia="Times New Roman" w:hAnsi="Times New Roman" w:cs="Times New Roman"/>
      <w:sz w:val="28"/>
      <w:szCs w:val="28"/>
      <w:lang w:eastAsia="ru-RU" w:bidi="ru-RU"/>
    </w:rPr>
  </w:style>
  <w:style w:type="character" w:customStyle="1" w:styleId="10">
    <w:name w:val="Заголовок 1 Знак"/>
    <w:basedOn w:val="a0"/>
    <w:link w:val="1"/>
    <w:uiPriority w:val="9"/>
    <w:rsid w:val="00CC3CD7"/>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semiHidden/>
    <w:unhideWhenUsed/>
    <w:qFormat/>
    <w:rsid w:val="00CC3CD7"/>
    <w:pPr>
      <w:spacing w:line="276" w:lineRule="auto"/>
      <w:ind w:firstLine="0"/>
      <w:outlineLvl w:val="9"/>
    </w:pPr>
    <w:rPr>
      <w:lang w:eastAsia="ru-RU"/>
    </w:rPr>
  </w:style>
  <w:style w:type="paragraph" w:styleId="2">
    <w:name w:val="toc 2"/>
    <w:basedOn w:val="a"/>
    <w:next w:val="a"/>
    <w:autoRedefine/>
    <w:uiPriority w:val="39"/>
    <w:semiHidden/>
    <w:unhideWhenUsed/>
    <w:qFormat/>
    <w:rsid w:val="00CC3CD7"/>
    <w:pPr>
      <w:spacing w:after="100" w:line="276" w:lineRule="auto"/>
      <w:ind w:left="220" w:firstLine="0"/>
    </w:pPr>
    <w:rPr>
      <w:rFonts w:asciiTheme="minorHAnsi" w:eastAsiaTheme="minorEastAsia" w:hAnsiTheme="minorHAnsi" w:cstheme="minorBidi"/>
      <w:sz w:val="22"/>
      <w:lang w:eastAsia="ru-RU"/>
    </w:rPr>
  </w:style>
  <w:style w:type="paragraph" w:styleId="11">
    <w:name w:val="toc 1"/>
    <w:basedOn w:val="a"/>
    <w:next w:val="a"/>
    <w:autoRedefine/>
    <w:uiPriority w:val="39"/>
    <w:unhideWhenUsed/>
    <w:qFormat/>
    <w:rsid w:val="002E5D2B"/>
    <w:pPr>
      <w:spacing w:after="100" w:line="276" w:lineRule="auto"/>
      <w:ind w:firstLine="0"/>
      <w:jc w:val="center"/>
    </w:pPr>
    <w:rPr>
      <w:rFonts w:asciiTheme="minorHAnsi" w:eastAsiaTheme="minorEastAsia" w:hAnsiTheme="minorHAnsi" w:cstheme="minorBidi"/>
      <w:sz w:val="22"/>
      <w:lang w:eastAsia="ru-RU"/>
    </w:rPr>
  </w:style>
  <w:style w:type="paragraph" w:styleId="3">
    <w:name w:val="toc 3"/>
    <w:basedOn w:val="a"/>
    <w:next w:val="a"/>
    <w:autoRedefine/>
    <w:uiPriority w:val="39"/>
    <w:unhideWhenUsed/>
    <w:qFormat/>
    <w:rsid w:val="00CC3CD7"/>
    <w:pPr>
      <w:spacing w:after="100" w:line="276" w:lineRule="auto"/>
      <w:ind w:left="440" w:firstLine="0"/>
    </w:pPr>
    <w:rPr>
      <w:rFonts w:asciiTheme="minorHAnsi" w:eastAsiaTheme="minorEastAsia" w:hAnsiTheme="minorHAnsi" w:cstheme="minorBidi"/>
      <w:sz w:val="22"/>
      <w:lang w:eastAsia="ru-RU"/>
    </w:rPr>
  </w:style>
  <w:style w:type="paragraph" w:styleId="a6">
    <w:name w:val="Balloon Text"/>
    <w:basedOn w:val="a"/>
    <w:link w:val="a7"/>
    <w:uiPriority w:val="99"/>
    <w:semiHidden/>
    <w:unhideWhenUsed/>
    <w:rsid w:val="00CC3CD7"/>
    <w:rPr>
      <w:rFonts w:ascii="Tahoma" w:hAnsi="Tahoma" w:cs="Tahoma"/>
      <w:sz w:val="16"/>
      <w:szCs w:val="16"/>
    </w:rPr>
  </w:style>
  <w:style w:type="character" w:customStyle="1" w:styleId="a7">
    <w:name w:val="Текст выноски Знак"/>
    <w:basedOn w:val="a0"/>
    <w:link w:val="a6"/>
    <w:uiPriority w:val="99"/>
    <w:semiHidden/>
    <w:rsid w:val="00CC3CD7"/>
    <w:rPr>
      <w:rFonts w:ascii="Tahoma" w:eastAsia="Calibri" w:hAnsi="Tahoma" w:cs="Tahoma"/>
      <w:sz w:val="16"/>
      <w:szCs w:val="16"/>
    </w:rPr>
  </w:style>
  <w:style w:type="paragraph" w:styleId="a8">
    <w:name w:val="header"/>
    <w:basedOn w:val="a"/>
    <w:link w:val="a9"/>
    <w:uiPriority w:val="99"/>
    <w:unhideWhenUsed/>
    <w:rsid w:val="005A5940"/>
    <w:pPr>
      <w:tabs>
        <w:tab w:val="center" w:pos="4677"/>
        <w:tab w:val="right" w:pos="9355"/>
      </w:tabs>
    </w:pPr>
  </w:style>
  <w:style w:type="character" w:customStyle="1" w:styleId="a9">
    <w:name w:val="Верхний колонтитул Знак"/>
    <w:basedOn w:val="a0"/>
    <w:link w:val="a8"/>
    <w:uiPriority w:val="99"/>
    <w:rsid w:val="005A5940"/>
    <w:rPr>
      <w:rFonts w:ascii="Times New Roman" w:eastAsia="Calibri" w:hAnsi="Times New Roman" w:cs="Times New Roman"/>
      <w:sz w:val="28"/>
    </w:rPr>
  </w:style>
  <w:style w:type="paragraph" w:styleId="aa">
    <w:name w:val="footer"/>
    <w:basedOn w:val="a"/>
    <w:link w:val="ab"/>
    <w:uiPriority w:val="99"/>
    <w:unhideWhenUsed/>
    <w:rsid w:val="005A5940"/>
    <w:pPr>
      <w:tabs>
        <w:tab w:val="center" w:pos="4677"/>
        <w:tab w:val="right" w:pos="9355"/>
      </w:tabs>
    </w:pPr>
  </w:style>
  <w:style w:type="character" w:customStyle="1" w:styleId="ab">
    <w:name w:val="Нижний колонтитул Знак"/>
    <w:basedOn w:val="a0"/>
    <w:link w:val="aa"/>
    <w:uiPriority w:val="99"/>
    <w:rsid w:val="005A5940"/>
    <w:rPr>
      <w:rFonts w:ascii="Times New Roman" w:eastAsia="Calibri" w:hAnsi="Times New Roman" w:cs="Times New Roman"/>
      <w:sz w:val="28"/>
    </w:rPr>
  </w:style>
  <w:style w:type="paragraph" w:customStyle="1" w:styleId="ac">
    <w:name w:val="Содержание"/>
    <w:basedOn w:val="a"/>
    <w:next w:val="a"/>
    <w:qFormat/>
    <w:rsid w:val="005A5940"/>
    <w:pPr>
      <w:pageBreakBefore/>
      <w:spacing w:before="240" w:after="360"/>
      <w:ind w:firstLine="0"/>
      <w:jc w:val="center"/>
    </w:pPr>
    <w:rPr>
      <w:b/>
      <w:caps/>
      <w:szCs w:val="28"/>
    </w:rPr>
  </w:style>
  <w:style w:type="character" w:styleId="ad">
    <w:name w:val="Hyperlink"/>
    <w:basedOn w:val="a0"/>
    <w:uiPriority w:val="99"/>
    <w:unhideWhenUsed/>
    <w:rsid w:val="00AB0E41"/>
    <w:rPr>
      <w:color w:val="0000FF" w:themeColor="hyperlink"/>
      <w:u w:val="single"/>
    </w:rPr>
  </w:style>
  <w:style w:type="paragraph" w:styleId="ae">
    <w:name w:val="Normal (Web)"/>
    <w:basedOn w:val="a"/>
    <w:uiPriority w:val="99"/>
    <w:semiHidden/>
    <w:unhideWhenUsed/>
    <w:rsid w:val="00AB0E41"/>
    <w:pPr>
      <w:spacing w:before="100" w:beforeAutospacing="1" w:after="100" w:afterAutospacing="1"/>
      <w:ind w:firstLine="0"/>
    </w:pPr>
    <w:rPr>
      <w:rFonts w:eastAsia="Times New Roman"/>
      <w:sz w:val="24"/>
      <w:szCs w:val="24"/>
      <w:lang w:eastAsia="ru-RU"/>
    </w:rPr>
  </w:style>
  <w:style w:type="paragraph" w:styleId="af">
    <w:name w:val="List Paragraph"/>
    <w:basedOn w:val="a"/>
    <w:uiPriority w:val="34"/>
    <w:qFormat/>
    <w:rsid w:val="00C46E4D"/>
    <w:pPr>
      <w:ind w:left="720"/>
      <w:contextualSpacing/>
    </w:pPr>
  </w:style>
  <w:style w:type="character" w:styleId="af0">
    <w:name w:val="Strong"/>
    <w:basedOn w:val="a0"/>
    <w:uiPriority w:val="22"/>
    <w:qFormat/>
    <w:rsid w:val="00BA2B4E"/>
    <w:rPr>
      <w:b/>
      <w:bCs/>
    </w:rPr>
  </w:style>
  <w:style w:type="character" w:customStyle="1" w:styleId="apple-converted-space">
    <w:name w:val="apple-converted-space"/>
    <w:basedOn w:val="a0"/>
    <w:rsid w:val="00E156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617686">
      <w:bodyDiv w:val="1"/>
      <w:marLeft w:val="0"/>
      <w:marRight w:val="0"/>
      <w:marTop w:val="0"/>
      <w:marBottom w:val="0"/>
      <w:divBdr>
        <w:top w:val="none" w:sz="0" w:space="0" w:color="auto"/>
        <w:left w:val="none" w:sz="0" w:space="0" w:color="auto"/>
        <w:bottom w:val="none" w:sz="0" w:space="0" w:color="auto"/>
        <w:right w:val="none" w:sz="0" w:space="0" w:color="auto"/>
      </w:divBdr>
    </w:div>
    <w:div w:id="492569863">
      <w:bodyDiv w:val="1"/>
      <w:marLeft w:val="0"/>
      <w:marRight w:val="0"/>
      <w:marTop w:val="0"/>
      <w:marBottom w:val="0"/>
      <w:divBdr>
        <w:top w:val="none" w:sz="0" w:space="0" w:color="auto"/>
        <w:left w:val="none" w:sz="0" w:space="0" w:color="auto"/>
        <w:bottom w:val="none" w:sz="0" w:space="0" w:color="auto"/>
        <w:right w:val="none" w:sz="0" w:space="0" w:color="auto"/>
      </w:divBdr>
    </w:div>
    <w:div w:id="1242065445">
      <w:bodyDiv w:val="1"/>
      <w:marLeft w:val="0"/>
      <w:marRight w:val="0"/>
      <w:marTop w:val="0"/>
      <w:marBottom w:val="0"/>
      <w:divBdr>
        <w:top w:val="none" w:sz="0" w:space="0" w:color="auto"/>
        <w:left w:val="none" w:sz="0" w:space="0" w:color="auto"/>
        <w:bottom w:val="none" w:sz="0" w:space="0" w:color="auto"/>
        <w:right w:val="none" w:sz="0" w:space="0" w:color="auto"/>
      </w:divBdr>
    </w:div>
    <w:div w:id="1404647135">
      <w:bodyDiv w:val="1"/>
      <w:marLeft w:val="0"/>
      <w:marRight w:val="0"/>
      <w:marTop w:val="0"/>
      <w:marBottom w:val="0"/>
      <w:divBdr>
        <w:top w:val="none" w:sz="0" w:space="0" w:color="auto"/>
        <w:left w:val="none" w:sz="0" w:space="0" w:color="auto"/>
        <w:bottom w:val="none" w:sz="0" w:space="0" w:color="auto"/>
        <w:right w:val="none" w:sz="0" w:space="0" w:color="auto"/>
      </w:divBdr>
    </w:div>
    <w:div w:id="1547523508">
      <w:bodyDiv w:val="1"/>
      <w:marLeft w:val="0"/>
      <w:marRight w:val="0"/>
      <w:marTop w:val="0"/>
      <w:marBottom w:val="0"/>
      <w:divBdr>
        <w:top w:val="none" w:sz="0" w:space="0" w:color="auto"/>
        <w:left w:val="none" w:sz="0" w:space="0" w:color="auto"/>
        <w:bottom w:val="none" w:sz="0" w:space="0" w:color="auto"/>
        <w:right w:val="none" w:sz="0" w:space="0" w:color="auto"/>
      </w:divBdr>
    </w:div>
    <w:div w:id="1632589885">
      <w:bodyDiv w:val="1"/>
      <w:marLeft w:val="0"/>
      <w:marRight w:val="0"/>
      <w:marTop w:val="0"/>
      <w:marBottom w:val="0"/>
      <w:divBdr>
        <w:top w:val="none" w:sz="0" w:space="0" w:color="auto"/>
        <w:left w:val="none" w:sz="0" w:space="0" w:color="auto"/>
        <w:bottom w:val="none" w:sz="0" w:space="0" w:color="auto"/>
        <w:right w:val="none" w:sz="0" w:space="0" w:color="auto"/>
      </w:divBdr>
    </w:div>
    <w:div w:id="1670061884">
      <w:bodyDiv w:val="1"/>
      <w:marLeft w:val="0"/>
      <w:marRight w:val="0"/>
      <w:marTop w:val="0"/>
      <w:marBottom w:val="0"/>
      <w:divBdr>
        <w:top w:val="none" w:sz="0" w:space="0" w:color="auto"/>
        <w:left w:val="none" w:sz="0" w:space="0" w:color="auto"/>
        <w:bottom w:val="none" w:sz="0" w:space="0" w:color="auto"/>
        <w:right w:val="none" w:sz="0" w:space="0" w:color="auto"/>
      </w:divBdr>
    </w:div>
    <w:div w:id="173003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package" Target="embeddings/_________Microsoft_Visio2.vsdx"/><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ru.wikipedia.org/" TargetMode="Externa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package" Target="embeddings/_________Microsoft_Visio1.vsdx"/><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package" Target="embeddings/_________Microsoft_Visio3.vsdx"/><Relationship Id="rId36" Type="http://schemas.openxmlformats.org/officeDocument/2006/relationships/image" Target="media/image23.png"/><Relationship Id="rId49" Type="http://schemas.openxmlformats.org/officeDocument/2006/relationships/hyperlink" Target="https://ru.stackoverflow.com/"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package" Target="embeddings/_________Microsoft_Visio4.vsdx"/><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www.cyberforum.ru/"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59840C-C88F-4DAB-AD80-848CA18AC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TotalTime>
  <Pages>33</Pages>
  <Words>2702</Words>
  <Characters>15406</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Мария Крайняя</dc:creator>
  <cp:lastModifiedBy>Мария Крайняя</cp:lastModifiedBy>
  <cp:revision>15</cp:revision>
  <cp:lastPrinted>2018-12-10T16:20:00Z</cp:lastPrinted>
  <dcterms:created xsi:type="dcterms:W3CDTF">2018-11-13T20:04:00Z</dcterms:created>
  <dcterms:modified xsi:type="dcterms:W3CDTF">2018-12-11T20:19:00Z</dcterms:modified>
</cp:coreProperties>
</file>