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F0B9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0A8A0B47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51A987F5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59C16334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2277725C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3292AFEA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25D8ABBC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50A8137E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429370E6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2DCE7382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6DAB750A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11876C49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49C58BE2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6262F4DA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180B1A59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4A2862A3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29F31396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42DB7081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4E735C5F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5F95154C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57BBC315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4D1797AE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5C1C187A" w14:textId="01305378" w:rsidR="001026EF" w:rsidRPr="00A33AAA" w:rsidRDefault="001026EF" w:rsidP="001026EF">
      <w:pPr>
        <w:jc w:val="center"/>
        <w:rPr>
          <w:sz w:val="48"/>
          <w:szCs w:val="48"/>
        </w:rPr>
      </w:pPr>
      <w:r w:rsidRPr="00A33AAA">
        <w:rPr>
          <w:sz w:val="48"/>
          <w:szCs w:val="48"/>
        </w:rPr>
        <w:t>Техническое задание для проекта:</w:t>
      </w:r>
    </w:p>
    <w:p w14:paraId="0EC48B15" w14:textId="77777777" w:rsidR="001026EF" w:rsidRPr="00A33AAA" w:rsidRDefault="001026EF" w:rsidP="001026EF">
      <w:pPr>
        <w:jc w:val="center"/>
        <w:rPr>
          <w:sz w:val="28"/>
          <w:szCs w:val="28"/>
        </w:rPr>
      </w:pPr>
    </w:p>
    <w:p w14:paraId="76E11CE1" w14:textId="181D0C87" w:rsidR="001026EF" w:rsidRPr="00A33AAA" w:rsidRDefault="00970613" w:rsidP="001026EF">
      <w:pPr>
        <w:jc w:val="center"/>
        <w:rPr>
          <w:sz w:val="32"/>
          <w:szCs w:val="32"/>
        </w:rPr>
      </w:pPr>
      <w:r w:rsidRPr="00A33AAA">
        <w:rPr>
          <w:sz w:val="32"/>
          <w:szCs w:val="32"/>
        </w:rPr>
        <w:t>Телеграм бот погоды с рассылкой</w:t>
      </w:r>
    </w:p>
    <w:p w14:paraId="7EF79FB6" w14:textId="7CB70079" w:rsidR="00433FC7" w:rsidRPr="00A33AAA" w:rsidRDefault="00433FC7" w:rsidP="001026EF">
      <w:pPr>
        <w:jc w:val="center"/>
        <w:rPr>
          <w:sz w:val="32"/>
          <w:szCs w:val="32"/>
        </w:rPr>
      </w:pPr>
    </w:p>
    <w:p w14:paraId="139A2FCD" w14:textId="1D28791B" w:rsidR="00433FC7" w:rsidRPr="00A33AAA" w:rsidRDefault="00433FC7" w:rsidP="001026EF">
      <w:pPr>
        <w:jc w:val="center"/>
        <w:rPr>
          <w:sz w:val="32"/>
          <w:szCs w:val="32"/>
        </w:rPr>
      </w:pPr>
    </w:p>
    <w:p w14:paraId="34BACC0A" w14:textId="7D325D31" w:rsidR="00433FC7" w:rsidRPr="00A33AAA" w:rsidRDefault="00433FC7" w:rsidP="001026EF">
      <w:pPr>
        <w:jc w:val="center"/>
        <w:rPr>
          <w:sz w:val="32"/>
          <w:szCs w:val="32"/>
        </w:rPr>
      </w:pPr>
    </w:p>
    <w:p w14:paraId="102E1E89" w14:textId="54561974" w:rsidR="00433FC7" w:rsidRPr="00A33AAA" w:rsidRDefault="00433FC7" w:rsidP="001026EF">
      <w:pPr>
        <w:jc w:val="center"/>
        <w:rPr>
          <w:sz w:val="32"/>
          <w:szCs w:val="32"/>
        </w:rPr>
      </w:pPr>
    </w:p>
    <w:p w14:paraId="061B4D03" w14:textId="606625B5" w:rsidR="00433FC7" w:rsidRPr="00A33AAA" w:rsidRDefault="00433FC7" w:rsidP="001026EF">
      <w:pPr>
        <w:jc w:val="center"/>
        <w:rPr>
          <w:sz w:val="32"/>
          <w:szCs w:val="32"/>
        </w:rPr>
      </w:pPr>
    </w:p>
    <w:p w14:paraId="49C184BE" w14:textId="200E4DC2" w:rsidR="00433FC7" w:rsidRPr="00A33AAA" w:rsidRDefault="00433FC7" w:rsidP="001026EF">
      <w:pPr>
        <w:jc w:val="center"/>
        <w:rPr>
          <w:sz w:val="32"/>
          <w:szCs w:val="32"/>
        </w:rPr>
      </w:pPr>
    </w:p>
    <w:p w14:paraId="5FC9D20F" w14:textId="5C8C6755" w:rsidR="00433FC7" w:rsidRPr="00A33AAA" w:rsidRDefault="00433FC7" w:rsidP="001026EF">
      <w:pPr>
        <w:jc w:val="center"/>
        <w:rPr>
          <w:sz w:val="32"/>
          <w:szCs w:val="32"/>
        </w:rPr>
      </w:pPr>
    </w:p>
    <w:p w14:paraId="11651893" w14:textId="6E6C7A12" w:rsidR="00433FC7" w:rsidRPr="00A33AAA" w:rsidRDefault="00433FC7" w:rsidP="001026EF">
      <w:pPr>
        <w:jc w:val="center"/>
        <w:rPr>
          <w:sz w:val="32"/>
          <w:szCs w:val="32"/>
        </w:rPr>
      </w:pPr>
    </w:p>
    <w:p w14:paraId="51E4FF29" w14:textId="0B0C3A34" w:rsidR="00433FC7" w:rsidRDefault="00433FC7" w:rsidP="00A33AAA">
      <w:pPr>
        <w:rPr>
          <w:sz w:val="32"/>
          <w:szCs w:val="32"/>
        </w:rPr>
      </w:pPr>
    </w:p>
    <w:p w14:paraId="7449A3F7" w14:textId="77777777" w:rsidR="00A33AAA" w:rsidRPr="00A33AAA" w:rsidRDefault="00A33AAA" w:rsidP="00A33AAA"/>
    <w:p w14:paraId="6433B40A" w14:textId="77777777" w:rsidR="00433FC7" w:rsidRPr="00A33AAA" w:rsidRDefault="00433FC7" w:rsidP="00433FC7">
      <w:pPr>
        <w:jc w:val="right"/>
      </w:pPr>
    </w:p>
    <w:p w14:paraId="38CA914E" w14:textId="77777777" w:rsidR="00433FC7" w:rsidRPr="00A33AAA" w:rsidRDefault="00433FC7" w:rsidP="00433FC7">
      <w:pPr>
        <w:jc w:val="right"/>
      </w:pPr>
    </w:p>
    <w:p w14:paraId="6A956AE3" w14:textId="77777777" w:rsidR="00433FC7" w:rsidRPr="00A33AAA" w:rsidRDefault="00433FC7" w:rsidP="00433FC7">
      <w:pPr>
        <w:jc w:val="right"/>
      </w:pPr>
    </w:p>
    <w:p w14:paraId="09B5C7AF" w14:textId="77777777" w:rsidR="00433FC7" w:rsidRPr="00A33AAA" w:rsidRDefault="00433FC7" w:rsidP="00433FC7">
      <w:pPr>
        <w:jc w:val="right"/>
      </w:pPr>
    </w:p>
    <w:p w14:paraId="0F216413" w14:textId="77777777" w:rsidR="00433FC7" w:rsidRPr="00A33AAA" w:rsidRDefault="00433FC7" w:rsidP="00433FC7">
      <w:pPr>
        <w:jc w:val="right"/>
      </w:pPr>
    </w:p>
    <w:p w14:paraId="661CC23C" w14:textId="77777777" w:rsidR="00433FC7" w:rsidRPr="00A33AAA" w:rsidRDefault="00433FC7" w:rsidP="00433FC7">
      <w:pPr>
        <w:jc w:val="right"/>
      </w:pPr>
    </w:p>
    <w:p w14:paraId="59D8ED3A" w14:textId="77777777" w:rsidR="00433FC7" w:rsidRPr="00A33AAA" w:rsidRDefault="00433FC7" w:rsidP="00433FC7">
      <w:pPr>
        <w:jc w:val="right"/>
      </w:pPr>
    </w:p>
    <w:p w14:paraId="2AC6E7F0" w14:textId="77777777" w:rsidR="00433FC7" w:rsidRPr="00A33AAA" w:rsidRDefault="00433FC7" w:rsidP="00433FC7">
      <w:pPr>
        <w:jc w:val="right"/>
      </w:pPr>
    </w:p>
    <w:p w14:paraId="30221534" w14:textId="7211AA80" w:rsidR="00433FC7" w:rsidRPr="00A33AAA" w:rsidRDefault="00433FC7" w:rsidP="00433FC7">
      <w:pPr>
        <w:jc w:val="right"/>
      </w:pPr>
      <w:r w:rsidRPr="00A33AAA">
        <w:t>Тонкин В.Д</w:t>
      </w:r>
    </w:p>
    <w:p w14:paraId="0EED0621" w14:textId="4E770F59" w:rsidR="004A262A" w:rsidRPr="00A33AAA" w:rsidRDefault="004A262A" w:rsidP="00A563CB">
      <w:pPr>
        <w:pStyle w:val="1"/>
        <w:numPr>
          <w:ilvl w:val="0"/>
          <w:numId w:val="0"/>
        </w:numPr>
        <w:rPr>
          <w:sz w:val="28"/>
          <w:szCs w:val="28"/>
        </w:rPr>
        <w:sectPr w:rsidR="004A262A" w:rsidRPr="00A33AAA" w:rsidSect="004A262A">
          <w:headerReference w:type="default" r:id="rId7"/>
          <w:pgSz w:w="11906" w:h="16838" w:code="9"/>
          <w:pgMar w:top="1134" w:right="1134" w:bottom="1134" w:left="1701" w:header="709" w:footer="709" w:gutter="0"/>
          <w:cols w:space="720"/>
          <w:titlePg/>
        </w:sectPr>
      </w:pPr>
    </w:p>
    <w:p w14:paraId="3610CEBF" w14:textId="77777777" w:rsidR="004A262A" w:rsidRPr="00A33AAA" w:rsidRDefault="004A262A" w:rsidP="001E147A">
      <w:pPr>
        <w:pStyle w:val="1"/>
        <w:rPr>
          <w:b w:val="0"/>
          <w:bCs w:val="0"/>
          <w:sz w:val="24"/>
          <w:szCs w:val="24"/>
        </w:rPr>
      </w:pPr>
      <w:bookmarkStart w:id="0" w:name="_Ref52756232"/>
      <w:bookmarkStart w:id="1" w:name="_Ref52756240"/>
      <w:r w:rsidRPr="00A33AAA">
        <w:rPr>
          <w:b w:val="0"/>
          <w:bCs w:val="0"/>
          <w:sz w:val="24"/>
          <w:szCs w:val="24"/>
        </w:rPr>
        <w:lastRenderedPageBreak/>
        <w:t>ОБЩИЕ ПОЛОЖЕНИЯ</w:t>
      </w:r>
    </w:p>
    <w:p w14:paraId="6D29EBD4" w14:textId="07BAC013" w:rsidR="004A262A" w:rsidRPr="00A33AAA" w:rsidRDefault="004A262A" w:rsidP="004A262A">
      <w:pPr>
        <w:pStyle w:val="2"/>
        <w:rPr>
          <w:b w:val="0"/>
          <w:bCs w:val="0"/>
          <w:sz w:val="24"/>
          <w:szCs w:val="24"/>
        </w:rPr>
      </w:pPr>
      <w:bookmarkStart w:id="2" w:name="_Toc177034189"/>
      <w:bookmarkStart w:id="3" w:name="_Toc118214640"/>
      <w:r w:rsidRPr="00A33AAA">
        <w:rPr>
          <w:b w:val="0"/>
          <w:bCs w:val="0"/>
          <w:sz w:val="24"/>
          <w:szCs w:val="24"/>
        </w:rPr>
        <w:t xml:space="preserve">Полное наименование </w:t>
      </w:r>
      <w:r w:rsidR="00CB39AD" w:rsidRPr="00A33AAA">
        <w:rPr>
          <w:b w:val="0"/>
          <w:bCs w:val="0"/>
          <w:sz w:val="24"/>
          <w:szCs w:val="24"/>
        </w:rPr>
        <w:t>программы</w:t>
      </w:r>
      <w:r w:rsidRPr="00A33AAA">
        <w:rPr>
          <w:b w:val="0"/>
          <w:bCs w:val="0"/>
          <w:sz w:val="24"/>
          <w:szCs w:val="24"/>
        </w:rPr>
        <w:t xml:space="preserve"> и ее условное обозначение</w:t>
      </w:r>
      <w:bookmarkEnd w:id="2"/>
      <w:bookmarkEnd w:id="3"/>
    </w:p>
    <w:p w14:paraId="7C491441" w14:textId="27C1EA1B" w:rsidR="004A262A" w:rsidRPr="00A33AAA" w:rsidRDefault="00970613" w:rsidP="004A262A">
      <w:pPr>
        <w:pStyle w:val="11"/>
      </w:pPr>
      <w:r w:rsidRPr="00A33AAA">
        <w:t>Телеграм бот погоды с рассылкой по времени на двух языках</w:t>
      </w:r>
    </w:p>
    <w:p w14:paraId="001FA929" w14:textId="77777777" w:rsidR="004A262A" w:rsidRPr="00A33AAA" w:rsidRDefault="004A262A" w:rsidP="004A262A">
      <w:pPr>
        <w:pStyle w:val="2"/>
        <w:rPr>
          <w:b w:val="0"/>
          <w:bCs w:val="0"/>
          <w:sz w:val="24"/>
          <w:szCs w:val="24"/>
        </w:rPr>
      </w:pPr>
      <w:bookmarkStart w:id="4" w:name="_Toc177034191"/>
      <w:bookmarkStart w:id="5" w:name="_Toc118214641"/>
      <w:bookmarkStart w:id="6" w:name="_Toc49080318"/>
      <w:bookmarkStart w:id="7" w:name="_Toc57060217"/>
      <w:bookmarkStart w:id="8" w:name="_Toc57523197"/>
      <w:r w:rsidRPr="00A33AAA">
        <w:rPr>
          <w:b w:val="0"/>
          <w:bCs w:val="0"/>
          <w:sz w:val="24"/>
          <w:szCs w:val="24"/>
        </w:rPr>
        <w:t>Наименования организации-заказчика и организаций-участников работ</w:t>
      </w:r>
      <w:bookmarkEnd w:id="4"/>
      <w:bookmarkEnd w:id="5"/>
    </w:p>
    <w:p w14:paraId="4D33F0B8" w14:textId="160D3DD1" w:rsidR="004A262A" w:rsidRPr="00A33AAA" w:rsidRDefault="004A262A" w:rsidP="004A262A">
      <w:pPr>
        <w:pStyle w:val="11"/>
      </w:pPr>
      <w:r w:rsidRPr="00A33AAA">
        <w:t>Заказчик: Подколзина Любовь Александровна</w:t>
      </w:r>
    </w:p>
    <w:p w14:paraId="7ECA37C3" w14:textId="45DADF28" w:rsidR="004A262A" w:rsidRPr="00A33AAA" w:rsidRDefault="004A262A" w:rsidP="004A262A">
      <w:pPr>
        <w:pStyle w:val="11"/>
      </w:pPr>
      <w:r w:rsidRPr="00A33AAA">
        <w:t>Разработчик: Тонкин В.Д.</w:t>
      </w:r>
    </w:p>
    <w:p w14:paraId="2ECA1DB7" w14:textId="64D2244A" w:rsidR="004A262A" w:rsidRPr="00A33AAA" w:rsidRDefault="004A262A" w:rsidP="004A262A">
      <w:pPr>
        <w:pStyle w:val="2"/>
        <w:rPr>
          <w:b w:val="0"/>
          <w:bCs w:val="0"/>
          <w:sz w:val="24"/>
          <w:szCs w:val="24"/>
        </w:rPr>
      </w:pPr>
      <w:bookmarkStart w:id="9" w:name="_Toc177034192"/>
      <w:bookmarkStart w:id="10" w:name="_Toc118214642"/>
      <w:bookmarkEnd w:id="6"/>
      <w:bookmarkEnd w:id="7"/>
      <w:bookmarkEnd w:id="8"/>
      <w:r w:rsidRPr="00A33AAA">
        <w:rPr>
          <w:b w:val="0"/>
          <w:bCs w:val="0"/>
          <w:sz w:val="24"/>
          <w:szCs w:val="24"/>
        </w:rPr>
        <w:t>Перечень документов, на основании которых создается система</w:t>
      </w:r>
      <w:bookmarkEnd w:id="9"/>
      <w:bookmarkEnd w:id="10"/>
    </w:p>
    <w:p w14:paraId="1AE2C249" w14:textId="77777777" w:rsidR="004A262A" w:rsidRPr="00A33AAA" w:rsidRDefault="004A262A" w:rsidP="004A262A">
      <w:pPr>
        <w:pStyle w:val="11"/>
      </w:pPr>
      <w:r w:rsidRPr="00A33AAA">
        <w:t>ГОСТ 34.602-(год)</w:t>
      </w:r>
    </w:p>
    <w:p w14:paraId="084424F8" w14:textId="6E65E85E" w:rsidR="004A262A" w:rsidRPr="00A33AAA" w:rsidRDefault="004A262A" w:rsidP="004A262A">
      <w:pPr>
        <w:pStyle w:val="2"/>
        <w:rPr>
          <w:b w:val="0"/>
          <w:bCs w:val="0"/>
          <w:sz w:val="24"/>
          <w:szCs w:val="24"/>
        </w:rPr>
      </w:pPr>
      <w:bookmarkStart w:id="11" w:name="_Toc177034193"/>
      <w:bookmarkStart w:id="12" w:name="_Toc118214643"/>
      <w:r w:rsidRPr="00A33AAA">
        <w:rPr>
          <w:b w:val="0"/>
          <w:bCs w:val="0"/>
          <w:sz w:val="24"/>
          <w:szCs w:val="24"/>
        </w:rPr>
        <w:t xml:space="preserve">Плановые сроки начала и окончания работы по созданию </w:t>
      </w:r>
      <w:r w:rsidR="00CB39AD" w:rsidRPr="00A33AAA">
        <w:rPr>
          <w:b w:val="0"/>
          <w:bCs w:val="0"/>
          <w:sz w:val="24"/>
          <w:szCs w:val="24"/>
        </w:rPr>
        <w:t>программы</w:t>
      </w:r>
      <w:bookmarkEnd w:id="11"/>
      <w:bookmarkEnd w:id="12"/>
    </w:p>
    <w:p w14:paraId="394AE548" w14:textId="77777777" w:rsidR="004A262A" w:rsidRPr="00A33AAA" w:rsidRDefault="004A262A" w:rsidP="004A262A">
      <w:pPr>
        <w:pStyle w:val="11"/>
      </w:pPr>
      <w:r w:rsidRPr="00A33AAA">
        <w:t>Начало: 01.11.2022</w:t>
      </w:r>
    </w:p>
    <w:p w14:paraId="094AD4ED" w14:textId="77777777" w:rsidR="004A262A" w:rsidRPr="00A33AAA" w:rsidRDefault="004A262A" w:rsidP="004A262A">
      <w:pPr>
        <w:pStyle w:val="11"/>
      </w:pPr>
      <w:r w:rsidRPr="00A33AAA">
        <w:t>(этапы)</w:t>
      </w:r>
    </w:p>
    <w:p w14:paraId="16D72C71" w14:textId="43886D4B" w:rsidR="004A262A" w:rsidRPr="00A33AAA" w:rsidRDefault="004A262A" w:rsidP="004A262A">
      <w:pPr>
        <w:pStyle w:val="11"/>
      </w:pPr>
      <w:r w:rsidRPr="00A33AAA">
        <w:t xml:space="preserve">Окончание: </w:t>
      </w:r>
      <w:r w:rsidR="00FA3865" w:rsidRPr="00A33AAA">
        <w:rPr>
          <w:lang w:val="en-US"/>
        </w:rPr>
        <w:t>10</w:t>
      </w:r>
      <w:r w:rsidRPr="00A33AAA">
        <w:t>.12.2022</w:t>
      </w:r>
    </w:p>
    <w:p w14:paraId="57D0A232" w14:textId="77777777" w:rsidR="004A262A" w:rsidRPr="00A33AAA" w:rsidRDefault="004A262A" w:rsidP="004A262A">
      <w:pPr>
        <w:pStyle w:val="2"/>
        <w:rPr>
          <w:b w:val="0"/>
          <w:bCs w:val="0"/>
          <w:sz w:val="24"/>
          <w:szCs w:val="24"/>
        </w:rPr>
      </w:pPr>
      <w:bookmarkStart w:id="13" w:name="_Toc177034194"/>
      <w:bookmarkStart w:id="14" w:name="_Toc118214644"/>
      <w:r w:rsidRPr="00A33AAA">
        <w:rPr>
          <w:b w:val="0"/>
          <w:bCs w:val="0"/>
          <w:sz w:val="24"/>
          <w:szCs w:val="24"/>
        </w:rPr>
        <w:t>Источники и порядок финансирования работ</w:t>
      </w:r>
      <w:bookmarkEnd w:id="13"/>
      <w:bookmarkEnd w:id="14"/>
    </w:p>
    <w:p w14:paraId="79EB4C60" w14:textId="73D10E6F" w:rsidR="004A262A" w:rsidRPr="00A33AAA" w:rsidRDefault="004A262A" w:rsidP="004A262A">
      <w:pPr>
        <w:pStyle w:val="11"/>
      </w:pPr>
      <w:r w:rsidRPr="00A33AAA">
        <w:t>Работы выполняется без финансирования</w:t>
      </w:r>
    </w:p>
    <w:p w14:paraId="52DDF483" w14:textId="78923645" w:rsidR="004A262A" w:rsidRPr="00A33AAA" w:rsidRDefault="004A262A" w:rsidP="004A262A">
      <w:pPr>
        <w:pStyle w:val="2"/>
        <w:rPr>
          <w:b w:val="0"/>
          <w:bCs w:val="0"/>
          <w:sz w:val="24"/>
          <w:szCs w:val="24"/>
        </w:rPr>
      </w:pPr>
      <w:bookmarkStart w:id="15" w:name="_Toc177034195"/>
      <w:bookmarkStart w:id="16" w:name="_Toc118214645"/>
      <w:r w:rsidRPr="00A33AAA">
        <w:rPr>
          <w:b w:val="0"/>
          <w:bCs w:val="0"/>
          <w:sz w:val="24"/>
          <w:szCs w:val="24"/>
        </w:rPr>
        <w:t xml:space="preserve">Порядок оформления и предъявления заказчику результатов работ по созданию </w:t>
      </w:r>
      <w:r w:rsidR="00CB39AD" w:rsidRPr="00A33AAA">
        <w:rPr>
          <w:b w:val="0"/>
          <w:bCs w:val="0"/>
          <w:sz w:val="24"/>
          <w:szCs w:val="24"/>
        </w:rPr>
        <w:t>программы</w:t>
      </w:r>
      <w:bookmarkEnd w:id="15"/>
      <w:bookmarkEnd w:id="16"/>
    </w:p>
    <w:p w14:paraId="27FA2653" w14:textId="12CD9742" w:rsidR="004A262A" w:rsidRPr="00A33AAA" w:rsidRDefault="004A262A" w:rsidP="004A262A">
      <w:pPr>
        <w:pStyle w:val="11"/>
      </w:pPr>
      <w:r w:rsidRPr="00A33AAA">
        <w:t>Предъявление заказчику промежуточных результатов</w:t>
      </w:r>
    </w:p>
    <w:p w14:paraId="429D04BC" w14:textId="77777777" w:rsidR="004A262A" w:rsidRPr="00A33AAA" w:rsidRDefault="004A262A" w:rsidP="004A262A">
      <w:pPr>
        <w:pStyle w:val="2"/>
        <w:jc w:val="both"/>
        <w:rPr>
          <w:b w:val="0"/>
          <w:bCs w:val="0"/>
          <w:sz w:val="24"/>
          <w:szCs w:val="24"/>
        </w:rPr>
      </w:pPr>
      <w:bookmarkStart w:id="17" w:name="_Toc89770740"/>
      <w:bookmarkStart w:id="18" w:name="_Toc177034196"/>
      <w:bookmarkStart w:id="19" w:name="_Toc118214646"/>
      <w:r w:rsidRPr="00A33AAA">
        <w:rPr>
          <w:b w:val="0"/>
          <w:bCs w:val="0"/>
          <w:sz w:val="24"/>
          <w:szCs w:val="24"/>
        </w:rPr>
        <w:t xml:space="preserve">Перечень нормативно-технических документов, методических материалов, использованных при </w:t>
      </w:r>
      <w:bookmarkEnd w:id="17"/>
      <w:r w:rsidRPr="00A33AAA">
        <w:rPr>
          <w:b w:val="0"/>
          <w:bCs w:val="0"/>
          <w:sz w:val="24"/>
          <w:szCs w:val="24"/>
        </w:rPr>
        <w:t>разработке ТЗ</w:t>
      </w:r>
      <w:bookmarkEnd w:id="18"/>
      <w:bookmarkEnd w:id="19"/>
    </w:p>
    <w:p w14:paraId="1CCB7E2F" w14:textId="7137F98B" w:rsidR="004A262A" w:rsidRPr="00A33AAA" w:rsidRDefault="004A262A" w:rsidP="004A262A">
      <w:pPr>
        <w:pStyle w:val="11"/>
        <w:rPr>
          <w:lang w:val="en-US"/>
        </w:rPr>
      </w:pPr>
      <w:r w:rsidRPr="00A33AAA">
        <w:t xml:space="preserve">Документация </w:t>
      </w:r>
      <w:r w:rsidRPr="00A33AAA">
        <w:rPr>
          <w:lang w:val="en-US"/>
        </w:rPr>
        <w:t xml:space="preserve">Python, </w:t>
      </w:r>
      <w:r w:rsidR="00136F60" w:rsidRPr="00A33AAA">
        <w:rPr>
          <w:lang w:val="en-US"/>
        </w:rPr>
        <w:t>aiogram</w:t>
      </w:r>
    </w:p>
    <w:p w14:paraId="3CBA9F73" w14:textId="4CA2725E" w:rsidR="004A262A" w:rsidRPr="00A33AAA" w:rsidRDefault="004A262A" w:rsidP="001E147A">
      <w:pPr>
        <w:pStyle w:val="1"/>
        <w:rPr>
          <w:b w:val="0"/>
          <w:bCs w:val="0"/>
          <w:sz w:val="24"/>
          <w:szCs w:val="24"/>
        </w:rPr>
      </w:pPr>
      <w:r w:rsidRPr="00A33AAA">
        <w:rPr>
          <w:b w:val="0"/>
          <w:bCs w:val="0"/>
          <w:sz w:val="24"/>
          <w:szCs w:val="24"/>
        </w:rPr>
        <w:lastRenderedPageBreak/>
        <w:t xml:space="preserve">НАЗНАЧЕНИЕ И ЦЕЛИ СОЗДАНИЯ </w:t>
      </w:r>
      <w:r w:rsidR="00CB39AD" w:rsidRPr="00A33AAA">
        <w:rPr>
          <w:b w:val="0"/>
          <w:bCs w:val="0"/>
          <w:sz w:val="24"/>
          <w:szCs w:val="24"/>
        </w:rPr>
        <w:t>ПРОГРАММЫ</w:t>
      </w:r>
    </w:p>
    <w:p w14:paraId="1D7DEE02" w14:textId="379B9BD5" w:rsidR="004A262A" w:rsidRPr="00A33AAA" w:rsidRDefault="004A262A" w:rsidP="004A262A">
      <w:pPr>
        <w:pStyle w:val="2"/>
        <w:rPr>
          <w:b w:val="0"/>
          <w:bCs w:val="0"/>
          <w:sz w:val="24"/>
          <w:szCs w:val="24"/>
        </w:rPr>
      </w:pPr>
      <w:bookmarkStart w:id="20" w:name="_Toc177034198"/>
      <w:bookmarkStart w:id="21" w:name="_Toc118214647"/>
      <w:r w:rsidRPr="00A33AAA">
        <w:rPr>
          <w:b w:val="0"/>
          <w:bCs w:val="0"/>
          <w:sz w:val="24"/>
          <w:szCs w:val="24"/>
        </w:rPr>
        <w:t xml:space="preserve">Назначение </w:t>
      </w:r>
      <w:bookmarkEnd w:id="20"/>
      <w:r w:rsidRPr="00A33AAA">
        <w:rPr>
          <w:b w:val="0"/>
          <w:bCs w:val="0"/>
          <w:sz w:val="24"/>
          <w:szCs w:val="24"/>
        </w:rPr>
        <w:t>приложения</w:t>
      </w:r>
      <w:bookmarkEnd w:id="21"/>
      <w:r w:rsidRPr="00A33AAA">
        <w:rPr>
          <w:b w:val="0"/>
          <w:bCs w:val="0"/>
          <w:sz w:val="24"/>
          <w:szCs w:val="24"/>
        </w:rPr>
        <w:t xml:space="preserve"> </w:t>
      </w:r>
    </w:p>
    <w:p w14:paraId="022FB94A" w14:textId="119762A0" w:rsidR="004A262A" w:rsidRPr="00A33AAA" w:rsidRDefault="004A262A" w:rsidP="004A262A">
      <w:pPr>
        <w:pStyle w:val="11"/>
      </w:pPr>
      <w:r w:rsidRPr="00A33AAA">
        <w:t xml:space="preserve">Приложение способствует удобному доступу к погоде во время скроллинга новостей в телеграме, получению рассылки </w:t>
      </w:r>
      <w:r w:rsidR="00E428F8" w:rsidRPr="00A33AAA">
        <w:t>погоды</w:t>
      </w:r>
      <w:r w:rsidR="00E711BA" w:rsidRPr="00A33AAA">
        <w:t xml:space="preserve"> по утрам</w:t>
      </w:r>
    </w:p>
    <w:p w14:paraId="431BE171" w14:textId="7C7B29FC" w:rsidR="004A262A" w:rsidRPr="00A33AAA" w:rsidRDefault="004A262A" w:rsidP="004A262A">
      <w:pPr>
        <w:pStyle w:val="2"/>
        <w:rPr>
          <w:b w:val="0"/>
          <w:bCs w:val="0"/>
          <w:sz w:val="24"/>
          <w:szCs w:val="24"/>
        </w:rPr>
      </w:pPr>
      <w:bookmarkStart w:id="22" w:name="_Toc177034199"/>
      <w:bookmarkStart w:id="23" w:name="_Toc118214648"/>
      <w:r w:rsidRPr="00A33AAA">
        <w:rPr>
          <w:b w:val="0"/>
          <w:bCs w:val="0"/>
          <w:sz w:val="24"/>
          <w:szCs w:val="24"/>
        </w:rPr>
        <w:t xml:space="preserve">Цели создания </w:t>
      </w:r>
      <w:bookmarkEnd w:id="22"/>
      <w:r w:rsidR="00E428F8" w:rsidRPr="00A33AAA">
        <w:rPr>
          <w:b w:val="0"/>
          <w:bCs w:val="0"/>
          <w:sz w:val="24"/>
          <w:szCs w:val="24"/>
        </w:rPr>
        <w:t>программы</w:t>
      </w:r>
      <w:bookmarkEnd w:id="23"/>
    </w:p>
    <w:p w14:paraId="1FA47987" w14:textId="2F842CB2" w:rsidR="004A262A" w:rsidRPr="00A33AAA" w:rsidRDefault="00E428F8" w:rsidP="004A262A">
      <w:pPr>
        <w:pStyle w:val="11"/>
      </w:pPr>
      <w:r w:rsidRPr="00A33AAA">
        <w:t>Программа</w:t>
      </w:r>
      <w:r w:rsidR="004A262A" w:rsidRPr="00A33AAA">
        <w:t xml:space="preserve"> создается с целью:</w:t>
      </w:r>
    </w:p>
    <w:p w14:paraId="03D702D8" w14:textId="6015DA62" w:rsidR="004A262A" w:rsidRPr="00A33AAA" w:rsidRDefault="004A262A" w:rsidP="004A262A">
      <w:pPr>
        <w:pStyle w:val="11"/>
      </w:pPr>
      <w:r w:rsidRPr="00A33AAA">
        <w:t xml:space="preserve">- предоставления </w:t>
      </w:r>
      <w:r w:rsidR="00E428F8" w:rsidRPr="00A33AAA">
        <w:t>доступа к рассылке погоды в телеграме</w:t>
      </w:r>
      <w:r w:rsidR="00E711BA" w:rsidRPr="00A33AAA">
        <w:t xml:space="preserve"> по утрам</w:t>
      </w:r>
    </w:p>
    <w:p w14:paraId="705989F4" w14:textId="0A4EB4DA" w:rsidR="004A262A" w:rsidRPr="00A33AAA" w:rsidRDefault="004A262A" w:rsidP="00E428F8">
      <w:pPr>
        <w:pStyle w:val="11"/>
      </w:pPr>
      <w:r w:rsidRPr="00A33AAA">
        <w:t xml:space="preserve">- </w:t>
      </w:r>
      <w:r w:rsidR="00E909E5" w:rsidRPr="00A33AAA">
        <w:t>создани</w:t>
      </w:r>
      <w:r w:rsidR="00516AB9" w:rsidRPr="00A33AAA">
        <w:t>я</w:t>
      </w:r>
      <w:r w:rsidR="00E909E5" w:rsidRPr="00A33AAA">
        <w:t xml:space="preserve"> бота на двух языках с возможностью вывода погоды на сегодня, завтра, на 5 дней</w:t>
      </w:r>
    </w:p>
    <w:p w14:paraId="21763CC8" w14:textId="4C3A96C2" w:rsidR="00E428F8" w:rsidRPr="00A33AAA" w:rsidRDefault="00E428F8" w:rsidP="00E428F8">
      <w:pPr>
        <w:pStyle w:val="11"/>
        <w:rPr>
          <w:shd w:val="clear" w:color="auto" w:fill="FAFAFA"/>
        </w:rPr>
      </w:pPr>
    </w:p>
    <w:p w14:paraId="0825A611" w14:textId="77777777" w:rsidR="004A262A" w:rsidRPr="00A33AAA" w:rsidRDefault="004A262A" w:rsidP="001E147A">
      <w:pPr>
        <w:pStyle w:val="1"/>
        <w:rPr>
          <w:b w:val="0"/>
          <w:bCs w:val="0"/>
          <w:sz w:val="24"/>
          <w:szCs w:val="24"/>
        </w:rPr>
      </w:pPr>
      <w:r w:rsidRPr="00A33AAA">
        <w:rPr>
          <w:b w:val="0"/>
          <w:bCs w:val="0"/>
          <w:sz w:val="24"/>
          <w:szCs w:val="24"/>
        </w:rPr>
        <w:lastRenderedPageBreak/>
        <w:t>ТРЕБОВАНИЯ К СИСТЕМЕ</w:t>
      </w:r>
    </w:p>
    <w:p w14:paraId="084E79CB" w14:textId="77777777" w:rsidR="004A262A" w:rsidRPr="00A33AAA" w:rsidRDefault="004A262A" w:rsidP="004A262A">
      <w:pPr>
        <w:pStyle w:val="3"/>
        <w:keepNext w:val="0"/>
        <w:rPr>
          <w:b w:val="0"/>
          <w:bCs w:val="0"/>
          <w:szCs w:val="24"/>
        </w:rPr>
      </w:pPr>
      <w:bookmarkStart w:id="24" w:name="_Toc177034207"/>
      <w:bookmarkStart w:id="25" w:name="_Toc118214649"/>
      <w:r w:rsidRPr="00A33AAA">
        <w:rPr>
          <w:b w:val="0"/>
          <w:bCs w:val="0"/>
          <w:szCs w:val="24"/>
        </w:rPr>
        <w:t>Требования к безопасности</w:t>
      </w:r>
      <w:bookmarkEnd w:id="24"/>
      <w:bookmarkEnd w:id="25"/>
    </w:p>
    <w:p w14:paraId="45A30E3A" w14:textId="20A92795" w:rsidR="004A262A" w:rsidRPr="00A33AAA" w:rsidRDefault="001E147A" w:rsidP="004A262A">
      <w:pPr>
        <w:pStyle w:val="11"/>
      </w:pPr>
      <w:r w:rsidRPr="00A33AAA">
        <w:t xml:space="preserve">Бот с рассылкой будет хранить </w:t>
      </w:r>
      <w:r w:rsidR="00E909E5" w:rsidRPr="00A33AAA">
        <w:rPr>
          <w:lang w:val="en-US"/>
        </w:rPr>
        <w:t>id</w:t>
      </w:r>
      <w:r w:rsidRPr="00A33AAA">
        <w:t xml:space="preserve"> пользователя, выбранный город</w:t>
      </w:r>
      <w:r w:rsidR="00E909E5" w:rsidRPr="00A33AAA">
        <w:t>,</w:t>
      </w:r>
      <w:r w:rsidRPr="00A33AAA">
        <w:t xml:space="preserve"> настройки оповещения</w:t>
      </w:r>
      <w:r w:rsidR="00E909E5" w:rsidRPr="00A33AAA">
        <w:t xml:space="preserve">, язык в </w:t>
      </w:r>
      <w:r w:rsidR="00E909E5" w:rsidRPr="00A33AAA">
        <w:rPr>
          <w:lang w:val="en-US"/>
        </w:rPr>
        <w:t>sqlite</w:t>
      </w:r>
    </w:p>
    <w:p w14:paraId="1B65AABA" w14:textId="77777777" w:rsidR="004A262A" w:rsidRPr="00A33AAA" w:rsidRDefault="004A262A" w:rsidP="004A262A">
      <w:pPr>
        <w:pStyle w:val="3"/>
        <w:keepNext w:val="0"/>
        <w:rPr>
          <w:b w:val="0"/>
          <w:bCs w:val="0"/>
          <w:szCs w:val="24"/>
        </w:rPr>
      </w:pPr>
      <w:bookmarkStart w:id="26" w:name="_Toc177034208"/>
      <w:bookmarkStart w:id="27" w:name="_Toc118214650"/>
      <w:r w:rsidRPr="00A33AAA">
        <w:rPr>
          <w:b w:val="0"/>
          <w:bCs w:val="0"/>
          <w:szCs w:val="24"/>
        </w:rPr>
        <w:t>Требования к эргономике и технической эстетике</w:t>
      </w:r>
      <w:bookmarkEnd w:id="26"/>
      <w:bookmarkEnd w:id="27"/>
    </w:p>
    <w:p w14:paraId="694B187D" w14:textId="6A937777" w:rsidR="004A262A" w:rsidRPr="00A33AAA" w:rsidRDefault="001E147A" w:rsidP="001E147A">
      <w:pPr>
        <w:pStyle w:val="11"/>
        <w:ind w:left="708" w:firstLine="0"/>
        <w:jc w:val="left"/>
        <w:rPr>
          <w:shd w:val="clear" w:color="auto" w:fill="FAFAFA"/>
        </w:rPr>
      </w:pPr>
      <w:r w:rsidRPr="00A33AAA">
        <w:rPr>
          <w:shd w:val="clear" w:color="auto" w:fill="FAFAFA"/>
        </w:rPr>
        <w:t>Все должно быть интуитивно понятно и прозрачно</w:t>
      </w:r>
    </w:p>
    <w:p w14:paraId="78ECC3DD" w14:textId="77777777" w:rsidR="004A262A" w:rsidRPr="00A33AAA" w:rsidRDefault="004A262A" w:rsidP="004A262A">
      <w:pPr>
        <w:pStyle w:val="3"/>
        <w:keepNext w:val="0"/>
        <w:rPr>
          <w:b w:val="0"/>
          <w:bCs w:val="0"/>
          <w:szCs w:val="24"/>
        </w:rPr>
      </w:pPr>
      <w:bookmarkStart w:id="28" w:name="_Toc177034214"/>
      <w:bookmarkStart w:id="29" w:name="_Toc118214651"/>
      <w:r w:rsidRPr="00A33AAA">
        <w:rPr>
          <w:b w:val="0"/>
          <w:bCs w:val="0"/>
          <w:szCs w:val="24"/>
        </w:rPr>
        <w:t>Требования к патентной частоте</w:t>
      </w:r>
      <w:bookmarkEnd w:id="28"/>
      <w:bookmarkEnd w:id="29"/>
    </w:p>
    <w:p w14:paraId="2E2300CE" w14:textId="77777777" w:rsidR="004A262A" w:rsidRPr="00A33AAA" w:rsidRDefault="004A262A" w:rsidP="004A262A">
      <w:pPr>
        <w:pStyle w:val="11"/>
      </w:pPr>
      <w:r w:rsidRPr="00A33AAA">
        <w:t>ГК РФ Статья 1345</w:t>
      </w:r>
    </w:p>
    <w:p w14:paraId="0FE29AB5" w14:textId="77777777" w:rsidR="004A262A" w:rsidRPr="00A33AAA" w:rsidRDefault="004A262A" w:rsidP="004A262A">
      <w:pPr>
        <w:pStyle w:val="3"/>
        <w:keepNext w:val="0"/>
        <w:rPr>
          <w:b w:val="0"/>
          <w:bCs w:val="0"/>
          <w:szCs w:val="24"/>
        </w:rPr>
      </w:pPr>
      <w:bookmarkStart w:id="30" w:name="_Toc177034215"/>
      <w:bookmarkStart w:id="31" w:name="_Toc118214652"/>
      <w:r w:rsidRPr="00A33AAA">
        <w:rPr>
          <w:b w:val="0"/>
          <w:bCs w:val="0"/>
          <w:szCs w:val="24"/>
        </w:rPr>
        <w:t>Требования по стандартизации и унификации</w:t>
      </w:r>
      <w:bookmarkEnd w:id="30"/>
      <w:bookmarkEnd w:id="31"/>
    </w:p>
    <w:p w14:paraId="0355CA41" w14:textId="77777777" w:rsidR="004A262A" w:rsidRPr="00A33AAA" w:rsidRDefault="004A262A" w:rsidP="004A262A">
      <w:pPr>
        <w:pStyle w:val="11"/>
        <w:rPr>
          <w:shd w:val="clear" w:color="auto" w:fill="FAFAFA"/>
        </w:rPr>
      </w:pPr>
      <w:r w:rsidRPr="00A33AAA">
        <w:rPr>
          <w:shd w:val="clear" w:color="auto" w:fill="FAFAFA"/>
        </w:rPr>
        <w:t>Требования не предъявляются</w:t>
      </w:r>
    </w:p>
    <w:p w14:paraId="713BADDF" w14:textId="77777777" w:rsidR="004A262A" w:rsidRPr="00A33AAA" w:rsidRDefault="004A262A" w:rsidP="004A262A">
      <w:pPr>
        <w:pStyle w:val="3"/>
        <w:keepNext w:val="0"/>
        <w:rPr>
          <w:b w:val="0"/>
          <w:bCs w:val="0"/>
          <w:szCs w:val="24"/>
        </w:rPr>
      </w:pPr>
      <w:bookmarkStart w:id="32" w:name="_Toc177034216"/>
      <w:bookmarkStart w:id="33" w:name="_Toc118214653"/>
      <w:r w:rsidRPr="00A33AAA">
        <w:rPr>
          <w:b w:val="0"/>
          <w:bCs w:val="0"/>
          <w:szCs w:val="24"/>
        </w:rPr>
        <w:t>Дополнительные требования</w:t>
      </w:r>
      <w:bookmarkEnd w:id="32"/>
      <w:bookmarkEnd w:id="33"/>
    </w:p>
    <w:p w14:paraId="198A2B57" w14:textId="548ACBBD" w:rsidR="004A262A" w:rsidRPr="00A33AAA" w:rsidRDefault="004A262A" w:rsidP="004A262A">
      <w:pPr>
        <w:pStyle w:val="11"/>
      </w:pPr>
      <w:r w:rsidRPr="00A33AAA">
        <w:rPr>
          <w:shd w:val="clear" w:color="auto" w:fill="FAFAFA"/>
        </w:rPr>
        <w:t>Система должна</w:t>
      </w:r>
      <w:r w:rsidR="00E909E5" w:rsidRPr="00A33AAA">
        <w:rPr>
          <w:shd w:val="clear" w:color="auto" w:fill="FAFAFA"/>
        </w:rPr>
        <w:t xml:space="preserve"> быть без багов</w:t>
      </w:r>
    </w:p>
    <w:p w14:paraId="64AD6EA9" w14:textId="77777777" w:rsidR="004A262A" w:rsidRPr="00A33AAA" w:rsidRDefault="004A262A" w:rsidP="004A262A">
      <w:pPr>
        <w:pStyle w:val="2"/>
        <w:keepNext w:val="0"/>
        <w:rPr>
          <w:b w:val="0"/>
          <w:bCs w:val="0"/>
          <w:sz w:val="24"/>
          <w:szCs w:val="24"/>
        </w:rPr>
      </w:pPr>
      <w:bookmarkStart w:id="34" w:name="_Toc177034217"/>
      <w:bookmarkStart w:id="35" w:name="_Toc118214654"/>
      <w:r w:rsidRPr="00A33AAA">
        <w:rPr>
          <w:b w:val="0"/>
          <w:bCs w:val="0"/>
          <w:sz w:val="24"/>
          <w:szCs w:val="24"/>
        </w:rPr>
        <w:t>Требования к функциям (задачам), выполняемым системой</w:t>
      </w:r>
      <w:bookmarkEnd w:id="34"/>
      <w:bookmarkEnd w:id="35"/>
    </w:p>
    <w:tbl>
      <w:tblPr>
        <w:tblW w:w="7280" w:type="dxa"/>
        <w:tblInd w:w="1115" w:type="dxa"/>
        <w:tblLook w:val="04A0" w:firstRow="1" w:lastRow="0" w:firstColumn="1" w:lastColumn="0" w:noHBand="0" w:noVBand="1"/>
      </w:tblPr>
      <w:tblGrid>
        <w:gridCol w:w="3300"/>
        <w:gridCol w:w="3980"/>
      </w:tblGrid>
      <w:tr w:rsidR="00932DEB" w:rsidRPr="00A33AAA" w14:paraId="50BD225F" w14:textId="77777777" w:rsidTr="00615B23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433A" w14:textId="77777777" w:rsidR="004A262A" w:rsidRPr="00A33AAA" w:rsidRDefault="004A262A" w:rsidP="00615B23">
            <w:pPr>
              <w:jc w:val="center"/>
            </w:pPr>
            <w:r w:rsidRPr="00A33AAA">
              <w:t>Функция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EF3F" w14:textId="77777777" w:rsidR="004A262A" w:rsidRPr="00A33AAA" w:rsidRDefault="004A262A" w:rsidP="00615B23">
            <w:pPr>
              <w:jc w:val="center"/>
            </w:pPr>
            <w:r w:rsidRPr="00A33AAA">
              <w:t>Задача</w:t>
            </w:r>
          </w:p>
        </w:tc>
      </w:tr>
      <w:tr w:rsidR="00932DEB" w:rsidRPr="00A33AAA" w14:paraId="2DE18CCF" w14:textId="77777777" w:rsidTr="00615B23">
        <w:trPr>
          <w:trHeight w:val="300"/>
        </w:trPr>
        <w:tc>
          <w:tcPr>
            <w:tcW w:w="3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C723A" w14:textId="31B4A8CE" w:rsidR="004A262A" w:rsidRPr="00A33AAA" w:rsidRDefault="000E108F" w:rsidP="00615B23">
            <w:pPr>
              <w:jc w:val="center"/>
            </w:pPr>
            <w:r w:rsidRPr="00A33AAA">
              <w:t>Рассылка погоды в определенное время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DB22" w14:textId="042F81F3" w:rsidR="004A262A" w:rsidRPr="00A33AAA" w:rsidRDefault="000E108F" w:rsidP="00615B23">
            <w:r w:rsidRPr="00A33AAA">
              <w:t>Обращение к погодному ресурсу в выбранное пользователем время и отображение уведомления</w:t>
            </w:r>
          </w:p>
        </w:tc>
      </w:tr>
      <w:tr w:rsidR="00932DEB" w:rsidRPr="00A33AAA" w14:paraId="6D8B956B" w14:textId="77777777" w:rsidTr="00615B23">
        <w:trPr>
          <w:trHeight w:val="900"/>
        </w:trPr>
        <w:tc>
          <w:tcPr>
            <w:tcW w:w="3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3A96E" w14:textId="77777777" w:rsidR="004A262A" w:rsidRPr="00A33AAA" w:rsidRDefault="004A262A" w:rsidP="00615B23"/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E7BEB1" w14:textId="7CACE3D8" w:rsidR="004A262A" w:rsidRPr="00A33AAA" w:rsidRDefault="000E108F" w:rsidP="00615B23">
            <w:r w:rsidRPr="00A33AAA">
              <w:t xml:space="preserve"> </w:t>
            </w:r>
            <w:r w:rsidR="004A262A" w:rsidRPr="00A33AAA">
              <w:br/>
              <w:t xml:space="preserve"> </w:t>
            </w:r>
          </w:p>
        </w:tc>
      </w:tr>
      <w:tr w:rsidR="00932DEB" w:rsidRPr="00A33AAA" w14:paraId="3F07BDE7" w14:textId="77777777" w:rsidTr="00615B23">
        <w:trPr>
          <w:trHeight w:val="630"/>
        </w:trPr>
        <w:tc>
          <w:tcPr>
            <w:tcW w:w="3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0134C" w14:textId="77777777" w:rsidR="004A262A" w:rsidRPr="00A33AAA" w:rsidRDefault="004A262A" w:rsidP="00615B23"/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113F6" w14:textId="1C01CC9D" w:rsidR="004A262A" w:rsidRPr="00A33AAA" w:rsidRDefault="004A262A" w:rsidP="00615B23">
            <w:r w:rsidRPr="00A33AAA">
              <w:br/>
            </w:r>
          </w:p>
        </w:tc>
      </w:tr>
      <w:tr w:rsidR="00932DEB" w:rsidRPr="00A33AAA" w14:paraId="36411430" w14:textId="77777777" w:rsidTr="00615B23">
        <w:trPr>
          <w:trHeight w:val="300"/>
        </w:trPr>
        <w:tc>
          <w:tcPr>
            <w:tcW w:w="3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D125F" w14:textId="77777777" w:rsidR="004A262A" w:rsidRPr="00A33AAA" w:rsidRDefault="004A262A" w:rsidP="00615B23"/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69CFB" w14:textId="0C136C52" w:rsidR="004A262A" w:rsidRPr="00A33AAA" w:rsidRDefault="004A262A" w:rsidP="00615B23"/>
        </w:tc>
      </w:tr>
      <w:tr w:rsidR="00932DEB" w:rsidRPr="00A33AAA" w14:paraId="61BB92A5" w14:textId="77777777" w:rsidTr="000E108F">
        <w:trPr>
          <w:trHeight w:val="44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04874" w14:textId="549DFC76" w:rsidR="004A262A" w:rsidRPr="00A33AAA" w:rsidRDefault="00EF253C" w:rsidP="00615B23">
            <w:pPr>
              <w:jc w:val="center"/>
            </w:pPr>
            <w:r w:rsidRPr="00A33AAA">
              <w:t>Выдача погоды сегодня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D8943B" w14:textId="7DDE395A" w:rsidR="004A262A" w:rsidRPr="00A33AAA" w:rsidRDefault="00EF253C" w:rsidP="00615B23">
            <w:r w:rsidRPr="00A33AAA">
              <w:t>Обращение к погодному ресурсу и выдача погоды на текущий момент</w:t>
            </w:r>
          </w:p>
        </w:tc>
      </w:tr>
    </w:tbl>
    <w:p w14:paraId="5BEA0F6F" w14:textId="20B81A8E" w:rsidR="004A262A" w:rsidRPr="00A33AAA" w:rsidRDefault="004A262A" w:rsidP="004A262A">
      <w:pPr>
        <w:pStyle w:val="11"/>
      </w:pPr>
    </w:p>
    <w:p w14:paraId="6FADD15F" w14:textId="77777777" w:rsidR="00EF253C" w:rsidRPr="00A33AAA" w:rsidRDefault="00EF253C" w:rsidP="00EF253C">
      <w:pPr>
        <w:jc w:val="both"/>
      </w:pPr>
      <w:r w:rsidRPr="00A33AAA">
        <w:tab/>
      </w:r>
    </w:p>
    <w:tbl>
      <w:tblPr>
        <w:tblW w:w="7280" w:type="dxa"/>
        <w:tblInd w:w="1115" w:type="dxa"/>
        <w:tblLook w:val="04A0" w:firstRow="1" w:lastRow="0" w:firstColumn="1" w:lastColumn="0" w:noHBand="0" w:noVBand="1"/>
      </w:tblPr>
      <w:tblGrid>
        <w:gridCol w:w="3300"/>
        <w:gridCol w:w="3980"/>
      </w:tblGrid>
      <w:tr w:rsidR="00EF253C" w:rsidRPr="00A33AAA" w14:paraId="15E88823" w14:textId="77777777" w:rsidTr="00EF253C">
        <w:trPr>
          <w:trHeight w:val="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61003" w14:textId="10EBC846" w:rsidR="00EF253C" w:rsidRPr="00A33AAA" w:rsidRDefault="00EF253C" w:rsidP="00753029">
            <w:pPr>
              <w:jc w:val="center"/>
            </w:pPr>
            <w:r w:rsidRPr="00A33AAA">
              <w:t>Выдача погоды на завтра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12F82" w14:textId="4C7119A4" w:rsidR="00EF253C" w:rsidRPr="00A33AAA" w:rsidRDefault="00EF253C" w:rsidP="00753029">
            <w:r w:rsidRPr="00A33AAA">
              <w:t>Обращение к погодному ресурсу и выдача погоды на завтра</w:t>
            </w:r>
          </w:p>
        </w:tc>
      </w:tr>
    </w:tbl>
    <w:p w14:paraId="51DF79B9" w14:textId="49D0F0AC" w:rsidR="000E108F" w:rsidRPr="00A33AAA" w:rsidRDefault="000E108F" w:rsidP="00EF253C">
      <w:pPr>
        <w:jc w:val="both"/>
      </w:pPr>
    </w:p>
    <w:tbl>
      <w:tblPr>
        <w:tblW w:w="7280" w:type="dxa"/>
        <w:tblInd w:w="1115" w:type="dxa"/>
        <w:tblLook w:val="04A0" w:firstRow="1" w:lastRow="0" w:firstColumn="1" w:lastColumn="0" w:noHBand="0" w:noVBand="1"/>
      </w:tblPr>
      <w:tblGrid>
        <w:gridCol w:w="3300"/>
        <w:gridCol w:w="3980"/>
      </w:tblGrid>
      <w:tr w:rsidR="00EF253C" w:rsidRPr="00A33AAA" w14:paraId="7A7A5795" w14:textId="77777777" w:rsidTr="00753029">
        <w:trPr>
          <w:trHeight w:val="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B5F08" w14:textId="16B5975A" w:rsidR="00EF253C" w:rsidRPr="00A33AAA" w:rsidRDefault="00EF253C" w:rsidP="00753029">
            <w:pPr>
              <w:jc w:val="center"/>
            </w:pPr>
            <w:r w:rsidRPr="00A33AAA">
              <w:t>Выдача погоды на 5 дней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9846E" w14:textId="01FEB801" w:rsidR="00EF253C" w:rsidRPr="00A33AAA" w:rsidRDefault="00EF253C" w:rsidP="00753029">
            <w:r w:rsidRPr="00A33AAA">
              <w:t>Обращение к погодному ресурсу и выдача погоды на 5 дней</w:t>
            </w:r>
          </w:p>
        </w:tc>
      </w:tr>
      <w:tr w:rsidR="004F6F37" w:rsidRPr="00A33AAA" w14:paraId="7F2B1DE6" w14:textId="77777777" w:rsidTr="004F6F37">
        <w:trPr>
          <w:trHeight w:val="537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EF7AB" w14:textId="2568F64D" w:rsidR="004F6F37" w:rsidRPr="00A33AAA" w:rsidRDefault="004F6F37" w:rsidP="00753029">
            <w:pPr>
              <w:jc w:val="center"/>
            </w:pPr>
            <w:r w:rsidRPr="00A33AAA">
              <w:t>Смена языка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02EAB" w14:textId="7748FED1" w:rsidR="004F6F37" w:rsidRPr="00A33AAA" w:rsidRDefault="004F6F37" w:rsidP="00753029">
            <w:r w:rsidRPr="00A33AAA">
              <w:t>Смена языка в бд</w:t>
            </w:r>
          </w:p>
        </w:tc>
      </w:tr>
      <w:tr w:rsidR="004F6F37" w:rsidRPr="00A33AAA" w14:paraId="12E7E480" w14:textId="77777777" w:rsidTr="004F6F37">
        <w:trPr>
          <w:trHeight w:val="537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2306F" w14:textId="7AE8D9AD" w:rsidR="004F6F37" w:rsidRPr="00A33AAA" w:rsidRDefault="004F6F37" w:rsidP="00753029">
            <w:pPr>
              <w:jc w:val="center"/>
            </w:pPr>
            <w:r w:rsidRPr="00A33AAA">
              <w:t>Смена города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90A96" w14:textId="2F8E5270" w:rsidR="004F6F37" w:rsidRPr="00A33AAA" w:rsidRDefault="004F6F37" w:rsidP="00753029">
            <w:r w:rsidRPr="00A33AAA">
              <w:t>Смена города в бд</w:t>
            </w:r>
          </w:p>
        </w:tc>
      </w:tr>
    </w:tbl>
    <w:p w14:paraId="4A565271" w14:textId="77777777" w:rsidR="00EF253C" w:rsidRPr="00A33AAA" w:rsidRDefault="00EF253C" w:rsidP="004A262A">
      <w:pPr>
        <w:pStyle w:val="11"/>
      </w:pPr>
    </w:p>
    <w:p w14:paraId="33725D3C" w14:textId="145592E9" w:rsidR="004A262A" w:rsidRPr="00A33AAA" w:rsidRDefault="004A262A" w:rsidP="004A262A">
      <w:pPr>
        <w:pStyle w:val="3"/>
        <w:keepNext w:val="0"/>
        <w:rPr>
          <w:b w:val="0"/>
          <w:bCs w:val="0"/>
          <w:szCs w:val="24"/>
        </w:rPr>
      </w:pPr>
      <w:bookmarkStart w:id="36" w:name="_Toc177034221"/>
      <w:bookmarkStart w:id="37" w:name="_Toc118214655"/>
      <w:r w:rsidRPr="00A33AAA">
        <w:rPr>
          <w:b w:val="0"/>
          <w:bCs w:val="0"/>
          <w:szCs w:val="24"/>
        </w:rPr>
        <w:lastRenderedPageBreak/>
        <w:t xml:space="preserve">Требования к лингвистическому обеспечению </w:t>
      </w:r>
      <w:r w:rsidR="00CB39AD" w:rsidRPr="00A33AAA">
        <w:rPr>
          <w:b w:val="0"/>
          <w:bCs w:val="0"/>
          <w:szCs w:val="24"/>
        </w:rPr>
        <w:t>программы</w:t>
      </w:r>
      <w:bookmarkEnd w:id="36"/>
      <w:bookmarkEnd w:id="37"/>
      <w:r w:rsidRPr="00A33AAA">
        <w:rPr>
          <w:b w:val="0"/>
          <w:bCs w:val="0"/>
          <w:szCs w:val="24"/>
        </w:rPr>
        <w:t xml:space="preserve"> </w:t>
      </w:r>
    </w:p>
    <w:p w14:paraId="674CD50E" w14:textId="7C9B26CE" w:rsidR="004A262A" w:rsidRPr="00A33AAA" w:rsidRDefault="004A262A" w:rsidP="004A262A">
      <w:pPr>
        <w:pStyle w:val="11"/>
        <w:rPr>
          <w:shd w:val="clear" w:color="auto" w:fill="FAFAFA"/>
        </w:rPr>
      </w:pPr>
      <w:r w:rsidRPr="00A33AAA">
        <w:rPr>
          <w:shd w:val="clear" w:color="auto" w:fill="FAFAFA"/>
        </w:rPr>
        <w:t xml:space="preserve">При реализации </w:t>
      </w:r>
      <w:r w:rsidR="00CB39AD" w:rsidRPr="00A33AAA">
        <w:rPr>
          <w:shd w:val="clear" w:color="auto" w:fill="FAFAFA"/>
        </w:rPr>
        <w:t>программы</w:t>
      </w:r>
      <w:r w:rsidRPr="00A33AAA">
        <w:rPr>
          <w:shd w:val="clear" w:color="auto" w:fill="FAFAFA"/>
        </w:rPr>
        <w:t xml:space="preserve"> должны применяться следующие языки высокого уровня: SQL, </w:t>
      </w:r>
      <w:r w:rsidRPr="00A33AAA">
        <w:rPr>
          <w:shd w:val="clear" w:color="auto" w:fill="FAFAFA"/>
          <w:lang w:val="en-US"/>
        </w:rPr>
        <w:t>Python</w:t>
      </w:r>
      <w:r w:rsidRPr="00A33AAA">
        <w:rPr>
          <w:shd w:val="clear" w:color="auto" w:fill="FAFAFA"/>
        </w:rPr>
        <w:t xml:space="preserve">, </w:t>
      </w:r>
    </w:p>
    <w:p w14:paraId="7E171BF6" w14:textId="6A852F5B" w:rsidR="004A262A" w:rsidRPr="00A33AAA" w:rsidRDefault="004A262A" w:rsidP="004A262A">
      <w:pPr>
        <w:pStyle w:val="11"/>
        <w:ind w:firstLine="0"/>
        <w:jc w:val="left"/>
        <w:rPr>
          <w:shd w:val="clear" w:color="auto" w:fill="FAFAFA"/>
        </w:rPr>
      </w:pPr>
    </w:p>
    <w:p w14:paraId="1276B152" w14:textId="746F7599" w:rsidR="00CB39AD" w:rsidRPr="00A33AAA" w:rsidRDefault="00CB39AD" w:rsidP="004A262A">
      <w:pPr>
        <w:pStyle w:val="11"/>
        <w:ind w:firstLine="0"/>
        <w:jc w:val="left"/>
        <w:rPr>
          <w:shd w:val="clear" w:color="auto" w:fill="FAFAFA"/>
        </w:rPr>
      </w:pPr>
    </w:p>
    <w:p w14:paraId="72FF69E9" w14:textId="355FC1E8" w:rsidR="00CB39AD" w:rsidRPr="00A33AAA" w:rsidRDefault="00CB39AD" w:rsidP="004A262A">
      <w:pPr>
        <w:pStyle w:val="11"/>
        <w:ind w:firstLine="0"/>
        <w:jc w:val="left"/>
        <w:rPr>
          <w:shd w:val="clear" w:color="auto" w:fill="FAFAFA"/>
        </w:rPr>
      </w:pPr>
      <w:r w:rsidRPr="00A33AAA">
        <w:rPr>
          <w:shd w:val="clear" w:color="auto" w:fill="FAFAFA"/>
        </w:rPr>
        <w:t>5. Состав и содержание работ по созданию</w:t>
      </w:r>
    </w:p>
    <w:p w14:paraId="78A73D0E" w14:textId="6DC86F4B" w:rsidR="00CB39AD" w:rsidRPr="00A33AAA" w:rsidRDefault="00CB39AD" w:rsidP="00CB39AD">
      <w:pPr>
        <w:pStyle w:val="11"/>
        <w:jc w:val="left"/>
        <w:rPr>
          <w:shd w:val="clear" w:color="auto" w:fill="FAFAFA"/>
        </w:rPr>
      </w:pPr>
      <w:r w:rsidRPr="00A33AAA">
        <w:rPr>
          <w:shd w:val="clear" w:color="auto" w:fill="FAFAFA"/>
        </w:rPr>
        <w:t>Работы по созданию приложения выполняются в три этапа:</w:t>
      </w:r>
    </w:p>
    <w:p w14:paraId="42DE455C" w14:textId="77777777" w:rsidR="00CB39AD" w:rsidRPr="00A33AAA" w:rsidRDefault="00CB39AD" w:rsidP="00CB39AD">
      <w:pPr>
        <w:pStyle w:val="11"/>
        <w:jc w:val="left"/>
        <w:rPr>
          <w:shd w:val="clear" w:color="auto" w:fill="FAFAFA"/>
        </w:rPr>
      </w:pPr>
      <w:r w:rsidRPr="00A33AAA">
        <w:rPr>
          <w:shd w:val="clear" w:color="auto" w:fill="FAFAFA"/>
        </w:rPr>
        <w:t>- формирование тз</w:t>
      </w:r>
    </w:p>
    <w:p w14:paraId="6417BD40" w14:textId="77777777" w:rsidR="00CB39AD" w:rsidRPr="00A33AAA" w:rsidRDefault="00CB39AD" w:rsidP="00CB39AD">
      <w:pPr>
        <w:pStyle w:val="11"/>
        <w:jc w:val="left"/>
        <w:rPr>
          <w:shd w:val="clear" w:color="auto" w:fill="FAFAFA"/>
        </w:rPr>
      </w:pPr>
      <w:r w:rsidRPr="00A33AAA">
        <w:rPr>
          <w:shd w:val="clear" w:color="auto" w:fill="FAFAFA"/>
        </w:rPr>
        <w:t>- создание</w:t>
      </w:r>
    </w:p>
    <w:p w14:paraId="7DC4307D" w14:textId="77777777" w:rsidR="00CB39AD" w:rsidRPr="00A33AAA" w:rsidRDefault="00CB39AD" w:rsidP="00CB39AD">
      <w:pPr>
        <w:pStyle w:val="11"/>
        <w:jc w:val="left"/>
        <w:rPr>
          <w:shd w:val="clear" w:color="auto" w:fill="FAFAFA"/>
        </w:rPr>
      </w:pPr>
      <w:r w:rsidRPr="00A33AAA">
        <w:rPr>
          <w:shd w:val="clear" w:color="auto" w:fill="FAFAFA"/>
        </w:rPr>
        <w:t>- тестирование</w:t>
      </w:r>
    </w:p>
    <w:p w14:paraId="15892937" w14:textId="77777777" w:rsidR="00CB39AD" w:rsidRPr="00A33AAA" w:rsidRDefault="00CB39AD" w:rsidP="004A262A">
      <w:pPr>
        <w:pStyle w:val="11"/>
        <w:ind w:firstLine="0"/>
        <w:jc w:val="left"/>
        <w:rPr>
          <w:shd w:val="clear" w:color="auto" w:fill="FAFAFA"/>
        </w:rPr>
      </w:pPr>
    </w:p>
    <w:bookmarkEnd w:id="0"/>
    <w:bookmarkEnd w:id="1"/>
    <w:p w14:paraId="4B12001B" w14:textId="7FDD9A7C" w:rsidR="007C670D" w:rsidRPr="00A33AAA" w:rsidRDefault="007C670D" w:rsidP="00CB39AD">
      <w:pPr>
        <w:pStyle w:val="11"/>
        <w:ind w:firstLine="0"/>
        <w:rPr>
          <w:sz w:val="28"/>
          <w:szCs w:val="28"/>
        </w:rPr>
      </w:pPr>
    </w:p>
    <w:sectPr w:rsidR="007C670D" w:rsidRPr="00A33AAA">
      <w:footerReference w:type="default" r:id="rId8"/>
      <w:headerReference w:type="first" r:id="rId9"/>
      <w:footerReference w:type="first" r:id="rId10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B895" w14:textId="77777777" w:rsidR="006071BD" w:rsidRDefault="006071BD">
      <w:r>
        <w:separator/>
      </w:r>
    </w:p>
  </w:endnote>
  <w:endnote w:type="continuationSeparator" w:id="0">
    <w:p w14:paraId="2395D2EB" w14:textId="77777777" w:rsidR="006071BD" w:rsidRDefault="0060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0A7A" w14:textId="77777777" w:rsidR="005762E2" w:rsidRPr="00225360" w:rsidRDefault="006071B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F3234" w14:textId="77777777" w:rsidR="005762E2" w:rsidRDefault="006071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6EEEE" w14:textId="77777777" w:rsidR="006071BD" w:rsidRDefault="006071BD">
      <w:r>
        <w:separator/>
      </w:r>
    </w:p>
  </w:footnote>
  <w:footnote w:type="continuationSeparator" w:id="0">
    <w:p w14:paraId="75E836F4" w14:textId="77777777" w:rsidR="006071BD" w:rsidRDefault="0060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60AD" w14:textId="77777777" w:rsidR="005762E2" w:rsidRDefault="00932DEB">
    <w:pPr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22</w:t>
    </w:r>
    <w:r>
      <w:rPr>
        <w:rStyle w:val="a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6BC0" w14:textId="77777777" w:rsidR="005762E2" w:rsidRDefault="00932DEB">
    <w:pPr>
      <w:jc w:val="center"/>
      <w:rPr>
        <w:noProof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5</w:t>
    </w:r>
    <w:r>
      <w:rPr>
        <w:rStyle w:val="a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5359"/>
    <w:multiLevelType w:val="multilevel"/>
    <w:tmpl w:val="A98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F7D2C028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90545D1"/>
    <w:multiLevelType w:val="multilevel"/>
    <w:tmpl w:val="2BA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73FB"/>
    <w:multiLevelType w:val="multilevel"/>
    <w:tmpl w:val="634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607A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5" w15:restartNumberingAfterBreak="0">
    <w:nsid w:val="16C95965"/>
    <w:multiLevelType w:val="multilevel"/>
    <w:tmpl w:val="5D8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55893"/>
    <w:multiLevelType w:val="multilevel"/>
    <w:tmpl w:val="A3A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63DCC"/>
    <w:multiLevelType w:val="multilevel"/>
    <w:tmpl w:val="1A6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4199C"/>
    <w:multiLevelType w:val="multilevel"/>
    <w:tmpl w:val="49C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B689C"/>
    <w:multiLevelType w:val="multilevel"/>
    <w:tmpl w:val="FCA4E82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2" w15:restartNumberingAfterBreak="0">
    <w:nsid w:val="313C0FCE"/>
    <w:multiLevelType w:val="multilevel"/>
    <w:tmpl w:val="FE4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010DA"/>
    <w:multiLevelType w:val="multilevel"/>
    <w:tmpl w:val="7CF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0F1170"/>
    <w:multiLevelType w:val="multilevel"/>
    <w:tmpl w:val="4DC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43298"/>
    <w:multiLevelType w:val="multilevel"/>
    <w:tmpl w:val="4D4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F4D5C"/>
    <w:multiLevelType w:val="multilevel"/>
    <w:tmpl w:val="04B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217D0"/>
    <w:multiLevelType w:val="multilevel"/>
    <w:tmpl w:val="7B6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E074E"/>
    <w:multiLevelType w:val="multilevel"/>
    <w:tmpl w:val="D8B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02209"/>
    <w:multiLevelType w:val="multilevel"/>
    <w:tmpl w:val="E04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13F8E"/>
    <w:multiLevelType w:val="multilevel"/>
    <w:tmpl w:val="BB8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A1AF7"/>
    <w:multiLevelType w:val="multilevel"/>
    <w:tmpl w:val="44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3C03EB"/>
    <w:multiLevelType w:val="multilevel"/>
    <w:tmpl w:val="F79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A21EBD"/>
    <w:multiLevelType w:val="multilevel"/>
    <w:tmpl w:val="BC0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476125"/>
    <w:multiLevelType w:val="multilevel"/>
    <w:tmpl w:val="142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D3170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FE14777"/>
    <w:multiLevelType w:val="multilevel"/>
    <w:tmpl w:val="ED6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E569D2"/>
    <w:multiLevelType w:val="multilevel"/>
    <w:tmpl w:val="CFE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A2520"/>
    <w:multiLevelType w:val="multilevel"/>
    <w:tmpl w:val="0324D6E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6"/>
  </w:num>
  <w:num w:numId="5">
    <w:abstractNumId w:val="30"/>
  </w:num>
  <w:num w:numId="6">
    <w:abstractNumId w:val="4"/>
  </w:num>
  <w:num w:numId="7">
    <w:abstractNumId w:val="23"/>
  </w:num>
  <w:num w:numId="8">
    <w:abstractNumId w:val="25"/>
  </w:num>
  <w:num w:numId="9">
    <w:abstractNumId w:val="13"/>
  </w:num>
  <w:num w:numId="10">
    <w:abstractNumId w:val="18"/>
  </w:num>
  <w:num w:numId="11">
    <w:abstractNumId w:val="29"/>
  </w:num>
  <w:num w:numId="12">
    <w:abstractNumId w:val="24"/>
  </w:num>
  <w:num w:numId="13">
    <w:abstractNumId w:val="16"/>
  </w:num>
  <w:num w:numId="14">
    <w:abstractNumId w:val="11"/>
  </w:num>
  <w:num w:numId="15">
    <w:abstractNumId w:val="15"/>
  </w:num>
  <w:num w:numId="16">
    <w:abstractNumId w:val="20"/>
  </w:num>
  <w:num w:numId="17">
    <w:abstractNumId w:val="8"/>
  </w:num>
  <w:num w:numId="18">
    <w:abstractNumId w:val="7"/>
  </w:num>
  <w:num w:numId="19">
    <w:abstractNumId w:val="5"/>
  </w:num>
  <w:num w:numId="20">
    <w:abstractNumId w:val="10"/>
  </w:num>
  <w:num w:numId="21">
    <w:abstractNumId w:val="0"/>
  </w:num>
  <w:num w:numId="22">
    <w:abstractNumId w:val="21"/>
  </w:num>
  <w:num w:numId="23">
    <w:abstractNumId w:val="3"/>
  </w:num>
  <w:num w:numId="24">
    <w:abstractNumId w:val="9"/>
  </w:num>
  <w:num w:numId="25">
    <w:abstractNumId w:val="17"/>
  </w:num>
  <w:num w:numId="26">
    <w:abstractNumId w:val="2"/>
  </w:num>
  <w:num w:numId="27">
    <w:abstractNumId w:val="22"/>
  </w:num>
  <w:num w:numId="28">
    <w:abstractNumId w:val="12"/>
  </w:num>
  <w:num w:numId="29">
    <w:abstractNumId w:val="28"/>
  </w:num>
  <w:num w:numId="30">
    <w:abstractNumId w:val="2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99"/>
    <w:rsid w:val="000E108F"/>
    <w:rsid w:val="001026EF"/>
    <w:rsid w:val="00136F60"/>
    <w:rsid w:val="001E147A"/>
    <w:rsid w:val="002077F4"/>
    <w:rsid w:val="002C552C"/>
    <w:rsid w:val="00433FC7"/>
    <w:rsid w:val="004A262A"/>
    <w:rsid w:val="004F6F37"/>
    <w:rsid w:val="00516AB9"/>
    <w:rsid w:val="006071BD"/>
    <w:rsid w:val="007C670D"/>
    <w:rsid w:val="00932DEB"/>
    <w:rsid w:val="00970613"/>
    <w:rsid w:val="009A2E99"/>
    <w:rsid w:val="00A33AAA"/>
    <w:rsid w:val="00A532B1"/>
    <w:rsid w:val="00A563CB"/>
    <w:rsid w:val="00CA692F"/>
    <w:rsid w:val="00CB39AD"/>
    <w:rsid w:val="00E428F8"/>
    <w:rsid w:val="00E711BA"/>
    <w:rsid w:val="00E909E5"/>
    <w:rsid w:val="00EF253C"/>
    <w:rsid w:val="00FA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695C"/>
  <w15:chartTrackingRefBased/>
  <w15:docId w15:val="{C549F7BB-CAA7-4D57-A6FE-5A245C34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6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1"/>
    <w:next w:val="11"/>
    <w:link w:val="12"/>
    <w:autoRedefine/>
    <w:qFormat/>
    <w:rsid w:val="001E147A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2"/>
      <w:szCs w:val="22"/>
    </w:rPr>
  </w:style>
  <w:style w:type="paragraph" w:styleId="2">
    <w:name w:val="heading 2"/>
    <w:basedOn w:val="11"/>
    <w:next w:val="11"/>
    <w:link w:val="20"/>
    <w:autoRedefine/>
    <w:qFormat/>
    <w:rsid w:val="004A262A"/>
    <w:pPr>
      <w:keepNext/>
      <w:numPr>
        <w:ilvl w:val="1"/>
        <w:numId w:val="3"/>
      </w:numPr>
      <w:spacing w:before="240" w:after="60"/>
      <w:ind w:left="851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link w:val="30"/>
    <w:autoRedefine/>
    <w:qFormat/>
    <w:rsid w:val="004A262A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link w:val="40"/>
    <w:autoRedefine/>
    <w:qFormat/>
    <w:rsid w:val="004A262A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link w:val="50"/>
    <w:autoRedefine/>
    <w:qFormat/>
    <w:rsid w:val="004A262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A262A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4A262A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4A262A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4A262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"/>
    <w:rsid w:val="001E147A"/>
    <w:rPr>
      <w:rFonts w:ascii="Times New Roman" w:eastAsia="Times New Roman" w:hAnsi="Times New Roman" w:cs="Times New Roman"/>
      <w:b/>
      <w:bCs/>
      <w:caps/>
      <w:kern w:val="32"/>
      <w:lang w:eastAsia="ru-RU"/>
    </w:rPr>
  </w:style>
  <w:style w:type="character" w:customStyle="1" w:styleId="20">
    <w:name w:val="Заголовок 2 Знак"/>
    <w:basedOn w:val="a0"/>
    <w:link w:val="2"/>
    <w:rsid w:val="004A262A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A262A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4A262A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A262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A262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A26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A262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A262A"/>
    <w:rPr>
      <w:rFonts w:ascii="Arial" w:eastAsia="Times New Roman" w:hAnsi="Arial" w:cs="Arial"/>
      <w:lang w:eastAsia="ru-RU"/>
    </w:rPr>
  </w:style>
  <w:style w:type="paragraph" w:customStyle="1" w:styleId="11">
    <w:name w:val="Обычный1"/>
    <w:basedOn w:val="a"/>
    <w:link w:val="CharChar"/>
    <w:rsid w:val="004A262A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4A26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Document Map"/>
    <w:basedOn w:val="a"/>
    <w:link w:val="a4"/>
    <w:semiHidden/>
    <w:rsid w:val="004A262A"/>
    <w:pPr>
      <w:shd w:val="clear" w:color="auto" w:fill="000080"/>
    </w:pPr>
    <w:rPr>
      <w:rFonts w:ascii="Tahoma" w:hAnsi="Tahoma" w:cs="Tahoma"/>
    </w:rPr>
  </w:style>
  <w:style w:type="character" w:customStyle="1" w:styleId="a4">
    <w:name w:val="Схема документа Знак"/>
    <w:basedOn w:val="a0"/>
    <w:link w:val="a3"/>
    <w:semiHidden/>
    <w:rsid w:val="004A262A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5">
    <w:name w:val="Hyperlink"/>
    <w:uiPriority w:val="99"/>
    <w:rsid w:val="004A262A"/>
    <w:rPr>
      <w:color w:val="0000FF"/>
      <w:u w:val="single"/>
    </w:rPr>
  </w:style>
  <w:style w:type="paragraph" w:styleId="13">
    <w:name w:val="toc 1"/>
    <w:basedOn w:val="a"/>
    <w:next w:val="a"/>
    <w:autoRedefine/>
    <w:semiHidden/>
    <w:rsid w:val="004A262A"/>
    <w:pPr>
      <w:tabs>
        <w:tab w:val="right" w:pos="9061"/>
      </w:tabs>
    </w:pPr>
  </w:style>
  <w:style w:type="paragraph" w:styleId="22">
    <w:name w:val="toc 2"/>
    <w:basedOn w:val="a"/>
    <w:next w:val="a"/>
    <w:autoRedefine/>
    <w:uiPriority w:val="39"/>
    <w:rsid w:val="004A262A"/>
    <w:pPr>
      <w:ind w:left="240"/>
    </w:pPr>
  </w:style>
  <w:style w:type="paragraph" w:styleId="32">
    <w:name w:val="toc 3"/>
    <w:basedOn w:val="a"/>
    <w:next w:val="a"/>
    <w:autoRedefine/>
    <w:uiPriority w:val="39"/>
    <w:rsid w:val="004A262A"/>
    <w:pPr>
      <w:ind w:left="480"/>
    </w:pPr>
  </w:style>
  <w:style w:type="paragraph" w:customStyle="1" w:styleId="a6">
    <w:name w:val="ЗАГОЛОВОК (титульная)"/>
    <w:basedOn w:val="11"/>
    <w:next w:val="11"/>
    <w:rsid w:val="004A262A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7">
    <w:name w:val="Подзаголовок (титульная)"/>
    <w:basedOn w:val="11"/>
    <w:next w:val="11"/>
    <w:autoRedefine/>
    <w:rsid w:val="004A262A"/>
    <w:pPr>
      <w:ind w:firstLine="0"/>
      <w:jc w:val="center"/>
    </w:pPr>
    <w:rPr>
      <w:b/>
      <w:sz w:val="28"/>
    </w:rPr>
  </w:style>
  <w:style w:type="character" w:styleId="a8">
    <w:name w:val="page number"/>
    <w:basedOn w:val="a0"/>
    <w:rsid w:val="004A262A"/>
  </w:style>
  <w:style w:type="paragraph" w:customStyle="1" w:styleId="a9">
    <w:name w:val="Комментарии"/>
    <w:basedOn w:val="11"/>
    <w:link w:val="CharChar0"/>
    <w:rsid w:val="004A262A"/>
    <w:rPr>
      <w:color w:val="FF9900"/>
    </w:rPr>
  </w:style>
  <w:style w:type="character" w:customStyle="1" w:styleId="CharChar0">
    <w:name w:val="Комментарии Char Char"/>
    <w:link w:val="a9"/>
    <w:rsid w:val="004A262A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a">
    <w:name w:val="Рисунок"/>
    <w:basedOn w:val="11"/>
    <w:next w:val="11"/>
    <w:rsid w:val="004A262A"/>
    <w:pPr>
      <w:keepNext/>
      <w:ind w:firstLine="0"/>
      <w:jc w:val="center"/>
    </w:pPr>
  </w:style>
  <w:style w:type="paragraph" w:customStyle="1" w:styleId="ab">
    <w:name w:val="Рисунок подпись"/>
    <w:basedOn w:val="11"/>
    <w:next w:val="11"/>
    <w:rsid w:val="004A262A"/>
    <w:pPr>
      <w:ind w:firstLine="0"/>
      <w:jc w:val="center"/>
    </w:pPr>
    <w:rPr>
      <w:b/>
      <w:lang w:val="en-US"/>
    </w:rPr>
  </w:style>
  <w:style w:type="paragraph" w:customStyle="1" w:styleId="ac">
    <w:name w:val="Таблица название таблицы"/>
    <w:basedOn w:val="11"/>
    <w:next w:val="11"/>
    <w:rsid w:val="004A262A"/>
    <w:pPr>
      <w:keepNext/>
      <w:ind w:firstLine="0"/>
    </w:pPr>
    <w:rPr>
      <w:b/>
    </w:rPr>
  </w:style>
  <w:style w:type="paragraph" w:customStyle="1" w:styleId="ad">
    <w:name w:val="Таблица название столбцов"/>
    <w:basedOn w:val="ac"/>
    <w:next w:val="11"/>
    <w:autoRedefine/>
    <w:rsid w:val="004A262A"/>
    <w:pPr>
      <w:spacing w:before="120" w:after="120"/>
      <w:jc w:val="center"/>
    </w:pPr>
  </w:style>
  <w:style w:type="paragraph" w:customStyle="1" w:styleId="ae">
    <w:name w:val="Таблица текст"/>
    <w:basedOn w:val="11"/>
    <w:autoRedefine/>
    <w:rsid w:val="004A262A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4A262A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rsid w:val="004A262A"/>
    <w:pPr>
      <w:numPr>
        <w:numId w:val="2"/>
      </w:numPr>
    </w:pPr>
  </w:style>
  <w:style w:type="paragraph" w:customStyle="1" w:styleId="af">
    <w:name w:val="ЗАГОЛОВОК ПРИЛОЖЕНИЯ"/>
    <w:basedOn w:val="1"/>
    <w:next w:val="a"/>
    <w:autoRedefine/>
    <w:rsid w:val="004A262A"/>
    <w:pPr>
      <w:numPr>
        <w:numId w:val="0"/>
      </w:numPr>
      <w:jc w:val="center"/>
    </w:pPr>
  </w:style>
  <w:style w:type="paragraph" w:customStyle="1" w:styleId="af0">
    <w:name w:val="Подзаголовок приложения"/>
    <w:basedOn w:val="11"/>
    <w:next w:val="11"/>
    <w:link w:val="CharChar1"/>
    <w:rsid w:val="004A262A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0"/>
    <w:rsid w:val="004A262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4">
    <w:name w:val="Дата1"/>
    <w:basedOn w:val="11"/>
    <w:next w:val="11"/>
    <w:autoRedefine/>
    <w:rsid w:val="004A262A"/>
    <w:pPr>
      <w:ind w:firstLine="0"/>
      <w:jc w:val="center"/>
    </w:pPr>
  </w:style>
  <w:style w:type="paragraph" w:styleId="41">
    <w:name w:val="toc 4"/>
    <w:basedOn w:val="a"/>
    <w:next w:val="a"/>
    <w:autoRedefine/>
    <w:semiHidden/>
    <w:rsid w:val="004A262A"/>
    <w:pPr>
      <w:ind w:left="851"/>
    </w:pPr>
  </w:style>
  <w:style w:type="paragraph" w:customStyle="1" w:styleId="-">
    <w:name w:val="Комментарии - список"/>
    <w:basedOn w:val="21"/>
    <w:rsid w:val="004A262A"/>
    <w:rPr>
      <w:color w:val="FF9900"/>
    </w:rPr>
  </w:style>
  <w:style w:type="table" w:styleId="af1">
    <w:name w:val="Table Grid"/>
    <w:basedOn w:val="a1"/>
    <w:rsid w:val="004A26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rsid w:val="004A262A"/>
    <w:pPr>
      <w:numPr>
        <w:numId w:val="4"/>
      </w:numPr>
    </w:pPr>
  </w:style>
  <w:style w:type="character" w:styleId="af2">
    <w:name w:val="annotation reference"/>
    <w:semiHidden/>
    <w:rsid w:val="004A262A"/>
    <w:rPr>
      <w:sz w:val="16"/>
      <w:szCs w:val="16"/>
    </w:rPr>
  </w:style>
  <w:style w:type="paragraph" w:customStyle="1" w:styleId="af3">
    <w:name w:val="Таблица текст в ячейках"/>
    <w:basedOn w:val="ae"/>
    <w:rsid w:val="004A262A"/>
    <w:pPr>
      <w:spacing w:before="120" w:after="120" w:line="360" w:lineRule="auto"/>
    </w:pPr>
  </w:style>
  <w:style w:type="paragraph" w:styleId="af4">
    <w:name w:val="annotation text"/>
    <w:basedOn w:val="a"/>
    <w:link w:val="af5"/>
    <w:semiHidden/>
    <w:rsid w:val="004A262A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semiHidden/>
    <w:rsid w:val="004A26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Balloon Text"/>
    <w:basedOn w:val="a"/>
    <w:link w:val="af7"/>
    <w:semiHidden/>
    <w:rsid w:val="004A262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semiHidden/>
    <w:rsid w:val="004A262A"/>
    <w:rPr>
      <w:rFonts w:ascii="Tahoma" w:eastAsia="Times New Roman" w:hAnsi="Tahoma" w:cs="Tahoma"/>
      <w:sz w:val="16"/>
      <w:szCs w:val="16"/>
      <w:lang w:eastAsia="ru-RU"/>
    </w:rPr>
  </w:style>
  <w:style w:type="paragraph" w:styleId="af8">
    <w:name w:val="annotation subject"/>
    <w:basedOn w:val="af4"/>
    <w:next w:val="af4"/>
    <w:link w:val="af9"/>
    <w:semiHidden/>
    <w:rsid w:val="004A262A"/>
    <w:rPr>
      <w:b/>
      <w:bCs/>
    </w:rPr>
  </w:style>
  <w:style w:type="character" w:customStyle="1" w:styleId="af9">
    <w:name w:val="Тема примечания Знак"/>
    <w:basedOn w:val="af5"/>
    <w:link w:val="af8"/>
    <w:semiHidden/>
    <w:rsid w:val="004A26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a">
    <w:name w:val="Normal (Web)"/>
    <w:basedOn w:val="a"/>
    <w:uiPriority w:val="99"/>
    <w:unhideWhenUsed/>
    <w:rsid w:val="004A262A"/>
    <w:pPr>
      <w:spacing w:before="100" w:beforeAutospacing="1" w:after="100" w:afterAutospacing="1"/>
    </w:pPr>
  </w:style>
  <w:style w:type="paragraph" w:customStyle="1" w:styleId="example">
    <w:name w:val="example"/>
    <w:basedOn w:val="a"/>
    <w:rsid w:val="004A262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kkkyloo f</dc:creator>
  <cp:keywords/>
  <dc:description/>
  <cp:lastModifiedBy>meow</cp:lastModifiedBy>
  <cp:revision>15</cp:revision>
  <dcterms:created xsi:type="dcterms:W3CDTF">2022-11-01T13:37:00Z</dcterms:created>
  <dcterms:modified xsi:type="dcterms:W3CDTF">2022-12-23T18:22:00Z</dcterms:modified>
</cp:coreProperties>
</file>