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0" w:type="auto"/>
        <w:tblInd w:w="70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680"/>
      </w:tblGrid>
      <w:tr w14:paraId="6BCE1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570" w:type="dxa"/>
            <w:noWrap w:val="0"/>
            <w:vAlign w:val="top"/>
          </w:tcPr>
          <w:p w14:paraId="697A7C9B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成绩</w:t>
            </w:r>
          </w:p>
        </w:tc>
        <w:tc>
          <w:tcPr>
            <w:tcW w:w="1680" w:type="dxa"/>
            <w:noWrap w:val="0"/>
            <w:vAlign w:val="top"/>
          </w:tcPr>
          <w:p w14:paraId="7269944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</w:p>
          <w:p w14:paraId="5C9533C0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eastAsia" w:ascii="Times New Roman" w:hAnsi="Times New Roman" w:cs="Times New Roman"/>
              </w:rPr>
            </w:pPr>
          </w:p>
        </w:tc>
      </w:tr>
    </w:tbl>
    <w:p w14:paraId="4E275B6E">
      <w:pPr>
        <w:jc w:val="center"/>
        <w:rPr>
          <w:rFonts w:hint="eastAsia"/>
        </w:rPr>
      </w:pPr>
    </w:p>
    <w:p w14:paraId="5826319C">
      <w:pPr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923925" cy="809625"/>
            <wp:effectExtent l="0" t="0" r="9525" b="9525"/>
            <wp:docPr id="5" name="图片 1" descr="学院图标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学院图标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-900430</wp:posOffset>
                </wp:positionH>
                <wp:positionV relativeFrom="page">
                  <wp:align>center</wp:align>
                </wp:positionV>
                <wp:extent cx="457200" cy="6042660"/>
                <wp:effectExtent l="0" t="0" r="0" b="15240"/>
                <wp:wrapNone/>
                <wp:docPr id="4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6042660"/>
                          <a:chOff x="338" y="2198"/>
                          <a:chExt cx="720" cy="9516"/>
                        </a:xfrm>
                      </wpg:grpSpPr>
                      <wps:wsp>
                        <wps:cNvPr id="1" name="文本框 4"/>
                        <wps:cNvSpPr txBox="1"/>
                        <wps:spPr>
                          <a:xfrm>
                            <a:off x="338" y="5630"/>
                            <a:ext cx="720" cy="2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367FED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40193CA6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装</w:t>
                              </w:r>
                            </w:p>
                            <w:p w14:paraId="573951F3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0A335C3A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57871BED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订</w:t>
                              </w:r>
                            </w:p>
                            <w:p w14:paraId="196DCF0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548513D4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22EC250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</w:p>
                            <w:p w14:paraId="4C63D579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52C125EA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" name="直线 5"/>
                        <wps:cNvCnPr/>
                        <wps:spPr>
                          <a:xfrm>
                            <a:off x="698" y="8438"/>
                            <a:ext cx="0" cy="327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lg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" name="直线 6"/>
                        <wps:cNvCnPr/>
                        <wps:spPr>
                          <a:xfrm>
                            <a:off x="698" y="2198"/>
                            <a:ext cx="0" cy="358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lg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" o:spid="_x0000_s1026" o:spt="203" style="position:absolute;left:0pt;margin-left:-70.9pt;height:475.8pt;width:36pt;mso-position-vertical:center;mso-position-vertical-relative:page;z-index:251659264;mso-width-relative:page;mso-height-relative:page;" coordorigin="338,2198" coordsize="720,9516" o:gfxdata="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uS4TdNgAAAAJAQAADwAAAAAAAAABACAAAAAiAAAA&#10;ZHJzL2Rvd25yZXYueG1sUEsBAhQAFAAAAAgAh07iQCwNb3LrAgAAiQgAAA4AAAAAAAAAAQAgAAAA&#10;JwEAAGRycy9lMm9Eb2MueG1sUEsFBgAAAAAGAAYAWQEAAIQGAAAAAA==&#10;">
                <o:lock v:ext="edit" aspectratio="f"/>
                <v:shape id="文本框 4" o:spid="_x0000_s1026" o:spt="202" type="#_x0000_t202" style="position:absolute;left:338;top:5630;height:2652;width:720;" filled="f" stroked="f" coordsize="21600,21600" o:gfxdata="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avkM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A367FED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  <w:p w14:paraId="40193CA6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装</w:t>
                        </w:r>
                      </w:p>
                      <w:p w14:paraId="573951F3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  <w:p w14:paraId="0A335C3A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  <w:p w14:paraId="57871BED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订</w:t>
                        </w:r>
                      </w:p>
                      <w:p w14:paraId="196DCF01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  <w:p w14:paraId="548513D4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  <w:p w14:paraId="22EC2505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线</w:t>
                        </w:r>
                      </w:p>
                      <w:p w14:paraId="4C63D579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  <w:p w14:paraId="52C125EA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line id="直线 5" o:spid="_x0000_s1026" o:spt="20" style="position:absolute;left:698;top:8438;height:3276;width:0;" filled="f" stroked="t" coordsize="21600,21600" o:gfxdata="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T5XK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dashstyle="longDash"/>
                  <v:imagedata o:title=""/>
                  <o:lock v:ext="edit" aspectratio="f"/>
                </v:line>
                <v:line id="直线 6" o:spid="_x0000_s1026" o:spt="20" style="position:absolute;left:698;top:2198;height:3588;width:0;" filled="f" stroked="t" coordsize="21600,21600" o:gfxdata="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3fQOm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dashstyle="longDash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 xml:space="preserve">      </w:t>
      </w:r>
      <w:r>
        <w:drawing>
          <wp:inline distT="0" distB="0" distL="114300" distR="114300">
            <wp:extent cx="2577465" cy="786130"/>
            <wp:effectExtent l="0" t="0" r="13335" b="139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FEAD5">
      <w:pPr>
        <w:jc w:val="center"/>
        <w:rPr>
          <w:rFonts w:hint="eastAsia"/>
        </w:rPr>
      </w:pPr>
    </w:p>
    <w:p w14:paraId="668EE70C">
      <w:pPr>
        <w:jc w:val="center"/>
        <w:rPr>
          <w:rFonts w:hint="eastAsia" w:ascii="华文行楷" w:eastAsia="华文行楷"/>
          <w:sz w:val="52"/>
          <w:szCs w:val="52"/>
        </w:rPr>
      </w:pPr>
      <w:r>
        <w:rPr>
          <w:rFonts w:hint="eastAsia" w:eastAsia="华文新魏"/>
          <w:sz w:val="72"/>
        </w:rPr>
        <w:t xml:space="preserve">  </w:t>
      </w:r>
      <w:r>
        <w:rPr>
          <w:rFonts w:hint="eastAsia" w:ascii="华文行楷" w:eastAsia="华文行楷"/>
          <w:sz w:val="52"/>
          <w:szCs w:val="52"/>
        </w:rPr>
        <w:t>网络空间安全与计算机学院实验报告</w:t>
      </w:r>
    </w:p>
    <w:p w14:paraId="6C3EBA86">
      <w:pPr>
        <w:jc w:val="center"/>
        <w:rPr>
          <w:rFonts w:ascii="华文行楷" w:eastAsia="华文行楷"/>
          <w:sz w:val="52"/>
          <w:szCs w:val="52"/>
        </w:rPr>
      </w:pPr>
    </w:p>
    <w:p w14:paraId="127955B6">
      <w:pPr>
        <w:jc w:val="center"/>
        <w:rPr>
          <w:rFonts w:hint="eastAsia" w:eastAsia="华文新魏"/>
          <w:sz w:val="18"/>
        </w:rPr>
      </w:pPr>
    </w:p>
    <w:p w14:paraId="5889D8D2">
      <w:pPr>
        <w:rPr>
          <w:rFonts w:hint="eastAsia" w:ascii="华文新魏" w:eastAsia="华文新魏"/>
          <w:b/>
          <w:bCs/>
          <w:sz w:val="44"/>
          <w:szCs w:val="44"/>
          <w:u w:val="single"/>
        </w:rPr>
      </w:pPr>
      <w:r>
        <w:rPr>
          <w:rFonts w:hint="eastAsia" w:eastAsia="华文新魏"/>
          <w:sz w:val="36"/>
        </w:rPr>
        <w:t xml:space="preserve">     </w:t>
      </w:r>
      <w:r>
        <w:rPr>
          <w:rFonts w:hint="eastAsia" w:eastAsia="华文新魏"/>
          <w:sz w:val="48"/>
          <w:szCs w:val="48"/>
        </w:rPr>
        <w:t>实验课程名称</w:t>
      </w:r>
      <w:r>
        <w:rPr>
          <w:rFonts w:hint="eastAsia" w:eastAsia="华文新魏"/>
          <w:b/>
          <w:bCs/>
          <w:sz w:val="48"/>
          <w:szCs w:val="48"/>
        </w:rPr>
        <w:t>：</w:t>
      </w:r>
      <w:r>
        <w:rPr>
          <w:rFonts w:hint="eastAsia" w:eastAsia="华文新魏"/>
          <w:b/>
          <w:bCs/>
          <w:sz w:val="48"/>
          <w:szCs w:val="48"/>
          <w:u w:val="single"/>
        </w:rPr>
        <w:t>数据库系统实践</w:t>
      </w:r>
      <w:r>
        <w:rPr>
          <w:rFonts w:hint="eastAsia" w:ascii="华文新魏" w:eastAsia="华文新魏"/>
          <w:b/>
          <w:bCs/>
          <w:sz w:val="44"/>
          <w:szCs w:val="44"/>
          <w:u w:val="single"/>
        </w:rPr>
        <w:t xml:space="preserve">  </w:t>
      </w:r>
    </w:p>
    <w:p w14:paraId="37D273F4">
      <w:pPr>
        <w:rPr>
          <w:rFonts w:hint="eastAsia" w:eastAsia="华文新魏"/>
          <w:sz w:val="36"/>
        </w:rPr>
      </w:pPr>
    </w:p>
    <w:p w14:paraId="5CDA1643">
      <w:pPr>
        <w:rPr>
          <w:rFonts w:hint="eastAsia" w:eastAsia="华文新魏"/>
          <w:sz w:val="36"/>
        </w:rPr>
      </w:pPr>
    </w:p>
    <w:p w14:paraId="78538613">
      <w:pPr>
        <w:rPr>
          <w:rFonts w:hint="eastAsia" w:eastAsia="华文新魏"/>
          <w:sz w:val="36"/>
        </w:rPr>
      </w:pPr>
    </w:p>
    <w:p w14:paraId="3D4C3476">
      <w:pPr>
        <w:rPr>
          <w:rFonts w:hint="eastAsia" w:eastAsia="华文新魏"/>
          <w:sz w:val="36"/>
        </w:rPr>
      </w:pPr>
    </w:p>
    <w:p w14:paraId="079D90B3">
      <w:pPr>
        <w:rPr>
          <w:rFonts w:hint="eastAsia" w:ascii="华文新魏" w:eastAsia="华文新魏"/>
          <w:sz w:val="44"/>
        </w:rPr>
      </w:pPr>
      <w:r>
        <w:rPr>
          <w:rFonts w:hint="eastAsia" w:ascii="华文新魏" w:eastAsia="华文新魏"/>
          <w:sz w:val="44"/>
        </w:rPr>
        <w:t xml:space="preserve">实验项目名称： 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数据库安全性          </w:t>
      </w:r>
    </w:p>
    <w:p w14:paraId="7EAD1D7C">
      <w:pPr>
        <w:rPr>
          <w:rFonts w:hint="eastAsia" w:ascii="华文新魏" w:eastAsia="华文新魏"/>
          <w:sz w:val="44"/>
        </w:rPr>
      </w:pPr>
      <w:r>
        <w:rPr>
          <w:rFonts w:hint="eastAsia" w:ascii="华文新魏" w:eastAsia="华文新魏"/>
          <w:sz w:val="44"/>
        </w:rPr>
        <w:t xml:space="preserve">学生姓名：     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</w:t>
      </w:r>
      <w:r>
        <w:rPr>
          <w:rFonts w:hint="eastAsia" w:ascii="华文新魏" w:eastAsia="华文新魏"/>
          <w:sz w:val="32"/>
          <w:szCs w:val="32"/>
          <w:u w:val="single"/>
          <w:lang w:val="en-US" w:eastAsia="zh-CN"/>
        </w:rPr>
        <w:t>高康嘉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               </w:t>
      </w:r>
    </w:p>
    <w:p w14:paraId="29D148C7">
      <w:pPr>
        <w:rPr>
          <w:rFonts w:hint="eastAsia" w:ascii="华文新魏" w:eastAsia="华文新魏"/>
          <w:sz w:val="44"/>
        </w:rPr>
      </w:pPr>
      <w:r>
        <w:rPr>
          <w:rFonts w:hint="eastAsia" w:ascii="华文新魏" w:eastAsia="华文新魏"/>
          <w:sz w:val="44"/>
        </w:rPr>
        <w:t xml:space="preserve">专    业：     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计算机科学与技术      </w:t>
      </w:r>
    </w:p>
    <w:p w14:paraId="401D9016">
      <w:pPr>
        <w:rPr>
          <w:rFonts w:hint="eastAsia" w:ascii="华文新魏" w:eastAsia="华文新魏"/>
          <w:sz w:val="44"/>
        </w:rPr>
      </w:pPr>
      <w:r>
        <w:rPr>
          <w:rFonts w:hint="eastAsia" w:ascii="华文新魏" w:eastAsia="华文新魏"/>
          <w:sz w:val="44"/>
        </w:rPr>
        <w:t xml:space="preserve">学    号：     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</w:t>
      </w:r>
      <w:r>
        <w:rPr>
          <w:rFonts w:hint="eastAsia" w:ascii="华文新魏" w:eastAsia="华文新魏"/>
          <w:sz w:val="32"/>
          <w:szCs w:val="32"/>
          <w:u w:val="single"/>
          <w:lang w:val="en-US" w:eastAsia="zh-CN"/>
        </w:rPr>
        <w:t>20231202051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         </w:t>
      </w:r>
    </w:p>
    <w:p w14:paraId="0C4B1206">
      <w:pPr>
        <w:rPr>
          <w:rFonts w:hint="eastAsia" w:ascii="华文新魏" w:eastAsia="华文新魏"/>
          <w:sz w:val="32"/>
          <w:szCs w:val="32"/>
          <w:u w:val="single"/>
        </w:rPr>
      </w:pPr>
      <w:r>
        <w:rPr>
          <w:rFonts w:hint="eastAsia" w:ascii="华文新魏" w:eastAsia="华文新魏"/>
          <w:sz w:val="44"/>
        </w:rPr>
        <w:t xml:space="preserve">实验地点：     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</w:t>
      </w:r>
      <w:r>
        <w:rPr>
          <w:rFonts w:hint="eastAsia" w:ascii="华文新魏" w:eastAsia="华文新魏"/>
          <w:sz w:val="32"/>
          <w:szCs w:val="32"/>
          <w:u w:val="single"/>
          <w:lang w:val="en-US" w:eastAsia="zh-CN"/>
        </w:rPr>
        <w:t>C1-412</w:t>
      </w:r>
      <w:r>
        <w:rPr>
          <w:rFonts w:hint="eastAsia" w:ascii="华文新魏" w:eastAsia="华文新魏"/>
          <w:sz w:val="32"/>
          <w:szCs w:val="32"/>
          <w:u w:val="single"/>
          <w:lang w:val="en-US" w:eastAsia="zh-CN"/>
        </w:rPr>
        <w:tab/>
      </w:r>
      <w:r>
        <w:rPr>
          <w:rFonts w:hint="eastAsia" w:ascii="华文新魏" w:eastAsia="华文新魏"/>
          <w:sz w:val="32"/>
          <w:szCs w:val="32"/>
          <w:u w:val="single"/>
        </w:rPr>
        <w:t xml:space="preserve">               </w:t>
      </w:r>
    </w:p>
    <w:p w14:paraId="50A987DB">
      <w:pPr>
        <w:rPr>
          <w:rFonts w:hint="eastAsia" w:ascii="华文新魏" w:eastAsia="华文新魏"/>
          <w:sz w:val="32"/>
          <w:szCs w:val="32"/>
          <w:u w:val="single"/>
        </w:rPr>
      </w:pPr>
      <w:r>
        <w:rPr>
          <w:rFonts w:hint="eastAsia" w:ascii="华文新魏" w:eastAsia="华文新魏"/>
          <w:sz w:val="44"/>
        </w:rPr>
        <w:t xml:space="preserve">实验时间：     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</w:t>
      </w:r>
      <w:r>
        <w:rPr>
          <w:rFonts w:hint="eastAsia" w:ascii="华文新魏" w:eastAsia="华文新魏"/>
          <w:sz w:val="32"/>
          <w:szCs w:val="32"/>
          <w:u w:val="single"/>
          <w:lang w:val="en-US" w:eastAsia="zh-CN"/>
        </w:rPr>
        <w:t>2025-4-21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</w:t>
      </w:r>
      <w:r>
        <w:rPr>
          <w:rFonts w:hint="eastAsia" w:ascii="华文新魏" w:eastAsia="华文新魏"/>
          <w:sz w:val="32"/>
          <w:szCs w:val="32"/>
          <w:u w:val="single"/>
          <w:lang w:val="en-US" w:eastAsia="zh-CN"/>
        </w:rPr>
        <w:t>上午3-4节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</w:t>
      </w:r>
      <w:r>
        <w:rPr>
          <w:rFonts w:hint="eastAsia" w:ascii="华文新魏" w:eastAsia="华文新魏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</w:t>
      </w:r>
    </w:p>
    <w:p w14:paraId="79285257">
      <w:pPr>
        <w:rPr>
          <w:rFonts w:hint="eastAsia" w:ascii="华文新魏" w:eastAsia="华文新魏"/>
          <w:sz w:val="48"/>
        </w:rPr>
      </w:pPr>
      <w:r>
        <w:rPr>
          <w:rFonts w:hint="eastAsia" w:ascii="华文新魏" w:eastAsia="华文新魏"/>
          <w:sz w:val="44"/>
        </w:rPr>
        <w:t xml:space="preserve">指导教师：     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王煜                  </w:t>
      </w:r>
    </w:p>
    <w:p w14:paraId="6747B1CE">
      <w:pPr>
        <w:ind w:firstLine="1440" w:firstLineChars="400"/>
        <w:rPr>
          <w:rFonts w:hint="eastAsia" w:eastAsia="华文新魏"/>
          <w:sz w:val="18"/>
        </w:rPr>
      </w:pPr>
      <w:r>
        <w:rPr>
          <w:rFonts w:hint="eastAsia" w:eastAsia="华文新魏"/>
          <w:sz w:val="36"/>
        </w:rPr>
        <w:t xml:space="preserve">             </w:t>
      </w:r>
    </w:p>
    <w:p w14:paraId="1C096A74">
      <w:pPr>
        <w:pStyle w:val="4"/>
        <w:ind w:firstLine="0" w:firstLineChars="0"/>
        <w:jc w:val="center"/>
        <w:rPr>
          <w:rFonts w:hint="eastAsia" w:ascii="华文新魏" w:eastAsia="华文新魏"/>
          <w:sz w:val="36"/>
          <w:szCs w:val="36"/>
        </w:rPr>
      </w:pPr>
      <w:r>
        <w:rPr>
          <w:rFonts w:ascii="华文新魏" w:eastAsia="华文新魏"/>
          <w:sz w:val="32"/>
          <w:szCs w:val="32"/>
        </w:rPr>
        <w:br w:type="page"/>
      </w:r>
      <w:r>
        <w:rPr>
          <w:rFonts w:hint="eastAsia" w:ascii="华文新魏" w:eastAsia="华文新魏"/>
          <w:sz w:val="36"/>
          <w:szCs w:val="36"/>
        </w:rPr>
        <w:t>预习报告部分</w:t>
      </w:r>
    </w:p>
    <w:p w14:paraId="2ED2DD72">
      <w:pPr>
        <w:pStyle w:val="18"/>
        <w:numPr>
          <w:ilvl w:val="0"/>
          <w:numId w:val="1"/>
        </w:numPr>
        <w:ind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实验目的：</w:t>
      </w:r>
    </w:p>
    <w:p w14:paraId="434701B9">
      <w:pPr>
        <w:pStyle w:val="18"/>
        <w:numPr>
          <w:ilvl w:val="0"/>
          <w:numId w:val="2"/>
        </w:numPr>
        <w:ind w:firstLine="56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能熟练运用SQL Server控制台管理用户账户、角色和权限的管理。</w:t>
      </w:r>
    </w:p>
    <w:p w14:paraId="0CCB02E0">
      <w:pPr>
        <w:pStyle w:val="18"/>
        <w:numPr>
          <w:ilvl w:val="0"/>
          <w:numId w:val="2"/>
        </w:numPr>
        <w:ind w:firstLine="56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能熟练运用SQL管理用户账户、角色和权限的管理。</w:t>
      </w:r>
    </w:p>
    <w:p w14:paraId="1B798113">
      <w:pPr>
        <w:pStyle w:val="18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实验原理：</w:t>
      </w:r>
    </w:p>
    <w:p w14:paraId="7A121462">
      <w:pPr>
        <w:pStyle w:val="18"/>
        <w:ind w:firstLine="560"/>
        <w:rPr>
          <w:b/>
          <w:sz w:val="28"/>
          <w:szCs w:val="28"/>
        </w:rPr>
      </w:pPr>
      <w:r>
        <w:rPr>
          <w:rFonts w:hint="eastAsia"/>
          <w:bCs/>
          <w:sz w:val="28"/>
          <w:szCs w:val="28"/>
        </w:rPr>
        <w:t>用户账户、角色和权限的管理SQL语句。</w:t>
      </w:r>
    </w:p>
    <w:p w14:paraId="240352F0">
      <w:pPr>
        <w:pStyle w:val="18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实验内容：</w:t>
      </w:r>
    </w:p>
    <w:p w14:paraId="613B588E">
      <w:pPr>
        <w:pStyle w:val="18"/>
        <w:ind w:firstLine="56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通过SQL Server管理控制台和Transact-SQL语句创建用户账户的方法；</w:t>
      </w:r>
    </w:p>
    <w:p w14:paraId="249CF7BF">
      <w:pPr>
        <w:pStyle w:val="18"/>
        <w:ind w:firstLine="56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通过SQL Server管理控制台和Transact-SQL语句添加、修改、删除、查看角色的方法；</w:t>
      </w:r>
    </w:p>
    <w:p w14:paraId="281C037E">
      <w:pPr>
        <w:pStyle w:val="18"/>
        <w:ind w:firstLine="56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通过SQL Server管理控制台和Transact-SQL语句创建、修改、删除、查看用户权限的方法。</w:t>
      </w:r>
    </w:p>
    <w:p w14:paraId="63C3ACD4">
      <w:pPr>
        <w:pStyle w:val="18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实验所用设备：PC机</w:t>
      </w:r>
    </w:p>
    <w:p w14:paraId="3EA131E4">
      <w:pPr>
        <w:pStyle w:val="18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预习资料：</w:t>
      </w:r>
    </w:p>
    <w:p w14:paraId="07A843C8">
      <w:pPr>
        <w:pStyle w:val="18"/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（一）SQL Server 登录名和用户名 </w:t>
      </w:r>
    </w:p>
    <w:p w14:paraId="186D53DA">
      <w:pPr>
        <w:pStyle w:val="18"/>
        <w:ind w:firstLine="0" w:firstLineChars="0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begin"/>
      </w:r>
      <w:r>
        <w:rPr>
          <w:b/>
          <w:sz w:val="28"/>
          <w:szCs w:val="28"/>
        </w:rPr>
        <w:instrText xml:space="preserve"> HYPERLINK "</w:instrText>
      </w:r>
      <w:r>
        <w:rPr>
          <w:rFonts w:hint="eastAsia"/>
          <w:b/>
          <w:sz w:val="28"/>
          <w:szCs w:val="28"/>
        </w:rPr>
        <w:instrText xml:space="preserve">https://blog.csdn.net/qq_43974000/article/details/105309576#%E6%96%B0%E5%BB%BA%E7%99%BB%E5%BD%95%E5%90%8D</w:instrText>
      </w:r>
      <w:r>
        <w:rPr>
          <w:b/>
          <w:sz w:val="28"/>
          <w:szCs w:val="28"/>
        </w:rPr>
        <w:instrText xml:space="preserve">" </w:instrText>
      </w:r>
      <w:r>
        <w:rPr>
          <w:b/>
          <w:sz w:val="28"/>
          <w:szCs w:val="28"/>
        </w:rPr>
        <w:fldChar w:fldCharType="separate"/>
      </w:r>
      <w:r>
        <w:rPr>
          <w:rStyle w:val="13"/>
          <w:rFonts w:hint="eastAsia"/>
          <w:b/>
          <w:sz w:val="28"/>
          <w:szCs w:val="28"/>
        </w:rPr>
        <w:t>https://blog.csdn.net/qq_43974000/article/details/105309576#%E6%96%B0%E5%BB%BA%E7%99%BB%E5%BD%95%E5%90%8D</w:t>
      </w:r>
      <w:r>
        <w:rPr>
          <w:b/>
          <w:sz w:val="28"/>
          <w:szCs w:val="28"/>
        </w:rPr>
        <w:fldChar w:fldCharType="end"/>
      </w:r>
    </w:p>
    <w:p w14:paraId="1190DFEF">
      <w:pPr>
        <w:pStyle w:val="18"/>
        <w:ind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注意登录名和用户名区别，如何通过控制台和sql语句建立用户。</w:t>
      </w:r>
    </w:p>
    <w:p w14:paraId="263FCF87">
      <w:pPr>
        <w:pStyle w:val="18"/>
        <w:ind w:firstLine="0" w:firstLineChars="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创建登录名：</w:t>
      </w:r>
    </w:p>
    <w:p w14:paraId="13E08E7A">
      <w:pPr>
        <w:pStyle w:val="18"/>
        <w:ind w:firstLine="0" w:firstLineChars="0"/>
        <w:rPr>
          <w:rFonts w:hint="default" w:ascii="Consolas" w:hAnsi="Consolas" w:eastAsia="Consolas" w:cs="Consolas"/>
          <w:i w:val="0"/>
          <w:iCs w:val="0"/>
          <w:caps w:val="0"/>
          <w:color w:val="161616"/>
          <w:spacing w:val="0"/>
          <w:sz w:val="21"/>
          <w:szCs w:val="21"/>
          <w:shd w:val="clear" w:color="auto" w:fill="F2F2F2"/>
        </w:rPr>
      </w:pPr>
      <w:r>
        <w:rPr>
          <w:rFonts w:ascii="Consolas" w:hAnsi="Consolas" w:eastAsia="Consolas" w:cs="Consolas"/>
          <w:i w:val="0"/>
          <w:iCs w:val="0"/>
          <w:caps w:val="0"/>
          <w:color w:val="0101FD"/>
          <w:spacing w:val="0"/>
          <w:sz w:val="21"/>
          <w:szCs w:val="21"/>
          <w:shd w:val="clear" w:color="auto" w:fill="F2F2F2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161616"/>
          <w:spacing w:val="0"/>
          <w:sz w:val="21"/>
          <w:szCs w:val="21"/>
          <w:shd w:val="clear" w:color="auto" w:fill="F2F2F2"/>
        </w:rPr>
        <w:t xml:space="preserve"> LOGIN &lt;login_name&gt;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101FD"/>
          <w:spacing w:val="0"/>
          <w:sz w:val="21"/>
          <w:szCs w:val="21"/>
          <w:shd w:val="clear" w:color="auto" w:fill="F2F2F2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161616"/>
          <w:spacing w:val="0"/>
          <w:sz w:val="21"/>
          <w:szCs w:val="21"/>
          <w:shd w:val="clear" w:color="auto" w:fill="F2F2F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101FD"/>
          <w:spacing w:val="0"/>
          <w:sz w:val="21"/>
          <w:szCs w:val="21"/>
          <w:shd w:val="clear" w:color="auto" w:fill="F2F2F2"/>
        </w:rPr>
        <w:t>PASSWORD</w:t>
      </w:r>
      <w:r>
        <w:rPr>
          <w:rFonts w:hint="default" w:ascii="Consolas" w:hAnsi="Consolas" w:eastAsia="Consolas" w:cs="Consolas"/>
          <w:i w:val="0"/>
          <w:iCs w:val="0"/>
          <w:caps w:val="0"/>
          <w:color w:val="161616"/>
          <w:spacing w:val="0"/>
          <w:sz w:val="21"/>
          <w:szCs w:val="21"/>
          <w:shd w:val="clear" w:color="auto" w:fill="F2F2F2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21"/>
          <w:szCs w:val="21"/>
          <w:shd w:val="clear" w:color="auto" w:fill="F2F2F2"/>
        </w:rPr>
        <w:t>'&lt;enterStrongPasswordHere&gt;'</w:t>
      </w:r>
      <w:r>
        <w:rPr>
          <w:rFonts w:hint="default" w:ascii="Consolas" w:hAnsi="Consolas" w:eastAsia="Consolas" w:cs="Consolas"/>
          <w:i w:val="0"/>
          <w:iCs w:val="0"/>
          <w:caps w:val="0"/>
          <w:color w:val="161616"/>
          <w:spacing w:val="0"/>
          <w:sz w:val="21"/>
          <w:szCs w:val="21"/>
          <w:shd w:val="clear" w:color="auto" w:fill="F2F2F2"/>
        </w:rPr>
        <w:t>;</w:t>
      </w:r>
    </w:p>
    <w:p w14:paraId="6E91D7EA">
      <w:pPr>
        <w:pStyle w:val="18"/>
        <w:ind w:firstLine="0" w:firstLineChars="0"/>
        <w:rPr>
          <w:rFonts w:hint="default" w:ascii="Consolas" w:hAnsi="Consolas" w:eastAsia="Consolas" w:cs="Consolas"/>
          <w:i w:val="0"/>
          <w:iCs w:val="0"/>
          <w:caps w:val="0"/>
          <w:color w:val="161616"/>
          <w:spacing w:val="0"/>
          <w:sz w:val="21"/>
          <w:szCs w:val="21"/>
          <w:shd w:val="clear" w:color="auto" w:fill="F2F2F2"/>
        </w:rPr>
      </w:pPr>
    </w:p>
    <w:p w14:paraId="50E4CB18">
      <w:pPr>
        <w:pStyle w:val="18"/>
        <w:ind w:firstLine="0" w:firstLineChars="0"/>
        <w:rPr>
          <w:rFonts w:hint="default" w:ascii="Consolas" w:hAnsi="Consolas" w:eastAsia="Consolas" w:cs="Consolas"/>
          <w:i w:val="0"/>
          <w:iCs w:val="0"/>
          <w:caps w:val="0"/>
          <w:color w:val="161616"/>
          <w:spacing w:val="0"/>
          <w:sz w:val="21"/>
          <w:szCs w:val="21"/>
          <w:shd w:val="clear" w:color="auto" w:fill="F2F2F2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"https://learn.microsoft.com/zh-cn/sql/t-sql/statements/create-login-transact-sql?view=sql-server-ver16&amp;redirectedfrom=MSDN"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CREATE LOGIN (Transact-SQL) - SQL Server | Microsoft Learn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B7AF5B3">
      <w:pPr>
        <w:pStyle w:val="18"/>
        <w:ind w:firstLine="0" w:firstLineChars="0"/>
        <w:rPr>
          <w:rFonts w:hint="eastAsia" w:ascii="Consolas" w:hAnsi="Consolas" w:cs="Consolas"/>
          <w:i w:val="0"/>
          <w:iCs w:val="0"/>
          <w:caps w:val="0"/>
          <w:color w:val="161616"/>
          <w:spacing w:val="0"/>
          <w:sz w:val="21"/>
          <w:szCs w:val="21"/>
          <w:shd w:val="clear" w:color="auto" w:fill="F2F2F2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161616"/>
          <w:spacing w:val="0"/>
          <w:sz w:val="21"/>
          <w:szCs w:val="21"/>
          <w:shd w:val="clear" w:color="auto" w:fill="F2F2F2"/>
          <w:lang w:val="en-US" w:eastAsia="zh-CN"/>
        </w:rPr>
        <w:t>创建用户：</w:t>
      </w:r>
    </w:p>
    <w:p w14:paraId="620FD159">
      <w:pPr>
        <w:pStyle w:val="18"/>
        <w:ind w:firstLine="0" w:firstLineChars="0"/>
        <w:rPr>
          <w:rFonts w:hint="eastAsia" w:ascii="Consolas" w:hAnsi="Consolas" w:cs="Consolas"/>
          <w:i w:val="0"/>
          <w:iCs w:val="0"/>
          <w:caps w:val="0"/>
          <w:color w:val="161616"/>
          <w:spacing w:val="0"/>
          <w:sz w:val="21"/>
          <w:szCs w:val="21"/>
          <w:shd w:val="clear" w:color="auto" w:fill="F2F2F2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161616"/>
          <w:spacing w:val="0"/>
          <w:sz w:val="20"/>
          <w:szCs w:val="20"/>
          <w:shd w:val="clear" w:color="auto" w:fill="E6E6E6"/>
        </w:rPr>
        <w:t>CREATE USER [USER_</w:t>
      </w:r>
      <w:r>
        <w:rPr>
          <w:rFonts w:hint="eastAsia" w:ascii="Consolas" w:hAnsi="Consolas" w:cs="Consolas"/>
          <w:i w:val="0"/>
          <w:iCs w:val="0"/>
          <w:caps w:val="0"/>
          <w:color w:val="161616"/>
          <w:spacing w:val="0"/>
          <w:sz w:val="20"/>
          <w:szCs w:val="20"/>
          <w:shd w:val="clear" w:color="auto" w:fill="E6E6E6"/>
          <w:lang w:val="en-US" w:eastAsia="zh-CN"/>
        </w:rPr>
        <w:t>name</w:t>
      </w:r>
      <w:r>
        <w:rPr>
          <w:rFonts w:ascii="Consolas" w:hAnsi="Consolas" w:eastAsia="Consolas" w:cs="Consolas"/>
          <w:i w:val="0"/>
          <w:iCs w:val="0"/>
          <w:caps w:val="0"/>
          <w:color w:val="161616"/>
          <w:spacing w:val="0"/>
          <w:sz w:val="20"/>
          <w:szCs w:val="20"/>
          <w:shd w:val="clear" w:color="auto" w:fill="E6E6E6"/>
        </w:rPr>
        <w:t>] FROM LOGIN [login</w:t>
      </w:r>
      <w:r>
        <w:rPr>
          <w:rFonts w:hint="eastAsia" w:ascii="Consolas" w:hAnsi="Consolas" w:cs="Consolas"/>
          <w:i w:val="0"/>
          <w:iCs w:val="0"/>
          <w:caps w:val="0"/>
          <w:color w:val="161616"/>
          <w:spacing w:val="0"/>
          <w:sz w:val="20"/>
          <w:szCs w:val="20"/>
          <w:shd w:val="clear" w:color="auto" w:fill="E6E6E6"/>
          <w:lang w:val="en-US" w:eastAsia="zh-CN"/>
        </w:rPr>
        <w:t>_name</w:t>
      </w:r>
      <w:r>
        <w:rPr>
          <w:rFonts w:ascii="Consolas" w:hAnsi="Consolas" w:eastAsia="Consolas" w:cs="Consolas"/>
          <w:i w:val="0"/>
          <w:iCs w:val="0"/>
          <w:caps w:val="0"/>
          <w:color w:val="161616"/>
          <w:spacing w:val="0"/>
          <w:sz w:val="20"/>
          <w:szCs w:val="20"/>
          <w:shd w:val="clear" w:color="auto" w:fill="E6E6E6"/>
        </w:rPr>
        <w:t>]</w:t>
      </w:r>
    </w:p>
    <w:p w14:paraId="5C54C00F">
      <w:pPr>
        <w:pStyle w:val="18"/>
        <w:ind w:firstLine="0" w:firstLineChars="0"/>
        <w:rPr>
          <w:rFonts w:hint="eastAsia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"https://learn.microsoft.com/zh-cn/sql/t-sql/statements/create-user-transact-sql?view=sql-server-ver16&amp;redirectedfrom=MSDN"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CREATE USER (Transact-SQL) - SQL Server | Microsoft Learn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EFB9587">
      <w:pPr>
        <w:pStyle w:val="18"/>
        <w:ind w:firstLine="0" w:firstLineChars="0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015230" cy="3181350"/>
            <wp:effectExtent l="0" t="0" r="13970" b="0"/>
            <wp:docPr id="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64FF7">
      <w:pPr>
        <w:pStyle w:val="18"/>
        <w:ind w:firstLine="0"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（二）windows身份验证和sql server身份验证的区别</w:t>
      </w:r>
    </w:p>
    <w:p w14:paraId="7116027C">
      <w:pPr>
        <w:pStyle w:val="18"/>
        <w:spacing w:line="300" w:lineRule="auto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Windows身份验证和SQL Server身份验证是SQL Server数据库管理系统提供的两种身份验证方式，它们的主要区别在于身份验证的机制和安全性。</w:t>
      </w:r>
    </w:p>
    <w:p w14:paraId="08A9D505">
      <w:pPr>
        <w:pStyle w:val="18"/>
        <w:spacing w:line="300" w:lineRule="auto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Windows身份验证：使用Windows账户的登录凭据来访问数据库服务器。身份验证过程依赖于Windows操作系统，因此有时也称为集成安全性。在这种模式下，SQL Server不会验证SA密码，而是根据用户的Windows账户进行身份验证。这被称为“信任连接”。在本地环境中，Windows身份验证通常更加安全，因为它不涉及SQL Server密码的验证。</w:t>
      </w:r>
    </w:p>
    <w:p w14:paraId="2B1A2519">
      <w:pPr>
        <w:pStyle w:val="18"/>
        <w:spacing w:line="300" w:lineRule="auto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然而，在远程连接时，由于NTLM验证的限制，Windows身份验证可能无法使用。</w:t>
      </w:r>
    </w:p>
    <w:p w14:paraId="2B9D13FF">
      <w:pPr>
        <w:pStyle w:val="18"/>
        <w:spacing w:line="30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SQL Server身份验证：</w:t>
      </w:r>
    </w:p>
    <w:p w14:paraId="52C0CF4A">
      <w:pPr>
        <w:pStyle w:val="18"/>
        <w:spacing w:line="30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允许使用数据库中的用户来登录，通常涉及SA账户或其他具有足够权限的账户。在这种模式下，SQL Server会验证用户的SA密码或其他提供的凭据。</w:t>
      </w:r>
    </w:p>
    <w:p w14:paraId="7F348265">
      <w:pPr>
        <w:pStyle w:val="18"/>
        <w:spacing w:line="300" w:lineRule="auto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混合模式验证结合了Windows身份验证和SQL Server身份验证，允许本地用户使用Windows身份验证，而远程用户或未通过Windows认证的用户则使用SQL Server身份验证。混合模式验证提供了更大的灵活性，但也可能增加安全风险，因为它涉及到SQL Server密码的存储和验证。</w:t>
      </w:r>
    </w:p>
    <w:p w14:paraId="3C9FE6D3">
      <w:pPr>
        <w:pStyle w:val="18"/>
        <w:spacing w:line="30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总结来说，Windows身份验证提供了更高的安全性，特别是在本地环境中，因为它不涉及SQL Server密码的存储或传输。而SQL Server身份验证则提供了更大的灵活性，尤其是在处理远程连接时，但它也可能增加安全风险。混合模式验证结合了这两种方法的优点，但需要妥善管理以防止安全漏洞。</w:t>
      </w:r>
    </w:p>
    <w:p w14:paraId="6857ED60">
      <w:pPr>
        <w:pStyle w:val="18"/>
        <w:ind w:firstLine="0" w:firstLineChars="0"/>
        <w:rPr>
          <w:rFonts w:hint="default" w:eastAsia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（三）</w:t>
      </w:r>
      <w:r>
        <w:rPr>
          <w:rFonts w:hint="eastAsia"/>
          <w:b/>
          <w:sz w:val="28"/>
          <w:szCs w:val="28"/>
          <w:lang w:val="en-US" w:eastAsia="zh-CN"/>
        </w:rPr>
        <w:t>利用SQL Server管理控制台设置用户对表的权限</w:t>
      </w:r>
    </w:p>
    <w:p w14:paraId="6B41EE48">
      <w:pPr>
        <w:pStyle w:val="18"/>
        <w:ind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选中数据表，点击右键，点击菜单属性选项；选择权限，点击搜索选择用户；确定后，选择权限。</w:t>
      </w:r>
    </w:p>
    <w:p w14:paraId="44482BE6">
      <w:pPr>
        <w:pStyle w:val="18"/>
        <w:ind w:left="0" w:leftChars="-495" w:hanging="1039" w:hangingChars="495"/>
        <w:jc w:val="center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6414770" cy="2927350"/>
            <wp:effectExtent l="0" t="0" r="508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477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0C5EC">
      <w:pPr>
        <w:pStyle w:val="18"/>
        <w:ind w:firstLine="0" w:firstLineChars="0"/>
        <w:rPr>
          <w:rFonts w:hint="eastAsia"/>
          <w:b/>
          <w:sz w:val="28"/>
          <w:szCs w:val="28"/>
        </w:rPr>
      </w:pPr>
      <w:r>
        <w:drawing>
          <wp:inline distT="0" distB="0" distL="114300" distR="114300">
            <wp:extent cx="4328160" cy="2616200"/>
            <wp:effectExtent l="0" t="0" r="15240" b="12700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40B34">
      <w:pPr>
        <w:pStyle w:val="18"/>
        <w:numPr>
          <w:ilvl w:val="0"/>
          <w:numId w:val="1"/>
        </w:numPr>
        <w:ind w:firstLineChars="0"/>
        <w:rPr>
          <w:rFonts w:hint="eastAsia"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实验步骤：</w:t>
      </w:r>
    </w:p>
    <w:p w14:paraId="74E2B406">
      <w:pPr>
        <w:pStyle w:val="18"/>
        <w:numPr>
          <w:ilvl w:val="0"/>
          <w:numId w:val="3"/>
        </w:numPr>
        <w:snapToGrid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  <w:lang w:val="en-US" w:eastAsia="zh-CN"/>
        </w:rPr>
        <w:t>建立数据库和数据表；</w:t>
      </w:r>
    </w:p>
    <w:p w14:paraId="213F6CBE">
      <w:pPr>
        <w:pStyle w:val="18"/>
        <w:numPr>
          <w:ilvl w:val="0"/>
          <w:numId w:val="3"/>
        </w:numPr>
        <w:snapToGrid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通过SQL Server管理控制台创建、修改、删除、查看用户权限的方法。</w:t>
      </w:r>
    </w:p>
    <w:p w14:paraId="0CF3E75E">
      <w:pPr>
        <w:pStyle w:val="18"/>
        <w:numPr>
          <w:ilvl w:val="0"/>
          <w:numId w:val="3"/>
        </w:numPr>
        <w:snapToGrid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通过Transact-SQL语句创建、修改、删除、查看用户权限的方法。</w:t>
      </w:r>
    </w:p>
    <w:p w14:paraId="67676141">
      <w:pPr>
        <w:pStyle w:val="18"/>
        <w:numPr>
          <w:ilvl w:val="0"/>
          <w:numId w:val="3"/>
        </w:numPr>
        <w:snapToGrid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通过Transact-SQL语句添加、修改、删除、查看角色的方法；</w:t>
      </w:r>
    </w:p>
    <w:p w14:paraId="2F64054F">
      <w:pPr>
        <w:pStyle w:val="18"/>
        <w:numPr>
          <w:ilvl w:val="0"/>
          <w:numId w:val="0"/>
        </w:numPr>
        <w:snapToGrid w:val="0"/>
        <w:spacing w:line="300" w:lineRule="auto"/>
        <w:ind w:left="420" w:leftChars="0"/>
        <w:rPr>
          <w:rFonts w:hint="eastAsia"/>
          <w:bCs/>
          <w:sz w:val="28"/>
          <w:szCs w:val="28"/>
        </w:rPr>
      </w:pPr>
    </w:p>
    <w:p w14:paraId="4BD81F66">
      <w:pPr>
        <w:pStyle w:val="4"/>
        <w:ind w:firstLine="0" w:firstLineChars="0"/>
        <w:jc w:val="center"/>
        <w:rPr>
          <w:rFonts w:hint="eastAsia" w:ascii="华文新魏" w:eastAsia="华文新魏"/>
          <w:sz w:val="36"/>
          <w:szCs w:val="36"/>
        </w:rPr>
      </w:pPr>
      <w:r>
        <w:rPr>
          <w:rFonts w:hint="eastAsia" w:ascii="华文新魏" w:eastAsia="华文新魏"/>
          <w:sz w:val="36"/>
          <w:szCs w:val="36"/>
        </w:rPr>
        <w:t>实验报告部分</w:t>
      </w:r>
    </w:p>
    <w:p w14:paraId="3D799972">
      <w:pPr>
        <w:pStyle w:val="18"/>
        <w:numPr>
          <w:ilvl w:val="0"/>
          <w:numId w:val="4"/>
        </w:numPr>
        <w:ind w:firstLine="0" w:firstLineChars="0"/>
        <w:rPr>
          <w:rFonts w:hint="eastAsia" w:ascii="Times New Roman" w:hAnsi="Times New Roman"/>
          <w:b/>
          <w:bCs/>
          <w:spacing w:val="6"/>
          <w:kern w:val="22"/>
          <w:sz w:val="28"/>
          <w:szCs w:val="28"/>
        </w:rPr>
      </w:pPr>
      <w:r>
        <w:rPr>
          <w:rFonts w:hint="eastAsia" w:ascii="Times New Roman" w:hAnsi="Times New Roman"/>
          <w:b/>
          <w:bCs/>
          <w:spacing w:val="6"/>
          <w:kern w:val="22"/>
          <w:sz w:val="28"/>
          <w:szCs w:val="28"/>
        </w:rPr>
        <w:t>实验步骤：</w:t>
      </w:r>
    </w:p>
    <w:p w14:paraId="20D2DCC6">
      <w:pPr>
        <w:pStyle w:val="18"/>
        <w:numPr>
          <w:ilvl w:val="0"/>
          <w:numId w:val="5"/>
        </w:numPr>
        <w:ind w:firstLine="0" w:firstLineChars="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  <w:lang w:val="en-US" w:eastAsia="zh-CN"/>
        </w:rPr>
        <w:t>使用用户sa登录数据库，创建数据库JXGL和三张表student、course和sc并录入数据（见数据附件）。</w:t>
      </w:r>
    </w:p>
    <w:p w14:paraId="1B45B1CB">
      <w:pPr>
        <w:pStyle w:val="18"/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2628900" cy="635000"/>
            <wp:effectExtent l="0" t="0" r="0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9AEC4">
      <w:pPr>
        <w:pStyle w:val="18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</w:rPr>
      </w:pPr>
      <w:r>
        <w:drawing>
          <wp:inline distT="0" distB="0" distL="114300" distR="114300">
            <wp:extent cx="2781300" cy="857250"/>
            <wp:effectExtent l="0" t="0" r="0" b="635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170F">
      <w:pPr>
        <w:pStyle w:val="18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Cs/>
          <w:sz w:val="24"/>
          <w:szCs w:val="24"/>
        </w:rPr>
      </w:pPr>
      <w:r>
        <w:drawing>
          <wp:inline distT="0" distB="0" distL="114300" distR="114300">
            <wp:extent cx="3688080" cy="5981065"/>
            <wp:effectExtent l="0" t="0" r="7620" b="63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598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FC06">
      <w:pPr>
        <w:pStyle w:val="18"/>
        <w:numPr>
          <w:ilvl w:val="0"/>
          <w:numId w:val="5"/>
        </w:numPr>
        <w:ind w:firstLine="0" w:firstLineChars="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通过SQL Server管理控制台创建、修改、删除、查看用户账户的方法；</w:t>
      </w:r>
    </w:p>
    <w:p w14:paraId="428BFCFE">
      <w:pPr>
        <w:pStyle w:val="18"/>
        <w:numPr>
          <w:ilvl w:val="0"/>
          <w:numId w:val="6"/>
        </w:numPr>
        <w:snapToGrid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通过SQL Server管理控制台创建SQL Server身份验证的登录名为test</w:t>
      </w:r>
      <w:r>
        <w:rPr>
          <w:bCs/>
          <w:sz w:val="28"/>
          <w:szCs w:val="28"/>
        </w:rPr>
        <w:t>1</w:t>
      </w:r>
      <w:r>
        <w:rPr>
          <w:rFonts w:hint="eastAsia"/>
          <w:bCs/>
          <w:sz w:val="28"/>
          <w:szCs w:val="28"/>
        </w:rPr>
        <w:t>（密码T</w:t>
      </w:r>
      <w:r>
        <w:rPr>
          <w:bCs/>
          <w:sz w:val="28"/>
          <w:szCs w:val="28"/>
        </w:rPr>
        <w:t>est1_1</w:t>
      </w:r>
      <w:r>
        <w:rPr>
          <w:rFonts w:hint="eastAsia"/>
          <w:bCs/>
          <w:sz w:val="28"/>
          <w:szCs w:val="28"/>
        </w:rPr>
        <w:t>），创建数据库JXGL的的用户U1（登录名test1）；</w:t>
      </w:r>
    </w:p>
    <w:p w14:paraId="1EE96C4F">
      <w:pPr>
        <w:pStyle w:val="18"/>
        <w:widowControl w:val="0"/>
        <w:numPr>
          <w:ilvl w:val="0"/>
          <w:numId w:val="0"/>
        </w:numPr>
        <w:snapToGrid w:val="0"/>
        <w:spacing w:line="300" w:lineRule="auto"/>
        <w:ind w:firstLine="420" w:firstLineChars="0"/>
        <w:jc w:val="both"/>
        <w:rPr>
          <w:rFonts w:hint="eastAsia"/>
          <w:bCs/>
          <w:sz w:val="28"/>
          <w:szCs w:val="28"/>
        </w:rPr>
      </w:pPr>
      <w:r>
        <w:drawing>
          <wp:inline distT="0" distB="0" distL="114300" distR="114300">
            <wp:extent cx="5581650" cy="438150"/>
            <wp:effectExtent l="0" t="0" r="6350" b="635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74EE2">
      <w:pPr>
        <w:pStyle w:val="18"/>
        <w:numPr>
          <w:ilvl w:val="0"/>
          <w:numId w:val="0"/>
        </w:numPr>
        <w:snapToGrid w:val="0"/>
        <w:spacing w:line="300" w:lineRule="auto"/>
        <w:ind w:firstLine="560" w:firstLineChars="20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登录U</w:t>
      </w:r>
      <w:r>
        <w:rPr>
          <w:bCs/>
          <w:sz w:val="28"/>
          <w:szCs w:val="28"/>
        </w:rPr>
        <w:t>1</w:t>
      </w:r>
      <w:r>
        <w:rPr>
          <w:rFonts w:hint="eastAsia"/>
          <w:bCs/>
          <w:sz w:val="28"/>
          <w:szCs w:val="28"/>
        </w:rPr>
        <w:t>查看U</w:t>
      </w:r>
      <w:r>
        <w:rPr>
          <w:bCs/>
          <w:sz w:val="28"/>
          <w:szCs w:val="28"/>
        </w:rPr>
        <w:t>1</w:t>
      </w:r>
      <w:r>
        <w:rPr>
          <w:rFonts w:hint="eastAsia"/>
          <w:bCs/>
          <w:sz w:val="28"/>
          <w:szCs w:val="28"/>
        </w:rPr>
        <w:t>权限（数据库有哪个，表有哪些）。</w:t>
      </w:r>
    </w:p>
    <w:p w14:paraId="3DC32967">
      <w:pPr>
        <w:pStyle w:val="18"/>
        <w:numPr>
          <w:ilvl w:val="0"/>
          <w:numId w:val="0"/>
        </w:numPr>
        <w:snapToGrid w:val="0"/>
        <w:spacing w:line="300" w:lineRule="auto"/>
        <w:ind w:firstLine="420" w:firstLineChars="0"/>
      </w:pPr>
      <w:r>
        <w:drawing>
          <wp:inline distT="0" distB="0" distL="114300" distR="114300">
            <wp:extent cx="3467100" cy="469900"/>
            <wp:effectExtent l="0" t="0" r="0" b="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E92FB">
      <w:pPr>
        <w:pStyle w:val="18"/>
        <w:numPr>
          <w:ilvl w:val="0"/>
          <w:numId w:val="0"/>
        </w:numPr>
        <w:snapToGrid w:val="0"/>
        <w:spacing w:line="300" w:lineRule="auto"/>
        <w:ind w:firstLine="420" w:firstLineChars="0"/>
        <w:rPr>
          <w:rFonts w:hint="eastAsia"/>
        </w:rPr>
      </w:pPr>
      <w:r>
        <w:drawing>
          <wp:inline distT="0" distB="0" distL="114300" distR="114300">
            <wp:extent cx="3771900" cy="781050"/>
            <wp:effectExtent l="0" t="0" r="0" b="635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9F43F">
      <w:pPr>
        <w:pStyle w:val="18"/>
        <w:numPr>
          <w:ilvl w:val="0"/>
          <w:numId w:val="6"/>
        </w:numPr>
        <w:snapToGrid w:val="0"/>
        <w:spacing w:line="300" w:lineRule="auto"/>
        <w:ind w:firstLineChars="0"/>
        <w:rPr>
          <w:rFonts w:hint="default"/>
          <w:bCs/>
          <w:sz w:val="28"/>
          <w:szCs w:val="28"/>
          <w:lang w:val="en-US"/>
        </w:rPr>
      </w:pPr>
      <w:r>
        <w:rPr>
          <w:rFonts w:hint="eastAsia"/>
          <w:bCs/>
          <w:sz w:val="28"/>
          <w:szCs w:val="28"/>
          <w:lang w:val="en-US" w:eastAsia="zh-CN"/>
        </w:rPr>
        <w:t>登录用户sa账号通过</w:t>
      </w:r>
      <w:r>
        <w:rPr>
          <w:rFonts w:hint="eastAsia"/>
          <w:bCs/>
          <w:sz w:val="28"/>
          <w:szCs w:val="28"/>
        </w:rPr>
        <w:t>SQL Server管理控制台</w:t>
      </w:r>
      <w:r>
        <w:rPr>
          <w:rFonts w:hint="eastAsia"/>
          <w:bCs/>
          <w:sz w:val="28"/>
          <w:szCs w:val="28"/>
          <w:lang w:val="en-US" w:eastAsia="zh-CN"/>
        </w:rPr>
        <w:t>赋予U1对course表的select权限，U1对course表的select权限并可以传递。</w:t>
      </w:r>
    </w:p>
    <w:p w14:paraId="3CC19FAB">
      <w:pPr>
        <w:pStyle w:val="18"/>
        <w:widowControl w:val="0"/>
        <w:numPr>
          <w:ilvl w:val="0"/>
          <w:numId w:val="0"/>
        </w:numPr>
        <w:snapToGrid w:val="0"/>
        <w:spacing w:line="300" w:lineRule="auto"/>
        <w:ind w:firstLine="420" w:firstLineChars="0"/>
        <w:jc w:val="both"/>
        <w:rPr>
          <w:rFonts w:hint="default"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937885" cy="460375"/>
            <wp:effectExtent l="0" t="0" r="5715" b="952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3FAE6">
      <w:pPr>
        <w:pStyle w:val="18"/>
        <w:numPr>
          <w:ilvl w:val="0"/>
          <w:numId w:val="6"/>
        </w:numPr>
        <w:snapToGrid w:val="0"/>
        <w:spacing w:line="300" w:lineRule="auto"/>
        <w:ind w:firstLineChars="0"/>
        <w:rPr>
          <w:rFonts w:hint="eastAsia"/>
          <w:bCs/>
          <w:sz w:val="28"/>
          <w:szCs w:val="28"/>
          <w:lang w:eastAsia="zh-CN"/>
        </w:rPr>
      </w:pPr>
      <w:r>
        <w:rPr>
          <w:rFonts w:hint="eastAsia"/>
          <w:bCs/>
          <w:sz w:val="28"/>
          <w:szCs w:val="28"/>
        </w:rPr>
        <w:t>登录U</w:t>
      </w:r>
      <w:r>
        <w:rPr>
          <w:bCs/>
          <w:sz w:val="28"/>
          <w:szCs w:val="28"/>
        </w:rPr>
        <w:t>1</w:t>
      </w:r>
      <w:r>
        <w:rPr>
          <w:rFonts w:hint="eastAsia"/>
          <w:bCs/>
          <w:sz w:val="28"/>
          <w:szCs w:val="28"/>
        </w:rPr>
        <w:t>查看U</w:t>
      </w:r>
      <w:r>
        <w:rPr>
          <w:bCs/>
          <w:sz w:val="28"/>
          <w:szCs w:val="28"/>
        </w:rPr>
        <w:t>1</w:t>
      </w:r>
      <w:r>
        <w:rPr>
          <w:rFonts w:hint="eastAsia"/>
          <w:bCs/>
          <w:sz w:val="28"/>
          <w:szCs w:val="28"/>
        </w:rPr>
        <w:t>权限（数据库有哪个，表有哪些）</w:t>
      </w:r>
      <w:r>
        <w:rPr>
          <w:rFonts w:hint="eastAsia"/>
          <w:bCs/>
          <w:sz w:val="28"/>
          <w:szCs w:val="28"/>
          <w:lang w:eastAsia="zh-CN"/>
        </w:rPr>
        <w:t>；</w:t>
      </w:r>
    </w:p>
    <w:p w14:paraId="7E890BAF">
      <w:pPr>
        <w:pStyle w:val="18"/>
        <w:numPr>
          <w:ilvl w:val="0"/>
          <w:numId w:val="0"/>
        </w:numPr>
        <w:snapToGrid w:val="0"/>
        <w:spacing w:line="300" w:lineRule="auto"/>
        <w:ind w:firstLine="420" w:firstLineChars="0"/>
        <w:rPr>
          <w:rFonts w:hint="eastAsia"/>
          <w:bCs/>
          <w:sz w:val="28"/>
          <w:szCs w:val="28"/>
          <w:lang w:eastAsia="zh-CN"/>
        </w:rPr>
      </w:pPr>
      <w:r>
        <w:drawing>
          <wp:inline distT="0" distB="0" distL="114300" distR="114300">
            <wp:extent cx="3924300" cy="774700"/>
            <wp:effectExtent l="0" t="0" r="0" b="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04A22">
      <w:pPr>
        <w:pStyle w:val="18"/>
        <w:widowControl w:val="0"/>
        <w:numPr>
          <w:ilvl w:val="0"/>
          <w:numId w:val="0"/>
        </w:numPr>
        <w:snapToGrid w:val="0"/>
        <w:spacing w:line="300" w:lineRule="auto"/>
        <w:ind w:firstLine="420" w:firstLineChars="0"/>
        <w:jc w:val="both"/>
        <w:rPr>
          <w:rFonts w:hint="eastAsia"/>
          <w:bCs/>
          <w:sz w:val="28"/>
          <w:szCs w:val="28"/>
          <w:lang w:eastAsia="zh-CN"/>
        </w:rPr>
      </w:pPr>
      <w:r>
        <w:drawing>
          <wp:inline distT="0" distB="0" distL="114300" distR="114300">
            <wp:extent cx="5939155" cy="955040"/>
            <wp:effectExtent l="0" t="0" r="4445" b="1016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7DEAC">
      <w:pPr>
        <w:pStyle w:val="18"/>
        <w:numPr>
          <w:ilvl w:val="0"/>
          <w:numId w:val="0"/>
        </w:numPr>
        <w:snapToGrid w:val="0"/>
        <w:spacing w:line="300" w:lineRule="auto"/>
        <w:ind w:firstLine="560" w:firstLineChars="20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通过控制台查看course表进行编辑；</w:t>
      </w:r>
    </w:p>
    <w:p w14:paraId="4D9EBBDC">
      <w:pPr>
        <w:pStyle w:val="18"/>
        <w:numPr>
          <w:ilvl w:val="0"/>
          <w:numId w:val="0"/>
        </w:numPr>
        <w:snapToGrid w:val="0"/>
        <w:spacing w:line="300" w:lineRule="auto"/>
        <w:ind w:firstLine="560" w:firstLineChars="20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用select语句进行查询；</w:t>
      </w:r>
    </w:p>
    <w:p w14:paraId="0B845B41">
      <w:pPr>
        <w:pStyle w:val="18"/>
        <w:numPr>
          <w:ilvl w:val="0"/>
          <w:numId w:val="0"/>
        </w:numPr>
        <w:snapToGrid w:val="0"/>
        <w:spacing w:line="300" w:lineRule="auto"/>
        <w:ind w:firstLine="420" w:firstLineChars="200"/>
        <w:rPr>
          <w:rFonts w:hint="eastAsia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935980" cy="1929765"/>
            <wp:effectExtent l="0" t="0" r="7620" b="63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B83A">
      <w:pPr>
        <w:pStyle w:val="18"/>
        <w:numPr>
          <w:ilvl w:val="0"/>
          <w:numId w:val="0"/>
        </w:numPr>
        <w:snapToGrid w:val="0"/>
        <w:spacing w:line="300" w:lineRule="auto"/>
        <w:ind w:firstLine="560" w:firstLineChars="20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插入新课程：课程号10、课程名为“机器学习”，先行课为数据结构，学分4的课程。</w:t>
      </w:r>
    </w:p>
    <w:p w14:paraId="7F866EA2">
      <w:pPr>
        <w:pStyle w:val="18"/>
        <w:numPr>
          <w:ilvl w:val="0"/>
          <w:numId w:val="0"/>
        </w:numPr>
        <w:snapToGrid w:val="0"/>
        <w:spacing w:line="300" w:lineRule="auto"/>
        <w:ind w:firstLine="420" w:firstLineChars="200"/>
        <w:rPr>
          <w:rFonts w:hint="eastAsia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936615" cy="696595"/>
            <wp:effectExtent l="0" t="0" r="6985" b="1905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BB82D">
      <w:pPr>
        <w:pStyle w:val="18"/>
        <w:numPr>
          <w:ilvl w:val="0"/>
          <w:numId w:val="6"/>
        </w:numPr>
        <w:snapToGrid w:val="0"/>
        <w:spacing w:line="300" w:lineRule="auto"/>
        <w:ind w:left="0" w:leftChars="0" w:firstLine="420" w:firstLineChars="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删除用户U1。查看course表属性中的权限，看看是否还有U1。</w:t>
      </w:r>
    </w:p>
    <w:p w14:paraId="4FF1487E">
      <w:pPr>
        <w:pStyle w:val="18"/>
        <w:widowControl w:val="0"/>
        <w:numPr>
          <w:ilvl w:val="0"/>
          <w:numId w:val="0"/>
        </w:numPr>
        <w:snapToGrid w:val="0"/>
        <w:spacing w:line="300" w:lineRule="auto"/>
        <w:ind w:firstLine="420" w:firstLineChars="0"/>
        <w:jc w:val="both"/>
        <w:rPr>
          <w:rFonts w:hint="eastAsia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86350" cy="533400"/>
            <wp:effectExtent l="0" t="0" r="6350" b="0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577AB">
      <w:pPr>
        <w:pStyle w:val="18"/>
        <w:numPr>
          <w:ilvl w:val="0"/>
          <w:numId w:val="0"/>
        </w:numPr>
        <w:snapToGrid w:val="0"/>
        <w:spacing w:line="300" w:lineRule="auto"/>
        <w:ind w:left="420" w:leftChars="0"/>
      </w:pPr>
      <w:r>
        <w:drawing>
          <wp:inline distT="0" distB="0" distL="114300" distR="114300">
            <wp:extent cx="5219700" cy="1479550"/>
            <wp:effectExtent l="0" t="0" r="0" b="6350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55EC3">
      <w:pPr>
        <w:pStyle w:val="18"/>
        <w:numPr>
          <w:ilvl w:val="0"/>
          <w:numId w:val="0"/>
        </w:numPr>
        <w:snapToGrid w:val="0"/>
        <w:spacing w:line="300" w:lineRule="auto"/>
        <w:ind w:left="420" w:leftChars="0"/>
      </w:pPr>
      <w:r>
        <w:drawing>
          <wp:inline distT="0" distB="0" distL="114300" distR="114300">
            <wp:extent cx="5937250" cy="597535"/>
            <wp:effectExtent l="0" t="0" r="6350" b="12065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C14B7">
      <w:pPr>
        <w:pStyle w:val="18"/>
        <w:numPr>
          <w:ilvl w:val="0"/>
          <w:numId w:val="0"/>
        </w:numPr>
        <w:snapToGrid w:val="0"/>
        <w:spacing w:line="300" w:lineRule="auto"/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133600" cy="1250950"/>
            <wp:effectExtent l="0" t="0" r="0" b="6350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2988C">
      <w:pPr>
        <w:pStyle w:val="18"/>
        <w:numPr>
          <w:ilvl w:val="0"/>
          <w:numId w:val="5"/>
        </w:numPr>
        <w:ind w:firstLine="0" w:firstLineChars="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  <w:lang w:val="en-US" w:eastAsia="zh-CN"/>
        </w:rPr>
        <w:t>登录</w:t>
      </w:r>
      <w:r>
        <w:rPr>
          <w:rFonts w:hint="eastAsia"/>
          <w:bCs/>
          <w:sz w:val="28"/>
          <w:szCs w:val="28"/>
          <w:lang w:val="en-US" w:eastAsia="zh-CN"/>
        </w:rPr>
        <w:t>sa账号，</w:t>
      </w:r>
      <w:r>
        <w:rPr>
          <w:rFonts w:hint="eastAsia"/>
          <w:bCs/>
          <w:sz w:val="24"/>
          <w:szCs w:val="24"/>
        </w:rPr>
        <w:t>通过Transact-SQL语句创建、修改、删除、查看用户账户的方法；</w:t>
      </w:r>
    </w:p>
    <w:p w14:paraId="0EC7A915">
      <w:pPr>
        <w:pStyle w:val="18"/>
        <w:numPr>
          <w:ilvl w:val="0"/>
          <w:numId w:val="7"/>
        </w:numPr>
        <w:snapToGrid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通过SQL语句创建SQL Server身份验证的登录名为test</w:t>
      </w:r>
      <w:r>
        <w:rPr>
          <w:bCs/>
          <w:sz w:val="28"/>
          <w:szCs w:val="28"/>
        </w:rPr>
        <w:t>2</w:t>
      </w:r>
      <w:r>
        <w:rPr>
          <w:rFonts w:hint="eastAsia"/>
          <w:bCs/>
          <w:sz w:val="28"/>
          <w:szCs w:val="28"/>
        </w:rPr>
        <w:t>（密码T</w:t>
      </w:r>
      <w:r>
        <w:rPr>
          <w:bCs/>
          <w:sz w:val="28"/>
          <w:szCs w:val="28"/>
        </w:rPr>
        <w:t>est_2</w:t>
      </w:r>
      <w:r>
        <w:rPr>
          <w:rFonts w:hint="eastAsia"/>
          <w:bCs/>
          <w:sz w:val="28"/>
          <w:szCs w:val="28"/>
        </w:rPr>
        <w:t>），创建数据库JXGL的的用户U</w:t>
      </w:r>
      <w:r>
        <w:rPr>
          <w:bCs/>
          <w:sz w:val="28"/>
          <w:szCs w:val="28"/>
        </w:rPr>
        <w:t>2</w:t>
      </w:r>
      <w:r>
        <w:rPr>
          <w:rFonts w:hint="eastAsia"/>
          <w:bCs/>
          <w:sz w:val="28"/>
          <w:szCs w:val="28"/>
        </w:rPr>
        <w:t>（登录名test</w:t>
      </w:r>
      <w:r>
        <w:rPr>
          <w:rFonts w:hint="eastAsia"/>
          <w:bCs/>
          <w:sz w:val="28"/>
          <w:szCs w:val="28"/>
          <w:lang w:val="en-US" w:eastAsia="zh-CN"/>
        </w:rPr>
        <w:t>2</w:t>
      </w:r>
      <w:r>
        <w:rPr>
          <w:rFonts w:hint="eastAsia"/>
          <w:bCs/>
          <w:sz w:val="28"/>
          <w:szCs w:val="28"/>
        </w:rPr>
        <w:t>）；</w:t>
      </w:r>
    </w:p>
    <w:p w14:paraId="04FAE5FC">
      <w:pPr>
        <w:pStyle w:val="18"/>
        <w:numPr>
          <w:ilvl w:val="0"/>
          <w:numId w:val="7"/>
        </w:numPr>
        <w:snapToGrid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通过SQL语句创建SQL Server身份验证的登录名为test</w:t>
      </w:r>
      <w:r>
        <w:rPr>
          <w:rFonts w:hint="eastAsia"/>
          <w:bCs/>
          <w:sz w:val="28"/>
          <w:szCs w:val="28"/>
          <w:lang w:val="en-US" w:eastAsia="zh-CN"/>
        </w:rPr>
        <w:t>3</w:t>
      </w:r>
      <w:r>
        <w:rPr>
          <w:rFonts w:hint="eastAsia"/>
          <w:bCs/>
          <w:sz w:val="28"/>
          <w:szCs w:val="28"/>
        </w:rPr>
        <w:t>（密码T</w:t>
      </w:r>
      <w:r>
        <w:rPr>
          <w:bCs/>
          <w:sz w:val="28"/>
          <w:szCs w:val="28"/>
        </w:rPr>
        <w:t>est_</w:t>
      </w:r>
      <w:r>
        <w:rPr>
          <w:rFonts w:hint="eastAsia"/>
          <w:bCs/>
          <w:sz w:val="28"/>
          <w:szCs w:val="28"/>
          <w:lang w:val="en-US" w:eastAsia="zh-CN"/>
        </w:rPr>
        <w:t>3</w:t>
      </w:r>
      <w:r>
        <w:rPr>
          <w:rFonts w:hint="eastAsia"/>
          <w:bCs/>
          <w:sz w:val="28"/>
          <w:szCs w:val="28"/>
        </w:rPr>
        <w:t>），创建数据库JXGL的的用户U</w:t>
      </w:r>
      <w:r>
        <w:rPr>
          <w:rFonts w:hint="eastAsia"/>
          <w:bCs/>
          <w:sz w:val="28"/>
          <w:szCs w:val="28"/>
          <w:lang w:val="en-US" w:eastAsia="zh-CN"/>
        </w:rPr>
        <w:t>3</w:t>
      </w:r>
      <w:r>
        <w:rPr>
          <w:rFonts w:hint="eastAsia"/>
          <w:bCs/>
          <w:sz w:val="28"/>
          <w:szCs w:val="28"/>
        </w:rPr>
        <w:t>（登录名test</w:t>
      </w:r>
      <w:r>
        <w:rPr>
          <w:rFonts w:hint="eastAsia"/>
          <w:bCs/>
          <w:sz w:val="28"/>
          <w:szCs w:val="28"/>
          <w:lang w:val="en-US" w:eastAsia="zh-CN"/>
        </w:rPr>
        <w:t>3</w:t>
      </w:r>
      <w:r>
        <w:rPr>
          <w:rFonts w:hint="eastAsia"/>
          <w:bCs/>
          <w:sz w:val="28"/>
          <w:szCs w:val="28"/>
        </w:rPr>
        <w:t>）；</w:t>
      </w:r>
    </w:p>
    <w:p w14:paraId="1FCEB65A">
      <w:pPr>
        <w:pStyle w:val="18"/>
        <w:widowControl w:val="0"/>
        <w:numPr>
          <w:ilvl w:val="0"/>
          <w:numId w:val="0"/>
        </w:numPr>
        <w:snapToGrid w:val="0"/>
        <w:spacing w:line="300" w:lineRule="auto"/>
        <w:ind w:firstLine="420" w:firstLineChars="0"/>
        <w:jc w:val="both"/>
        <w:rPr>
          <w:rFonts w:hint="eastAsia"/>
          <w:bCs/>
          <w:sz w:val="28"/>
          <w:szCs w:val="28"/>
        </w:rPr>
      </w:pPr>
      <w:r>
        <w:drawing>
          <wp:inline distT="0" distB="0" distL="114300" distR="114300">
            <wp:extent cx="5936615" cy="671195"/>
            <wp:effectExtent l="0" t="0" r="6985" b="1905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64343">
      <w:pPr>
        <w:pStyle w:val="18"/>
        <w:numPr>
          <w:ilvl w:val="0"/>
          <w:numId w:val="7"/>
        </w:numPr>
        <w:snapToGrid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  <w:lang w:val="en-US" w:eastAsia="zh-CN"/>
        </w:rPr>
        <w:t>登录test2,</w:t>
      </w:r>
      <w:r>
        <w:rPr>
          <w:rFonts w:hint="eastAsia"/>
          <w:bCs/>
          <w:sz w:val="28"/>
          <w:szCs w:val="28"/>
        </w:rPr>
        <w:t>查看U</w:t>
      </w:r>
      <w:r>
        <w:rPr>
          <w:bCs/>
          <w:sz w:val="28"/>
          <w:szCs w:val="28"/>
        </w:rPr>
        <w:t>2</w:t>
      </w:r>
      <w:r>
        <w:rPr>
          <w:rFonts w:hint="eastAsia"/>
          <w:bCs/>
          <w:sz w:val="28"/>
          <w:szCs w:val="28"/>
        </w:rPr>
        <w:t>权限（数据库有哪个，表有哪些）。</w:t>
      </w:r>
    </w:p>
    <w:p w14:paraId="564C477F">
      <w:pPr>
        <w:pStyle w:val="18"/>
        <w:widowControl w:val="0"/>
        <w:numPr>
          <w:ilvl w:val="0"/>
          <w:numId w:val="0"/>
        </w:numPr>
        <w:snapToGrid w:val="0"/>
        <w:spacing w:line="300" w:lineRule="auto"/>
        <w:ind w:firstLine="420" w:firstLineChars="0"/>
        <w:jc w:val="both"/>
        <w:rPr>
          <w:rFonts w:hint="eastAsia"/>
          <w:bCs/>
          <w:sz w:val="28"/>
          <w:szCs w:val="28"/>
        </w:rPr>
      </w:pPr>
      <w:r>
        <w:drawing>
          <wp:inline distT="0" distB="0" distL="114300" distR="114300">
            <wp:extent cx="3829050" cy="755650"/>
            <wp:effectExtent l="0" t="0" r="6350" b="6350"/>
            <wp:docPr id="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E7F5">
      <w:pPr>
        <w:pStyle w:val="18"/>
        <w:numPr>
          <w:ilvl w:val="0"/>
          <w:numId w:val="7"/>
        </w:numPr>
        <w:snapToGrid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  <w:lang w:val="en-US" w:eastAsia="zh-CN"/>
        </w:rPr>
        <w:t>登录sa，</w:t>
      </w:r>
    </w:p>
    <w:p w14:paraId="23EA9F91">
      <w:pPr>
        <w:pStyle w:val="18"/>
        <w:numPr>
          <w:ilvl w:val="0"/>
          <w:numId w:val="0"/>
        </w:numPr>
        <w:snapToGrid w:val="0"/>
        <w:spacing w:line="300" w:lineRule="auto"/>
        <w:ind w:firstLine="840" w:firstLineChars="30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给用户U2赋予student的全部权限，但不可以传播；</w:t>
      </w:r>
    </w:p>
    <w:p w14:paraId="5EA68566">
      <w:pPr>
        <w:pStyle w:val="18"/>
        <w:numPr>
          <w:ilvl w:val="0"/>
          <w:numId w:val="0"/>
        </w:numPr>
        <w:snapToGrid w:val="0"/>
        <w:spacing w:line="300" w:lineRule="auto"/>
        <w:ind w:left="420" w:leftChars="0" w:firstLine="420" w:firstLineChars="0"/>
        <w:rPr>
          <w:rFonts w:hint="eastAsia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935980" cy="621665"/>
            <wp:effectExtent l="0" t="0" r="7620" b="635"/>
            <wp:docPr id="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D91D">
      <w:pPr>
        <w:pStyle w:val="18"/>
        <w:numPr>
          <w:ilvl w:val="0"/>
          <w:numId w:val="0"/>
        </w:numPr>
        <w:snapToGrid w:val="0"/>
        <w:spacing w:line="300" w:lineRule="auto"/>
        <w:ind w:firstLine="840" w:firstLineChars="30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将sc的select权限赋予全部用户；</w:t>
      </w:r>
    </w:p>
    <w:p w14:paraId="43B6CDE5">
      <w:pPr>
        <w:pStyle w:val="18"/>
        <w:numPr>
          <w:ilvl w:val="0"/>
          <w:numId w:val="0"/>
        </w:numPr>
        <w:snapToGrid w:val="0"/>
        <w:spacing w:line="300" w:lineRule="auto"/>
        <w:ind w:firstLine="840" w:firstLineChars="30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给用户U2赋予course的insert权限，并可以传播；</w:t>
      </w:r>
    </w:p>
    <w:p w14:paraId="48B1C1DA">
      <w:pPr>
        <w:pStyle w:val="18"/>
        <w:numPr>
          <w:ilvl w:val="0"/>
          <w:numId w:val="0"/>
        </w:numPr>
        <w:snapToGrid w:val="0"/>
        <w:spacing w:line="300" w:lineRule="auto"/>
        <w:ind w:firstLine="840" w:firstLineChars="30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给用户U2赋予course的修改学分权限，并且不可以传播；</w:t>
      </w:r>
    </w:p>
    <w:p w14:paraId="2198FB8D">
      <w:pPr>
        <w:pStyle w:val="18"/>
        <w:numPr>
          <w:ilvl w:val="0"/>
          <w:numId w:val="0"/>
        </w:numPr>
        <w:snapToGrid w:val="0"/>
        <w:spacing w:line="300" w:lineRule="auto"/>
        <w:ind w:left="420" w:leftChars="0" w:firstLine="420" w:firstLineChars="0"/>
        <w:rPr>
          <w:rFonts w:hint="eastAsia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934075" cy="1113790"/>
            <wp:effectExtent l="0" t="0" r="9525" b="3810"/>
            <wp:docPr id="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6360">
      <w:pPr>
        <w:pStyle w:val="18"/>
        <w:numPr>
          <w:ilvl w:val="0"/>
          <w:numId w:val="7"/>
        </w:numPr>
        <w:snapToGrid w:val="0"/>
        <w:spacing w:line="300" w:lineRule="auto"/>
        <w:ind w:left="0" w:leftChars="0" w:firstLine="420" w:firstLineChars="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创建角色R1，</w:t>
      </w:r>
    </w:p>
    <w:p w14:paraId="395BC680">
      <w:pPr>
        <w:pStyle w:val="18"/>
        <w:numPr>
          <w:ilvl w:val="0"/>
          <w:numId w:val="0"/>
        </w:numPr>
        <w:snapToGrid w:val="0"/>
        <w:spacing w:line="300" w:lineRule="auto"/>
        <w:ind w:firstLine="840" w:firstLineChars="30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给用角色R1赋予course的修改学分和delete的权限。</w:t>
      </w:r>
    </w:p>
    <w:p w14:paraId="411FE768">
      <w:pPr>
        <w:pStyle w:val="18"/>
        <w:numPr>
          <w:ilvl w:val="0"/>
          <w:numId w:val="0"/>
        </w:numPr>
        <w:snapToGrid w:val="0"/>
        <w:spacing w:line="300" w:lineRule="auto"/>
        <w:ind w:firstLine="630" w:firstLineChars="300"/>
        <w:rPr>
          <w:rFonts w:hint="eastAsia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03800" cy="806450"/>
            <wp:effectExtent l="0" t="0" r="0" b="6350"/>
            <wp:docPr id="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DB93B">
      <w:pPr>
        <w:pStyle w:val="18"/>
        <w:numPr>
          <w:ilvl w:val="0"/>
          <w:numId w:val="7"/>
        </w:numPr>
        <w:snapToGrid w:val="0"/>
        <w:spacing w:line="300" w:lineRule="auto"/>
        <w:ind w:firstLineChars="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  <w:lang w:val="en-US" w:eastAsia="zh-CN"/>
        </w:rPr>
        <w:t>登录U2，</w:t>
      </w:r>
      <w:r>
        <w:rPr>
          <w:rFonts w:hint="eastAsia"/>
          <w:bCs/>
          <w:sz w:val="28"/>
          <w:szCs w:val="28"/>
        </w:rPr>
        <w:t>查看U</w:t>
      </w:r>
      <w:r>
        <w:rPr>
          <w:bCs/>
          <w:sz w:val="28"/>
          <w:szCs w:val="28"/>
        </w:rPr>
        <w:t>2</w:t>
      </w:r>
      <w:r>
        <w:rPr>
          <w:rFonts w:hint="eastAsia"/>
          <w:bCs/>
          <w:sz w:val="28"/>
          <w:szCs w:val="28"/>
        </w:rPr>
        <w:t>权限（数据库有哪个，表有哪些）。</w:t>
      </w:r>
    </w:p>
    <w:p w14:paraId="7BF2EBFF">
      <w:pPr>
        <w:pStyle w:val="18"/>
        <w:widowControl w:val="0"/>
        <w:numPr>
          <w:ilvl w:val="0"/>
          <w:numId w:val="0"/>
        </w:numPr>
        <w:snapToGrid w:val="0"/>
        <w:spacing w:line="300" w:lineRule="auto"/>
        <w:ind w:left="420" w:leftChars="0" w:firstLine="420" w:firstLineChars="0"/>
        <w:jc w:val="both"/>
        <w:rPr>
          <w:rFonts w:hint="eastAsia"/>
          <w:bCs/>
          <w:sz w:val="28"/>
          <w:szCs w:val="28"/>
        </w:rPr>
      </w:pPr>
      <w:r>
        <w:drawing>
          <wp:inline distT="0" distB="0" distL="114300" distR="114300">
            <wp:extent cx="2165350" cy="895350"/>
            <wp:effectExtent l="0" t="0" r="6350" b="6350"/>
            <wp:docPr id="3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71CFF">
      <w:pPr>
        <w:pStyle w:val="18"/>
        <w:widowControl w:val="0"/>
        <w:numPr>
          <w:ilvl w:val="0"/>
          <w:numId w:val="0"/>
        </w:numPr>
        <w:snapToGrid w:val="0"/>
        <w:spacing w:line="300" w:lineRule="auto"/>
        <w:ind w:left="420" w:leftChars="0" w:firstLine="420" w:firstLineChars="0"/>
        <w:jc w:val="both"/>
      </w:pPr>
      <w:r>
        <w:drawing>
          <wp:inline distT="0" distB="0" distL="114300" distR="114300">
            <wp:extent cx="2343150" cy="1295400"/>
            <wp:effectExtent l="0" t="0" r="6350" b="0"/>
            <wp:docPr id="3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0A801">
      <w:pPr>
        <w:pStyle w:val="18"/>
        <w:widowControl w:val="0"/>
        <w:numPr>
          <w:ilvl w:val="0"/>
          <w:numId w:val="0"/>
        </w:numPr>
        <w:snapToGrid w:val="0"/>
        <w:spacing w:line="300" w:lineRule="auto"/>
        <w:ind w:left="420" w:leftChars="0" w:firstLine="420" w:firstLineChars="0"/>
        <w:jc w:val="both"/>
        <w:rPr>
          <w:rFonts w:hint="eastAsia"/>
        </w:rPr>
      </w:pPr>
      <w:r>
        <w:drawing>
          <wp:inline distT="0" distB="0" distL="114300" distR="114300">
            <wp:extent cx="2647950" cy="1390650"/>
            <wp:effectExtent l="0" t="0" r="6350" b="6350"/>
            <wp:docPr id="3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2181B">
      <w:pPr>
        <w:pStyle w:val="18"/>
        <w:numPr>
          <w:ilvl w:val="0"/>
          <w:numId w:val="0"/>
        </w:numPr>
        <w:snapToGrid w:val="0"/>
        <w:spacing w:line="300" w:lineRule="auto"/>
        <w:ind w:firstLine="840" w:firstLineChars="30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尝试对student插入学生('201215166','李晓明','男',19,'IS');修改李晓明的年龄为20；删除李晓明信息；查询全部学生信息；</w:t>
      </w:r>
    </w:p>
    <w:p w14:paraId="64F1E92D">
      <w:pPr>
        <w:pStyle w:val="18"/>
        <w:numPr>
          <w:ilvl w:val="0"/>
          <w:numId w:val="0"/>
        </w:numPr>
        <w:snapToGrid w:val="0"/>
        <w:spacing w:line="300" w:lineRule="auto"/>
        <w:ind w:firstLine="630" w:firstLineChars="300"/>
      </w:pPr>
      <w:r>
        <w:drawing>
          <wp:inline distT="0" distB="0" distL="114300" distR="114300">
            <wp:extent cx="5939790" cy="502920"/>
            <wp:effectExtent l="0" t="0" r="3810" b="5080"/>
            <wp:docPr id="3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2FA27">
      <w:pPr>
        <w:pStyle w:val="18"/>
        <w:numPr>
          <w:ilvl w:val="0"/>
          <w:numId w:val="0"/>
        </w:numPr>
        <w:snapToGrid w:val="0"/>
        <w:spacing w:line="300" w:lineRule="auto"/>
        <w:ind w:firstLine="630" w:firstLineChars="300"/>
      </w:pPr>
      <w:r>
        <w:drawing>
          <wp:inline distT="0" distB="0" distL="114300" distR="114300">
            <wp:extent cx="4749800" cy="685800"/>
            <wp:effectExtent l="0" t="0" r="0" b="0"/>
            <wp:docPr id="3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B3911">
      <w:pPr>
        <w:pStyle w:val="18"/>
        <w:numPr>
          <w:ilvl w:val="0"/>
          <w:numId w:val="0"/>
        </w:numPr>
        <w:snapToGrid w:val="0"/>
        <w:spacing w:line="300" w:lineRule="auto"/>
        <w:ind w:firstLine="630" w:firstLineChars="300"/>
      </w:pPr>
      <w:r>
        <w:drawing>
          <wp:inline distT="0" distB="0" distL="114300" distR="114300">
            <wp:extent cx="2057400" cy="368300"/>
            <wp:effectExtent l="0" t="0" r="0" b="0"/>
            <wp:docPr id="3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912FD">
      <w:pPr>
        <w:pStyle w:val="18"/>
        <w:numPr>
          <w:ilvl w:val="0"/>
          <w:numId w:val="0"/>
        </w:numPr>
        <w:snapToGrid w:val="0"/>
        <w:spacing w:line="300" w:lineRule="auto"/>
        <w:ind w:firstLine="630" w:firstLineChars="300"/>
        <w:rPr>
          <w:rFonts w:hint="eastAsia"/>
          <w:lang w:val="en-US" w:eastAsia="zh-CN"/>
        </w:rPr>
      </w:pPr>
      <w:r>
        <w:drawing>
          <wp:inline distT="0" distB="0" distL="114300" distR="114300">
            <wp:extent cx="5936615" cy="1740535"/>
            <wp:effectExtent l="0" t="0" r="6985" b="12065"/>
            <wp:docPr id="4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CD322">
      <w:pPr>
        <w:pStyle w:val="18"/>
        <w:numPr>
          <w:ilvl w:val="0"/>
          <w:numId w:val="0"/>
        </w:numPr>
        <w:snapToGrid w:val="0"/>
        <w:spacing w:line="300" w:lineRule="auto"/>
        <w:ind w:firstLine="840" w:firstLineChars="30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尝试查询全部成绩信息，对sc插入学生('201215122','1',90)；</w:t>
      </w:r>
    </w:p>
    <w:p w14:paraId="3451580A">
      <w:pPr>
        <w:pStyle w:val="18"/>
        <w:numPr>
          <w:ilvl w:val="0"/>
          <w:numId w:val="0"/>
        </w:numPr>
        <w:snapToGrid w:val="0"/>
        <w:spacing w:line="300" w:lineRule="auto"/>
        <w:ind w:firstLine="630" w:firstLineChars="300"/>
        <w:rPr>
          <w:rFonts w:hint="eastAsia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187950" cy="628650"/>
            <wp:effectExtent l="0" t="0" r="6350" b="6350"/>
            <wp:docPr id="4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0CC8D">
      <w:pPr>
        <w:pStyle w:val="18"/>
        <w:numPr>
          <w:ilvl w:val="0"/>
          <w:numId w:val="0"/>
        </w:numPr>
        <w:snapToGrid w:val="0"/>
        <w:spacing w:line="300" w:lineRule="auto"/>
        <w:ind w:firstLine="630" w:firstLineChars="300"/>
        <w:rPr>
          <w:rFonts w:hint="eastAsia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419600" cy="3759200"/>
            <wp:effectExtent l="0" t="0" r="0" b="0"/>
            <wp:docPr id="4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14AB">
      <w:pPr>
        <w:pStyle w:val="18"/>
        <w:numPr>
          <w:ilvl w:val="0"/>
          <w:numId w:val="0"/>
        </w:numPr>
        <w:snapToGrid w:val="0"/>
        <w:spacing w:line="300" w:lineRule="auto"/>
        <w:ind w:firstLine="840" w:firstLineChars="30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尝试修改数据结构学分为5；</w:t>
      </w:r>
    </w:p>
    <w:p w14:paraId="171E11AC">
      <w:pPr>
        <w:pStyle w:val="18"/>
        <w:numPr>
          <w:ilvl w:val="0"/>
          <w:numId w:val="0"/>
        </w:numPr>
        <w:snapToGrid w:val="0"/>
        <w:spacing w:line="300" w:lineRule="auto"/>
        <w:ind w:firstLine="630" w:firstLineChars="300"/>
        <w:rPr>
          <w:rFonts w:hint="eastAsia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934710" cy="727075"/>
            <wp:effectExtent l="0" t="0" r="8890" b="9525"/>
            <wp:docPr id="4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98A0">
      <w:pPr>
        <w:pStyle w:val="18"/>
        <w:numPr>
          <w:ilvl w:val="0"/>
          <w:numId w:val="0"/>
        </w:numPr>
        <w:snapToGrid w:val="0"/>
        <w:spacing w:line="300" w:lineRule="auto"/>
        <w:ind w:firstLine="840" w:firstLineChars="30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给用户U3赋予course的insert权限；</w:t>
      </w:r>
    </w:p>
    <w:p w14:paraId="4481F93D">
      <w:pPr>
        <w:pStyle w:val="18"/>
        <w:numPr>
          <w:ilvl w:val="0"/>
          <w:numId w:val="0"/>
        </w:numPr>
        <w:snapToGrid w:val="0"/>
        <w:spacing w:line="300" w:lineRule="auto"/>
        <w:ind w:firstLine="840" w:firstLineChars="30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给用户U3赋予course的修改学分权限。</w:t>
      </w:r>
    </w:p>
    <w:p w14:paraId="2522300C">
      <w:pPr>
        <w:pStyle w:val="18"/>
        <w:numPr>
          <w:ilvl w:val="0"/>
          <w:numId w:val="0"/>
        </w:numPr>
        <w:snapToGrid w:val="0"/>
        <w:spacing w:line="300" w:lineRule="auto"/>
        <w:ind w:firstLine="630" w:firstLineChars="300"/>
        <w:rPr>
          <w:rFonts w:hint="eastAsia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936615" cy="765175"/>
            <wp:effectExtent l="0" t="0" r="6985" b="9525"/>
            <wp:docPr id="4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730A">
      <w:pPr>
        <w:pStyle w:val="18"/>
        <w:numPr>
          <w:ilvl w:val="0"/>
          <w:numId w:val="7"/>
        </w:numPr>
        <w:snapToGrid w:val="0"/>
        <w:spacing w:line="300" w:lineRule="auto"/>
        <w:ind w:left="0" w:leftChars="0" w:firstLine="420" w:firstLineChars="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查看U3权限</w:t>
      </w:r>
    </w:p>
    <w:p w14:paraId="196702CC">
      <w:pPr>
        <w:pStyle w:val="18"/>
        <w:widowControl w:val="0"/>
        <w:numPr>
          <w:ilvl w:val="0"/>
          <w:numId w:val="0"/>
        </w:numPr>
        <w:snapToGrid w:val="0"/>
        <w:spacing w:line="300" w:lineRule="auto"/>
        <w:ind w:firstLine="420" w:firstLineChars="0"/>
        <w:jc w:val="both"/>
        <w:rPr>
          <w:rFonts w:hint="eastAsia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314950" cy="781050"/>
            <wp:effectExtent l="0" t="0" r="6350" b="6350"/>
            <wp:docPr id="4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AED4C">
      <w:pPr>
        <w:pStyle w:val="18"/>
        <w:numPr>
          <w:ilvl w:val="0"/>
          <w:numId w:val="7"/>
        </w:numPr>
        <w:snapToGrid w:val="0"/>
        <w:spacing w:line="300" w:lineRule="auto"/>
        <w:ind w:left="0" w:leftChars="0" w:firstLine="420" w:firstLineChars="0"/>
        <w:rPr>
          <w:rFonts w:hint="eastAsia" w:cs="宋体"/>
          <w:sz w:val="24"/>
        </w:rPr>
      </w:pPr>
      <w:r>
        <w:rPr>
          <w:rFonts w:hint="eastAsia"/>
          <w:bCs/>
          <w:sz w:val="28"/>
          <w:szCs w:val="28"/>
          <w:lang w:val="en-US" w:eastAsia="zh-CN"/>
        </w:rPr>
        <w:t>登录sa，回收U2的course的修改学分权限，回收U2的course的insert权限（使用CASCADE和不适用CASCADE均试用一下）(MySQL不支持RESTRICT)。</w:t>
      </w:r>
    </w:p>
    <w:p w14:paraId="12B5C249">
      <w:pPr>
        <w:pStyle w:val="18"/>
        <w:widowControl w:val="0"/>
        <w:numPr>
          <w:ilvl w:val="0"/>
          <w:numId w:val="0"/>
        </w:numPr>
        <w:snapToGrid w:val="0"/>
        <w:spacing w:line="300" w:lineRule="auto"/>
        <w:ind w:firstLine="420" w:firstLineChars="0"/>
        <w:jc w:val="both"/>
        <w:rPr>
          <w:rFonts w:hint="eastAsia"/>
        </w:rPr>
      </w:pPr>
      <w:r>
        <w:drawing>
          <wp:inline distT="0" distB="0" distL="114300" distR="114300">
            <wp:extent cx="5486400" cy="495300"/>
            <wp:effectExtent l="0" t="0" r="0" b="0"/>
            <wp:docPr id="4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B10B">
      <w:pPr>
        <w:pStyle w:val="18"/>
        <w:numPr>
          <w:ilvl w:val="0"/>
          <w:numId w:val="7"/>
        </w:numPr>
        <w:snapToGrid w:val="0"/>
        <w:spacing w:line="300" w:lineRule="auto"/>
        <w:ind w:left="0" w:leftChars="0" w:firstLine="420" w:firstLineChars="0"/>
        <w:rPr>
          <w:rFonts w:hint="eastAsia" w:cs="宋体"/>
          <w:sz w:val="24"/>
        </w:rPr>
      </w:pPr>
      <w:r>
        <w:rPr>
          <w:rFonts w:hint="eastAsia"/>
          <w:bCs/>
          <w:sz w:val="28"/>
          <w:szCs w:val="28"/>
          <w:lang w:val="en-US" w:eastAsia="zh-CN"/>
        </w:rPr>
        <w:t>查看U2和U3权限</w:t>
      </w:r>
      <w:r>
        <w:rPr>
          <w:rFonts w:hint="eastAsia"/>
          <w:bCs/>
          <w:sz w:val="24"/>
        </w:rPr>
        <w:t>。</w:t>
      </w:r>
      <w:r>
        <w:rPr>
          <w:rFonts w:hint="eastAsia" w:cs="宋体"/>
          <w:sz w:val="24"/>
        </w:rPr>
        <w:t xml:space="preserve"> </w:t>
      </w:r>
    </w:p>
    <w:p w14:paraId="03822D31">
      <w:pPr>
        <w:pStyle w:val="18"/>
        <w:widowControl w:val="0"/>
        <w:numPr>
          <w:ilvl w:val="0"/>
          <w:numId w:val="0"/>
        </w:numPr>
        <w:snapToGrid w:val="0"/>
        <w:spacing w:line="300" w:lineRule="auto"/>
        <w:ind w:firstLine="420" w:firstLineChars="0"/>
        <w:jc w:val="both"/>
      </w:pPr>
      <w:r>
        <w:drawing>
          <wp:inline distT="0" distB="0" distL="114300" distR="114300">
            <wp:extent cx="5048250" cy="781050"/>
            <wp:effectExtent l="0" t="0" r="6350" b="6350"/>
            <wp:docPr id="4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5EC0A">
      <w:pPr>
        <w:pStyle w:val="18"/>
        <w:widowControl w:val="0"/>
        <w:numPr>
          <w:ilvl w:val="0"/>
          <w:numId w:val="0"/>
        </w:numPr>
        <w:snapToGrid w:val="0"/>
        <w:spacing w:line="300" w:lineRule="auto"/>
        <w:ind w:firstLine="420" w:firstLineChars="0"/>
        <w:jc w:val="both"/>
      </w:pPr>
      <w:r>
        <w:drawing>
          <wp:inline distT="0" distB="0" distL="114300" distR="114300">
            <wp:extent cx="5939790" cy="1577340"/>
            <wp:effectExtent l="0" t="0" r="3810" b="10160"/>
            <wp:docPr id="4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A58B4">
      <w:pPr>
        <w:pStyle w:val="18"/>
        <w:widowControl w:val="0"/>
        <w:numPr>
          <w:ilvl w:val="0"/>
          <w:numId w:val="0"/>
        </w:numPr>
        <w:snapToGrid w:val="0"/>
        <w:spacing w:line="300" w:lineRule="auto"/>
        <w:ind w:firstLine="420" w:firstLineChars="0"/>
        <w:jc w:val="both"/>
        <w:rPr>
          <w:rFonts w:hint="eastAsia"/>
        </w:rPr>
      </w:pPr>
      <w:r>
        <w:drawing>
          <wp:inline distT="0" distB="0" distL="114300" distR="114300">
            <wp:extent cx="5936615" cy="1141730"/>
            <wp:effectExtent l="0" t="0" r="6985" b="1270"/>
            <wp:docPr id="5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32E5">
      <w:pPr>
        <w:pStyle w:val="18"/>
        <w:ind w:firstLine="0" w:firstLineChars="0"/>
        <w:rPr>
          <w:b/>
          <w:sz w:val="28"/>
          <w:szCs w:val="28"/>
        </w:rPr>
      </w:pPr>
      <w:r>
        <w:rPr>
          <w:rFonts w:hint="eastAsia" w:ascii="宋体" w:hAnsi="宋体" w:eastAsia="宋体"/>
          <w:b/>
          <w:i w:val="0"/>
          <w:sz w:val="28"/>
          <w:szCs w:val="28"/>
          <w:u w:val="none"/>
        </w:rPr>
        <w:t>二、总结及心得体会：</w:t>
      </w:r>
    </w:p>
    <w:p w14:paraId="31DE724B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通过本次数据库安全性实验，我对SQL Server中用户权限管理有了深入的理解。首先，我明确了登录名与用户名的区别，登录名是服务器级别的身份，而用户名是数据库级别的身份，两者需要建立映射关系才能正常访问数据库资源。其次，我掌握了Windows身份验证和SQL Server身份验证的区别及应用场景，理解了混合模式验证的灵活性和潜在的安全风险。</w:t>
      </w:r>
    </w:p>
    <w:p w14:paraId="059BF28E">
      <w:pPr>
        <w:ind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在实验过程中，我不仅掌握了通过SQL Server管理控制台创建和管理用户账户、角色和权限的方法，还学会了使用Transact-SQL语句完成相同的操作。我发现使用SQL语句管理权限更加灵活和高效，特别是在需要批量操作时。通过实践，我理解了授权级别的精细化控制，如表级权限、列级权限以及可传递与不可传递权限的区别。</w:t>
      </w:r>
    </w:p>
    <w:p w14:paraId="27A4ABEB">
      <w:pPr>
        <w:ind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权限管理是数据库安全的核心内容之一，通过本次实验，我体会到了"最小权限原则"的重要性，即只给用户分配完成任务所需的最小权限集合。同时，我也认识到了角色在权限管理中的重要作用。角色可以将一组相关的权限打包，简化了权限分配和管理的复杂度，使权限管理更加条理化和系统化。</w:t>
      </w:r>
    </w:p>
    <w:p w14:paraId="543B7568">
      <w:pPr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总的来说，这次实验让我对数据库安全管理有了全面的认识。在企业级应用中，合理的权限设计和管理对保护数据安全至关重要。通过CASCADE和不使用CASCADE回收权限的对比，我深入理解了权限传递的机制。在未来的数据库设计和管理工作中，我将注重安全性设计，合理规划用户角色和权限分配，确保数据访问的安全性、合规性和高效性。这不仅是技术要求，也是保护信息资产和用户隐私的责任所在。</w:t>
      </w:r>
    </w:p>
    <w:p w14:paraId="40FE42D6">
      <w:pPr>
        <w:ind w:left="431"/>
        <w:rPr>
          <w:rFonts w:hint="eastAsia" w:cs="宋体"/>
          <w:sz w:val="24"/>
        </w:rPr>
      </w:pPr>
    </w:p>
    <w:sectPr>
      <w:pgSz w:w="11906" w:h="16838"/>
      <w:pgMar w:top="1134" w:right="851" w:bottom="1134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AB6E5"/>
    <w:multiLevelType w:val="singleLevel"/>
    <w:tmpl w:val="877AB6E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021E9DB"/>
    <w:multiLevelType w:val="singleLevel"/>
    <w:tmpl w:val="E021E9D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261CCBB"/>
    <w:multiLevelType w:val="singleLevel"/>
    <w:tmpl w:val="1261CCB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76984F1"/>
    <w:multiLevelType w:val="singleLevel"/>
    <w:tmpl w:val="176984F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2AB10312"/>
    <w:multiLevelType w:val="multilevel"/>
    <w:tmpl w:val="2AB10312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 w:ascii="宋体" w:hAnsi="宋体" w:eastAsia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DDE4233"/>
    <w:multiLevelType w:val="singleLevel"/>
    <w:tmpl w:val="5DDE42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5E905B36"/>
    <w:multiLevelType w:val="singleLevel"/>
    <w:tmpl w:val="5E905B36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ZhZjA2MmUyYTE4NTAwZTY3ZmE2MjM4OWIyOTJjY2UifQ=="/>
  </w:docVars>
  <w:rsids>
    <w:rsidRoot w:val="00172A27"/>
    <w:rsid w:val="00095E95"/>
    <w:rsid w:val="00110212"/>
    <w:rsid w:val="00284402"/>
    <w:rsid w:val="003B1092"/>
    <w:rsid w:val="003C687C"/>
    <w:rsid w:val="003E7482"/>
    <w:rsid w:val="003F1631"/>
    <w:rsid w:val="00451B89"/>
    <w:rsid w:val="00487847"/>
    <w:rsid w:val="004E5FCD"/>
    <w:rsid w:val="005848D7"/>
    <w:rsid w:val="0059178F"/>
    <w:rsid w:val="005D3637"/>
    <w:rsid w:val="006A3DEB"/>
    <w:rsid w:val="006A55EB"/>
    <w:rsid w:val="0070257C"/>
    <w:rsid w:val="00803F0C"/>
    <w:rsid w:val="009024BF"/>
    <w:rsid w:val="00941940"/>
    <w:rsid w:val="00B00E94"/>
    <w:rsid w:val="00B160BF"/>
    <w:rsid w:val="00C00AF3"/>
    <w:rsid w:val="00CD5970"/>
    <w:rsid w:val="00D407C7"/>
    <w:rsid w:val="00DC5A68"/>
    <w:rsid w:val="00EC59AA"/>
    <w:rsid w:val="00ED0D58"/>
    <w:rsid w:val="00EF2127"/>
    <w:rsid w:val="00F40818"/>
    <w:rsid w:val="00F62216"/>
    <w:rsid w:val="00FD2249"/>
    <w:rsid w:val="03541C38"/>
    <w:rsid w:val="03660724"/>
    <w:rsid w:val="0642797C"/>
    <w:rsid w:val="0A314B36"/>
    <w:rsid w:val="0E5C3F17"/>
    <w:rsid w:val="0F940427"/>
    <w:rsid w:val="10A865C2"/>
    <w:rsid w:val="11B10BD6"/>
    <w:rsid w:val="14D07F5B"/>
    <w:rsid w:val="14D46717"/>
    <w:rsid w:val="177655BB"/>
    <w:rsid w:val="18CB28A5"/>
    <w:rsid w:val="19BA498D"/>
    <w:rsid w:val="1A0941D4"/>
    <w:rsid w:val="1A7C004F"/>
    <w:rsid w:val="1B1606AA"/>
    <w:rsid w:val="1EC43D73"/>
    <w:rsid w:val="1F7A08D5"/>
    <w:rsid w:val="22E93DA6"/>
    <w:rsid w:val="23F24ED2"/>
    <w:rsid w:val="24863878"/>
    <w:rsid w:val="253612D9"/>
    <w:rsid w:val="280528C1"/>
    <w:rsid w:val="2A6D7070"/>
    <w:rsid w:val="2B7478A4"/>
    <w:rsid w:val="2D301C53"/>
    <w:rsid w:val="325D2EA3"/>
    <w:rsid w:val="356067C2"/>
    <w:rsid w:val="3684230E"/>
    <w:rsid w:val="433E3FF4"/>
    <w:rsid w:val="452D2EB5"/>
    <w:rsid w:val="458E5681"/>
    <w:rsid w:val="471B1EF7"/>
    <w:rsid w:val="47BE2B06"/>
    <w:rsid w:val="484263D4"/>
    <w:rsid w:val="4D6E6AAF"/>
    <w:rsid w:val="50146059"/>
    <w:rsid w:val="517B5A7B"/>
    <w:rsid w:val="53A5535D"/>
    <w:rsid w:val="55A859D5"/>
    <w:rsid w:val="59AC5554"/>
    <w:rsid w:val="5AEB5933"/>
    <w:rsid w:val="5E8141BD"/>
    <w:rsid w:val="64284207"/>
    <w:rsid w:val="65C854C3"/>
    <w:rsid w:val="6ACD4FE6"/>
    <w:rsid w:val="6C1257B3"/>
    <w:rsid w:val="6C302310"/>
    <w:rsid w:val="6CDD7C3E"/>
    <w:rsid w:val="719709B5"/>
    <w:rsid w:val="73D9041C"/>
    <w:rsid w:val="759B68D9"/>
    <w:rsid w:val="75B74B2E"/>
    <w:rsid w:val="773A5AF5"/>
    <w:rsid w:val="776C4684"/>
    <w:rsid w:val="7A783827"/>
    <w:rsid w:val="7BAD0F8C"/>
    <w:rsid w:val="7E3E4F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ind w:firstLine="504" w:firstLineChars="200"/>
    </w:pPr>
    <w:rPr>
      <w:bCs/>
      <w:spacing w:val="6"/>
      <w:kern w:val="22"/>
      <w:sz w:val="24"/>
    </w:rPr>
  </w:style>
  <w:style w:type="paragraph" w:styleId="5">
    <w:name w:val="Date"/>
    <w:basedOn w:val="1"/>
    <w:next w:val="1"/>
    <w:link w:val="15"/>
    <w:qFormat/>
    <w:uiPriority w:val="0"/>
    <w:pPr>
      <w:ind w:left="100" w:leftChars="2500"/>
    </w:pPr>
  </w:style>
  <w:style w:type="paragraph" w:styleId="6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0"/>
    <w:rPr>
      <w:b/>
    </w:rPr>
  </w:style>
  <w:style w:type="character" w:styleId="13">
    <w:name w:val="Hyperlink"/>
    <w:uiPriority w:val="0"/>
    <w:rPr>
      <w:color w:val="0000FF"/>
      <w:u w:val="single"/>
    </w:rPr>
  </w:style>
  <w:style w:type="character" w:customStyle="1" w:styleId="14">
    <w:name w:val="标题 3 字符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5">
    <w:name w:val="日期 字符"/>
    <w:link w:val="5"/>
    <w:uiPriority w:val="0"/>
    <w:rPr>
      <w:kern w:val="2"/>
      <w:sz w:val="21"/>
      <w:szCs w:val="24"/>
    </w:rPr>
  </w:style>
  <w:style w:type="character" w:customStyle="1" w:styleId="16">
    <w:name w:val="页脚 字符"/>
    <w:link w:val="6"/>
    <w:qFormat/>
    <w:uiPriority w:val="0"/>
    <w:rPr>
      <w:kern w:val="2"/>
      <w:sz w:val="18"/>
      <w:szCs w:val="18"/>
    </w:rPr>
  </w:style>
  <w:style w:type="character" w:customStyle="1" w:styleId="17">
    <w:name w:val="页眉 字符"/>
    <w:link w:val="7"/>
    <w:qFormat/>
    <w:uiPriority w:val="0"/>
    <w:rPr>
      <w:kern w:val="2"/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  <w:style w:type="character" w:customStyle="1" w:styleId="19">
    <w:name w:val="_Style 18"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customXml" Target="../customXml/item1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11</Pages>
  <Words>2369</Words>
  <Characters>3334</Characters>
  <Lines>19</Lines>
  <Paragraphs>5</Paragraphs>
  <TotalTime>109</TotalTime>
  <ScaleCrop>false</ScaleCrop>
  <LinksUpToDate>false</LinksUpToDate>
  <CharactersWithSpaces>3562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2023-09-02T01:23:00Z</dcterms:created>
  <dc:creator>雨林木风</dc:creator>
  <cp:lastModifiedBy>⁢⁢</cp:lastModifiedBy>
  <dcterms:modified xsi:type="dcterms:W3CDTF">2025-04-28T04:42:20Z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B9C1F160300B4FB689AD2A8DA13349CA_13</vt:lpwstr>
  </property>
  <property fmtid="{D5CDD505-2E9C-101B-9397-08002B2CF9AE}" pid="4" name="KSOTemplateDocerSaveRecord">
    <vt:lpwstr>eyJoZGlkIjoiODBjNDRkYmNlYzk1Yjg0NjY0OWJiMmM2OGZkNzEwNTUiLCJ1c2VySWQiOiIxNTU4NTg4Mzc5In0=</vt:lpwstr>
  </property>
</Properties>
</file>