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91A6" w14:textId="77777777" w:rsidR="00E33DB9" w:rsidRPr="00E33DB9" w:rsidRDefault="00E33DB9" w:rsidP="00E33DB9">
      <w:pPr>
        <w:rPr>
          <w:rStyle w:val="md-plain"/>
          <w:rFonts w:ascii="Open Sans" w:eastAsia="宋体" w:hAnsi="Open Sans" w:cs="Open Sans"/>
          <w:color w:val="333333"/>
          <w:kern w:val="0"/>
          <w:sz w:val="24"/>
          <w:szCs w:val="24"/>
        </w:rPr>
      </w:pPr>
      <w:r w:rsidRPr="00E33DB9">
        <w:rPr>
          <w:rStyle w:val="md-plain"/>
          <w:rFonts w:ascii="Open Sans" w:eastAsia="宋体" w:hAnsi="Open Sans" w:cs="Open Sans" w:hint="eastAsia"/>
          <w:color w:val="333333"/>
          <w:kern w:val="0"/>
          <w:sz w:val="24"/>
          <w:szCs w:val="24"/>
        </w:rPr>
        <w:t>使用深度上下文架构挖掘基于谓词的蕴含规则</w:t>
      </w:r>
    </w:p>
    <w:p w14:paraId="57124E91" w14:textId="77777777" w:rsidR="00E33DB9" w:rsidRPr="00E33DB9" w:rsidRDefault="00E33DB9" w:rsidP="00E33DB9">
      <w:pPr>
        <w:rPr>
          <w:rStyle w:val="md-plain"/>
          <w:rFonts w:ascii="Open Sans" w:eastAsia="宋体" w:hAnsi="Open Sans" w:cs="Open Sans"/>
          <w:color w:val="333333"/>
          <w:kern w:val="0"/>
          <w:sz w:val="24"/>
          <w:szCs w:val="24"/>
        </w:rPr>
      </w:pPr>
      <w:r w:rsidRPr="00E33DB9">
        <w:rPr>
          <w:rStyle w:val="md-plain"/>
          <w:rFonts w:ascii="Open Sans" w:eastAsia="宋体" w:hAnsi="Open Sans" w:cs="Open Sans" w:hint="eastAsia"/>
          <w:color w:val="333333"/>
          <w:kern w:val="0"/>
          <w:sz w:val="24"/>
          <w:szCs w:val="24"/>
        </w:rPr>
        <w:t>郭茂生</w:t>
      </w:r>
      <w:r w:rsidRPr="00E33DB9">
        <w:rPr>
          <w:rStyle w:val="md-plain"/>
          <w:rFonts w:ascii="Open Sans" w:eastAsia="宋体" w:hAnsi="Open Sans" w:cs="Open Sans"/>
          <w:color w:val="333333"/>
          <w:kern w:val="0"/>
          <w:sz w:val="24"/>
          <w:szCs w:val="24"/>
        </w:rPr>
        <w:t xml:space="preserve"> </w:t>
      </w:r>
      <w:r w:rsidRPr="00E33DB9">
        <w:rPr>
          <w:rStyle w:val="md-plain"/>
          <w:rFonts w:ascii="Open Sans" w:eastAsia="宋体" w:hAnsi="Open Sans" w:cs="Open Sans"/>
          <w:color w:val="333333"/>
          <w:kern w:val="0"/>
          <w:sz w:val="24"/>
          <w:szCs w:val="24"/>
        </w:rPr>
        <w:t>张宇</w:t>
      </w:r>
      <w:r w:rsidRPr="00E33DB9">
        <w:rPr>
          <w:rStyle w:val="md-plain"/>
          <w:rFonts w:ascii="Open Sans" w:eastAsia="宋体" w:hAnsi="Open Sans" w:cs="Open Sans"/>
          <w:color w:val="333333"/>
          <w:kern w:val="0"/>
          <w:sz w:val="24"/>
          <w:szCs w:val="24"/>
        </w:rPr>
        <w:t xml:space="preserve"> </w:t>
      </w:r>
      <w:r w:rsidRPr="00E33DB9">
        <w:rPr>
          <w:rStyle w:val="md-plain"/>
          <w:rFonts w:ascii="Open Sans" w:eastAsia="宋体" w:hAnsi="Open Sans" w:cs="Open Sans"/>
          <w:color w:val="333333"/>
          <w:kern w:val="0"/>
          <w:sz w:val="24"/>
          <w:szCs w:val="24"/>
        </w:rPr>
        <w:t>赵德之</w:t>
      </w:r>
      <w:r w:rsidRPr="00E33DB9">
        <w:rPr>
          <w:rStyle w:val="md-plain"/>
          <w:rFonts w:ascii="Open Sans" w:eastAsia="宋体" w:hAnsi="Open Sans" w:cs="Open Sans"/>
          <w:color w:val="333333"/>
          <w:kern w:val="0"/>
          <w:sz w:val="24"/>
          <w:szCs w:val="24"/>
        </w:rPr>
        <w:t xml:space="preserve"> </w:t>
      </w:r>
      <w:r w:rsidRPr="00E33DB9">
        <w:rPr>
          <w:rStyle w:val="md-plain"/>
          <w:rFonts w:ascii="Open Sans" w:eastAsia="宋体" w:hAnsi="Open Sans" w:cs="Open Sans"/>
          <w:color w:val="333333"/>
          <w:kern w:val="0"/>
          <w:sz w:val="24"/>
          <w:szCs w:val="24"/>
        </w:rPr>
        <w:t>刘廷</w:t>
      </w:r>
    </w:p>
    <w:p w14:paraId="745CF287" w14:textId="77777777" w:rsidR="00E33DB9" w:rsidRPr="00E33DB9" w:rsidRDefault="00E33DB9" w:rsidP="00E33DB9">
      <w:pPr>
        <w:rPr>
          <w:rStyle w:val="md-plain"/>
          <w:rFonts w:ascii="Open Sans" w:eastAsia="宋体" w:hAnsi="Open Sans" w:cs="Open Sans"/>
          <w:color w:val="333333"/>
          <w:kern w:val="0"/>
          <w:sz w:val="24"/>
          <w:szCs w:val="24"/>
        </w:rPr>
      </w:pPr>
      <w:r w:rsidRPr="00E33DB9">
        <w:rPr>
          <w:rStyle w:val="md-plain"/>
          <w:rFonts w:ascii="Open Sans" w:eastAsia="宋体" w:hAnsi="Open Sans" w:cs="Open Sans" w:hint="eastAsia"/>
          <w:color w:val="333333"/>
          <w:kern w:val="0"/>
          <w:sz w:val="24"/>
          <w:szCs w:val="24"/>
        </w:rPr>
        <w:t>摘要</w:t>
      </w:r>
    </w:p>
    <w:p w14:paraId="2CD12DCA" w14:textId="77777777" w:rsidR="00E33DB9" w:rsidRPr="00E33DB9" w:rsidRDefault="00E33DB9" w:rsidP="00E33DB9">
      <w:pPr>
        <w:rPr>
          <w:rStyle w:val="md-plain"/>
          <w:rFonts w:ascii="Open Sans" w:eastAsia="宋体" w:hAnsi="Open Sans" w:cs="Open Sans"/>
          <w:color w:val="333333"/>
          <w:kern w:val="0"/>
          <w:sz w:val="24"/>
          <w:szCs w:val="24"/>
        </w:rPr>
      </w:pPr>
      <w:r w:rsidRPr="00E33DB9">
        <w:rPr>
          <w:rStyle w:val="md-plain"/>
          <w:rFonts w:ascii="Open Sans" w:eastAsia="宋体" w:hAnsi="Open Sans" w:cs="Open Sans" w:hint="eastAsia"/>
          <w:color w:val="333333"/>
          <w:kern w:val="0"/>
          <w:sz w:val="24"/>
          <w:szCs w:val="24"/>
        </w:rPr>
        <w:t>语义推断在自然语言处理任务中扮演着至关重要的角色，例如问题回答、机器阅读、文本摘要。自然语言中的推断与知识演绎是不可分割的，这通常是基于推导的隐含规则的一种表现形式。到现在，已经有许多工作致力于从文本集中抽取这样的隐含规则，这些工作使用了统计方法学论，包括分布式的假想和隐含狄利克雷分布。然而，这些研究不能平等地考虑覆盖范围以及挖掘规则的准确性，这给下游任务的应用带来了不稳定性。为了解决这个问题，这篇文章提出一个新的模型，叫做深度上下文架构。它由深度置信网络驱动，用于解决从文本中挖掘基于推导的推断规则。处理之前使用过的统计上下文信息，我们也通过将词嵌入到深度置信网络中去学习主题级别的表示来使用语义意义。通过结合两种信息的优势，我们提出的深度上下文架构模型在对谓词上下文进行建模显示处更好的潜力。在公共数据集上的评估展示了我们的方法比其他的强基线有更好的表现</w:t>
      </w:r>
    </w:p>
    <w:p w14:paraId="44EA371B" w14:textId="037CD3A0" w:rsidR="006D6EFC" w:rsidRPr="00E33DB9" w:rsidRDefault="00E33DB9" w:rsidP="00E33DB9">
      <w:pPr>
        <w:pStyle w:val="a7"/>
        <w:numPr>
          <w:ilvl w:val="0"/>
          <w:numId w:val="1"/>
        </w:numPr>
        <w:ind w:firstLineChars="0"/>
        <w:rPr>
          <w:rStyle w:val="md-plain"/>
          <w:rFonts w:ascii="Open Sans" w:eastAsia="宋体" w:hAnsi="Open Sans" w:cs="Open Sans"/>
          <w:color w:val="333333"/>
          <w:kern w:val="0"/>
          <w:sz w:val="24"/>
          <w:szCs w:val="24"/>
        </w:rPr>
      </w:pPr>
      <w:r w:rsidRPr="00E33DB9">
        <w:rPr>
          <w:rStyle w:val="md-plain"/>
          <w:rFonts w:ascii="Open Sans" w:eastAsia="宋体" w:hAnsi="Open Sans" w:cs="Open Sans" w:hint="eastAsia"/>
          <w:color w:val="333333"/>
          <w:kern w:val="0"/>
          <w:sz w:val="24"/>
          <w:szCs w:val="24"/>
        </w:rPr>
        <w:t>引言</w:t>
      </w:r>
    </w:p>
    <w:p w14:paraId="10BED1A1" w14:textId="64330E1B" w:rsidR="00E33DB9" w:rsidRDefault="00E33DB9" w:rsidP="00E33DB9">
      <w:pPr>
        <w:rPr>
          <w:rFonts w:ascii="MTSY" w:hAnsi="MTSY" w:hint="eastAsia"/>
          <w:color w:val="000000"/>
          <w:sz w:val="20"/>
          <w:szCs w:val="20"/>
        </w:rPr>
      </w:pPr>
      <w:r>
        <w:rPr>
          <w:rFonts w:hint="eastAsia"/>
        </w:rPr>
        <w:t>由于推理现象在文本语料库中广泛分布，推理能力在许多N</w:t>
      </w:r>
      <w:r>
        <w:t>LP</w:t>
      </w:r>
      <w:r>
        <w:rPr>
          <w:rFonts w:hint="eastAsia"/>
        </w:rPr>
        <w:t>应用中起着至关重要的作用。对自然语言推理的研究被称为文本蕴涵，它提高了问答系统、机器阅读、文本照耀、</w:t>
      </w:r>
      <w:proofErr w:type="gramStart"/>
      <w:r>
        <w:rPr>
          <w:rFonts w:hint="eastAsia"/>
        </w:rPr>
        <w:t>解析器</w:t>
      </w:r>
      <w:proofErr w:type="gramEnd"/>
      <w:r>
        <w:rPr>
          <w:rFonts w:hint="eastAsia"/>
        </w:rPr>
        <w:t>评估和其他N</w:t>
      </w:r>
      <w:r>
        <w:t>LP</w:t>
      </w:r>
      <w:r>
        <w:rPr>
          <w:rFonts w:hint="eastAsia"/>
        </w:rPr>
        <w:t>相关任务的表现。具体而言，文本蕴涵被定义为两个文本间有方向的</w:t>
      </w:r>
      <w:proofErr w:type="gramStart"/>
      <w:r>
        <w:rPr>
          <w:rFonts w:hint="eastAsia"/>
        </w:rPr>
        <w:t>的</w:t>
      </w:r>
      <w:proofErr w:type="gramEnd"/>
      <w:r>
        <w:rPr>
          <w:rFonts w:hint="eastAsia"/>
        </w:rPr>
        <w:t>推理关系。给定一对文本片段，T和</w:t>
      </w:r>
      <w:r>
        <w:t>H</w:t>
      </w:r>
      <w:r>
        <w:rPr>
          <w:rFonts w:hint="eastAsia"/>
        </w:rPr>
        <w:t>，如果H的含义可以从T推断出来，那么T蕴涵H，记为</w:t>
      </w:r>
      <w:r w:rsidRPr="00E33DB9">
        <w:rPr>
          <w:rFonts w:ascii="Gulliver-Italic" w:hAnsi="Gulliver-Italic"/>
          <w:i/>
          <w:iCs/>
          <w:color w:val="000000"/>
          <w:sz w:val="20"/>
          <w:szCs w:val="20"/>
        </w:rPr>
        <w:t>T</w:t>
      </w:r>
      <w:r>
        <w:rPr>
          <w:rFonts w:ascii="Gulliver-Italic" w:hAnsi="Gulliver-Italic"/>
          <w:i/>
          <w:iCs/>
          <w:color w:val="000000"/>
          <w:sz w:val="16"/>
          <w:szCs w:val="16"/>
        </w:rPr>
        <w:t xml:space="preserve"> </w:t>
      </w:r>
      <w:r w:rsidRPr="00E33DB9">
        <w:rPr>
          <w:rFonts w:ascii="MTSY" w:hAnsi="MTSY"/>
          <w:color w:val="000000"/>
          <w:sz w:val="20"/>
          <w:szCs w:val="20"/>
        </w:rPr>
        <w:t xml:space="preserve">→ </w:t>
      </w:r>
      <w:r w:rsidRPr="00E33DB9">
        <w:rPr>
          <w:rFonts w:ascii="Gulliver-Italic" w:hAnsi="Gulliver-Italic"/>
          <w:i/>
          <w:iCs/>
          <w:color w:val="000000"/>
          <w:sz w:val="20"/>
          <w:szCs w:val="20"/>
        </w:rPr>
        <w:t>H</w:t>
      </w:r>
      <w:r>
        <w:rPr>
          <w:rFonts w:hint="eastAsia"/>
        </w:rPr>
        <w:t>。例如，</w:t>
      </w:r>
      <w:proofErr w:type="gramStart"/>
      <w:r>
        <w:rPr>
          <w:rFonts w:hint="eastAsia"/>
        </w:rPr>
        <w:t>“</w:t>
      </w:r>
      <w:proofErr w:type="gramEnd"/>
      <w:r>
        <w:rPr>
          <w:rFonts w:hint="eastAsia"/>
        </w:rPr>
        <w:t xml:space="preserve">Tom买了一本书“ </w:t>
      </w:r>
      <w:r w:rsidRPr="00E33DB9">
        <w:rPr>
          <w:rFonts w:ascii="MTSY" w:hAnsi="MTSY"/>
          <w:color w:val="000000"/>
          <w:sz w:val="20"/>
          <w:szCs w:val="20"/>
        </w:rPr>
        <w:t>→</w:t>
      </w:r>
      <w:r>
        <w:rPr>
          <w:rFonts w:ascii="MTSY" w:hAnsi="MTSY"/>
          <w:color w:val="000000"/>
          <w:sz w:val="20"/>
          <w:szCs w:val="20"/>
        </w:rPr>
        <w:t xml:space="preserve"> </w:t>
      </w:r>
      <w:r>
        <w:rPr>
          <w:rFonts w:ascii="MTSY" w:hAnsi="MTSY" w:hint="eastAsia"/>
          <w:color w:val="000000"/>
          <w:sz w:val="20"/>
          <w:szCs w:val="20"/>
        </w:rPr>
        <w:t>”</w:t>
      </w:r>
      <w:r>
        <w:rPr>
          <w:rFonts w:ascii="MTSY" w:hAnsi="MTSY" w:hint="eastAsia"/>
          <w:color w:val="000000"/>
          <w:sz w:val="20"/>
          <w:szCs w:val="20"/>
        </w:rPr>
        <w:t>Tom</w:t>
      </w:r>
      <w:r>
        <w:rPr>
          <w:rFonts w:ascii="MTSY" w:hAnsi="MTSY"/>
          <w:color w:val="000000"/>
          <w:sz w:val="20"/>
          <w:szCs w:val="20"/>
        </w:rPr>
        <w:t xml:space="preserve"> </w:t>
      </w:r>
      <w:r>
        <w:rPr>
          <w:rFonts w:ascii="MTSY" w:hAnsi="MTSY" w:hint="eastAsia"/>
          <w:color w:val="000000"/>
          <w:sz w:val="20"/>
          <w:szCs w:val="20"/>
        </w:rPr>
        <w:t>有一个书“。</w:t>
      </w:r>
    </w:p>
    <w:p w14:paraId="33F080E0" w14:textId="77777777" w:rsidR="008B7041" w:rsidRDefault="00E33DB9" w:rsidP="00E33DB9">
      <w:pPr>
        <w:rPr>
          <w:rFonts w:ascii="MTSY" w:hAnsi="MTSY" w:hint="eastAsia"/>
          <w:color w:val="000000"/>
          <w:sz w:val="20"/>
          <w:szCs w:val="20"/>
        </w:rPr>
      </w:pPr>
      <w:r>
        <w:rPr>
          <w:rFonts w:ascii="MTSY" w:hAnsi="MTSY" w:hint="eastAsia"/>
          <w:color w:val="000000"/>
          <w:sz w:val="20"/>
          <w:szCs w:val="20"/>
        </w:rPr>
        <w:t>此外，正确地处理推断关系和文本蕴涵知识的积累密不可分</w:t>
      </w:r>
      <w:r w:rsidR="00A01B28">
        <w:rPr>
          <w:rFonts w:ascii="MTSY" w:hAnsi="MTSY" w:hint="eastAsia"/>
          <w:color w:val="000000"/>
          <w:sz w:val="20"/>
          <w:szCs w:val="20"/>
        </w:rPr>
        <w:t>，这是日</w:t>
      </w:r>
      <w:proofErr w:type="gramStart"/>
      <w:r w:rsidR="00A01B28">
        <w:rPr>
          <w:rFonts w:ascii="MTSY" w:hAnsi="MTSY" w:hint="eastAsia"/>
          <w:color w:val="000000"/>
          <w:sz w:val="20"/>
          <w:szCs w:val="20"/>
        </w:rPr>
        <w:t>然语言</w:t>
      </w:r>
      <w:proofErr w:type="gramEnd"/>
      <w:r w:rsidR="00A01B28">
        <w:rPr>
          <w:rFonts w:ascii="MTSY" w:hAnsi="MTSY" w:hint="eastAsia"/>
          <w:color w:val="000000"/>
          <w:sz w:val="20"/>
          <w:szCs w:val="20"/>
        </w:rPr>
        <w:t>推断的基础。关于蕴涵的知识通过以推理规则形式表示，如图</w:t>
      </w:r>
      <w:r w:rsidR="00A01B28">
        <w:rPr>
          <w:rFonts w:ascii="MTSY" w:hAnsi="MTSY" w:hint="eastAsia"/>
          <w:color w:val="000000"/>
          <w:sz w:val="20"/>
          <w:szCs w:val="20"/>
        </w:rPr>
        <w:t>1</w:t>
      </w:r>
      <w:r w:rsidR="00A01B28">
        <w:rPr>
          <w:rFonts w:ascii="MTSY" w:hAnsi="MTSY" w:hint="eastAsia"/>
          <w:color w:val="000000"/>
          <w:sz w:val="20"/>
          <w:szCs w:val="20"/>
        </w:rPr>
        <w:t>。例如，</w:t>
      </w:r>
      <w:proofErr w:type="gramStart"/>
      <w:r w:rsidR="00A01B28">
        <w:rPr>
          <w:rFonts w:ascii="MTSY" w:hAnsi="MTSY" w:hint="eastAsia"/>
          <w:color w:val="000000"/>
          <w:sz w:val="20"/>
          <w:szCs w:val="20"/>
        </w:rPr>
        <w:t>“</w:t>
      </w:r>
      <w:proofErr w:type="gramEnd"/>
      <w:r w:rsidR="00A01B28">
        <w:rPr>
          <w:rFonts w:ascii="MTSY" w:hAnsi="MTSY" w:hint="eastAsia"/>
          <w:color w:val="000000"/>
          <w:sz w:val="20"/>
          <w:szCs w:val="20"/>
        </w:rPr>
        <w:t>桃子“</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color w:val="000000"/>
          <w:sz w:val="20"/>
          <w:szCs w:val="20"/>
        </w:rPr>
        <w:t xml:space="preserve"> </w:t>
      </w:r>
      <w:r w:rsidR="00A01B28">
        <w:rPr>
          <w:rFonts w:ascii="MTSY" w:hAnsi="MTSY" w:hint="eastAsia"/>
          <w:color w:val="000000"/>
          <w:sz w:val="20"/>
          <w:szCs w:val="20"/>
        </w:rPr>
        <w:t>”果子“是”他吃了一个桃子“</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color w:val="000000"/>
          <w:sz w:val="20"/>
          <w:szCs w:val="20"/>
        </w:rPr>
        <w:t xml:space="preserve"> </w:t>
      </w:r>
      <w:r w:rsidR="00A01B28">
        <w:rPr>
          <w:rFonts w:ascii="MTSY" w:hAnsi="MTSY" w:hint="eastAsia"/>
          <w:color w:val="000000"/>
          <w:sz w:val="20"/>
          <w:szCs w:val="20"/>
        </w:rPr>
        <w:t>”他吃了一个果子“的推断基础。并且”</w:t>
      </w:r>
      <w:r w:rsidR="00A01B28">
        <w:rPr>
          <w:rFonts w:ascii="MTSY" w:hAnsi="MTSY" w:hint="eastAsia"/>
          <w:color w:val="000000"/>
          <w:sz w:val="20"/>
          <w:szCs w:val="20"/>
        </w:rPr>
        <w:t>X</w:t>
      </w:r>
      <w:r w:rsidR="00A01B28">
        <w:rPr>
          <w:rFonts w:ascii="MTSY" w:hAnsi="MTSY" w:hint="eastAsia"/>
          <w:color w:val="000000"/>
          <w:sz w:val="20"/>
          <w:szCs w:val="20"/>
        </w:rPr>
        <w:t>得到</w:t>
      </w:r>
      <w:r w:rsidR="00A01B28">
        <w:rPr>
          <w:rFonts w:ascii="MTSY" w:hAnsi="MTSY"/>
          <w:color w:val="000000"/>
          <w:sz w:val="20"/>
          <w:szCs w:val="20"/>
        </w:rPr>
        <w:t>Y</w:t>
      </w:r>
      <w:r w:rsidR="00A01B28">
        <w:rPr>
          <w:rFonts w:ascii="MTSY" w:hAnsi="MTSY" w:hint="eastAsia"/>
          <w:color w:val="000000"/>
          <w:sz w:val="20"/>
          <w:szCs w:val="20"/>
        </w:rPr>
        <w:t>“</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hint="eastAsia"/>
          <w:color w:val="000000"/>
          <w:sz w:val="20"/>
          <w:szCs w:val="20"/>
        </w:rPr>
        <w:t>”</w:t>
      </w:r>
      <w:r w:rsidR="00A01B28">
        <w:rPr>
          <w:rFonts w:ascii="MTSY" w:hAnsi="MTSY" w:hint="eastAsia"/>
          <w:color w:val="000000"/>
          <w:sz w:val="20"/>
          <w:szCs w:val="20"/>
        </w:rPr>
        <w:t>X</w:t>
      </w:r>
      <w:r w:rsidR="00A01B28">
        <w:rPr>
          <w:rFonts w:ascii="MTSY" w:hAnsi="MTSY"/>
          <w:color w:val="000000"/>
          <w:sz w:val="20"/>
          <w:szCs w:val="20"/>
        </w:rPr>
        <w:t xml:space="preserve"> </w:t>
      </w:r>
      <w:r w:rsidR="00A01B28">
        <w:rPr>
          <w:rFonts w:ascii="MTSY" w:hAnsi="MTSY" w:hint="eastAsia"/>
          <w:color w:val="000000"/>
          <w:sz w:val="20"/>
          <w:szCs w:val="20"/>
        </w:rPr>
        <w:t>购买了</w:t>
      </w:r>
      <w:r w:rsidR="00A01B28">
        <w:rPr>
          <w:rFonts w:ascii="MTSY" w:hAnsi="MTSY" w:hint="eastAsia"/>
          <w:color w:val="000000"/>
          <w:sz w:val="20"/>
          <w:szCs w:val="20"/>
        </w:rPr>
        <w:t xml:space="preserve"> </w:t>
      </w:r>
      <w:r w:rsidR="00A01B28">
        <w:rPr>
          <w:rFonts w:ascii="MTSY" w:hAnsi="MTSY"/>
          <w:color w:val="000000"/>
          <w:sz w:val="20"/>
          <w:szCs w:val="20"/>
        </w:rPr>
        <w:t>Y</w:t>
      </w:r>
      <w:r w:rsidR="00A01B28">
        <w:rPr>
          <w:rFonts w:ascii="MTSY" w:hAnsi="MTSY" w:hint="eastAsia"/>
          <w:color w:val="000000"/>
          <w:sz w:val="20"/>
          <w:szCs w:val="20"/>
        </w:rPr>
        <w:t>“使得”</w:t>
      </w:r>
      <w:r w:rsidR="00A01B28">
        <w:rPr>
          <w:rFonts w:ascii="MTSY" w:hAnsi="MTSY" w:hint="eastAsia"/>
          <w:color w:val="000000"/>
          <w:sz w:val="20"/>
          <w:szCs w:val="20"/>
        </w:rPr>
        <w:t>Verizon</w:t>
      </w:r>
      <w:r w:rsidR="00A01B28">
        <w:rPr>
          <w:rFonts w:ascii="MTSY" w:hAnsi="MTSY"/>
          <w:color w:val="000000"/>
          <w:sz w:val="20"/>
          <w:szCs w:val="20"/>
        </w:rPr>
        <w:t xml:space="preserve"> </w:t>
      </w:r>
      <w:r w:rsidR="00A01B28">
        <w:rPr>
          <w:rFonts w:ascii="MTSY" w:hAnsi="MTSY" w:hint="eastAsia"/>
          <w:color w:val="000000"/>
          <w:sz w:val="20"/>
          <w:szCs w:val="20"/>
        </w:rPr>
        <w:t>得到了雅虎“</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color w:val="000000"/>
          <w:sz w:val="20"/>
          <w:szCs w:val="20"/>
        </w:rPr>
        <w:t xml:space="preserve"> </w:t>
      </w:r>
      <w:r w:rsidR="00A01B28">
        <w:rPr>
          <w:rFonts w:ascii="MTSY" w:hAnsi="MTSY" w:hint="eastAsia"/>
          <w:color w:val="000000"/>
          <w:sz w:val="20"/>
          <w:szCs w:val="20"/>
        </w:rPr>
        <w:t>”</w:t>
      </w:r>
      <w:r w:rsidR="00A01B28">
        <w:rPr>
          <w:rFonts w:ascii="MTSY" w:hAnsi="MTSY" w:hint="eastAsia"/>
          <w:color w:val="000000"/>
          <w:sz w:val="20"/>
          <w:szCs w:val="20"/>
        </w:rPr>
        <w:t>Verizon</w:t>
      </w:r>
      <w:r w:rsidR="00A01B28">
        <w:rPr>
          <w:rFonts w:ascii="MTSY" w:hAnsi="MTSY"/>
          <w:color w:val="000000"/>
          <w:sz w:val="20"/>
          <w:szCs w:val="20"/>
        </w:rPr>
        <w:t xml:space="preserve"> </w:t>
      </w:r>
      <w:r w:rsidR="00A01B28">
        <w:rPr>
          <w:rFonts w:ascii="MTSY" w:hAnsi="MTSY" w:hint="eastAsia"/>
          <w:color w:val="000000"/>
          <w:sz w:val="20"/>
          <w:szCs w:val="20"/>
        </w:rPr>
        <w:t>收购了雅虎“变得合理。第一个例子中的”桃子</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color w:val="000000"/>
          <w:sz w:val="20"/>
          <w:szCs w:val="20"/>
        </w:rPr>
        <w:t xml:space="preserve"> </w:t>
      </w:r>
      <w:r w:rsidR="00A01B28">
        <w:rPr>
          <w:rFonts w:ascii="MTSY" w:hAnsi="MTSY" w:hint="eastAsia"/>
          <w:color w:val="000000"/>
          <w:sz w:val="20"/>
          <w:szCs w:val="20"/>
        </w:rPr>
        <w:t>水果“是基于名词的蕴涵规则，通产才有不包含变量的”下位词</w:t>
      </w:r>
      <w:r w:rsidR="00A01B28">
        <w:rPr>
          <w:rFonts w:ascii="MTSY" w:hAnsi="MTSY" w:hint="eastAsia"/>
          <w:color w:val="000000"/>
          <w:sz w:val="20"/>
          <w:szCs w:val="20"/>
        </w:rPr>
        <w:t xml:space="preserve"> </w:t>
      </w:r>
      <w:r w:rsidR="00A01B28" w:rsidRPr="00E33DB9">
        <w:rPr>
          <w:rFonts w:ascii="MTSY" w:hAnsi="MTSY"/>
          <w:color w:val="000000"/>
          <w:sz w:val="20"/>
          <w:szCs w:val="20"/>
        </w:rPr>
        <w:t>→</w:t>
      </w:r>
      <w:r w:rsidR="00A01B28">
        <w:rPr>
          <w:rFonts w:ascii="MTSY" w:hAnsi="MTSY"/>
          <w:color w:val="000000"/>
          <w:sz w:val="20"/>
          <w:szCs w:val="20"/>
        </w:rPr>
        <w:t xml:space="preserve"> </w:t>
      </w:r>
      <w:r w:rsidR="008B7041">
        <w:rPr>
          <w:rFonts w:ascii="MTSY" w:hAnsi="MTSY" w:hint="eastAsia"/>
          <w:color w:val="000000"/>
          <w:sz w:val="20"/>
          <w:szCs w:val="20"/>
        </w:rPr>
        <w:t>上位词</w:t>
      </w:r>
      <w:r w:rsidR="00A01B28">
        <w:rPr>
          <w:rFonts w:ascii="MTSY" w:hAnsi="MTSY" w:hint="eastAsia"/>
          <w:color w:val="000000"/>
          <w:sz w:val="20"/>
          <w:szCs w:val="20"/>
        </w:rPr>
        <w:t>“</w:t>
      </w:r>
      <w:r w:rsidR="008B7041">
        <w:rPr>
          <w:rFonts w:ascii="MTSY" w:hAnsi="MTSY" w:hint="eastAsia"/>
          <w:color w:val="000000"/>
          <w:sz w:val="20"/>
          <w:szCs w:val="20"/>
        </w:rPr>
        <w:t>的形式。然而”</w:t>
      </w:r>
      <w:r w:rsidR="008B7041">
        <w:rPr>
          <w:rFonts w:ascii="MTSY" w:hAnsi="MTSY"/>
          <w:color w:val="000000"/>
          <w:sz w:val="20"/>
          <w:szCs w:val="20"/>
        </w:rPr>
        <w:t xml:space="preserve">X </w:t>
      </w:r>
      <w:r w:rsidR="008B7041">
        <w:rPr>
          <w:rFonts w:ascii="MTSY" w:hAnsi="MTSY" w:hint="eastAsia"/>
          <w:color w:val="000000"/>
          <w:sz w:val="20"/>
          <w:szCs w:val="20"/>
        </w:rPr>
        <w:t>得到</w:t>
      </w:r>
      <w:r w:rsidR="008B7041">
        <w:rPr>
          <w:rFonts w:ascii="MTSY" w:hAnsi="MTSY" w:hint="eastAsia"/>
          <w:color w:val="000000"/>
          <w:sz w:val="20"/>
          <w:szCs w:val="20"/>
        </w:rPr>
        <w:t>Y</w:t>
      </w:r>
      <w:r w:rsidR="008B7041">
        <w:rPr>
          <w:rFonts w:ascii="MTSY" w:hAnsi="MTSY"/>
          <w:color w:val="000000"/>
          <w:sz w:val="20"/>
          <w:szCs w:val="20"/>
        </w:rPr>
        <w:t xml:space="preserve"> </w:t>
      </w:r>
      <w:r w:rsidR="008B7041" w:rsidRPr="00E33DB9">
        <w:rPr>
          <w:rFonts w:ascii="MTSY" w:hAnsi="MTSY"/>
          <w:color w:val="000000"/>
          <w:sz w:val="20"/>
          <w:szCs w:val="20"/>
        </w:rPr>
        <w:t>→</w:t>
      </w:r>
      <w:r w:rsidR="008B7041">
        <w:rPr>
          <w:rFonts w:ascii="MTSY" w:hAnsi="MTSY"/>
          <w:color w:val="000000"/>
          <w:sz w:val="20"/>
          <w:szCs w:val="20"/>
        </w:rPr>
        <w:t xml:space="preserve"> X</w:t>
      </w:r>
      <w:r w:rsidR="008B7041">
        <w:rPr>
          <w:rFonts w:ascii="MTSY" w:hAnsi="MTSY" w:hint="eastAsia"/>
          <w:color w:val="000000"/>
          <w:sz w:val="20"/>
          <w:szCs w:val="20"/>
        </w:rPr>
        <w:t>购买了</w:t>
      </w:r>
      <w:r w:rsidR="008B7041">
        <w:rPr>
          <w:rFonts w:ascii="MTSY" w:hAnsi="MTSY" w:hint="eastAsia"/>
          <w:color w:val="000000"/>
          <w:sz w:val="20"/>
          <w:szCs w:val="20"/>
        </w:rPr>
        <w:t>Y</w:t>
      </w:r>
      <w:r w:rsidR="008B7041">
        <w:rPr>
          <w:rFonts w:ascii="MTSY" w:hAnsi="MTSY" w:hint="eastAsia"/>
          <w:color w:val="000000"/>
          <w:sz w:val="20"/>
          <w:szCs w:val="20"/>
        </w:rPr>
        <w:t>“是一种基于谓词的蕴涵模板，这通常包含两个可以更改的位置，例如主语</w:t>
      </w:r>
      <w:r w:rsidR="008B7041">
        <w:rPr>
          <w:rFonts w:ascii="MTSY" w:hAnsi="MTSY" w:hint="eastAsia"/>
          <w:color w:val="000000"/>
          <w:sz w:val="20"/>
          <w:szCs w:val="20"/>
        </w:rPr>
        <w:t>(</w:t>
      </w:r>
      <w:r w:rsidR="008B7041">
        <w:rPr>
          <w:rFonts w:ascii="MTSY" w:hAnsi="MTSY"/>
          <w:color w:val="000000"/>
          <w:sz w:val="20"/>
          <w:szCs w:val="20"/>
        </w:rPr>
        <w:t>X)</w:t>
      </w:r>
      <w:r w:rsidR="008B7041">
        <w:rPr>
          <w:rFonts w:ascii="MTSY" w:hAnsi="MTSY" w:hint="eastAsia"/>
          <w:color w:val="000000"/>
          <w:sz w:val="20"/>
          <w:szCs w:val="20"/>
        </w:rPr>
        <w:t>和宾语</w:t>
      </w:r>
      <w:r w:rsidR="008B7041">
        <w:rPr>
          <w:rFonts w:ascii="MTSY" w:hAnsi="MTSY" w:hint="eastAsia"/>
          <w:color w:val="000000"/>
          <w:sz w:val="20"/>
          <w:szCs w:val="20"/>
        </w:rPr>
        <w:t>(</w:t>
      </w:r>
      <w:r w:rsidR="008B7041">
        <w:rPr>
          <w:rFonts w:ascii="MTSY" w:hAnsi="MTSY"/>
          <w:color w:val="000000"/>
          <w:sz w:val="20"/>
          <w:szCs w:val="20"/>
        </w:rPr>
        <w:t>Y)</w:t>
      </w:r>
      <w:r w:rsidR="008B7041">
        <w:rPr>
          <w:rFonts w:ascii="MTSY" w:hAnsi="MTSY" w:hint="eastAsia"/>
          <w:color w:val="000000"/>
          <w:sz w:val="20"/>
          <w:szCs w:val="20"/>
        </w:rPr>
        <w:t>。在这篇文章中，我们重点集中与从文本中挖掘后一种形式的蕴涵规则。</w:t>
      </w:r>
    </w:p>
    <w:p w14:paraId="77B37287" w14:textId="68BAFB01" w:rsidR="00A01B28" w:rsidRDefault="008B7041" w:rsidP="00E33DB9">
      <w:pPr>
        <w:rPr>
          <w:rFonts w:ascii="MTSY" w:hAnsi="MTSY" w:hint="eastAsia"/>
          <w:color w:val="000000"/>
          <w:sz w:val="20"/>
          <w:szCs w:val="20"/>
        </w:rPr>
      </w:pPr>
      <w:r>
        <w:rPr>
          <w:rFonts w:ascii="MTSY" w:hAnsi="MTSY" w:hint="eastAsia"/>
          <w:noProof/>
          <w:color w:val="000000"/>
          <w:sz w:val="20"/>
          <w:szCs w:val="20"/>
        </w:rPr>
        <w:drawing>
          <wp:inline distT="0" distB="0" distL="0" distR="0" wp14:anchorId="708AAA31" wp14:editId="26ADFFA9">
            <wp:extent cx="4737735" cy="7200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7735" cy="720090"/>
                    </a:xfrm>
                    <a:prstGeom prst="rect">
                      <a:avLst/>
                    </a:prstGeom>
                    <a:noFill/>
                    <a:ln>
                      <a:noFill/>
                    </a:ln>
                  </pic:spPr>
                </pic:pic>
              </a:graphicData>
            </a:graphic>
          </wp:inline>
        </w:drawing>
      </w:r>
    </w:p>
    <w:p w14:paraId="683C51F8" w14:textId="3964A522" w:rsidR="00236529" w:rsidRDefault="00236529" w:rsidP="00E33DB9">
      <w:pPr>
        <w:rPr>
          <w:rFonts w:ascii="MTSY" w:hAnsi="MTSY" w:hint="eastAsia"/>
          <w:color w:val="000000"/>
          <w:sz w:val="20"/>
          <w:szCs w:val="20"/>
        </w:rPr>
      </w:pPr>
      <w:r>
        <w:rPr>
          <w:rFonts w:ascii="MTSY" w:hAnsi="MTSY" w:hint="eastAsia"/>
          <w:color w:val="000000"/>
          <w:sz w:val="20"/>
          <w:szCs w:val="20"/>
        </w:rPr>
        <w:t>图一</w:t>
      </w:r>
    </w:p>
    <w:p w14:paraId="31C73595" w14:textId="66F1321F" w:rsidR="008B7041" w:rsidRDefault="008B7041" w:rsidP="00E33DB9">
      <w:pPr>
        <w:rPr>
          <w:rFonts w:ascii="MTSY" w:hAnsi="MTSY" w:hint="eastAsia"/>
          <w:color w:val="000000"/>
          <w:sz w:val="20"/>
          <w:szCs w:val="20"/>
        </w:rPr>
      </w:pPr>
      <w:r>
        <w:rPr>
          <w:rFonts w:ascii="MTSY" w:hAnsi="MTSY" w:hint="eastAsia"/>
          <w:color w:val="000000"/>
          <w:sz w:val="20"/>
          <w:szCs w:val="20"/>
        </w:rPr>
        <w:t>更正式的说，</w:t>
      </w:r>
      <w:r w:rsidR="00236529">
        <w:rPr>
          <w:rFonts w:ascii="MTSY" w:hAnsi="MTSY" w:hint="eastAsia"/>
          <w:color w:val="000000"/>
          <w:sz w:val="20"/>
          <w:szCs w:val="20"/>
        </w:rPr>
        <w:t>基于谓词的蕴涵规则定义如下：</w:t>
      </w:r>
    </w:p>
    <w:p w14:paraId="4E1CB1DE" w14:textId="4923F7F0" w:rsidR="00236529" w:rsidRDefault="00236529" w:rsidP="00E33DB9">
      <w:pPr>
        <w:rPr>
          <w:rFonts w:ascii="MTSY" w:hAnsi="MTSY" w:hint="eastAsia"/>
          <w:color w:val="000000"/>
          <w:sz w:val="20"/>
          <w:szCs w:val="20"/>
        </w:rPr>
      </w:pPr>
      <w:proofErr w:type="gramStart"/>
      <w:r>
        <w:rPr>
          <w:rFonts w:ascii="MTSY" w:hAnsi="MTSY"/>
          <w:color w:val="000000"/>
          <w:sz w:val="20"/>
          <w:szCs w:val="20"/>
        </w:rPr>
        <w:t>XV</w:t>
      </w:r>
      <w:r w:rsidRPr="00236529">
        <w:rPr>
          <w:rFonts w:ascii="MTSY" w:hAnsi="MTSY"/>
          <w:color w:val="000000"/>
          <w:sz w:val="20"/>
          <w:szCs w:val="20"/>
          <w:vertAlign w:val="subscript"/>
        </w:rPr>
        <w:t>L</w:t>
      </w:r>
      <w:r>
        <w:rPr>
          <w:rFonts w:ascii="MTSY" w:hAnsi="MTSY"/>
          <w:color w:val="000000"/>
          <w:sz w:val="20"/>
          <w:szCs w:val="20"/>
        </w:rPr>
        <w:t xml:space="preserve">Y </w:t>
      </w:r>
      <w:r>
        <w:rPr>
          <w:rFonts w:ascii="MTSY" w:hAnsi="MTSY" w:hint="eastAsia"/>
          <w:color w:val="000000"/>
          <w:sz w:val="20"/>
          <w:szCs w:val="20"/>
        </w:rPr>
        <w:t xml:space="preserve"> </w:t>
      </w:r>
      <w:r w:rsidRPr="00E33DB9">
        <w:rPr>
          <w:rFonts w:ascii="MTSY" w:hAnsi="MTSY"/>
          <w:color w:val="000000"/>
          <w:sz w:val="20"/>
          <w:szCs w:val="20"/>
        </w:rPr>
        <w:t>→</w:t>
      </w:r>
      <w:proofErr w:type="gramEnd"/>
      <w:r>
        <w:rPr>
          <w:rFonts w:ascii="MTSY" w:hAnsi="MTSY"/>
          <w:color w:val="000000"/>
          <w:sz w:val="20"/>
          <w:szCs w:val="20"/>
        </w:rPr>
        <w:t xml:space="preserve"> XV</w:t>
      </w:r>
      <w:r w:rsidRPr="00236529">
        <w:rPr>
          <w:rFonts w:ascii="MTSY" w:hAnsi="MTSY"/>
          <w:color w:val="000000"/>
          <w:sz w:val="20"/>
          <w:szCs w:val="20"/>
          <w:vertAlign w:val="subscript"/>
        </w:rPr>
        <w:t>R</w:t>
      </w:r>
      <w:r>
        <w:rPr>
          <w:rFonts w:ascii="MTSY" w:hAnsi="MTSY"/>
          <w:color w:val="000000"/>
          <w:sz w:val="20"/>
          <w:szCs w:val="20"/>
        </w:rPr>
        <w:t>Y</w:t>
      </w:r>
    </w:p>
    <w:p w14:paraId="010C058E" w14:textId="6FA94DEC" w:rsidR="00236529" w:rsidRDefault="00236529" w:rsidP="00E33DB9">
      <w:pPr>
        <w:rPr>
          <w:rFonts w:ascii="MTSY" w:hAnsi="MTSY" w:hint="eastAsia"/>
          <w:color w:val="000000"/>
          <w:sz w:val="20"/>
          <w:szCs w:val="20"/>
        </w:rPr>
      </w:pPr>
      <w:r>
        <w:rPr>
          <w:rFonts w:ascii="MTSY" w:hAnsi="MTSY" w:hint="eastAsia"/>
          <w:color w:val="000000"/>
          <w:sz w:val="20"/>
          <w:szCs w:val="20"/>
        </w:rPr>
        <w:t>其中</w:t>
      </w:r>
      <w:proofErr w:type="gramStart"/>
      <w:r>
        <w:rPr>
          <w:rFonts w:ascii="MTSY" w:hAnsi="MTSY" w:hint="eastAsia"/>
          <w:color w:val="000000"/>
          <w:sz w:val="20"/>
          <w:szCs w:val="20"/>
        </w:rPr>
        <w:t>“</w:t>
      </w:r>
      <w:proofErr w:type="gramEnd"/>
      <w:r>
        <w:rPr>
          <w:rFonts w:ascii="MTSY" w:hAnsi="MTSY"/>
          <w:color w:val="000000"/>
          <w:sz w:val="20"/>
          <w:szCs w:val="20"/>
        </w:rPr>
        <w:t>V</w:t>
      </w:r>
      <w:r w:rsidRPr="00236529">
        <w:rPr>
          <w:rFonts w:ascii="MTSY" w:hAnsi="MTSY"/>
          <w:color w:val="000000"/>
          <w:sz w:val="20"/>
          <w:szCs w:val="20"/>
          <w:vertAlign w:val="subscript"/>
        </w:rPr>
        <w:t>L</w:t>
      </w:r>
      <w:r>
        <w:rPr>
          <w:rFonts w:ascii="MTSY" w:hAnsi="MTSY" w:hint="eastAsia"/>
          <w:color w:val="000000"/>
          <w:sz w:val="20"/>
          <w:szCs w:val="20"/>
        </w:rPr>
        <w:t>“和”</w:t>
      </w:r>
      <w:r>
        <w:rPr>
          <w:rFonts w:ascii="MTSY" w:hAnsi="MTSY"/>
          <w:color w:val="000000"/>
          <w:sz w:val="20"/>
          <w:szCs w:val="20"/>
          <w:vertAlign w:val="subscript"/>
        </w:rPr>
        <w:t xml:space="preserve"> </w:t>
      </w:r>
      <w:r>
        <w:rPr>
          <w:rFonts w:ascii="MTSY" w:hAnsi="MTSY"/>
          <w:color w:val="000000"/>
          <w:sz w:val="20"/>
          <w:szCs w:val="20"/>
        </w:rPr>
        <w:t>V</w:t>
      </w:r>
      <w:r w:rsidRPr="00236529">
        <w:rPr>
          <w:rFonts w:ascii="MTSY" w:hAnsi="MTSY"/>
          <w:color w:val="000000"/>
          <w:sz w:val="20"/>
          <w:szCs w:val="20"/>
          <w:vertAlign w:val="subscript"/>
        </w:rPr>
        <w:t>R</w:t>
      </w:r>
      <w:r>
        <w:rPr>
          <w:rFonts w:ascii="MTSY" w:hAnsi="MTSY"/>
          <w:color w:val="000000"/>
          <w:sz w:val="20"/>
          <w:szCs w:val="20"/>
          <w:vertAlign w:val="subscript"/>
        </w:rPr>
        <w:t xml:space="preserve"> </w:t>
      </w:r>
      <w:r>
        <w:rPr>
          <w:rFonts w:ascii="MTSY" w:hAnsi="MTSY" w:hint="eastAsia"/>
          <w:color w:val="000000"/>
          <w:sz w:val="20"/>
          <w:szCs w:val="20"/>
        </w:rPr>
        <w:t>“是两个谓词，</w:t>
      </w:r>
      <w:r>
        <w:rPr>
          <w:rFonts w:ascii="MTSY" w:hAnsi="MTSY" w:hint="eastAsia"/>
          <w:color w:val="000000"/>
          <w:sz w:val="20"/>
          <w:szCs w:val="20"/>
        </w:rPr>
        <w:t>X</w:t>
      </w:r>
      <w:r>
        <w:rPr>
          <w:rFonts w:ascii="MTSY" w:hAnsi="MTSY" w:hint="eastAsia"/>
          <w:color w:val="000000"/>
          <w:sz w:val="20"/>
          <w:szCs w:val="20"/>
        </w:rPr>
        <w:t>是他们的主语，而</w:t>
      </w:r>
      <w:r>
        <w:rPr>
          <w:rFonts w:ascii="MTSY" w:hAnsi="MTSY" w:hint="eastAsia"/>
          <w:color w:val="000000"/>
          <w:sz w:val="20"/>
          <w:szCs w:val="20"/>
        </w:rPr>
        <w:t>Y</w:t>
      </w:r>
      <w:r>
        <w:rPr>
          <w:rFonts w:ascii="MTSY" w:hAnsi="MTSY" w:hint="eastAsia"/>
          <w:color w:val="000000"/>
          <w:sz w:val="20"/>
          <w:szCs w:val="20"/>
        </w:rPr>
        <w:t>是他们的宾语。元组</w:t>
      </w:r>
      <w:r>
        <w:rPr>
          <w:rFonts w:ascii="MTSY" w:hAnsi="MTSY" w:hint="eastAsia"/>
          <w:color w:val="000000"/>
          <w:sz w:val="20"/>
          <w:szCs w:val="20"/>
        </w:rPr>
        <w:t>&lt;</w:t>
      </w:r>
      <w:r>
        <w:rPr>
          <w:rFonts w:ascii="MTSY" w:hAnsi="MTSY"/>
          <w:color w:val="000000"/>
          <w:sz w:val="20"/>
          <w:szCs w:val="20"/>
        </w:rPr>
        <w:t>X,Y&gt;</w:t>
      </w:r>
      <w:r>
        <w:rPr>
          <w:rFonts w:ascii="MTSY" w:hAnsi="MTSY" w:hint="eastAsia"/>
          <w:color w:val="000000"/>
          <w:sz w:val="20"/>
          <w:szCs w:val="20"/>
        </w:rPr>
        <w:t>形成了谓词的上下文，如图</w:t>
      </w:r>
      <w:r>
        <w:rPr>
          <w:rFonts w:ascii="MTSY" w:hAnsi="MTSY" w:hint="eastAsia"/>
          <w:color w:val="000000"/>
          <w:sz w:val="20"/>
          <w:szCs w:val="20"/>
        </w:rPr>
        <w:t>2</w:t>
      </w:r>
      <w:r>
        <w:rPr>
          <w:rFonts w:ascii="MTSY" w:hAnsi="MTSY" w:hint="eastAsia"/>
          <w:color w:val="000000"/>
          <w:sz w:val="20"/>
          <w:szCs w:val="20"/>
        </w:rPr>
        <w:t>所示。在上下文中填充插槽的单词实例称为填充词，例如，”</w:t>
      </w:r>
      <w:r>
        <w:rPr>
          <w:rFonts w:ascii="MTSY" w:hAnsi="MTSY" w:hint="eastAsia"/>
          <w:color w:val="000000"/>
          <w:sz w:val="20"/>
          <w:szCs w:val="20"/>
        </w:rPr>
        <w:t>Verizon</w:t>
      </w:r>
      <w:r>
        <w:rPr>
          <w:rFonts w:ascii="MTSY" w:hAnsi="MTSY" w:hint="eastAsia"/>
          <w:color w:val="000000"/>
          <w:sz w:val="20"/>
          <w:szCs w:val="20"/>
        </w:rPr>
        <w:t>“是图</w:t>
      </w:r>
      <w:r>
        <w:rPr>
          <w:rFonts w:ascii="MTSY" w:hAnsi="MTSY" w:hint="eastAsia"/>
          <w:color w:val="000000"/>
          <w:sz w:val="20"/>
          <w:szCs w:val="20"/>
        </w:rPr>
        <w:t>1</w:t>
      </w:r>
      <w:r>
        <w:rPr>
          <w:rFonts w:ascii="MTSY" w:hAnsi="MTSY"/>
          <w:color w:val="000000"/>
          <w:sz w:val="20"/>
          <w:szCs w:val="20"/>
        </w:rPr>
        <w:t>(B)</w:t>
      </w:r>
      <w:r>
        <w:rPr>
          <w:rFonts w:ascii="MTSY" w:hAnsi="MTSY" w:hint="eastAsia"/>
          <w:color w:val="000000"/>
          <w:sz w:val="20"/>
          <w:szCs w:val="20"/>
        </w:rPr>
        <w:t>中示例中</w:t>
      </w:r>
      <w:r>
        <w:rPr>
          <w:rFonts w:ascii="MTSY" w:hAnsi="MTSY"/>
          <w:color w:val="000000"/>
          <w:sz w:val="20"/>
          <w:szCs w:val="20"/>
        </w:rPr>
        <w:t>X</w:t>
      </w:r>
      <w:r>
        <w:rPr>
          <w:rFonts w:ascii="MTSY" w:hAnsi="MTSY" w:hint="eastAsia"/>
          <w:color w:val="000000"/>
          <w:sz w:val="20"/>
          <w:szCs w:val="20"/>
        </w:rPr>
        <w:t>的填充词。</w:t>
      </w:r>
    </w:p>
    <w:p w14:paraId="7028F088" w14:textId="3908E628" w:rsidR="00236529" w:rsidRDefault="00236529" w:rsidP="00E33DB9">
      <w:pPr>
        <w:rPr>
          <w:rFonts w:ascii="MTSY" w:hAnsi="MTSY" w:hint="eastAsia"/>
          <w:color w:val="000000"/>
          <w:sz w:val="20"/>
          <w:szCs w:val="20"/>
        </w:rPr>
      </w:pPr>
      <w:r>
        <w:rPr>
          <w:rFonts w:ascii="MTSY" w:hAnsi="MTSY"/>
          <w:noProof/>
          <w:color w:val="000000"/>
          <w:sz w:val="20"/>
          <w:szCs w:val="20"/>
        </w:rPr>
        <w:drawing>
          <wp:inline distT="0" distB="0" distL="0" distR="0" wp14:anchorId="06640940" wp14:editId="7363EF3E">
            <wp:extent cx="1720850" cy="993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50" cy="993775"/>
                    </a:xfrm>
                    <a:prstGeom prst="rect">
                      <a:avLst/>
                    </a:prstGeom>
                    <a:noFill/>
                    <a:ln>
                      <a:noFill/>
                    </a:ln>
                  </pic:spPr>
                </pic:pic>
              </a:graphicData>
            </a:graphic>
          </wp:inline>
        </w:drawing>
      </w:r>
      <w:r>
        <w:rPr>
          <w:rFonts w:ascii="MTSY" w:hAnsi="MTSY" w:hint="eastAsia"/>
          <w:color w:val="000000"/>
          <w:sz w:val="20"/>
          <w:szCs w:val="20"/>
        </w:rPr>
        <w:t>图二</w:t>
      </w:r>
    </w:p>
    <w:p w14:paraId="2572628D" w14:textId="2DA77067" w:rsidR="00CD568A" w:rsidRDefault="00CD568A" w:rsidP="00E33DB9">
      <w:pPr>
        <w:rPr>
          <w:rFonts w:ascii="MTSY" w:hAnsi="MTSY" w:hint="eastAsia"/>
          <w:color w:val="000000"/>
          <w:sz w:val="20"/>
          <w:szCs w:val="20"/>
        </w:rPr>
      </w:pPr>
      <w:r>
        <w:rPr>
          <w:rFonts w:ascii="MTSY" w:hAnsi="MTSY" w:hint="eastAsia"/>
          <w:color w:val="000000"/>
          <w:sz w:val="20"/>
          <w:szCs w:val="20"/>
        </w:rPr>
        <w:lastRenderedPageBreak/>
        <w:t>值得注意的是，基于谓词</w:t>
      </w:r>
      <w:proofErr w:type="gramStart"/>
      <w:r>
        <w:rPr>
          <w:rFonts w:ascii="MTSY" w:hAnsi="MTSY" w:hint="eastAsia"/>
          <w:color w:val="000000"/>
          <w:sz w:val="20"/>
          <w:szCs w:val="20"/>
        </w:rPr>
        <w:t>的雨涵规则</w:t>
      </w:r>
      <w:proofErr w:type="gramEnd"/>
      <w:r>
        <w:rPr>
          <w:rFonts w:ascii="MTSY" w:hAnsi="MTSY" w:hint="eastAsia"/>
          <w:color w:val="000000"/>
          <w:sz w:val="20"/>
          <w:szCs w:val="20"/>
        </w:rPr>
        <w:t>所暗示的推理关系可能并非在所有的上下文中都成立</w:t>
      </w:r>
    </w:p>
    <w:p w14:paraId="6482F142" w14:textId="0E6E656B" w:rsidR="00521C28" w:rsidRDefault="00C06FEF" w:rsidP="00E33DB9">
      <w:pPr>
        <w:rPr>
          <w:rFonts w:ascii="MTSY" w:hAnsi="MTSY" w:hint="eastAsia"/>
          <w:color w:val="000000"/>
          <w:sz w:val="20"/>
          <w:szCs w:val="20"/>
        </w:rPr>
      </w:pPr>
      <w:r>
        <w:rPr>
          <w:rFonts w:ascii="MTSY" w:hAnsi="MTSY" w:hint="eastAsia"/>
          <w:color w:val="000000"/>
          <w:sz w:val="20"/>
          <w:szCs w:val="20"/>
        </w:rPr>
        <w:t>正如图</w:t>
      </w:r>
      <w:r>
        <w:rPr>
          <w:rFonts w:ascii="MTSY" w:hAnsi="MTSY"/>
          <w:color w:val="000000"/>
          <w:sz w:val="20"/>
          <w:szCs w:val="20"/>
        </w:rPr>
        <w:t>3</w:t>
      </w:r>
      <w:r>
        <w:rPr>
          <w:rFonts w:ascii="MTSY" w:hAnsi="MTSY" w:hint="eastAsia"/>
          <w:color w:val="000000"/>
          <w:sz w:val="20"/>
          <w:szCs w:val="20"/>
        </w:rPr>
        <w:t>所示，我们无法从句子</w:t>
      </w:r>
      <w:proofErr w:type="gramStart"/>
      <w:r>
        <w:rPr>
          <w:rFonts w:ascii="MTSY" w:hAnsi="MTSY" w:hint="eastAsia"/>
          <w:color w:val="000000"/>
          <w:sz w:val="20"/>
          <w:szCs w:val="20"/>
        </w:rPr>
        <w:t>“</w:t>
      </w:r>
      <w:proofErr w:type="gramEnd"/>
      <w:r>
        <w:rPr>
          <w:rFonts w:ascii="MTSY" w:hAnsi="MTSY" w:hint="eastAsia"/>
          <w:color w:val="000000"/>
          <w:sz w:val="20"/>
          <w:szCs w:val="20"/>
        </w:rPr>
        <w:t>儿童获得了良好的英语知识“中推断处”儿童购买了良好的英语知识“这一命题，因为规则”</w:t>
      </w:r>
      <w:r>
        <w:rPr>
          <w:rFonts w:ascii="MTSY" w:hAnsi="MTSY" w:hint="eastAsia"/>
          <w:color w:val="000000"/>
          <w:sz w:val="20"/>
          <w:szCs w:val="20"/>
        </w:rPr>
        <w:t>X</w:t>
      </w:r>
      <w:r>
        <w:rPr>
          <w:rFonts w:ascii="MTSY" w:hAnsi="MTSY" w:hint="eastAsia"/>
          <w:color w:val="000000"/>
          <w:sz w:val="20"/>
          <w:szCs w:val="20"/>
        </w:rPr>
        <w:t>获得</w:t>
      </w:r>
      <w:r>
        <w:rPr>
          <w:rFonts w:ascii="MTSY" w:hAnsi="MTSY" w:hint="eastAsia"/>
          <w:color w:val="000000"/>
          <w:sz w:val="20"/>
          <w:szCs w:val="20"/>
        </w:rPr>
        <w:t>Y</w:t>
      </w:r>
      <w:r>
        <w:rPr>
          <w:rFonts w:ascii="MTSY" w:hAnsi="MTSY"/>
          <w:color w:val="000000"/>
          <w:sz w:val="20"/>
          <w:szCs w:val="20"/>
        </w:rPr>
        <w:t xml:space="preserve"> </w:t>
      </w:r>
      <w:r w:rsidRPr="00E33DB9">
        <w:rPr>
          <w:rFonts w:ascii="MTSY" w:hAnsi="MTSY"/>
          <w:color w:val="000000"/>
          <w:sz w:val="20"/>
          <w:szCs w:val="20"/>
        </w:rPr>
        <w:t>→</w:t>
      </w:r>
      <w:r>
        <w:rPr>
          <w:rFonts w:ascii="MTSY" w:hAnsi="MTSY"/>
          <w:color w:val="000000"/>
          <w:sz w:val="20"/>
          <w:szCs w:val="20"/>
        </w:rPr>
        <w:t xml:space="preserve"> X</w:t>
      </w:r>
      <w:r>
        <w:rPr>
          <w:rFonts w:ascii="MTSY" w:hAnsi="MTSY" w:hint="eastAsia"/>
          <w:color w:val="000000"/>
          <w:sz w:val="20"/>
          <w:szCs w:val="20"/>
        </w:rPr>
        <w:t>购买</w:t>
      </w:r>
      <w:r>
        <w:rPr>
          <w:rFonts w:ascii="MTSY" w:hAnsi="MTSY" w:hint="eastAsia"/>
          <w:color w:val="000000"/>
          <w:sz w:val="20"/>
          <w:szCs w:val="20"/>
        </w:rPr>
        <w:t>Y</w:t>
      </w:r>
      <w:r>
        <w:rPr>
          <w:rFonts w:ascii="MTSY" w:hAnsi="MTSY" w:hint="eastAsia"/>
          <w:color w:val="000000"/>
          <w:sz w:val="20"/>
          <w:szCs w:val="20"/>
        </w:rPr>
        <w:t>“咋爱</w:t>
      </w:r>
      <w:r>
        <w:rPr>
          <w:rFonts w:ascii="MTSY" w:hAnsi="MTSY" w:hint="eastAsia"/>
          <w:color w:val="000000"/>
          <w:sz w:val="20"/>
          <w:szCs w:val="20"/>
        </w:rPr>
        <w:t>&lt;</w:t>
      </w:r>
      <w:r>
        <w:rPr>
          <w:rFonts w:ascii="MTSY" w:hAnsi="MTSY" w:hint="eastAsia"/>
          <w:color w:val="000000"/>
          <w:sz w:val="20"/>
          <w:szCs w:val="20"/>
        </w:rPr>
        <w:t>儿童，英语</w:t>
      </w:r>
      <w:r>
        <w:rPr>
          <w:rFonts w:ascii="MTSY" w:hAnsi="MTSY"/>
          <w:color w:val="000000"/>
          <w:sz w:val="20"/>
          <w:szCs w:val="20"/>
        </w:rPr>
        <w:t>&gt;</w:t>
      </w:r>
      <w:r>
        <w:rPr>
          <w:rFonts w:ascii="MTSY" w:hAnsi="MTSY" w:hint="eastAsia"/>
          <w:color w:val="000000"/>
          <w:sz w:val="20"/>
          <w:szCs w:val="20"/>
        </w:rPr>
        <w:t>的上下文中无效。所以一个可能的蕴涵规则是”</w:t>
      </w:r>
      <w:r>
        <w:rPr>
          <w:rFonts w:ascii="MTSY" w:hAnsi="MTSY" w:hint="eastAsia"/>
          <w:color w:val="000000"/>
          <w:sz w:val="20"/>
          <w:szCs w:val="20"/>
        </w:rPr>
        <w:t>X</w:t>
      </w:r>
      <w:r>
        <w:rPr>
          <w:rFonts w:ascii="MTSY" w:hAnsi="MTSY" w:hint="eastAsia"/>
          <w:color w:val="000000"/>
          <w:sz w:val="20"/>
          <w:szCs w:val="20"/>
        </w:rPr>
        <w:t>获得了</w:t>
      </w:r>
      <w:r>
        <w:rPr>
          <w:rFonts w:ascii="MTSY" w:hAnsi="MTSY" w:hint="eastAsia"/>
          <w:color w:val="000000"/>
          <w:sz w:val="20"/>
          <w:szCs w:val="20"/>
        </w:rPr>
        <w:t>Y</w:t>
      </w:r>
      <w:r>
        <w:rPr>
          <w:rFonts w:ascii="MTSY" w:hAnsi="MTSY"/>
          <w:color w:val="000000"/>
          <w:sz w:val="20"/>
          <w:szCs w:val="20"/>
        </w:rPr>
        <w:t xml:space="preserve">  </w:t>
      </w:r>
      <w:r w:rsidRPr="00E33DB9">
        <w:rPr>
          <w:rFonts w:ascii="MTSY" w:hAnsi="MTSY"/>
          <w:color w:val="000000"/>
          <w:sz w:val="20"/>
          <w:szCs w:val="20"/>
        </w:rPr>
        <w:t>→</w:t>
      </w:r>
      <w:r>
        <w:rPr>
          <w:rFonts w:ascii="MTSY" w:hAnsi="MTSY"/>
          <w:color w:val="000000"/>
          <w:sz w:val="20"/>
          <w:szCs w:val="20"/>
        </w:rPr>
        <w:t xml:space="preserve"> X</w:t>
      </w:r>
      <w:r>
        <w:rPr>
          <w:rFonts w:ascii="MTSY" w:hAnsi="MTSY" w:hint="eastAsia"/>
          <w:color w:val="000000"/>
          <w:sz w:val="20"/>
          <w:szCs w:val="20"/>
        </w:rPr>
        <w:t>学习了</w:t>
      </w:r>
      <w:r>
        <w:rPr>
          <w:rFonts w:ascii="MTSY" w:hAnsi="MTSY" w:hint="eastAsia"/>
          <w:color w:val="000000"/>
          <w:sz w:val="20"/>
          <w:szCs w:val="20"/>
        </w:rPr>
        <w:t>Y</w:t>
      </w:r>
      <w:r>
        <w:rPr>
          <w:rFonts w:ascii="MTSY" w:hAnsi="MTSY" w:hint="eastAsia"/>
          <w:color w:val="000000"/>
          <w:sz w:val="20"/>
          <w:szCs w:val="20"/>
        </w:rPr>
        <w:t>“，即”</w:t>
      </w:r>
      <w:r w:rsidR="00521C28">
        <w:rPr>
          <w:rFonts w:ascii="MTSY" w:hAnsi="MTSY" w:hint="eastAsia"/>
          <w:color w:val="000000"/>
          <w:sz w:val="20"/>
          <w:szCs w:val="20"/>
        </w:rPr>
        <w:t>孩</w:t>
      </w:r>
      <w:r>
        <w:rPr>
          <w:rFonts w:ascii="MTSY" w:hAnsi="MTSY" w:hint="eastAsia"/>
          <w:color w:val="000000"/>
          <w:sz w:val="20"/>
          <w:szCs w:val="20"/>
        </w:rPr>
        <w:t>子获得了良好</w:t>
      </w:r>
      <w:r w:rsidR="00521C28">
        <w:rPr>
          <w:rFonts w:ascii="MTSY" w:hAnsi="MTSY" w:hint="eastAsia"/>
          <w:color w:val="000000"/>
          <w:sz w:val="20"/>
          <w:szCs w:val="20"/>
        </w:rPr>
        <w:t>的英语知识</w:t>
      </w:r>
      <w:r w:rsidR="00521C28">
        <w:rPr>
          <w:rFonts w:ascii="MTSY" w:hAnsi="MTSY" w:hint="eastAsia"/>
          <w:color w:val="000000"/>
          <w:sz w:val="20"/>
          <w:szCs w:val="20"/>
        </w:rPr>
        <w:t xml:space="preserve"> </w:t>
      </w:r>
      <w:r>
        <w:rPr>
          <w:rFonts w:ascii="MTSY" w:hAnsi="MTSY" w:hint="eastAsia"/>
          <w:color w:val="000000"/>
          <w:sz w:val="20"/>
          <w:szCs w:val="20"/>
        </w:rPr>
        <w:t>“</w:t>
      </w:r>
      <w:r w:rsidR="00521C28">
        <w:rPr>
          <w:rFonts w:ascii="MTSY" w:hAnsi="MTSY" w:hint="eastAsia"/>
          <w:color w:val="000000"/>
          <w:sz w:val="20"/>
          <w:szCs w:val="20"/>
        </w:rPr>
        <w:t xml:space="preserve"> </w:t>
      </w:r>
      <w:r w:rsidR="00521C28" w:rsidRPr="00E33DB9">
        <w:rPr>
          <w:rFonts w:ascii="MTSY" w:hAnsi="MTSY"/>
          <w:color w:val="000000"/>
          <w:sz w:val="20"/>
          <w:szCs w:val="20"/>
        </w:rPr>
        <w:t>→</w:t>
      </w:r>
      <w:r w:rsidR="00521C28">
        <w:rPr>
          <w:rFonts w:ascii="MTSY" w:hAnsi="MTSY"/>
          <w:color w:val="000000"/>
          <w:sz w:val="20"/>
          <w:szCs w:val="20"/>
        </w:rPr>
        <w:t xml:space="preserve"> </w:t>
      </w:r>
      <w:r w:rsidR="00521C28">
        <w:rPr>
          <w:rFonts w:ascii="MTSY" w:hAnsi="MTSY" w:hint="eastAsia"/>
          <w:color w:val="000000"/>
          <w:sz w:val="20"/>
          <w:szCs w:val="20"/>
        </w:rPr>
        <w:t>”孩子学习了良好的英语知识“。这个问题可以通过为每个上下文引入一个置信分数来解决。该分数在</w:t>
      </w:r>
      <w:r w:rsidR="00521C28">
        <w:rPr>
          <w:rFonts w:ascii="MTSY" w:hAnsi="MTSY" w:hint="eastAsia"/>
          <w:color w:val="000000"/>
          <w:sz w:val="20"/>
          <w:szCs w:val="20"/>
        </w:rPr>
        <w:t>3</w:t>
      </w:r>
      <w:r w:rsidR="00521C28">
        <w:rPr>
          <w:rFonts w:ascii="MTSY" w:hAnsi="MTSY"/>
          <w:color w:val="000000"/>
          <w:sz w:val="20"/>
          <w:szCs w:val="20"/>
        </w:rPr>
        <w:t>.1</w:t>
      </w:r>
      <w:r w:rsidR="00521C28">
        <w:rPr>
          <w:rFonts w:ascii="MTSY" w:hAnsi="MTSY" w:hint="eastAsia"/>
          <w:color w:val="000000"/>
          <w:sz w:val="20"/>
          <w:szCs w:val="20"/>
        </w:rPr>
        <w:t>节中正式定义。例如”</w:t>
      </w:r>
      <w:r w:rsidR="00521C28">
        <w:rPr>
          <w:rFonts w:ascii="MTSY" w:hAnsi="MTSY" w:hint="eastAsia"/>
          <w:color w:val="000000"/>
          <w:sz w:val="20"/>
          <w:szCs w:val="20"/>
        </w:rPr>
        <w:t>X</w:t>
      </w:r>
      <w:r w:rsidR="00521C28">
        <w:rPr>
          <w:rFonts w:ascii="MTSY" w:hAnsi="MTSY" w:hint="eastAsia"/>
          <w:color w:val="000000"/>
          <w:sz w:val="20"/>
          <w:szCs w:val="20"/>
        </w:rPr>
        <w:t>获得</w:t>
      </w:r>
      <w:r w:rsidR="00521C28">
        <w:rPr>
          <w:rFonts w:ascii="MTSY" w:hAnsi="MTSY" w:hint="eastAsia"/>
          <w:color w:val="000000"/>
          <w:sz w:val="20"/>
          <w:szCs w:val="20"/>
        </w:rPr>
        <w:t>Y</w:t>
      </w:r>
      <w:r w:rsidR="00521C28">
        <w:rPr>
          <w:rFonts w:ascii="MTSY" w:hAnsi="MTSY"/>
          <w:color w:val="000000"/>
          <w:sz w:val="20"/>
          <w:szCs w:val="20"/>
        </w:rPr>
        <w:t xml:space="preserve"> </w:t>
      </w:r>
      <w:r w:rsidR="00521C28" w:rsidRPr="00E33DB9">
        <w:rPr>
          <w:rFonts w:ascii="MTSY" w:hAnsi="MTSY"/>
          <w:color w:val="000000"/>
          <w:sz w:val="20"/>
          <w:szCs w:val="20"/>
        </w:rPr>
        <w:t>→</w:t>
      </w:r>
      <w:r w:rsidR="00521C28">
        <w:rPr>
          <w:rFonts w:ascii="MTSY" w:hAnsi="MTSY"/>
          <w:color w:val="000000"/>
          <w:sz w:val="20"/>
          <w:szCs w:val="20"/>
        </w:rPr>
        <w:t xml:space="preserve"> X</w:t>
      </w:r>
      <w:r w:rsidR="00521C28">
        <w:rPr>
          <w:rFonts w:ascii="MTSY" w:hAnsi="MTSY" w:hint="eastAsia"/>
          <w:color w:val="000000"/>
          <w:sz w:val="20"/>
          <w:szCs w:val="20"/>
        </w:rPr>
        <w:t>学习</w:t>
      </w:r>
      <w:r w:rsidR="00521C28">
        <w:rPr>
          <w:rFonts w:ascii="MTSY" w:hAnsi="MTSY"/>
          <w:color w:val="000000"/>
          <w:sz w:val="20"/>
          <w:szCs w:val="20"/>
        </w:rPr>
        <w:t>Y</w:t>
      </w:r>
      <w:r w:rsidR="00521C28">
        <w:rPr>
          <w:rFonts w:ascii="MTSY" w:hAnsi="MTSY" w:hint="eastAsia"/>
          <w:color w:val="000000"/>
          <w:sz w:val="20"/>
          <w:szCs w:val="20"/>
        </w:rPr>
        <w:t>“的置信度为</w:t>
      </w:r>
      <w:r w:rsidR="00521C28">
        <w:rPr>
          <w:rFonts w:ascii="MTSY" w:hAnsi="MTSY"/>
          <w:color w:val="000000"/>
          <w:sz w:val="20"/>
          <w:szCs w:val="20"/>
        </w:rPr>
        <w:t>0.8</w:t>
      </w:r>
      <w:r w:rsidR="00521C28">
        <w:rPr>
          <w:rFonts w:ascii="MTSY" w:hAnsi="MTSY" w:hint="eastAsia"/>
          <w:color w:val="000000"/>
          <w:sz w:val="20"/>
          <w:szCs w:val="20"/>
        </w:rPr>
        <w:t>且高于其他的规则，暗示着它在上下文中更容易被接受</w:t>
      </w:r>
    </w:p>
    <w:p w14:paraId="793AFAAF" w14:textId="02589030" w:rsidR="00C06FEF" w:rsidRDefault="00C06FEF" w:rsidP="00E33DB9">
      <w:pPr>
        <w:rPr>
          <w:rFonts w:ascii="MTSY" w:hAnsi="MTSY" w:hint="eastAsia"/>
          <w:color w:val="000000"/>
          <w:sz w:val="20"/>
          <w:szCs w:val="20"/>
        </w:rPr>
      </w:pPr>
      <w:r>
        <w:rPr>
          <w:rFonts w:ascii="MTSY" w:hAnsi="MTSY"/>
          <w:noProof/>
          <w:color w:val="000000"/>
          <w:sz w:val="20"/>
          <w:szCs w:val="20"/>
        </w:rPr>
        <w:drawing>
          <wp:inline distT="0" distB="0" distL="0" distR="0" wp14:anchorId="0F8D73EC" wp14:editId="643F7193">
            <wp:extent cx="4852670" cy="1094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2670" cy="1094105"/>
                    </a:xfrm>
                    <a:prstGeom prst="rect">
                      <a:avLst/>
                    </a:prstGeom>
                    <a:noFill/>
                    <a:ln>
                      <a:noFill/>
                    </a:ln>
                  </pic:spPr>
                </pic:pic>
              </a:graphicData>
            </a:graphic>
          </wp:inline>
        </w:drawing>
      </w:r>
    </w:p>
    <w:p w14:paraId="1AA02AE0" w14:textId="3C3577B0" w:rsidR="00C06FEF" w:rsidRDefault="00C06FEF" w:rsidP="00E33DB9">
      <w:pPr>
        <w:rPr>
          <w:rFonts w:ascii="MTSY" w:hAnsi="MTSY" w:hint="eastAsia"/>
          <w:color w:val="000000"/>
          <w:sz w:val="20"/>
          <w:szCs w:val="20"/>
        </w:rPr>
      </w:pPr>
      <w:r>
        <w:rPr>
          <w:rFonts w:ascii="MTSY" w:hAnsi="MTSY" w:hint="eastAsia"/>
          <w:color w:val="000000"/>
          <w:sz w:val="20"/>
          <w:szCs w:val="20"/>
        </w:rPr>
        <w:t>图三</w:t>
      </w:r>
    </w:p>
    <w:p w14:paraId="6A3D6F28" w14:textId="4059F173" w:rsidR="00521C28" w:rsidRDefault="00521C28" w:rsidP="00E33DB9">
      <w:pPr>
        <w:rPr>
          <w:rFonts w:ascii="MTSY" w:hAnsi="MTSY" w:hint="eastAsia"/>
          <w:color w:val="000000"/>
          <w:sz w:val="20"/>
          <w:szCs w:val="20"/>
        </w:rPr>
      </w:pPr>
      <w:r>
        <w:rPr>
          <w:rFonts w:ascii="MTSY" w:hAnsi="MTSY" w:hint="eastAsia"/>
          <w:color w:val="000000"/>
          <w:sz w:val="20"/>
          <w:szCs w:val="20"/>
        </w:rPr>
        <w:t>许多工作已经为挖掘蕴涵规则做出了努力。根据置信度分数是否对谓词上下文敏感，这些工作可以分为两类：上下文敏感方法和上下文不敏感方法。</w:t>
      </w:r>
    </w:p>
    <w:p w14:paraId="5590ABE8" w14:textId="32C89A6C" w:rsidR="00521C28" w:rsidRDefault="003C557E" w:rsidP="00E33DB9">
      <w:pPr>
        <w:rPr>
          <w:rFonts w:ascii="MTSY" w:hAnsi="MTSY" w:hint="eastAsia"/>
          <w:color w:val="000000"/>
          <w:sz w:val="20"/>
          <w:szCs w:val="20"/>
        </w:rPr>
      </w:pPr>
      <w:r>
        <w:rPr>
          <w:rFonts w:ascii="MTSY" w:hAnsi="MTSY" w:hint="eastAsia"/>
          <w:color w:val="000000"/>
          <w:sz w:val="20"/>
          <w:szCs w:val="20"/>
        </w:rPr>
        <w:t>上下文敏感方法使用隐含狄利克雷分布作为主题模型来检测上下文，这通常比上下文</w:t>
      </w:r>
      <w:proofErr w:type="gramStart"/>
      <w:r>
        <w:rPr>
          <w:rFonts w:ascii="MTSY" w:hAnsi="MTSY" w:hint="eastAsia"/>
          <w:color w:val="000000"/>
          <w:sz w:val="20"/>
          <w:szCs w:val="20"/>
        </w:rPr>
        <w:t>不</w:t>
      </w:r>
      <w:proofErr w:type="gramEnd"/>
      <w:r>
        <w:rPr>
          <w:rFonts w:ascii="MTSY" w:hAnsi="MTSY" w:hint="eastAsia"/>
          <w:color w:val="000000"/>
          <w:sz w:val="20"/>
          <w:szCs w:val="20"/>
        </w:rPr>
        <w:t>感知的</w:t>
      </w:r>
      <w:proofErr w:type="gramStart"/>
      <w:r>
        <w:rPr>
          <w:rFonts w:ascii="MTSY" w:hAnsi="MTSY" w:hint="eastAsia"/>
          <w:color w:val="000000"/>
          <w:sz w:val="20"/>
          <w:szCs w:val="20"/>
        </w:rPr>
        <w:t>的</w:t>
      </w:r>
      <w:proofErr w:type="gramEnd"/>
      <w:r>
        <w:rPr>
          <w:rFonts w:ascii="MTSY" w:hAnsi="MTSY" w:hint="eastAsia"/>
          <w:color w:val="000000"/>
          <w:sz w:val="20"/>
          <w:szCs w:val="20"/>
        </w:rPr>
        <w:t>方法的准确率要高。然而，他们要求在训练集中能够注意到填充词，导致比上下文</w:t>
      </w:r>
      <w:proofErr w:type="gramStart"/>
      <w:r>
        <w:rPr>
          <w:rFonts w:ascii="MTSY" w:hAnsi="MTSY" w:hint="eastAsia"/>
          <w:color w:val="000000"/>
          <w:sz w:val="20"/>
          <w:szCs w:val="20"/>
        </w:rPr>
        <w:t>不</w:t>
      </w:r>
      <w:proofErr w:type="gramEnd"/>
      <w:r>
        <w:rPr>
          <w:rFonts w:ascii="MTSY" w:hAnsi="MTSY" w:hint="eastAsia"/>
          <w:color w:val="000000"/>
          <w:sz w:val="20"/>
          <w:szCs w:val="20"/>
        </w:rPr>
        <w:t>感知的方法的覆盖范围要低。相反，上下文</w:t>
      </w:r>
      <w:proofErr w:type="gramStart"/>
      <w:r>
        <w:rPr>
          <w:rFonts w:ascii="MTSY" w:hAnsi="MTSY" w:hint="eastAsia"/>
          <w:color w:val="000000"/>
          <w:sz w:val="20"/>
          <w:szCs w:val="20"/>
        </w:rPr>
        <w:t>不</w:t>
      </w:r>
      <w:proofErr w:type="gramEnd"/>
      <w:r>
        <w:rPr>
          <w:rFonts w:ascii="MTSY" w:hAnsi="MTSY" w:hint="eastAsia"/>
          <w:color w:val="000000"/>
          <w:sz w:val="20"/>
          <w:szCs w:val="20"/>
        </w:rPr>
        <w:t>感知方法可以覆盖更多的应用场景，而对填充词没有限制要求，但是由于缺乏上下文知识，它在规则应用阶段通常获得较低的准确性。换句话说，这些方法不能平等的考虑所提取规则的覆盖面和准确性。</w:t>
      </w:r>
    </w:p>
    <w:p w14:paraId="54D8EA70" w14:textId="4C5AE262" w:rsidR="003C557E" w:rsidRDefault="003C557E" w:rsidP="00E33DB9">
      <w:pPr>
        <w:rPr>
          <w:rFonts w:ascii="MTSY" w:hAnsi="MTSY" w:hint="eastAsia"/>
          <w:color w:val="000000"/>
          <w:sz w:val="20"/>
          <w:szCs w:val="20"/>
        </w:rPr>
      </w:pPr>
      <w:r>
        <w:rPr>
          <w:rFonts w:ascii="MTSY" w:hAnsi="MTSY" w:hint="eastAsia"/>
          <w:color w:val="000000"/>
          <w:sz w:val="20"/>
          <w:szCs w:val="20"/>
        </w:rPr>
        <w:t>此外，只是用统计信息对于建模谓词的语义意义不够健壮，尤其是在数据源受限</w:t>
      </w:r>
      <w:r w:rsidR="00412959">
        <w:rPr>
          <w:rFonts w:ascii="MTSY" w:hAnsi="MTSY" w:hint="eastAsia"/>
          <w:color w:val="000000"/>
          <w:sz w:val="20"/>
          <w:szCs w:val="20"/>
        </w:rPr>
        <w:t>而不能覆盖所有的排列和上下文，导致在下游任务应用中的不稳定表现。仔细的说，如果一个填充词从来没有在源预料库中的谓词上下文中出现过，基于</w:t>
      </w:r>
      <w:r w:rsidR="00412959">
        <w:rPr>
          <w:rFonts w:ascii="MTSY" w:hAnsi="MTSY" w:hint="eastAsia"/>
          <w:color w:val="000000"/>
          <w:sz w:val="20"/>
          <w:szCs w:val="20"/>
        </w:rPr>
        <w:t>L</w:t>
      </w:r>
      <w:r w:rsidR="00412959">
        <w:rPr>
          <w:rFonts w:ascii="MTSY" w:hAnsi="MTSY"/>
          <w:color w:val="000000"/>
          <w:sz w:val="20"/>
          <w:szCs w:val="20"/>
        </w:rPr>
        <w:t>DA</w:t>
      </w:r>
      <w:r w:rsidR="00412959">
        <w:rPr>
          <w:rFonts w:ascii="MTSY" w:hAnsi="MTSY" w:hint="eastAsia"/>
          <w:color w:val="000000"/>
          <w:sz w:val="20"/>
          <w:szCs w:val="20"/>
        </w:rPr>
        <w:t>的统计模型可能会给出一个低估的置信度。甚者，如果填充词在训练集中没有出现过，那么这些统计模型甚至根本不可能做出判断。</w:t>
      </w:r>
    </w:p>
    <w:p w14:paraId="55ABAE61" w14:textId="3A783B82" w:rsidR="00412959" w:rsidRDefault="00412959" w:rsidP="00E33DB9">
      <w:pPr>
        <w:rPr>
          <w:rFonts w:ascii="MTSY" w:hAnsi="MTSY" w:hint="eastAsia"/>
          <w:color w:val="000000"/>
          <w:sz w:val="20"/>
          <w:szCs w:val="20"/>
        </w:rPr>
      </w:pPr>
      <w:r>
        <w:rPr>
          <w:rFonts w:ascii="MTSY" w:hAnsi="MTSY" w:hint="eastAsia"/>
          <w:color w:val="000000"/>
          <w:sz w:val="20"/>
          <w:szCs w:val="20"/>
        </w:rPr>
        <w:t>为了减轻不稳定性和获取更好的泛化能力，我们在我们的模型中引入了</w:t>
      </w:r>
      <w:proofErr w:type="gramStart"/>
      <w:r>
        <w:rPr>
          <w:rFonts w:ascii="MTSY" w:hAnsi="MTSY" w:hint="eastAsia"/>
          <w:color w:val="000000"/>
          <w:sz w:val="20"/>
          <w:szCs w:val="20"/>
        </w:rPr>
        <w:t>预训练词</w:t>
      </w:r>
      <w:proofErr w:type="gramEnd"/>
      <w:r>
        <w:rPr>
          <w:rFonts w:ascii="MTSY" w:hAnsi="MTSY" w:hint="eastAsia"/>
          <w:color w:val="000000"/>
          <w:sz w:val="20"/>
          <w:szCs w:val="20"/>
        </w:rPr>
        <w:t>嵌入，因为通过神经网络从大量的语料库中获取的词嵌入能够同时获取</w:t>
      </w:r>
      <w:r w:rsidR="00A42B81">
        <w:rPr>
          <w:rFonts w:ascii="MTSY" w:hAnsi="MTSY" w:hint="eastAsia"/>
          <w:color w:val="000000"/>
          <w:sz w:val="20"/>
          <w:szCs w:val="20"/>
        </w:rPr>
        <w:t>单词的</w:t>
      </w:r>
      <w:r>
        <w:rPr>
          <w:rFonts w:ascii="MTSY" w:hAnsi="MTSY" w:hint="eastAsia"/>
          <w:color w:val="000000"/>
          <w:sz w:val="20"/>
          <w:szCs w:val="20"/>
        </w:rPr>
        <w:t>语义和语法</w:t>
      </w:r>
      <w:r w:rsidR="00A42B81">
        <w:rPr>
          <w:rFonts w:ascii="MTSY" w:hAnsi="MTSY" w:hint="eastAsia"/>
          <w:color w:val="000000"/>
          <w:sz w:val="20"/>
          <w:szCs w:val="20"/>
        </w:rPr>
        <w:t>意义，并且被证明能够从单词之间发现关系。另外，拥有数百万个单词的</w:t>
      </w:r>
      <w:proofErr w:type="gramStart"/>
      <w:r w:rsidR="00A42B81">
        <w:rPr>
          <w:rFonts w:ascii="MTSY" w:hAnsi="MTSY" w:hint="eastAsia"/>
          <w:color w:val="000000"/>
          <w:sz w:val="20"/>
          <w:szCs w:val="20"/>
        </w:rPr>
        <w:t>预训练</w:t>
      </w:r>
      <w:proofErr w:type="gramEnd"/>
      <w:r w:rsidR="00A42B81">
        <w:rPr>
          <w:rFonts w:ascii="MTSY" w:hAnsi="MTSY" w:hint="eastAsia"/>
          <w:color w:val="000000"/>
          <w:sz w:val="20"/>
          <w:szCs w:val="20"/>
        </w:rPr>
        <w:t>嵌入能够填补训练集和应用场景间单词词汇的空白，实现更高的覆盖率</w:t>
      </w:r>
      <w:r w:rsidR="00CC6ECE">
        <w:rPr>
          <w:rFonts w:ascii="MTSY" w:hAnsi="MTSY" w:hint="eastAsia"/>
          <w:color w:val="000000"/>
          <w:sz w:val="20"/>
          <w:szCs w:val="20"/>
        </w:rPr>
        <w:t>。</w:t>
      </w:r>
    </w:p>
    <w:p w14:paraId="318FCBC9" w14:textId="65420C29" w:rsidR="00CC6ECE" w:rsidRDefault="00CC6ECE" w:rsidP="00E33DB9">
      <w:pPr>
        <w:rPr>
          <w:rFonts w:ascii="MTSY" w:hAnsi="MTSY" w:hint="eastAsia"/>
          <w:color w:val="000000"/>
          <w:sz w:val="20"/>
          <w:szCs w:val="20"/>
        </w:rPr>
      </w:pPr>
      <w:r>
        <w:rPr>
          <w:rFonts w:ascii="MTSY" w:hAnsi="MTSY" w:hint="eastAsia"/>
          <w:color w:val="000000"/>
          <w:sz w:val="20"/>
          <w:szCs w:val="20"/>
        </w:rPr>
        <w:t>深度神经网络已经被应用到了许多</w:t>
      </w:r>
      <w:r>
        <w:rPr>
          <w:rFonts w:ascii="MTSY" w:hAnsi="MTSY" w:hint="eastAsia"/>
          <w:color w:val="000000"/>
          <w:sz w:val="20"/>
          <w:szCs w:val="20"/>
        </w:rPr>
        <w:t>N</w:t>
      </w:r>
      <w:r>
        <w:rPr>
          <w:rFonts w:ascii="MTSY" w:hAnsi="MTSY"/>
          <w:color w:val="000000"/>
          <w:sz w:val="20"/>
          <w:szCs w:val="20"/>
        </w:rPr>
        <w:t>LP</w:t>
      </w:r>
      <w:r>
        <w:rPr>
          <w:rFonts w:ascii="MTSY" w:hAnsi="MTSY" w:hint="eastAsia"/>
          <w:color w:val="000000"/>
          <w:sz w:val="20"/>
          <w:szCs w:val="20"/>
        </w:rPr>
        <w:t>任务中，显示出了许多可观的结果。然而，据我们所知，之前没有基于深度学习的方法</w:t>
      </w:r>
      <w:r w:rsidR="00025F0E">
        <w:rPr>
          <w:rFonts w:ascii="MTSY" w:hAnsi="MTSY" w:hint="eastAsia"/>
          <w:color w:val="000000"/>
          <w:sz w:val="20"/>
          <w:szCs w:val="20"/>
        </w:rPr>
        <w:t>被提出来且应用带蕴涵规则挖掘任务。在探索各种深度神经网络模型之后，我们选择了深度置信网络作为主题模型来学习任务中谓词的潜在上下文表示。选择该网络的原因有以下几点：首先深度置信网络有</w:t>
      </w:r>
      <w:proofErr w:type="spellStart"/>
      <w:r w:rsidR="00025F0E">
        <w:rPr>
          <w:rFonts w:ascii="MTSY" w:hAnsi="MTSY" w:hint="eastAsia"/>
          <w:color w:val="000000"/>
          <w:sz w:val="20"/>
          <w:szCs w:val="20"/>
        </w:rPr>
        <w:t>Hinton</w:t>
      </w:r>
      <w:r w:rsidR="00025F0E">
        <w:rPr>
          <w:rFonts w:ascii="MTSY" w:hAnsi="MTSY"/>
          <w:color w:val="000000"/>
          <w:sz w:val="20"/>
          <w:szCs w:val="20"/>
        </w:rPr>
        <w:t>HE</w:t>
      </w:r>
      <w:proofErr w:type="spellEnd"/>
      <w:r w:rsidR="00025F0E">
        <w:rPr>
          <w:rFonts w:ascii="MTSY" w:hAnsi="MTSY"/>
          <w:color w:val="000000"/>
          <w:sz w:val="20"/>
          <w:szCs w:val="20"/>
        </w:rPr>
        <w:t xml:space="preserve"> </w:t>
      </w:r>
      <w:proofErr w:type="spellStart"/>
      <w:r w:rsidR="00025F0E">
        <w:rPr>
          <w:rFonts w:ascii="MTSY" w:hAnsi="MTSY"/>
          <w:color w:val="000000"/>
          <w:sz w:val="20"/>
          <w:szCs w:val="20"/>
        </w:rPr>
        <w:t>S</w:t>
      </w:r>
      <w:r w:rsidR="00025F0E">
        <w:rPr>
          <w:rFonts w:ascii="MTSY" w:hAnsi="MTSY" w:hint="eastAsia"/>
          <w:color w:val="000000"/>
          <w:sz w:val="20"/>
          <w:szCs w:val="20"/>
        </w:rPr>
        <w:t>alakhutdinov</w:t>
      </w:r>
      <w:proofErr w:type="spellEnd"/>
      <w:r w:rsidR="00025F0E">
        <w:rPr>
          <w:rFonts w:ascii="MTSY" w:hAnsi="MTSY" w:hint="eastAsia"/>
          <w:color w:val="000000"/>
          <w:sz w:val="20"/>
          <w:szCs w:val="20"/>
        </w:rPr>
        <w:t>提出来用于解决</w:t>
      </w:r>
      <w:proofErr w:type="gramStart"/>
      <w:r w:rsidR="00025F0E">
        <w:rPr>
          <w:rFonts w:ascii="MTSY" w:hAnsi="MTSY" w:hint="eastAsia"/>
          <w:color w:val="000000"/>
          <w:sz w:val="20"/>
          <w:szCs w:val="20"/>
        </w:rPr>
        <w:t>非线性降维和</w:t>
      </w:r>
      <w:proofErr w:type="gramEnd"/>
      <w:r w:rsidR="00025F0E">
        <w:rPr>
          <w:rFonts w:ascii="MTSY" w:hAnsi="MTSY" w:hint="eastAsia"/>
          <w:color w:val="000000"/>
          <w:sz w:val="20"/>
          <w:szCs w:val="20"/>
        </w:rPr>
        <w:t>输入数据重建，非常适合在潜低维主题视角进行谓词上下文的建模。另外</w:t>
      </w:r>
      <w:r w:rsidR="00025F0E">
        <w:rPr>
          <w:rFonts w:ascii="MTSY" w:hAnsi="MTSY" w:hint="eastAsia"/>
          <w:color w:val="000000"/>
          <w:sz w:val="20"/>
          <w:szCs w:val="20"/>
        </w:rPr>
        <w:t>D</w:t>
      </w:r>
      <w:r w:rsidR="00025F0E">
        <w:rPr>
          <w:rFonts w:ascii="MTSY" w:hAnsi="MTSY"/>
          <w:color w:val="000000"/>
          <w:sz w:val="20"/>
          <w:szCs w:val="20"/>
        </w:rPr>
        <w:t>BN</w:t>
      </w:r>
      <w:r w:rsidR="00025F0E">
        <w:rPr>
          <w:rFonts w:ascii="MTSY" w:hAnsi="MTSY" w:hint="eastAsia"/>
          <w:color w:val="000000"/>
          <w:sz w:val="20"/>
          <w:szCs w:val="20"/>
        </w:rPr>
        <w:t>可以以无监督的方式进行训练，这适合与蕴涵规则挖掘的任务。最近，</w:t>
      </w:r>
      <w:r w:rsidR="00025F0E">
        <w:rPr>
          <w:rFonts w:ascii="MTSY" w:hAnsi="MTSY" w:hint="eastAsia"/>
          <w:color w:val="000000"/>
          <w:sz w:val="20"/>
          <w:szCs w:val="20"/>
        </w:rPr>
        <w:t>D</w:t>
      </w:r>
      <w:r w:rsidR="00025F0E">
        <w:rPr>
          <w:rFonts w:ascii="MTSY" w:hAnsi="MTSY"/>
          <w:color w:val="000000"/>
          <w:sz w:val="20"/>
          <w:szCs w:val="20"/>
        </w:rPr>
        <w:t>BNS</w:t>
      </w:r>
      <w:r w:rsidR="00025F0E">
        <w:rPr>
          <w:rFonts w:ascii="MTSY" w:hAnsi="MTSY" w:hint="eastAsia"/>
          <w:color w:val="000000"/>
          <w:sz w:val="20"/>
          <w:szCs w:val="20"/>
        </w:rPr>
        <w:t>作为主题莫</w:t>
      </w:r>
      <w:proofErr w:type="spellStart"/>
      <w:r w:rsidR="00025F0E">
        <w:rPr>
          <w:rFonts w:ascii="MTSY" w:hAnsi="MTSY" w:hint="eastAsia"/>
          <w:color w:val="000000"/>
          <w:sz w:val="20"/>
          <w:szCs w:val="20"/>
        </w:rPr>
        <w:t>ing</w:t>
      </w:r>
      <w:proofErr w:type="spellEnd"/>
      <w:r w:rsidR="00025F0E">
        <w:rPr>
          <w:rFonts w:ascii="MTSY" w:hAnsi="MTSY" w:hint="eastAsia"/>
          <w:color w:val="000000"/>
          <w:sz w:val="20"/>
          <w:szCs w:val="20"/>
        </w:rPr>
        <w:t>在数字公布推荐系统上的表现要由于</w:t>
      </w:r>
      <w:r w:rsidR="00025F0E">
        <w:rPr>
          <w:rFonts w:ascii="MTSY" w:hAnsi="MTSY" w:hint="eastAsia"/>
          <w:color w:val="000000"/>
          <w:sz w:val="20"/>
          <w:szCs w:val="20"/>
        </w:rPr>
        <w:t>L</w:t>
      </w:r>
      <w:r w:rsidR="00025F0E">
        <w:rPr>
          <w:rFonts w:ascii="MTSY" w:hAnsi="MTSY"/>
          <w:color w:val="000000"/>
          <w:sz w:val="20"/>
          <w:szCs w:val="20"/>
        </w:rPr>
        <w:t>DA</w:t>
      </w:r>
      <w:r w:rsidR="00025F0E">
        <w:rPr>
          <w:rFonts w:ascii="MTSY" w:hAnsi="MTSY" w:hint="eastAsia"/>
          <w:color w:val="000000"/>
          <w:sz w:val="20"/>
          <w:szCs w:val="20"/>
        </w:rPr>
        <w:t>。在这片文章中，</w:t>
      </w:r>
      <w:r w:rsidR="00025F0E">
        <w:rPr>
          <w:rFonts w:ascii="MTSY" w:hAnsi="MTSY" w:hint="eastAsia"/>
          <w:color w:val="000000"/>
          <w:sz w:val="20"/>
          <w:szCs w:val="20"/>
        </w:rPr>
        <w:t>D</w:t>
      </w:r>
      <w:r w:rsidR="00025F0E">
        <w:rPr>
          <w:rFonts w:ascii="MTSY" w:hAnsi="MTSY"/>
          <w:color w:val="000000"/>
          <w:sz w:val="20"/>
          <w:szCs w:val="20"/>
        </w:rPr>
        <w:t>BNS</w:t>
      </w:r>
      <w:r w:rsidR="00025F0E">
        <w:rPr>
          <w:rFonts w:ascii="MTSY" w:hAnsi="MTSY" w:hint="eastAsia"/>
          <w:color w:val="000000"/>
          <w:sz w:val="20"/>
          <w:szCs w:val="20"/>
        </w:rPr>
        <w:t>通过</w:t>
      </w:r>
      <w:r w:rsidR="004A245A">
        <w:rPr>
          <w:rFonts w:ascii="MTSY" w:hAnsi="MTSY" w:hint="eastAsia"/>
          <w:color w:val="000000"/>
          <w:sz w:val="20"/>
          <w:szCs w:val="20"/>
        </w:rPr>
        <w:t>获取统计和语义信息展示出了更好的建模谓词上下文的能力。在公开数据集上的评估展示了我梦的方法在准确率和覆盖标准下优于一些强基线。</w:t>
      </w:r>
    </w:p>
    <w:p w14:paraId="31D97449" w14:textId="6226F2B7" w:rsidR="004A245A" w:rsidRDefault="004A245A" w:rsidP="00E33DB9">
      <w:pPr>
        <w:rPr>
          <w:rFonts w:ascii="MTSY" w:hAnsi="MTSY" w:hint="eastAsia"/>
          <w:color w:val="000000"/>
          <w:sz w:val="20"/>
          <w:szCs w:val="20"/>
        </w:rPr>
      </w:pPr>
      <w:r>
        <w:rPr>
          <w:rFonts w:ascii="MTSY" w:hAnsi="MTSY" w:hint="eastAsia"/>
          <w:color w:val="000000"/>
          <w:sz w:val="20"/>
          <w:szCs w:val="20"/>
        </w:rPr>
        <w:t>这篇文章展示了一种新型的叫做深度上下文架构的模型，有深度置信网络驱动，从文本中挖掘基于谓词的推断规则。我们的主要贡献总结如下</w:t>
      </w:r>
    </w:p>
    <w:p w14:paraId="0B3A3040" w14:textId="05D166CA" w:rsidR="004A245A" w:rsidRDefault="004A245A" w:rsidP="004A245A">
      <w:pPr>
        <w:pStyle w:val="a7"/>
        <w:numPr>
          <w:ilvl w:val="0"/>
          <w:numId w:val="2"/>
        </w:numPr>
        <w:ind w:firstLineChars="0"/>
        <w:rPr>
          <w:rFonts w:ascii="MTSY" w:hAnsi="MTSY" w:hint="eastAsia"/>
          <w:color w:val="000000"/>
          <w:sz w:val="20"/>
          <w:szCs w:val="20"/>
        </w:rPr>
      </w:pPr>
      <w:r>
        <w:rPr>
          <w:rFonts w:ascii="MTSY" w:hAnsi="MTSY" w:hint="eastAsia"/>
          <w:color w:val="000000"/>
          <w:sz w:val="20"/>
          <w:szCs w:val="20"/>
        </w:rPr>
        <w:t>提出的</w:t>
      </w: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模型不仅利用了常用的统计信息，而且利用了词嵌入带来的语义含义，这大大地提高了抽取出规则的准确性</w:t>
      </w:r>
    </w:p>
    <w:p w14:paraId="4D610BCE" w14:textId="4CC95F72" w:rsidR="004A245A" w:rsidRDefault="004A245A" w:rsidP="004A245A">
      <w:pPr>
        <w:pStyle w:val="a7"/>
        <w:numPr>
          <w:ilvl w:val="0"/>
          <w:numId w:val="2"/>
        </w:numPr>
        <w:ind w:firstLineChars="0"/>
        <w:rPr>
          <w:rFonts w:ascii="MTSY" w:hAnsi="MTSY" w:hint="eastAsia"/>
          <w:color w:val="000000"/>
          <w:sz w:val="20"/>
          <w:szCs w:val="20"/>
        </w:rPr>
      </w:pPr>
      <w:r>
        <w:rPr>
          <w:rFonts w:ascii="MTSY" w:hAnsi="MTSY" w:hint="eastAsia"/>
          <w:color w:val="000000"/>
          <w:sz w:val="20"/>
          <w:szCs w:val="20"/>
        </w:rPr>
        <w:t>我们的方法挖掘的蕴涵信息可以涵盖比基于</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的方法更多的应用场景，</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的方法有更严格的限制，即上下文中的所有填充词必须在训练数据集中出现</w:t>
      </w:r>
    </w:p>
    <w:p w14:paraId="645F7A32" w14:textId="574D4099" w:rsidR="004A245A" w:rsidRDefault="004A245A" w:rsidP="004A245A">
      <w:pPr>
        <w:pStyle w:val="a7"/>
        <w:numPr>
          <w:ilvl w:val="0"/>
          <w:numId w:val="2"/>
        </w:numPr>
        <w:ind w:firstLineChars="0"/>
        <w:rPr>
          <w:rFonts w:ascii="MTSY" w:hAnsi="MTSY" w:hint="eastAsia"/>
          <w:color w:val="000000"/>
          <w:sz w:val="20"/>
          <w:szCs w:val="20"/>
        </w:rPr>
      </w:pPr>
      <w:r>
        <w:rPr>
          <w:rFonts w:ascii="MTSY" w:hAnsi="MTSY" w:hint="eastAsia"/>
          <w:color w:val="000000"/>
          <w:sz w:val="20"/>
          <w:szCs w:val="20"/>
        </w:rPr>
        <w:lastRenderedPageBreak/>
        <w:t>我们展示了使用</w:t>
      </w:r>
      <w:r>
        <w:rPr>
          <w:rFonts w:ascii="MTSY" w:hAnsi="MTSY" w:hint="eastAsia"/>
          <w:color w:val="000000"/>
          <w:sz w:val="20"/>
          <w:szCs w:val="20"/>
        </w:rPr>
        <w:t>D</w:t>
      </w:r>
      <w:r>
        <w:rPr>
          <w:rFonts w:ascii="MTSY" w:hAnsi="MTSY"/>
          <w:color w:val="000000"/>
          <w:sz w:val="20"/>
          <w:szCs w:val="20"/>
        </w:rPr>
        <w:t>BNS</w:t>
      </w:r>
      <w:r>
        <w:rPr>
          <w:rFonts w:ascii="MTSY" w:hAnsi="MTSY" w:hint="eastAsia"/>
          <w:color w:val="000000"/>
          <w:sz w:val="20"/>
          <w:szCs w:val="20"/>
        </w:rPr>
        <w:t>作为主题模型队医挖掘基于谓词的蕴涵规则的任务是由帮助的。据我们所知，</w:t>
      </w:r>
      <w:r w:rsidR="00EB011C">
        <w:rPr>
          <w:rFonts w:ascii="MTSY" w:hAnsi="MTSY" w:hint="eastAsia"/>
          <w:color w:val="000000"/>
          <w:sz w:val="20"/>
          <w:szCs w:val="20"/>
        </w:rPr>
        <w:t>它是第一个在该任务上有着优秀表现的深度神经网络模型。</w:t>
      </w:r>
    </w:p>
    <w:p w14:paraId="49B42132" w14:textId="736DB6EC" w:rsidR="00EB011C" w:rsidRDefault="00EB011C" w:rsidP="00EB011C">
      <w:pPr>
        <w:rPr>
          <w:rFonts w:ascii="MTSY" w:hAnsi="MTSY" w:hint="eastAsia"/>
          <w:color w:val="000000"/>
          <w:sz w:val="20"/>
          <w:szCs w:val="20"/>
        </w:rPr>
      </w:pPr>
    </w:p>
    <w:p w14:paraId="530F7AD0" w14:textId="5DA8ED0D" w:rsidR="00EB011C" w:rsidRDefault="00EB011C" w:rsidP="00EB011C">
      <w:pPr>
        <w:rPr>
          <w:rFonts w:ascii="MTSY" w:hAnsi="MTSY" w:hint="eastAsia"/>
          <w:color w:val="000000"/>
          <w:sz w:val="20"/>
          <w:szCs w:val="20"/>
        </w:rPr>
      </w:pPr>
      <w:r>
        <w:rPr>
          <w:rFonts w:ascii="MTSY" w:hAnsi="MTSY" w:hint="eastAsia"/>
          <w:color w:val="000000"/>
          <w:sz w:val="20"/>
          <w:szCs w:val="20"/>
        </w:rPr>
        <w:t>该文章的剩余部分组织如下。在第</w:t>
      </w:r>
      <w:r>
        <w:rPr>
          <w:rFonts w:ascii="MTSY" w:hAnsi="MTSY" w:hint="eastAsia"/>
          <w:color w:val="000000"/>
          <w:sz w:val="20"/>
          <w:szCs w:val="20"/>
        </w:rPr>
        <w:t>2</w:t>
      </w:r>
      <w:r>
        <w:rPr>
          <w:rFonts w:ascii="MTSY" w:hAnsi="MTSY" w:hint="eastAsia"/>
          <w:color w:val="000000"/>
          <w:sz w:val="20"/>
          <w:szCs w:val="20"/>
        </w:rPr>
        <w:t>节中，我们讨论相关的工作。接下来，第三节引入我们的用于解决蕴涵规则挖掘的新方法。第四节给出实验设置细节和进行结果分析。最后，第五节，我们总结该文章</w:t>
      </w:r>
      <w:r w:rsidR="0063174A">
        <w:rPr>
          <w:rFonts w:ascii="MTSY" w:hAnsi="MTSY" w:hint="eastAsia"/>
          <w:color w:val="000000"/>
          <w:sz w:val="20"/>
          <w:szCs w:val="20"/>
        </w:rPr>
        <w:t>。</w:t>
      </w:r>
    </w:p>
    <w:p w14:paraId="349AF752" w14:textId="752C4024" w:rsidR="0063174A" w:rsidRDefault="0063174A" w:rsidP="00EB011C">
      <w:pPr>
        <w:rPr>
          <w:rFonts w:ascii="MTSY" w:hAnsi="MTSY" w:hint="eastAsia"/>
          <w:color w:val="000000"/>
          <w:sz w:val="20"/>
          <w:szCs w:val="20"/>
        </w:rPr>
      </w:pPr>
      <w:r>
        <w:rPr>
          <w:rFonts w:ascii="MTSY" w:hAnsi="MTSY" w:hint="eastAsia"/>
          <w:color w:val="000000"/>
          <w:sz w:val="20"/>
          <w:szCs w:val="20"/>
        </w:rPr>
        <w:t>2</w:t>
      </w:r>
      <w:r>
        <w:rPr>
          <w:rFonts w:ascii="MTSY" w:hAnsi="MTSY"/>
          <w:color w:val="000000"/>
          <w:sz w:val="20"/>
          <w:szCs w:val="20"/>
        </w:rPr>
        <w:t xml:space="preserve">. </w:t>
      </w:r>
      <w:r>
        <w:rPr>
          <w:rFonts w:ascii="MTSY" w:hAnsi="MTSY" w:hint="eastAsia"/>
          <w:color w:val="000000"/>
          <w:sz w:val="20"/>
          <w:szCs w:val="20"/>
        </w:rPr>
        <w:t>相关工作</w:t>
      </w:r>
    </w:p>
    <w:p w14:paraId="3DA59C4A" w14:textId="75AE2BFA" w:rsidR="0063174A" w:rsidRDefault="0063174A" w:rsidP="00EB011C">
      <w:pPr>
        <w:rPr>
          <w:rFonts w:ascii="MTSY" w:hAnsi="MTSY" w:hint="eastAsia"/>
          <w:color w:val="000000"/>
          <w:sz w:val="20"/>
          <w:szCs w:val="20"/>
        </w:rPr>
      </w:pPr>
      <w:r>
        <w:rPr>
          <w:rFonts w:ascii="MTSY" w:hAnsi="MTSY" w:hint="eastAsia"/>
          <w:color w:val="000000"/>
          <w:sz w:val="20"/>
          <w:szCs w:val="20"/>
        </w:rPr>
        <w:t>自</w:t>
      </w:r>
      <w:r>
        <w:rPr>
          <w:rFonts w:ascii="MTSY" w:hAnsi="MTSY" w:hint="eastAsia"/>
          <w:color w:val="000000"/>
          <w:sz w:val="20"/>
          <w:szCs w:val="20"/>
        </w:rPr>
        <w:t>2</w:t>
      </w:r>
      <w:r>
        <w:rPr>
          <w:rFonts w:ascii="MTSY" w:hAnsi="MTSY"/>
          <w:color w:val="000000"/>
          <w:sz w:val="20"/>
          <w:szCs w:val="20"/>
        </w:rPr>
        <w:t>001</w:t>
      </w:r>
      <w:r>
        <w:rPr>
          <w:rFonts w:ascii="MTSY" w:hAnsi="MTSY" w:hint="eastAsia"/>
          <w:color w:val="000000"/>
          <w:sz w:val="20"/>
          <w:szCs w:val="20"/>
        </w:rPr>
        <w:t>年初依赖，学习如今二提取基于谓词的蕴涵规则已经发展成为</w:t>
      </w:r>
      <w:r>
        <w:rPr>
          <w:rFonts w:ascii="MTSY" w:hAnsi="MTSY" w:hint="eastAsia"/>
          <w:color w:val="000000"/>
          <w:sz w:val="20"/>
          <w:szCs w:val="20"/>
        </w:rPr>
        <w:t>N</w:t>
      </w:r>
      <w:r>
        <w:rPr>
          <w:rFonts w:ascii="MTSY" w:hAnsi="MTSY"/>
          <w:color w:val="000000"/>
          <w:sz w:val="20"/>
          <w:szCs w:val="20"/>
        </w:rPr>
        <w:t>LP</w:t>
      </w:r>
      <w:r>
        <w:rPr>
          <w:rFonts w:ascii="MTSY" w:hAnsi="MTSY" w:hint="eastAsia"/>
          <w:color w:val="000000"/>
          <w:sz w:val="20"/>
          <w:szCs w:val="20"/>
        </w:rPr>
        <w:t>中为活跃的研究邻域之一。各种方法已经被提出。</w:t>
      </w:r>
      <w:r>
        <w:rPr>
          <w:rFonts w:ascii="MTSY" w:hAnsi="MTSY" w:hint="eastAsia"/>
          <w:color w:val="000000"/>
          <w:sz w:val="20"/>
          <w:szCs w:val="20"/>
        </w:rPr>
        <w:t>Lin</w:t>
      </w:r>
      <w:r>
        <w:rPr>
          <w:rFonts w:ascii="MTSY" w:hAnsi="MTSY" w:hint="eastAsia"/>
          <w:color w:val="000000"/>
          <w:sz w:val="20"/>
          <w:szCs w:val="20"/>
        </w:rPr>
        <w:t>和</w:t>
      </w:r>
      <w:proofErr w:type="spellStart"/>
      <w:r>
        <w:rPr>
          <w:rFonts w:ascii="MTSY" w:hAnsi="MTSY" w:hint="eastAsia"/>
          <w:color w:val="000000"/>
          <w:sz w:val="20"/>
          <w:szCs w:val="20"/>
        </w:rPr>
        <w:t>Pantel</w:t>
      </w:r>
      <w:proofErr w:type="spellEnd"/>
      <w:r>
        <w:rPr>
          <w:rFonts w:ascii="MTSY" w:hAnsi="MTSY" w:hint="eastAsia"/>
          <w:color w:val="000000"/>
          <w:sz w:val="20"/>
          <w:szCs w:val="20"/>
        </w:rPr>
        <w:t>是第一批研究如何从原始文本中提取基于谓词的蕴涵规则的研究人员。他们提出</w:t>
      </w:r>
      <w:r>
        <w:rPr>
          <w:rFonts w:ascii="MTSY" w:hAnsi="MTSY" w:hint="eastAsia"/>
          <w:color w:val="000000"/>
          <w:sz w:val="20"/>
          <w:szCs w:val="20"/>
        </w:rPr>
        <w:t>D</w:t>
      </w:r>
      <w:r>
        <w:rPr>
          <w:rFonts w:ascii="MTSY" w:hAnsi="MTSY"/>
          <w:color w:val="000000"/>
          <w:sz w:val="20"/>
          <w:szCs w:val="20"/>
        </w:rPr>
        <w:t>IRT</w:t>
      </w:r>
      <w:r>
        <w:rPr>
          <w:rFonts w:ascii="MTSY" w:hAnsi="MTSY" w:hint="eastAsia"/>
          <w:color w:val="000000"/>
          <w:sz w:val="20"/>
          <w:szCs w:val="20"/>
        </w:rPr>
        <w:t>（从文本中发现推理规则）方法，该方法基于著名的</w:t>
      </w:r>
      <w:r>
        <w:rPr>
          <w:rFonts w:ascii="MTSY" w:hAnsi="MTSY" w:hint="eastAsia"/>
          <w:color w:val="000000"/>
          <w:sz w:val="20"/>
          <w:szCs w:val="20"/>
        </w:rPr>
        <w:t>Harris</w:t>
      </w:r>
      <w:r>
        <w:rPr>
          <w:rFonts w:ascii="MTSY" w:hAnsi="MTSY" w:hint="eastAsia"/>
          <w:color w:val="000000"/>
          <w:sz w:val="20"/>
          <w:szCs w:val="20"/>
        </w:rPr>
        <w:t>分布假设。</w:t>
      </w:r>
      <w:r>
        <w:rPr>
          <w:rFonts w:ascii="MTSY" w:hAnsi="MTSY" w:hint="eastAsia"/>
          <w:color w:val="000000"/>
          <w:sz w:val="20"/>
          <w:szCs w:val="20"/>
        </w:rPr>
        <w:t>Harris</w:t>
      </w:r>
      <w:r>
        <w:rPr>
          <w:rFonts w:ascii="MTSY" w:hAnsi="MTSY" w:hint="eastAsia"/>
          <w:color w:val="000000"/>
          <w:sz w:val="20"/>
          <w:szCs w:val="20"/>
        </w:rPr>
        <w:t>认为，在相同预警出现的单词往往具有相似的含义。</w:t>
      </w:r>
      <w:r>
        <w:rPr>
          <w:rFonts w:ascii="MTSY" w:hAnsi="MTSY" w:hint="eastAsia"/>
          <w:color w:val="000000"/>
          <w:sz w:val="20"/>
          <w:szCs w:val="20"/>
        </w:rPr>
        <w:t>Lin</w:t>
      </w:r>
      <w:r>
        <w:rPr>
          <w:rFonts w:ascii="MTSY" w:hAnsi="MTSY" w:hint="eastAsia"/>
          <w:color w:val="000000"/>
          <w:sz w:val="20"/>
          <w:szCs w:val="20"/>
        </w:rPr>
        <w:t>等人将这一理论扩展到谓词之间的推理关系。即既有相似语境的谓词有着相似的含义，并且可能相互蕴涵。如果一堆谓词的相似性超过某个阈值，</w:t>
      </w:r>
      <w:r>
        <w:rPr>
          <w:rFonts w:ascii="MTSY" w:hAnsi="MTSY" w:hint="eastAsia"/>
          <w:color w:val="000000"/>
          <w:sz w:val="20"/>
          <w:szCs w:val="20"/>
        </w:rPr>
        <w:t>D</w:t>
      </w:r>
      <w:r>
        <w:rPr>
          <w:rFonts w:ascii="MTSY" w:hAnsi="MTSY"/>
          <w:color w:val="000000"/>
          <w:sz w:val="20"/>
          <w:szCs w:val="20"/>
        </w:rPr>
        <w:t>IT</w:t>
      </w:r>
      <w:r>
        <w:rPr>
          <w:rFonts w:ascii="MTSY" w:hAnsi="MTSY" w:hint="eastAsia"/>
          <w:color w:val="000000"/>
          <w:sz w:val="20"/>
          <w:szCs w:val="20"/>
        </w:rPr>
        <w:t>将承认它们之间的蕴涵关系。</w:t>
      </w:r>
    </w:p>
    <w:p w14:paraId="35DA1559" w14:textId="3C327DD6" w:rsidR="0063174A" w:rsidRDefault="0063174A" w:rsidP="00EB011C">
      <w:pPr>
        <w:rPr>
          <w:rFonts w:ascii="MTSY" w:hAnsi="MTSY" w:hint="eastAsia"/>
          <w:color w:val="000000"/>
          <w:sz w:val="20"/>
          <w:szCs w:val="20"/>
        </w:rPr>
      </w:pPr>
      <w:r>
        <w:rPr>
          <w:rFonts w:ascii="MTSY" w:hAnsi="MTSY" w:hint="eastAsia"/>
          <w:color w:val="000000"/>
          <w:sz w:val="20"/>
          <w:szCs w:val="20"/>
        </w:rPr>
        <w:t>实际上</w:t>
      </w:r>
      <w:r w:rsidR="004E28DE">
        <w:rPr>
          <w:rFonts w:ascii="MTSY" w:hAnsi="MTSY" w:hint="eastAsia"/>
          <w:color w:val="000000"/>
          <w:sz w:val="20"/>
          <w:szCs w:val="20"/>
        </w:rPr>
        <w:t>，</w:t>
      </w:r>
      <w:r w:rsidR="004E28DE">
        <w:rPr>
          <w:rFonts w:ascii="MTSY" w:hAnsi="MTSY" w:hint="eastAsia"/>
          <w:color w:val="000000"/>
          <w:sz w:val="20"/>
          <w:szCs w:val="20"/>
        </w:rPr>
        <w:t>D</w:t>
      </w:r>
      <w:r w:rsidR="004E28DE">
        <w:rPr>
          <w:rFonts w:ascii="MTSY" w:hAnsi="MTSY"/>
          <w:color w:val="000000"/>
          <w:sz w:val="20"/>
          <w:szCs w:val="20"/>
        </w:rPr>
        <w:t>IRT</w:t>
      </w:r>
      <w:r w:rsidR="004E28DE">
        <w:rPr>
          <w:rFonts w:ascii="MTSY" w:hAnsi="MTSY" w:hint="eastAsia"/>
          <w:color w:val="000000"/>
          <w:sz w:val="20"/>
          <w:szCs w:val="20"/>
        </w:rPr>
        <w:t>方法论存在三个缺陷：首先，即使两个谓词的上下文给长相似，两个谓词之间的推理</w:t>
      </w:r>
      <w:r w:rsidR="004E28DE">
        <w:rPr>
          <w:rFonts w:ascii="MTSY" w:hAnsi="MTSY" w:hint="eastAsia"/>
          <w:color w:val="000000"/>
          <w:sz w:val="20"/>
          <w:szCs w:val="20"/>
        </w:rPr>
        <w:t xml:space="preserve"> </w:t>
      </w:r>
      <w:r w:rsidR="004E28DE">
        <w:rPr>
          <w:rFonts w:ascii="MTSY" w:hAnsi="MTSY" w:hint="eastAsia"/>
          <w:color w:val="000000"/>
          <w:sz w:val="20"/>
          <w:szCs w:val="20"/>
        </w:rPr>
        <w:t>关系也可能不成立。这一现象通常存在与一对反义词中，例如</w:t>
      </w:r>
      <w:proofErr w:type="gramStart"/>
      <w:r w:rsidR="004E28DE">
        <w:rPr>
          <w:rFonts w:ascii="MTSY" w:hAnsi="MTSY" w:hint="eastAsia"/>
          <w:color w:val="000000"/>
          <w:sz w:val="20"/>
          <w:szCs w:val="20"/>
        </w:rPr>
        <w:t>“</w:t>
      </w:r>
      <w:proofErr w:type="gramEnd"/>
      <w:r w:rsidR="004E28DE">
        <w:rPr>
          <w:rFonts w:ascii="MTSY" w:hAnsi="MTSY" w:hint="eastAsia"/>
          <w:color w:val="000000"/>
          <w:sz w:val="20"/>
          <w:szCs w:val="20"/>
        </w:rPr>
        <w:t>X</w:t>
      </w:r>
      <w:r w:rsidR="004E28DE">
        <w:rPr>
          <w:rFonts w:ascii="MTSY" w:hAnsi="MTSY" w:hint="eastAsia"/>
          <w:color w:val="000000"/>
          <w:sz w:val="20"/>
          <w:szCs w:val="20"/>
        </w:rPr>
        <w:t>解决</w:t>
      </w:r>
      <w:r w:rsidR="004E28DE">
        <w:rPr>
          <w:rFonts w:ascii="MTSY" w:hAnsi="MTSY"/>
          <w:color w:val="000000"/>
          <w:sz w:val="20"/>
          <w:szCs w:val="20"/>
        </w:rPr>
        <w:t xml:space="preserve">Y </w:t>
      </w:r>
      <w:r w:rsidR="004E28DE" w:rsidRPr="00E33DB9">
        <w:rPr>
          <w:rFonts w:ascii="MTSY" w:hAnsi="MTSY"/>
          <w:color w:val="000000"/>
          <w:sz w:val="20"/>
          <w:szCs w:val="20"/>
        </w:rPr>
        <w:t>→</w:t>
      </w:r>
      <w:r w:rsidR="004E28DE">
        <w:rPr>
          <w:rFonts w:ascii="MTSY" w:hAnsi="MTSY"/>
          <w:color w:val="000000"/>
          <w:sz w:val="20"/>
          <w:szCs w:val="20"/>
        </w:rPr>
        <w:t xml:space="preserve"> X</w:t>
      </w:r>
      <w:r w:rsidR="004E28DE">
        <w:rPr>
          <w:rFonts w:ascii="MTSY" w:hAnsi="MTSY" w:hint="eastAsia"/>
          <w:color w:val="000000"/>
          <w:sz w:val="20"/>
          <w:szCs w:val="20"/>
        </w:rPr>
        <w:t>恶化</w:t>
      </w:r>
      <w:r w:rsidR="004E28DE">
        <w:rPr>
          <w:rFonts w:ascii="MTSY" w:hAnsi="MTSY" w:hint="eastAsia"/>
          <w:color w:val="000000"/>
          <w:sz w:val="20"/>
          <w:szCs w:val="20"/>
        </w:rPr>
        <w:t>Y</w:t>
      </w:r>
      <w:r w:rsidR="004E28DE">
        <w:rPr>
          <w:rFonts w:ascii="MTSY" w:hAnsi="MTSY" w:hint="eastAsia"/>
          <w:color w:val="000000"/>
          <w:sz w:val="20"/>
          <w:szCs w:val="20"/>
        </w:rPr>
        <w:t>“。因此，</w:t>
      </w:r>
      <w:r w:rsidR="004E28DE">
        <w:rPr>
          <w:rFonts w:ascii="MTSY" w:hAnsi="MTSY" w:hint="eastAsia"/>
          <w:color w:val="000000"/>
          <w:sz w:val="20"/>
          <w:szCs w:val="20"/>
        </w:rPr>
        <w:t>D</w:t>
      </w:r>
      <w:r w:rsidR="004E28DE">
        <w:rPr>
          <w:rFonts w:ascii="MTSY" w:hAnsi="MTSY"/>
          <w:color w:val="000000"/>
          <w:sz w:val="20"/>
          <w:szCs w:val="20"/>
        </w:rPr>
        <w:t>IRT</w:t>
      </w:r>
      <w:r w:rsidR="004E28DE">
        <w:rPr>
          <w:rFonts w:ascii="MTSY" w:hAnsi="MTSY" w:hint="eastAsia"/>
          <w:color w:val="000000"/>
          <w:sz w:val="20"/>
          <w:szCs w:val="20"/>
        </w:rPr>
        <w:t>优势会提取出蕴涵信息之外具有相似上下文的反义词。其次，</w:t>
      </w:r>
      <w:r w:rsidR="004E28DE">
        <w:rPr>
          <w:rFonts w:ascii="MTSY" w:hAnsi="MTSY" w:hint="eastAsia"/>
          <w:color w:val="000000"/>
          <w:sz w:val="20"/>
          <w:szCs w:val="20"/>
        </w:rPr>
        <w:t>D</w:t>
      </w:r>
      <w:r w:rsidR="004E28DE">
        <w:rPr>
          <w:rFonts w:ascii="MTSY" w:hAnsi="MTSY"/>
          <w:color w:val="000000"/>
          <w:sz w:val="20"/>
          <w:szCs w:val="20"/>
        </w:rPr>
        <w:t>IRT</w:t>
      </w:r>
      <w:r w:rsidR="004E28DE">
        <w:rPr>
          <w:rFonts w:ascii="MTSY" w:hAnsi="MTSY" w:hint="eastAsia"/>
          <w:color w:val="000000"/>
          <w:sz w:val="20"/>
          <w:szCs w:val="20"/>
        </w:rPr>
        <w:t>不提供蕴涵信息的方向信息。例如，</w:t>
      </w:r>
      <w:r w:rsidR="004E28DE">
        <w:rPr>
          <w:rFonts w:ascii="MTSY" w:hAnsi="MTSY" w:hint="eastAsia"/>
          <w:color w:val="000000"/>
          <w:sz w:val="20"/>
          <w:szCs w:val="20"/>
        </w:rPr>
        <w:t>D</w:t>
      </w:r>
      <w:r w:rsidR="004E28DE">
        <w:rPr>
          <w:rFonts w:ascii="MTSY" w:hAnsi="MTSY"/>
          <w:color w:val="000000"/>
          <w:sz w:val="20"/>
          <w:szCs w:val="20"/>
        </w:rPr>
        <w:t>IRT</w:t>
      </w:r>
      <w:r w:rsidR="004E28DE">
        <w:rPr>
          <w:rFonts w:ascii="MTSY" w:hAnsi="MTSY" w:hint="eastAsia"/>
          <w:color w:val="000000"/>
          <w:sz w:val="20"/>
          <w:szCs w:val="20"/>
        </w:rPr>
        <w:t>不会告诉我们”</w:t>
      </w:r>
      <w:r w:rsidR="004E28DE">
        <w:rPr>
          <w:rFonts w:ascii="MTSY" w:hAnsi="MTSY" w:hint="eastAsia"/>
          <w:color w:val="000000"/>
          <w:sz w:val="20"/>
          <w:szCs w:val="20"/>
        </w:rPr>
        <w:t>X</w:t>
      </w:r>
      <w:r w:rsidR="004E28DE">
        <w:rPr>
          <w:rFonts w:ascii="MTSY" w:hAnsi="MTSY" w:hint="eastAsia"/>
          <w:color w:val="000000"/>
          <w:sz w:val="20"/>
          <w:szCs w:val="20"/>
        </w:rPr>
        <w:t>买</w:t>
      </w:r>
      <w:r w:rsidR="004E28DE">
        <w:rPr>
          <w:rFonts w:ascii="MTSY" w:hAnsi="MTSY"/>
          <w:color w:val="000000"/>
          <w:sz w:val="20"/>
          <w:szCs w:val="20"/>
        </w:rPr>
        <w:t>Y</w:t>
      </w:r>
      <w:r w:rsidR="004E28DE">
        <w:rPr>
          <w:rFonts w:ascii="MTSY" w:hAnsi="MTSY" w:hint="eastAsia"/>
          <w:color w:val="000000"/>
          <w:sz w:val="20"/>
          <w:szCs w:val="20"/>
        </w:rPr>
        <w:t xml:space="preserve"> </w:t>
      </w:r>
      <w:r w:rsidR="004E28DE">
        <w:rPr>
          <w:rFonts w:ascii="MTSY" w:hAnsi="MTSY"/>
          <w:color w:val="000000"/>
          <w:sz w:val="20"/>
          <w:szCs w:val="20"/>
        </w:rPr>
        <w:t xml:space="preserve"> </w:t>
      </w:r>
      <w:r w:rsidR="004E28DE" w:rsidRPr="00E33DB9">
        <w:rPr>
          <w:rFonts w:ascii="MTSY" w:hAnsi="MTSY"/>
          <w:color w:val="000000"/>
          <w:sz w:val="20"/>
          <w:szCs w:val="20"/>
        </w:rPr>
        <w:t>→</w:t>
      </w:r>
      <w:r w:rsidR="004E28DE">
        <w:rPr>
          <w:rFonts w:ascii="MTSY" w:hAnsi="MTSY"/>
          <w:color w:val="000000"/>
          <w:sz w:val="20"/>
          <w:szCs w:val="20"/>
        </w:rPr>
        <w:t xml:space="preserve"> X</w:t>
      </w:r>
      <w:r w:rsidR="004E28DE">
        <w:rPr>
          <w:rFonts w:ascii="MTSY" w:hAnsi="MTSY" w:hint="eastAsia"/>
          <w:color w:val="000000"/>
          <w:sz w:val="20"/>
          <w:szCs w:val="20"/>
        </w:rPr>
        <w:t>拥有</w:t>
      </w:r>
      <w:r w:rsidR="004E28DE">
        <w:rPr>
          <w:rFonts w:ascii="MTSY" w:hAnsi="MTSY" w:hint="eastAsia"/>
          <w:color w:val="000000"/>
          <w:sz w:val="20"/>
          <w:szCs w:val="20"/>
        </w:rPr>
        <w:t>Y</w:t>
      </w:r>
      <w:r w:rsidR="004E28DE">
        <w:rPr>
          <w:rFonts w:ascii="MTSY" w:hAnsi="MTSY" w:hint="eastAsia"/>
          <w:color w:val="000000"/>
          <w:sz w:val="20"/>
          <w:szCs w:val="20"/>
        </w:rPr>
        <w:t>“或者”</w:t>
      </w:r>
      <w:r w:rsidR="004E28DE">
        <w:rPr>
          <w:rFonts w:ascii="MTSY" w:hAnsi="MTSY" w:hint="eastAsia"/>
          <w:color w:val="000000"/>
          <w:sz w:val="20"/>
          <w:szCs w:val="20"/>
        </w:rPr>
        <w:t>X</w:t>
      </w:r>
      <w:r w:rsidR="004E28DE">
        <w:rPr>
          <w:rFonts w:ascii="MTSY" w:hAnsi="MTSY" w:hint="eastAsia"/>
          <w:color w:val="000000"/>
          <w:sz w:val="20"/>
          <w:szCs w:val="20"/>
        </w:rPr>
        <w:t>拥有</w:t>
      </w:r>
      <w:r w:rsidR="004E28DE">
        <w:rPr>
          <w:rFonts w:ascii="MTSY" w:hAnsi="MTSY"/>
          <w:color w:val="000000"/>
          <w:sz w:val="20"/>
          <w:szCs w:val="20"/>
        </w:rPr>
        <w:t xml:space="preserve">Y </w:t>
      </w:r>
      <w:r w:rsidR="004E28DE" w:rsidRPr="00E33DB9">
        <w:rPr>
          <w:rFonts w:ascii="MTSY" w:hAnsi="MTSY"/>
          <w:color w:val="000000"/>
          <w:sz w:val="20"/>
          <w:szCs w:val="20"/>
        </w:rPr>
        <w:t>→</w:t>
      </w:r>
      <w:r w:rsidR="004E28DE">
        <w:rPr>
          <w:rFonts w:ascii="MTSY" w:hAnsi="MTSY"/>
          <w:color w:val="000000"/>
          <w:sz w:val="20"/>
          <w:szCs w:val="20"/>
        </w:rPr>
        <w:t xml:space="preserve"> X</w:t>
      </w:r>
      <w:r w:rsidR="004E28DE">
        <w:rPr>
          <w:rFonts w:ascii="MTSY" w:hAnsi="MTSY" w:hint="eastAsia"/>
          <w:color w:val="000000"/>
          <w:sz w:val="20"/>
          <w:szCs w:val="20"/>
        </w:rPr>
        <w:t>买了</w:t>
      </w:r>
      <w:r w:rsidR="004E28DE">
        <w:rPr>
          <w:rFonts w:ascii="MTSY" w:hAnsi="MTSY" w:hint="eastAsia"/>
          <w:color w:val="000000"/>
          <w:sz w:val="20"/>
          <w:szCs w:val="20"/>
        </w:rPr>
        <w:t>Y</w:t>
      </w:r>
      <w:r w:rsidR="004E28DE">
        <w:rPr>
          <w:rFonts w:ascii="MTSY" w:hAnsi="MTSY" w:hint="eastAsia"/>
          <w:color w:val="000000"/>
          <w:sz w:val="20"/>
          <w:szCs w:val="20"/>
        </w:rPr>
        <w:t>“。然而，在大多数情况下，语境的蕴涵关系是一种无方向的关系。</w:t>
      </w:r>
      <w:r w:rsidR="00217152">
        <w:rPr>
          <w:rFonts w:ascii="MTSY" w:hAnsi="MTSY" w:hint="eastAsia"/>
          <w:color w:val="000000"/>
          <w:sz w:val="20"/>
          <w:szCs w:val="20"/>
        </w:rPr>
        <w:t>人工注释表明只有</w:t>
      </w:r>
      <w:r w:rsidR="00217152">
        <w:rPr>
          <w:rFonts w:ascii="MTSY" w:hAnsi="MTSY" w:hint="eastAsia"/>
          <w:color w:val="000000"/>
          <w:sz w:val="20"/>
          <w:szCs w:val="20"/>
        </w:rPr>
        <w:t>D</w:t>
      </w:r>
      <w:r w:rsidR="00217152">
        <w:rPr>
          <w:rFonts w:ascii="MTSY" w:hAnsi="MTSY"/>
          <w:color w:val="000000"/>
          <w:sz w:val="20"/>
          <w:szCs w:val="20"/>
        </w:rPr>
        <w:t>IRT</w:t>
      </w:r>
      <w:r w:rsidR="00217152">
        <w:rPr>
          <w:rFonts w:ascii="MTSY" w:hAnsi="MTSY" w:hint="eastAsia"/>
          <w:color w:val="000000"/>
          <w:sz w:val="20"/>
          <w:szCs w:val="20"/>
        </w:rPr>
        <w:t>提取的</w:t>
      </w:r>
      <w:r w:rsidR="00217152">
        <w:rPr>
          <w:rFonts w:ascii="MTSY" w:hAnsi="MTSY" w:hint="eastAsia"/>
          <w:color w:val="000000"/>
          <w:sz w:val="20"/>
          <w:szCs w:val="20"/>
        </w:rPr>
        <w:t>2</w:t>
      </w:r>
      <w:r w:rsidR="00217152">
        <w:rPr>
          <w:rFonts w:ascii="MTSY" w:hAnsi="MTSY"/>
          <w:color w:val="000000"/>
          <w:sz w:val="20"/>
          <w:szCs w:val="20"/>
        </w:rPr>
        <w:t>0%-25%</w:t>
      </w:r>
      <w:r w:rsidR="00217152">
        <w:rPr>
          <w:rFonts w:ascii="MTSY" w:hAnsi="MTSY" w:hint="eastAsia"/>
          <w:color w:val="000000"/>
          <w:sz w:val="20"/>
          <w:szCs w:val="20"/>
        </w:rPr>
        <w:t>的规则可以双向保真。第三，</w:t>
      </w:r>
      <w:r w:rsidR="00217152">
        <w:rPr>
          <w:rFonts w:ascii="MTSY" w:hAnsi="MTSY" w:hint="eastAsia"/>
          <w:color w:val="000000"/>
          <w:sz w:val="20"/>
          <w:szCs w:val="20"/>
        </w:rPr>
        <w:t>D</w:t>
      </w:r>
      <w:r w:rsidR="00217152">
        <w:rPr>
          <w:rFonts w:ascii="MTSY" w:hAnsi="MTSY"/>
          <w:color w:val="000000"/>
          <w:sz w:val="20"/>
          <w:szCs w:val="20"/>
        </w:rPr>
        <w:t>IRT</w:t>
      </w:r>
      <w:r w:rsidR="00217152">
        <w:rPr>
          <w:rFonts w:ascii="MTSY" w:hAnsi="MTSY" w:hint="eastAsia"/>
          <w:color w:val="000000"/>
          <w:sz w:val="20"/>
          <w:szCs w:val="20"/>
        </w:rPr>
        <w:t>在不同情况下对同一规则具有相同的置信。换句话说，</w:t>
      </w:r>
      <w:r w:rsidR="00217152">
        <w:rPr>
          <w:rFonts w:ascii="MTSY" w:hAnsi="MTSY" w:hint="eastAsia"/>
          <w:color w:val="000000"/>
          <w:sz w:val="20"/>
          <w:szCs w:val="20"/>
        </w:rPr>
        <w:t>D</w:t>
      </w:r>
      <w:r w:rsidR="00217152">
        <w:rPr>
          <w:rFonts w:ascii="MTSY" w:hAnsi="MTSY"/>
          <w:color w:val="000000"/>
          <w:sz w:val="20"/>
          <w:szCs w:val="20"/>
        </w:rPr>
        <w:t>IRT</w:t>
      </w:r>
      <w:r w:rsidR="00217152">
        <w:rPr>
          <w:rFonts w:ascii="MTSY" w:hAnsi="MTSY" w:hint="eastAsia"/>
          <w:color w:val="000000"/>
          <w:sz w:val="20"/>
          <w:szCs w:val="20"/>
        </w:rPr>
        <w:t>认为提取的规则是普遍使用的，然而事实并非如此，因为我们可以很容易的给出反例</w:t>
      </w:r>
      <w:r w:rsidR="00C05763">
        <w:rPr>
          <w:rFonts w:ascii="MTSY" w:hAnsi="MTSY" w:hint="eastAsia"/>
          <w:color w:val="000000"/>
          <w:sz w:val="20"/>
          <w:szCs w:val="20"/>
        </w:rPr>
        <w:t>，例如，”</w:t>
      </w:r>
      <w:r w:rsidR="00C05763">
        <w:rPr>
          <w:rFonts w:ascii="MTSY" w:hAnsi="MTSY" w:hint="eastAsia"/>
          <w:color w:val="000000"/>
          <w:sz w:val="20"/>
          <w:szCs w:val="20"/>
        </w:rPr>
        <w:t>X</w:t>
      </w:r>
      <w:r w:rsidR="00C05763">
        <w:rPr>
          <w:rFonts w:ascii="MTSY" w:hAnsi="MTSY" w:hint="eastAsia"/>
          <w:color w:val="000000"/>
          <w:sz w:val="20"/>
          <w:szCs w:val="20"/>
        </w:rPr>
        <w:t>得到</w:t>
      </w:r>
      <w:r w:rsidR="00C05763">
        <w:rPr>
          <w:rFonts w:ascii="MTSY" w:hAnsi="MTSY" w:hint="eastAsia"/>
          <w:color w:val="000000"/>
          <w:sz w:val="20"/>
          <w:szCs w:val="20"/>
        </w:rPr>
        <w:t>Y</w:t>
      </w:r>
      <w:r w:rsidR="00C05763">
        <w:rPr>
          <w:rFonts w:ascii="MTSY" w:hAnsi="MTSY"/>
          <w:color w:val="000000"/>
          <w:sz w:val="20"/>
          <w:szCs w:val="20"/>
        </w:rPr>
        <w:t xml:space="preserve"> </w:t>
      </w:r>
      <w:r w:rsidR="00C05763" w:rsidRPr="00E33DB9">
        <w:rPr>
          <w:rFonts w:ascii="MTSY" w:hAnsi="MTSY"/>
          <w:color w:val="000000"/>
          <w:sz w:val="20"/>
          <w:szCs w:val="20"/>
        </w:rPr>
        <w:t>→</w:t>
      </w:r>
      <w:r w:rsidR="00C05763">
        <w:rPr>
          <w:rFonts w:ascii="MTSY" w:hAnsi="MTSY"/>
          <w:color w:val="000000"/>
          <w:sz w:val="20"/>
          <w:szCs w:val="20"/>
        </w:rPr>
        <w:t xml:space="preserve"> X</w:t>
      </w:r>
      <w:r w:rsidR="00C05763">
        <w:rPr>
          <w:rFonts w:ascii="MTSY" w:hAnsi="MTSY" w:hint="eastAsia"/>
          <w:color w:val="000000"/>
          <w:sz w:val="20"/>
          <w:szCs w:val="20"/>
        </w:rPr>
        <w:t>购买</w:t>
      </w:r>
      <w:r w:rsidR="00C05763">
        <w:rPr>
          <w:rFonts w:ascii="MTSY" w:hAnsi="MTSY"/>
          <w:color w:val="000000"/>
          <w:sz w:val="20"/>
          <w:szCs w:val="20"/>
        </w:rPr>
        <w:t>Y</w:t>
      </w:r>
      <w:r w:rsidR="00C05763">
        <w:rPr>
          <w:rFonts w:ascii="MTSY" w:hAnsi="MTSY" w:hint="eastAsia"/>
          <w:color w:val="000000"/>
          <w:sz w:val="20"/>
          <w:szCs w:val="20"/>
        </w:rPr>
        <w:t>“在</w:t>
      </w:r>
      <w:r w:rsidR="00C05763">
        <w:rPr>
          <w:rFonts w:ascii="MTSY" w:hAnsi="MTSY" w:hint="eastAsia"/>
          <w:color w:val="000000"/>
          <w:sz w:val="20"/>
          <w:szCs w:val="20"/>
        </w:rPr>
        <w:t>&lt;</w:t>
      </w:r>
      <w:r w:rsidR="00C05763">
        <w:rPr>
          <w:rFonts w:ascii="MTSY" w:hAnsi="MTSY"/>
          <w:color w:val="000000"/>
          <w:sz w:val="20"/>
          <w:szCs w:val="20"/>
        </w:rPr>
        <w:t>V</w:t>
      </w:r>
      <w:r w:rsidR="00C05763">
        <w:rPr>
          <w:rFonts w:ascii="MTSY" w:hAnsi="MTSY" w:hint="eastAsia"/>
          <w:color w:val="000000"/>
          <w:sz w:val="20"/>
          <w:szCs w:val="20"/>
        </w:rPr>
        <w:t>erizon</w:t>
      </w:r>
      <w:r w:rsidR="00C05763">
        <w:rPr>
          <w:rFonts w:ascii="MTSY" w:hAnsi="MTSY"/>
          <w:color w:val="000000"/>
          <w:sz w:val="20"/>
          <w:szCs w:val="20"/>
        </w:rPr>
        <w:t>, Y</w:t>
      </w:r>
      <w:r w:rsidR="00C05763">
        <w:rPr>
          <w:rFonts w:ascii="MTSY" w:hAnsi="MTSY" w:hint="eastAsia"/>
          <w:color w:val="000000"/>
          <w:sz w:val="20"/>
          <w:szCs w:val="20"/>
        </w:rPr>
        <w:t>ahoo</w:t>
      </w:r>
      <w:r w:rsidR="00C05763">
        <w:rPr>
          <w:rFonts w:ascii="MTSY" w:hAnsi="MTSY"/>
          <w:color w:val="000000"/>
          <w:sz w:val="20"/>
          <w:szCs w:val="20"/>
        </w:rPr>
        <w:t>&gt;</w:t>
      </w:r>
      <w:r w:rsidR="00C05763">
        <w:rPr>
          <w:rFonts w:ascii="MTSY" w:hAnsi="MTSY" w:hint="eastAsia"/>
          <w:color w:val="000000"/>
          <w:sz w:val="20"/>
          <w:szCs w:val="20"/>
        </w:rPr>
        <w:t>的环境下是正确的，但在</w:t>
      </w:r>
      <w:r w:rsidR="00C05763">
        <w:rPr>
          <w:rFonts w:ascii="MTSY" w:hAnsi="MTSY" w:hint="eastAsia"/>
          <w:color w:val="000000"/>
          <w:sz w:val="20"/>
          <w:szCs w:val="20"/>
        </w:rPr>
        <w:t>&lt;</w:t>
      </w:r>
      <w:r w:rsidR="00C05763">
        <w:rPr>
          <w:rFonts w:ascii="MTSY" w:hAnsi="MTSY" w:hint="eastAsia"/>
          <w:color w:val="000000"/>
          <w:sz w:val="20"/>
          <w:szCs w:val="20"/>
        </w:rPr>
        <w:t>儿童</w:t>
      </w:r>
      <w:r w:rsidR="00C05763">
        <w:rPr>
          <w:rFonts w:ascii="MTSY" w:hAnsi="MTSY" w:hint="eastAsia"/>
          <w:color w:val="000000"/>
          <w:sz w:val="20"/>
          <w:szCs w:val="20"/>
        </w:rPr>
        <w:t>,</w:t>
      </w:r>
      <w:r w:rsidR="00C05763">
        <w:rPr>
          <w:rFonts w:ascii="MTSY" w:hAnsi="MTSY"/>
          <w:color w:val="000000"/>
          <w:sz w:val="20"/>
          <w:szCs w:val="20"/>
        </w:rPr>
        <w:t xml:space="preserve"> </w:t>
      </w:r>
      <w:r w:rsidR="00C05763">
        <w:rPr>
          <w:rFonts w:ascii="MTSY" w:hAnsi="MTSY" w:hint="eastAsia"/>
          <w:color w:val="000000"/>
          <w:sz w:val="20"/>
          <w:szCs w:val="20"/>
        </w:rPr>
        <w:t>英语</w:t>
      </w:r>
      <w:r w:rsidR="00C05763">
        <w:rPr>
          <w:rFonts w:ascii="MTSY" w:hAnsi="MTSY"/>
          <w:color w:val="000000"/>
          <w:sz w:val="20"/>
          <w:szCs w:val="20"/>
        </w:rPr>
        <w:t>&gt;</w:t>
      </w:r>
      <w:r w:rsidR="00C05763">
        <w:rPr>
          <w:rFonts w:ascii="MTSY" w:hAnsi="MTSY" w:hint="eastAsia"/>
          <w:color w:val="000000"/>
          <w:sz w:val="20"/>
          <w:szCs w:val="20"/>
        </w:rPr>
        <w:t>中却不是。如果我们无区别的使用规则，他将给下游应用程序带来不确定性。</w:t>
      </w:r>
    </w:p>
    <w:p w14:paraId="78124092" w14:textId="2B9E4D59" w:rsidR="00C05763" w:rsidRDefault="00C05763" w:rsidP="00EB011C">
      <w:pPr>
        <w:rPr>
          <w:rFonts w:ascii="MTSY" w:hAnsi="MTSY" w:hint="eastAsia"/>
          <w:color w:val="000000"/>
          <w:sz w:val="20"/>
          <w:szCs w:val="20"/>
        </w:rPr>
      </w:pPr>
      <w:proofErr w:type="spellStart"/>
      <w:r>
        <w:rPr>
          <w:rFonts w:ascii="MTSY" w:hAnsi="MTSY" w:hint="eastAsia"/>
          <w:color w:val="000000"/>
          <w:sz w:val="20"/>
          <w:szCs w:val="20"/>
        </w:rPr>
        <w:t>Szpektor</w:t>
      </w:r>
      <w:proofErr w:type="spellEnd"/>
      <w:r>
        <w:rPr>
          <w:rFonts w:ascii="MTSY" w:hAnsi="MTSY" w:hint="eastAsia"/>
          <w:color w:val="000000"/>
          <w:sz w:val="20"/>
          <w:szCs w:val="20"/>
        </w:rPr>
        <w:t>等人提出另一种名为</w:t>
      </w:r>
      <w:r>
        <w:rPr>
          <w:rFonts w:ascii="MTSY" w:hAnsi="MTSY" w:hint="eastAsia"/>
          <w:color w:val="000000"/>
          <w:sz w:val="20"/>
          <w:szCs w:val="20"/>
        </w:rPr>
        <w:t>T</w:t>
      </w:r>
      <w:r>
        <w:rPr>
          <w:rFonts w:ascii="MTSY" w:hAnsi="MTSY"/>
          <w:color w:val="000000"/>
          <w:sz w:val="20"/>
          <w:szCs w:val="20"/>
        </w:rPr>
        <w:t>E/ASE</w:t>
      </w:r>
      <w:r>
        <w:rPr>
          <w:rFonts w:ascii="MTSY" w:hAnsi="MTSY" w:hint="eastAsia"/>
          <w:color w:val="000000"/>
          <w:sz w:val="20"/>
          <w:szCs w:val="20"/>
        </w:rPr>
        <w:t>(</w:t>
      </w:r>
      <w:r>
        <w:rPr>
          <w:rFonts w:ascii="MTSY" w:hAnsi="MTSY" w:hint="eastAsia"/>
          <w:color w:val="000000"/>
          <w:sz w:val="20"/>
          <w:szCs w:val="20"/>
        </w:rPr>
        <w:t>模板提取</w:t>
      </w:r>
      <w:r>
        <w:rPr>
          <w:rFonts w:ascii="MTSY" w:hAnsi="MTSY"/>
          <w:color w:val="000000"/>
          <w:sz w:val="20"/>
          <w:szCs w:val="20"/>
        </w:rPr>
        <w:t>/</w:t>
      </w:r>
      <w:r>
        <w:rPr>
          <w:rFonts w:ascii="MTSY" w:hAnsi="MTSY" w:hint="eastAsia"/>
          <w:color w:val="000000"/>
          <w:sz w:val="20"/>
          <w:szCs w:val="20"/>
        </w:rPr>
        <w:t>锚机提取</w:t>
      </w:r>
      <w:r>
        <w:rPr>
          <w:rFonts w:ascii="MTSY" w:hAnsi="MTSY"/>
          <w:color w:val="000000"/>
          <w:sz w:val="20"/>
          <w:szCs w:val="20"/>
        </w:rPr>
        <w:t>)</w:t>
      </w:r>
      <w:r>
        <w:rPr>
          <w:rFonts w:ascii="MTSY" w:hAnsi="MTSY" w:hint="eastAsia"/>
          <w:color w:val="000000"/>
          <w:sz w:val="20"/>
          <w:szCs w:val="20"/>
        </w:rPr>
        <w:t>的蕴涵规则提取方法，该方法基于自举的想法。</w:t>
      </w:r>
      <w:r>
        <w:rPr>
          <w:rFonts w:ascii="MTSY" w:hAnsi="MTSY" w:hint="eastAsia"/>
          <w:color w:val="000000"/>
          <w:sz w:val="20"/>
          <w:szCs w:val="20"/>
        </w:rPr>
        <w:t>T</w:t>
      </w:r>
      <w:r>
        <w:rPr>
          <w:rFonts w:ascii="MTSY" w:hAnsi="MTSY"/>
          <w:color w:val="000000"/>
          <w:sz w:val="20"/>
          <w:szCs w:val="20"/>
        </w:rPr>
        <w:t>E/ASE</w:t>
      </w:r>
      <w:r>
        <w:rPr>
          <w:rFonts w:ascii="MTSY" w:hAnsi="MTSY" w:hint="eastAsia"/>
          <w:color w:val="000000"/>
          <w:sz w:val="20"/>
          <w:szCs w:val="20"/>
        </w:rPr>
        <w:t>也无法提供有方向的蕴涵信息和上下文敏感的置信度。</w:t>
      </w:r>
    </w:p>
    <w:p w14:paraId="730A29D8" w14:textId="029FE968" w:rsidR="00DB4C81" w:rsidRDefault="00DB4C81" w:rsidP="00EB011C">
      <w:pPr>
        <w:rPr>
          <w:rFonts w:ascii="MTSY" w:hAnsi="MTSY" w:hint="eastAsia"/>
          <w:color w:val="000000"/>
          <w:sz w:val="20"/>
          <w:szCs w:val="20"/>
        </w:rPr>
      </w:pPr>
      <w:r>
        <w:rPr>
          <w:rFonts w:ascii="MTSY" w:hAnsi="MTSY" w:hint="eastAsia"/>
          <w:color w:val="000000"/>
          <w:sz w:val="20"/>
          <w:szCs w:val="20"/>
        </w:rPr>
        <w:t>为了学习推理规则的方向性，</w:t>
      </w:r>
      <w:r>
        <w:rPr>
          <w:rFonts w:ascii="MTSY" w:hAnsi="MTSY" w:hint="eastAsia"/>
          <w:color w:val="000000"/>
          <w:sz w:val="20"/>
          <w:szCs w:val="20"/>
        </w:rPr>
        <w:t>Bhagat</w:t>
      </w:r>
      <w:r>
        <w:rPr>
          <w:rFonts w:ascii="MTSY" w:hAnsi="MTSY" w:hint="eastAsia"/>
          <w:color w:val="000000"/>
          <w:sz w:val="20"/>
          <w:szCs w:val="20"/>
        </w:rPr>
        <w:t>等人提出一种名为</w:t>
      </w:r>
      <w:r>
        <w:rPr>
          <w:rFonts w:ascii="MTSY" w:hAnsi="MTSY" w:hint="eastAsia"/>
          <w:color w:val="000000"/>
          <w:sz w:val="20"/>
          <w:szCs w:val="20"/>
        </w:rPr>
        <w:t>L</w:t>
      </w:r>
      <w:r>
        <w:rPr>
          <w:rFonts w:ascii="MTSY" w:hAnsi="MTSY"/>
          <w:color w:val="000000"/>
          <w:sz w:val="20"/>
          <w:szCs w:val="20"/>
        </w:rPr>
        <w:t>EDIR(</w:t>
      </w:r>
      <w:r>
        <w:rPr>
          <w:rFonts w:ascii="MTSY" w:hAnsi="MTSY" w:hint="eastAsia"/>
          <w:color w:val="000000"/>
          <w:sz w:val="20"/>
          <w:szCs w:val="20"/>
        </w:rPr>
        <w:t>学习推理规则的方向性</w:t>
      </w:r>
      <w:r>
        <w:rPr>
          <w:rFonts w:ascii="MTSY" w:hAnsi="MTSY"/>
          <w:color w:val="000000"/>
          <w:sz w:val="20"/>
          <w:szCs w:val="20"/>
        </w:rPr>
        <w:t>)</w:t>
      </w:r>
      <w:r>
        <w:rPr>
          <w:rFonts w:ascii="MTSY" w:hAnsi="MTSY" w:hint="eastAsia"/>
          <w:color w:val="000000"/>
          <w:sz w:val="20"/>
          <w:szCs w:val="20"/>
        </w:rPr>
        <w:t>的方法，该方法使用选择偏好来收集有方向蕴涵信息的证据。</w:t>
      </w:r>
      <w:proofErr w:type="spellStart"/>
      <w:r>
        <w:rPr>
          <w:rFonts w:ascii="MTSY" w:hAnsi="MTSY" w:hint="eastAsia"/>
          <w:color w:val="000000"/>
          <w:sz w:val="20"/>
          <w:szCs w:val="20"/>
        </w:rPr>
        <w:t>Szpektor</w:t>
      </w:r>
      <w:proofErr w:type="spellEnd"/>
      <w:r>
        <w:rPr>
          <w:rFonts w:ascii="MTSY" w:hAnsi="MTSY" w:hint="eastAsia"/>
          <w:color w:val="000000"/>
          <w:sz w:val="20"/>
          <w:szCs w:val="20"/>
        </w:rPr>
        <w:t>等人提取一种称为</w:t>
      </w:r>
      <w:proofErr w:type="spellStart"/>
      <w:r>
        <w:rPr>
          <w:rFonts w:ascii="MTSY" w:hAnsi="MTSY" w:hint="eastAsia"/>
          <w:color w:val="000000"/>
          <w:sz w:val="20"/>
          <w:szCs w:val="20"/>
        </w:rPr>
        <w:t>B</w:t>
      </w:r>
      <w:r>
        <w:rPr>
          <w:rFonts w:ascii="MTSY" w:hAnsi="MTSY"/>
          <w:color w:val="000000"/>
          <w:sz w:val="20"/>
          <w:szCs w:val="20"/>
        </w:rPr>
        <w:t>I</w:t>
      </w:r>
      <w:r>
        <w:rPr>
          <w:rFonts w:ascii="MTSY" w:hAnsi="MTSY" w:hint="eastAsia"/>
          <w:color w:val="000000"/>
          <w:sz w:val="20"/>
          <w:szCs w:val="20"/>
        </w:rPr>
        <w:t>nc</w:t>
      </w:r>
      <w:proofErr w:type="spellEnd"/>
      <w:r>
        <w:rPr>
          <w:rFonts w:ascii="MTSY" w:hAnsi="MTSY" w:hint="eastAsia"/>
          <w:color w:val="000000"/>
          <w:sz w:val="20"/>
          <w:szCs w:val="20"/>
        </w:rPr>
        <w:t>(</w:t>
      </w:r>
      <w:r>
        <w:rPr>
          <w:rFonts w:ascii="MTSY" w:hAnsi="MTSY" w:hint="eastAsia"/>
          <w:color w:val="000000"/>
          <w:sz w:val="20"/>
          <w:szCs w:val="20"/>
        </w:rPr>
        <w:t>平衡包含</w:t>
      </w:r>
      <w:r>
        <w:rPr>
          <w:rFonts w:ascii="MTSY" w:hAnsi="MTSY"/>
          <w:color w:val="000000"/>
          <w:sz w:val="20"/>
          <w:szCs w:val="20"/>
        </w:rPr>
        <w:t>)</w:t>
      </w:r>
      <w:r>
        <w:rPr>
          <w:rFonts w:ascii="MTSY" w:hAnsi="MTSY" w:hint="eastAsia"/>
          <w:color w:val="000000"/>
          <w:sz w:val="20"/>
          <w:szCs w:val="20"/>
        </w:rPr>
        <w:t>的方向性相似性度量，来确定蕴涵规则的方向性。</w:t>
      </w:r>
    </w:p>
    <w:p w14:paraId="4BC9DC6C" w14:textId="092E0256" w:rsidR="00DB4C81" w:rsidRDefault="00DB4C81" w:rsidP="00EB011C">
      <w:pPr>
        <w:rPr>
          <w:rFonts w:ascii="MTSY" w:hAnsi="MTSY" w:hint="eastAsia"/>
          <w:color w:val="000000"/>
          <w:sz w:val="20"/>
          <w:szCs w:val="20"/>
        </w:rPr>
      </w:pPr>
      <w:r>
        <w:rPr>
          <w:rFonts w:ascii="MTSY" w:hAnsi="MTSY" w:hint="eastAsia"/>
          <w:color w:val="000000"/>
          <w:sz w:val="20"/>
          <w:szCs w:val="20"/>
        </w:rPr>
        <w:t>Ritter</w:t>
      </w:r>
      <w:r>
        <w:rPr>
          <w:rFonts w:ascii="MTSY" w:hAnsi="MTSY" w:hint="eastAsia"/>
          <w:color w:val="000000"/>
          <w:sz w:val="20"/>
          <w:szCs w:val="20"/>
        </w:rPr>
        <w:t>、</w:t>
      </w:r>
      <w:r>
        <w:rPr>
          <w:rFonts w:ascii="MTSY" w:hAnsi="MTSY" w:hint="eastAsia"/>
          <w:color w:val="000000"/>
          <w:sz w:val="20"/>
          <w:szCs w:val="20"/>
        </w:rPr>
        <w:t>Dinu</w:t>
      </w:r>
      <w:r>
        <w:rPr>
          <w:rFonts w:ascii="MTSY" w:hAnsi="MTSY" w:hint="eastAsia"/>
          <w:color w:val="000000"/>
          <w:sz w:val="20"/>
          <w:szCs w:val="20"/>
        </w:rPr>
        <w:t>、</w:t>
      </w:r>
      <w:proofErr w:type="spellStart"/>
      <w:r>
        <w:rPr>
          <w:rFonts w:ascii="MTSY" w:hAnsi="MTSY" w:hint="eastAsia"/>
          <w:color w:val="000000"/>
          <w:sz w:val="20"/>
          <w:szCs w:val="20"/>
        </w:rPr>
        <w:t>Lapata</w:t>
      </w:r>
      <w:proofErr w:type="spellEnd"/>
      <w:r>
        <w:rPr>
          <w:rFonts w:ascii="MTSY" w:hAnsi="MTSY" w:hint="eastAsia"/>
          <w:color w:val="000000"/>
          <w:sz w:val="20"/>
          <w:szCs w:val="20"/>
        </w:rPr>
        <w:t>和</w:t>
      </w:r>
      <w:proofErr w:type="spellStart"/>
      <w:r>
        <w:rPr>
          <w:rFonts w:ascii="MTSY" w:hAnsi="MTSY" w:hint="eastAsia"/>
          <w:color w:val="000000"/>
          <w:sz w:val="20"/>
          <w:szCs w:val="20"/>
        </w:rPr>
        <w:t>Melamud</w:t>
      </w:r>
      <w:proofErr w:type="spellEnd"/>
      <w:r>
        <w:rPr>
          <w:rFonts w:ascii="MTSY" w:hAnsi="MTSY" w:hint="eastAsia"/>
          <w:color w:val="000000"/>
          <w:sz w:val="20"/>
          <w:szCs w:val="20"/>
        </w:rPr>
        <w:t>等人使用</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隐含狄利克雷分布</w:t>
      </w:r>
      <w:r>
        <w:rPr>
          <w:rFonts w:ascii="MTSY" w:hAnsi="MTSY"/>
          <w:color w:val="000000"/>
          <w:sz w:val="20"/>
          <w:szCs w:val="20"/>
        </w:rPr>
        <w:t>)</w:t>
      </w:r>
      <w:r>
        <w:rPr>
          <w:rFonts w:ascii="MTSY" w:hAnsi="MTSY" w:hint="eastAsia"/>
          <w:color w:val="000000"/>
          <w:sz w:val="20"/>
          <w:szCs w:val="20"/>
        </w:rPr>
        <w:t>作为主题模型来描述谓词的上下文。通常，他们首先将谓词的上下文是为文档集合，并且使用</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学习谓词的隐含主题分布。然后，让门利用给定上下文中的两个谓词的主题分布计算出的</w:t>
      </w:r>
      <w:r w:rsidR="002D7E8B">
        <w:rPr>
          <w:rFonts w:ascii="MTSY" w:hAnsi="MTSY" w:hint="eastAsia"/>
          <w:color w:val="000000"/>
          <w:sz w:val="20"/>
          <w:szCs w:val="20"/>
        </w:rPr>
        <w:t>置信度来识别他们之间的蕴涵关系。这些基于</w:t>
      </w:r>
      <w:r w:rsidR="002D7E8B">
        <w:rPr>
          <w:rFonts w:ascii="MTSY" w:hAnsi="MTSY" w:hint="eastAsia"/>
          <w:color w:val="000000"/>
          <w:sz w:val="20"/>
          <w:szCs w:val="20"/>
        </w:rPr>
        <w:t>L</w:t>
      </w:r>
      <w:r w:rsidR="002D7E8B">
        <w:rPr>
          <w:rFonts w:ascii="MTSY" w:hAnsi="MTSY"/>
          <w:color w:val="000000"/>
          <w:sz w:val="20"/>
          <w:szCs w:val="20"/>
        </w:rPr>
        <w:t>DA</w:t>
      </w:r>
      <w:r w:rsidR="002D7E8B">
        <w:rPr>
          <w:rFonts w:ascii="MTSY" w:hAnsi="MTSY" w:hint="eastAsia"/>
          <w:color w:val="000000"/>
          <w:sz w:val="20"/>
          <w:szCs w:val="20"/>
        </w:rPr>
        <w:t>的方法为每个特定的规则应用提供一个上下文敏感的分数，从而比以前上下文不敏感的</w:t>
      </w:r>
      <w:proofErr w:type="gramStart"/>
      <w:r w:rsidR="002D7E8B">
        <w:rPr>
          <w:rFonts w:ascii="MTSY" w:hAnsi="MTSY" w:hint="eastAsia"/>
          <w:color w:val="000000"/>
          <w:sz w:val="20"/>
          <w:szCs w:val="20"/>
        </w:rPr>
        <w:t>的</w:t>
      </w:r>
      <w:proofErr w:type="gramEnd"/>
      <w:r w:rsidR="002D7E8B">
        <w:rPr>
          <w:rFonts w:ascii="MTSY" w:hAnsi="MTSY" w:hint="eastAsia"/>
          <w:color w:val="000000"/>
          <w:sz w:val="20"/>
          <w:szCs w:val="20"/>
        </w:rPr>
        <w:t>方法具有更高的准确性。然而，这些</w:t>
      </w:r>
      <w:r w:rsidR="002D7E8B">
        <w:rPr>
          <w:rFonts w:ascii="MTSY" w:hAnsi="MTSY" w:hint="eastAsia"/>
          <w:color w:val="000000"/>
          <w:sz w:val="20"/>
          <w:szCs w:val="20"/>
        </w:rPr>
        <w:t>L</w:t>
      </w:r>
      <w:r w:rsidR="002D7E8B">
        <w:rPr>
          <w:rFonts w:ascii="MTSY" w:hAnsi="MTSY"/>
          <w:color w:val="000000"/>
          <w:sz w:val="20"/>
          <w:szCs w:val="20"/>
        </w:rPr>
        <w:t>DA</w:t>
      </w:r>
      <w:r w:rsidR="002D7E8B">
        <w:rPr>
          <w:rFonts w:ascii="MTSY" w:hAnsi="MTSY" w:hint="eastAsia"/>
          <w:color w:val="000000"/>
          <w:sz w:val="20"/>
          <w:szCs w:val="20"/>
        </w:rPr>
        <w:t>驱动的上下文敏感方法经常在规则应用阶段的覆盖面较低，由于对填充词的限制。</w:t>
      </w:r>
    </w:p>
    <w:p w14:paraId="451C58CF" w14:textId="2C471DA3" w:rsidR="00B844FB" w:rsidRDefault="00B844FB" w:rsidP="00EB011C">
      <w:pPr>
        <w:rPr>
          <w:rFonts w:ascii="MTSY" w:hAnsi="MTSY" w:hint="eastAsia"/>
          <w:color w:val="000000"/>
          <w:sz w:val="20"/>
          <w:szCs w:val="20"/>
        </w:rPr>
      </w:pPr>
      <w:r>
        <w:rPr>
          <w:rFonts w:ascii="MTSY" w:hAnsi="MTSY" w:hint="eastAsia"/>
          <w:color w:val="000000"/>
          <w:sz w:val="20"/>
          <w:szCs w:val="20"/>
        </w:rPr>
        <w:t>我们的方法收到先前工作。我们重新实现这些推理规则提取方法作为与我们的方法相同的数据集的基线对比，并在</w:t>
      </w:r>
      <w:r>
        <w:rPr>
          <w:rFonts w:ascii="MTSY" w:hAnsi="MTSY" w:hint="eastAsia"/>
          <w:color w:val="000000"/>
          <w:sz w:val="20"/>
          <w:szCs w:val="20"/>
        </w:rPr>
        <w:t>4</w:t>
      </w:r>
      <w:r>
        <w:rPr>
          <w:rFonts w:ascii="MTSY" w:hAnsi="MTSY"/>
          <w:color w:val="000000"/>
          <w:sz w:val="20"/>
          <w:szCs w:val="20"/>
        </w:rPr>
        <w:t>.4</w:t>
      </w:r>
      <w:r>
        <w:rPr>
          <w:rFonts w:ascii="MTSY" w:hAnsi="MTSY" w:hint="eastAsia"/>
          <w:color w:val="000000"/>
          <w:sz w:val="20"/>
          <w:szCs w:val="20"/>
        </w:rPr>
        <w:t>小结进行分析。</w:t>
      </w:r>
      <w:proofErr w:type="gramStart"/>
      <w:r>
        <w:rPr>
          <w:rFonts w:ascii="MTSY" w:hAnsi="MTSY" w:hint="eastAsia"/>
          <w:color w:val="000000"/>
          <w:sz w:val="20"/>
          <w:szCs w:val="20"/>
        </w:rPr>
        <w:t>除之前</w:t>
      </w:r>
      <w:proofErr w:type="gramEnd"/>
      <w:r>
        <w:rPr>
          <w:rFonts w:ascii="MTSY" w:hAnsi="MTSY" w:hint="eastAsia"/>
          <w:color w:val="000000"/>
          <w:sz w:val="20"/>
          <w:szCs w:val="20"/>
        </w:rPr>
        <w:t>使用的统计上下文信息之外，我们也通过词嵌入使用语义含义，这些语义已经证明能够解释单词之间的关系，从而显著地改善规则挖掘。更多的，我们使用</w:t>
      </w:r>
      <w:r>
        <w:rPr>
          <w:rFonts w:ascii="MTSY" w:hAnsi="MTSY" w:hint="eastAsia"/>
          <w:color w:val="000000"/>
          <w:sz w:val="20"/>
          <w:szCs w:val="20"/>
        </w:rPr>
        <w:t>D</w:t>
      </w:r>
      <w:r>
        <w:rPr>
          <w:rFonts w:ascii="MTSY" w:hAnsi="MTSY"/>
          <w:color w:val="000000"/>
          <w:sz w:val="20"/>
          <w:szCs w:val="20"/>
        </w:rPr>
        <w:t>BNS</w:t>
      </w:r>
      <w:r>
        <w:rPr>
          <w:rFonts w:ascii="MTSY" w:hAnsi="MTSY" w:hint="eastAsia"/>
          <w:color w:val="000000"/>
          <w:sz w:val="20"/>
          <w:szCs w:val="20"/>
        </w:rPr>
        <w:t>而不是</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作为我们的主题模型去学习谓词的隐上下文表示，</w:t>
      </w:r>
      <w:r>
        <w:rPr>
          <w:rFonts w:ascii="MTSY" w:hAnsi="MTSY" w:hint="eastAsia"/>
          <w:color w:val="000000"/>
          <w:sz w:val="20"/>
          <w:szCs w:val="20"/>
        </w:rPr>
        <w:t>D</w:t>
      </w:r>
      <w:r>
        <w:rPr>
          <w:rFonts w:ascii="MTSY" w:hAnsi="MTSY"/>
          <w:color w:val="000000"/>
          <w:sz w:val="20"/>
          <w:szCs w:val="20"/>
        </w:rPr>
        <w:t>BNS</w:t>
      </w:r>
      <w:r>
        <w:rPr>
          <w:rFonts w:ascii="MTSY" w:hAnsi="MTSY" w:hint="eastAsia"/>
          <w:color w:val="000000"/>
          <w:sz w:val="20"/>
          <w:szCs w:val="20"/>
        </w:rPr>
        <w:t>在一些任务上的表现要由于</w:t>
      </w:r>
      <w:r>
        <w:rPr>
          <w:rFonts w:ascii="MTSY" w:hAnsi="MTSY" w:hint="eastAsia"/>
          <w:color w:val="000000"/>
          <w:sz w:val="20"/>
          <w:szCs w:val="20"/>
        </w:rPr>
        <w:t>L</w:t>
      </w:r>
      <w:r>
        <w:rPr>
          <w:rFonts w:ascii="MTSY" w:hAnsi="MTSY"/>
          <w:color w:val="000000"/>
          <w:sz w:val="20"/>
          <w:szCs w:val="20"/>
        </w:rPr>
        <w:t>DA</w:t>
      </w:r>
      <w:r>
        <w:rPr>
          <w:rFonts w:ascii="MTSY" w:hAnsi="MTSY" w:hint="eastAsia"/>
          <w:color w:val="000000"/>
          <w:sz w:val="20"/>
          <w:szCs w:val="20"/>
        </w:rPr>
        <w:t>作为主题模型。我们的实验也</w:t>
      </w:r>
      <w:r w:rsidR="00615464">
        <w:rPr>
          <w:rFonts w:ascii="MTSY" w:hAnsi="MTSY" w:hint="eastAsia"/>
          <w:color w:val="000000"/>
          <w:sz w:val="20"/>
          <w:szCs w:val="20"/>
        </w:rPr>
        <w:t>展示了它拥有更好的建模谓词上下文的能力。</w:t>
      </w:r>
    </w:p>
    <w:p w14:paraId="3F48C45E" w14:textId="2D4B24AB" w:rsidR="00615464" w:rsidRDefault="00615464" w:rsidP="00EB011C">
      <w:pPr>
        <w:rPr>
          <w:rFonts w:ascii="MTSY" w:hAnsi="MTSY" w:hint="eastAsia"/>
          <w:color w:val="000000"/>
          <w:sz w:val="20"/>
          <w:szCs w:val="20"/>
        </w:rPr>
      </w:pPr>
      <w:r>
        <w:rPr>
          <w:rFonts w:ascii="MTSY" w:hAnsi="MTSY" w:hint="eastAsia"/>
          <w:color w:val="000000"/>
          <w:sz w:val="20"/>
          <w:szCs w:val="20"/>
        </w:rPr>
        <w:t>3</w:t>
      </w:r>
      <w:r>
        <w:rPr>
          <w:rFonts w:ascii="MTSY" w:hAnsi="MTSY"/>
          <w:color w:val="000000"/>
          <w:sz w:val="20"/>
          <w:szCs w:val="20"/>
        </w:rPr>
        <w:t xml:space="preserve">. </w:t>
      </w:r>
      <w:r>
        <w:rPr>
          <w:rFonts w:ascii="MTSY" w:hAnsi="MTSY" w:hint="eastAsia"/>
          <w:color w:val="000000"/>
          <w:sz w:val="20"/>
          <w:szCs w:val="20"/>
        </w:rPr>
        <w:t>方法说明</w:t>
      </w:r>
    </w:p>
    <w:p w14:paraId="36CA8C2A" w14:textId="0F1ABE50" w:rsidR="00615464" w:rsidRDefault="00BF57CE" w:rsidP="00EB011C">
      <w:pPr>
        <w:rPr>
          <w:rFonts w:ascii="MTSY" w:hAnsi="MTSY" w:hint="eastAsia"/>
          <w:color w:val="000000"/>
          <w:sz w:val="20"/>
          <w:szCs w:val="20"/>
        </w:rPr>
      </w:pPr>
      <w:r>
        <w:rPr>
          <w:rFonts w:ascii="MTSY" w:hAnsi="MTSY" w:hint="eastAsia"/>
          <w:color w:val="000000"/>
          <w:sz w:val="20"/>
          <w:szCs w:val="20"/>
        </w:rPr>
        <w:t>在本小结中，我们介绍了</w:t>
      </w: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模型以及用于基于谓词的推理规则挖掘的相应方法。给定两个谓词，需要解决四个问题才能完成从文本语料库中挖苦额蕴涵规则的任务。首先，我们需要对谓词的上下文进行建模</w:t>
      </w:r>
      <w:r w:rsidR="00A83B88">
        <w:rPr>
          <w:rFonts w:ascii="MTSY" w:hAnsi="MTSY" w:hint="eastAsia"/>
          <w:color w:val="000000"/>
          <w:sz w:val="20"/>
          <w:szCs w:val="20"/>
        </w:rPr>
        <w:t>(</w:t>
      </w:r>
      <w:r w:rsidR="00A83B88">
        <w:rPr>
          <w:rFonts w:ascii="MTSY" w:hAnsi="MTSY"/>
          <w:color w:val="000000"/>
          <w:sz w:val="20"/>
          <w:szCs w:val="20"/>
        </w:rPr>
        <w:t>3.2</w:t>
      </w:r>
      <w:r w:rsidR="00A83B88">
        <w:rPr>
          <w:rFonts w:ascii="MTSY" w:hAnsi="MTSY" w:hint="eastAsia"/>
          <w:color w:val="000000"/>
          <w:sz w:val="20"/>
          <w:szCs w:val="20"/>
        </w:rPr>
        <w:t>小节</w:t>
      </w:r>
      <w:r w:rsidR="00A83B88">
        <w:rPr>
          <w:rFonts w:ascii="MTSY" w:hAnsi="MTSY"/>
          <w:color w:val="000000"/>
          <w:sz w:val="20"/>
          <w:szCs w:val="20"/>
        </w:rPr>
        <w:t>)</w:t>
      </w:r>
      <w:r w:rsidR="00A83B88">
        <w:rPr>
          <w:rFonts w:ascii="MTSY" w:hAnsi="MTSY" w:hint="eastAsia"/>
          <w:color w:val="000000"/>
          <w:sz w:val="20"/>
          <w:szCs w:val="20"/>
        </w:rPr>
        <w:t>；第二，我们应该判断是否可以从另一个谓词中推断春一个谓词，即蕴涵关系识别</w:t>
      </w:r>
      <w:r w:rsidR="00AC58F4">
        <w:rPr>
          <w:rFonts w:ascii="MTSY" w:hAnsi="MTSY" w:hint="eastAsia"/>
          <w:color w:val="000000"/>
          <w:sz w:val="20"/>
          <w:szCs w:val="20"/>
        </w:rPr>
        <w:t>(</w:t>
      </w:r>
      <w:r w:rsidR="00AC58F4">
        <w:rPr>
          <w:rFonts w:ascii="MTSY" w:hAnsi="MTSY"/>
          <w:color w:val="000000"/>
          <w:sz w:val="20"/>
          <w:szCs w:val="20"/>
        </w:rPr>
        <w:t>3.3</w:t>
      </w:r>
      <w:r w:rsidR="00AC58F4">
        <w:rPr>
          <w:rFonts w:ascii="MTSY" w:hAnsi="MTSY" w:hint="eastAsia"/>
          <w:color w:val="000000"/>
          <w:sz w:val="20"/>
          <w:szCs w:val="20"/>
        </w:rPr>
        <w:t>节</w:t>
      </w:r>
      <w:r w:rsidR="00AC58F4">
        <w:rPr>
          <w:rFonts w:ascii="MTSY" w:hAnsi="MTSY"/>
          <w:color w:val="000000"/>
          <w:sz w:val="20"/>
          <w:szCs w:val="20"/>
        </w:rPr>
        <w:t>)</w:t>
      </w:r>
      <w:r w:rsidR="00A83B88">
        <w:rPr>
          <w:rFonts w:ascii="MTSY" w:hAnsi="MTSY" w:hint="eastAsia"/>
          <w:color w:val="000000"/>
          <w:sz w:val="20"/>
          <w:szCs w:val="20"/>
        </w:rPr>
        <w:t>；第三，我们应该识别蕴涵的方向，即</w:t>
      </w:r>
      <w:r w:rsidR="00AC58F4">
        <w:rPr>
          <w:rFonts w:ascii="MTSY" w:hAnsi="MTSY" w:hint="eastAsia"/>
          <w:color w:val="000000"/>
          <w:sz w:val="20"/>
          <w:szCs w:val="20"/>
        </w:rPr>
        <w:t>那个谓词先出现</w:t>
      </w:r>
      <w:r w:rsidR="00AC58F4">
        <w:rPr>
          <w:rFonts w:ascii="MTSY" w:hAnsi="MTSY" w:hint="eastAsia"/>
          <w:color w:val="000000"/>
          <w:sz w:val="20"/>
          <w:szCs w:val="20"/>
        </w:rPr>
        <w:t>(</w:t>
      </w:r>
      <w:r w:rsidR="00AC58F4">
        <w:rPr>
          <w:rFonts w:ascii="MTSY" w:hAnsi="MTSY"/>
          <w:color w:val="000000"/>
          <w:sz w:val="20"/>
          <w:szCs w:val="20"/>
        </w:rPr>
        <w:t>3.4</w:t>
      </w:r>
      <w:r w:rsidR="00AC58F4">
        <w:rPr>
          <w:rFonts w:ascii="MTSY" w:hAnsi="MTSY" w:hint="eastAsia"/>
          <w:color w:val="000000"/>
          <w:sz w:val="20"/>
          <w:szCs w:val="20"/>
        </w:rPr>
        <w:t>节</w:t>
      </w:r>
      <w:r w:rsidR="00AC58F4">
        <w:rPr>
          <w:rFonts w:ascii="MTSY" w:hAnsi="MTSY"/>
          <w:color w:val="000000"/>
          <w:sz w:val="20"/>
          <w:szCs w:val="20"/>
        </w:rPr>
        <w:t>)</w:t>
      </w:r>
      <w:r w:rsidR="00AC58F4">
        <w:rPr>
          <w:rFonts w:ascii="MTSY" w:hAnsi="MTSY" w:hint="eastAsia"/>
          <w:color w:val="000000"/>
          <w:sz w:val="20"/>
          <w:szCs w:val="20"/>
        </w:rPr>
        <w:t>；最后</w:t>
      </w:r>
      <w:r w:rsidR="00AC58F4">
        <w:rPr>
          <w:rFonts w:ascii="MTSY" w:hAnsi="MTSY" w:hint="eastAsia"/>
          <w:color w:val="000000"/>
          <w:sz w:val="20"/>
          <w:szCs w:val="20"/>
        </w:rPr>
        <w:lastRenderedPageBreak/>
        <w:t>我们应该给出规则的置信度，即该规则在特定的情况下的使用性</w:t>
      </w:r>
      <w:r w:rsidR="00AC58F4">
        <w:rPr>
          <w:rFonts w:ascii="MTSY" w:hAnsi="MTSY" w:hint="eastAsia"/>
          <w:color w:val="000000"/>
          <w:sz w:val="20"/>
          <w:szCs w:val="20"/>
        </w:rPr>
        <w:t>(</w:t>
      </w:r>
      <w:r w:rsidR="00AC58F4">
        <w:rPr>
          <w:rFonts w:ascii="MTSY" w:hAnsi="MTSY"/>
          <w:color w:val="000000"/>
          <w:sz w:val="20"/>
          <w:szCs w:val="20"/>
        </w:rPr>
        <w:t>3.5</w:t>
      </w:r>
      <w:r w:rsidR="00AC58F4">
        <w:rPr>
          <w:rFonts w:ascii="MTSY" w:hAnsi="MTSY" w:hint="eastAsia"/>
          <w:color w:val="000000"/>
          <w:sz w:val="20"/>
          <w:szCs w:val="20"/>
        </w:rPr>
        <w:t>节</w:t>
      </w:r>
      <w:r w:rsidR="00AC58F4">
        <w:rPr>
          <w:rFonts w:ascii="MTSY" w:hAnsi="MTSY"/>
          <w:color w:val="000000"/>
          <w:sz w:val="20"/>
          <w:szCs w:val="20"/>
        </w:rPr>
        <w:t>)</w:t>
      </w:r>
      <w:r w:rsidR="00AC58F4">
        <w:rPr>
          <w:rFonts w:ascii="MTSY" w:hAnsi="MTSY" w:hint="eastAsia"/>
          <w:color w:val="000000"/>
          <w:sz w:val="20"/>
          <w:szCs w:val="20"/>
        </w:rPr>
        <w:t>。图</w:t>
      </w:r>
      <w:r w:rsidR="00AC58F4">
        <w:rPr>
          <w:rFonts w:ascii="MTSY" w:hAnsi="MTSY" w:hint="eastAsia"/>
          <w:color w:val="000000"/>
          <w:sz w:val="20"/>
          <w:szCs w:val="20"/>
        </w:rPr>
        <w:t>4</w:t>
      </w:r>
      <w:r w:rsidR="00AC58F4">
        <w:rPr>
          <w:rFonts w:ascii="MTSY" w:hAnsi="MTSY" w:hint="eastAsia"/>
          <w:color w:val="000000"/>
          <w:sz w:val="20"/>
          <w:szCs w:val="20"/>
        </w:rPr>
        <w:t>通过</w:t>
      </w:r>
      <w:proofErr w:type="gramStart"/>
      <w:r w:rsidR="00AC58F4">
        <w:rPr>
          <w:rFonts w:ascii="MTSY" w:hAnsi="MTSY" w:hint="eastAsia"/>
          <w:color w:val="000000"/>
          <w:sz w:val="20"/>
          <w:szCs w:val="20"/>
        </w:rPr>
        <w:t>“</w:t>
      </w:r>
      <w:proofErr w:type="gramEnd"/>
      <w:r w:rsidR="00AC58F4">
        <w:rPr>
          <w:rFonts w:ascii="MTSY" w:hAnsi="MTSY" w:hint="eastAsia"/>
          <w:color w:val="000000"/>
          <w:sz w:val="20"/>
          <w:szCs w:val="20"/>
        </w:rPr>
        <w:t>Verizon</w:t>
      </w:r>
      <w:r w:rsidR="00AC58F4">
        <w:rPr>
          <w:rFonts w:ascii="MTSY" w:hAnsi="MTSY"/>
          <w:color w:val="000000"/>
          <w:sz w:val="20"/>
          <w:szCs w:val="20"/>
        </w:rPr>
        <w:t xml:space="preserve">  </w:t>
      </w:r>
      <w:r w:rsidR="00AC58F4">
        <w:rPr>
          <w:rFonts w:ascii="MTSY" w:hAnsi="MTSY" w:hint="eastAsia"/>
          <w:color w:val="000000"/>
          <w:sz w:val="20"/>
          <w:szCs w:val="20"/>
        </w:rPr>
        <w:t>收购</w:t>
      </w:r>
      <w:r w:rsidR="00AC58F4">
        <w:rPr>
          <w:rFonts w:ascii="MTSY" w:hAnsi="MTSY"/>
          <w:color w:val="000000"/>
          <w:sz w:val="20"/>
          <w:szCs w:val="20"/>
        </w:rPr>
        <w:t>Y</w:t>
      </w:r>
      <w:r w:rsidR="00AC58F4">
        <w:rPr>
          <w:rFonts w:ascii="MTSY" w:hAnsi="MTSY" w:hint="eastAsia"/>
          <w:color w:val="000000"/>
          <w:sz w:val="20"/>
          <w:szCs w:val="20"/>
        </w:rPr>
        <w:t>ahoo</w:t>
      </w:r>
      <w:r w:rsidR="00AC58F4">
        <w:rPr>
          <w:rFonts w:ascii="MTSY" w:hAnsi="MTSY"/>
          <w:color w:val="000000"/>
          <w:sz w:val="20"/>
          <w:szCs w:val="20"/>
        </w:rPr>
        <w:t xml:space="preserve">  </w:t>
      </w:r>
      <w:r w:rsidR="00AC58F4" w:rsidRPr="00E33DB9">
        <w:rPr>
          <w:rFonts w:ascii="MTSY" w:hAnsi="MTSY"/>
          <w:color w:val="000000"/>
          <w:sz w:val="20"/>
          <w:szCs w:val="20"/>
        </w:rPr>
        <w:t>→</w:t>
      </w:r>
      <w:r w:rsidR="00AC58F4">
        <w:rPr>
          <w:rFonts w:ascii="MTSY" w:hAnsi="MTSY"/>
          <w:color w:val="000000"/>
          <w:sz w:val="20"/>
          <w:szCs w:val="20"/>
        </w:rPr>
        <w:t xml:space="preserve"> V</w:t>
      </w:r>
      <w:r w:rsidR="00AC58F4">
        <w:rPr>
          <w:rFonts w:ascii="MTSY" w:hAnsi="MTSY" w:hint="eastAsia"/>
          <w:color w:val="000000"/>
          <w:sz w:val="20"/>
          <w:szCs w:val="20"/>
        </w:rPr>
        <w:t>erizon</w:t>
      </w:r>
      <w:r w:rsidR="00AC58F4">
        <w:rPr>
          <w:rFonts w:ascii="MTSY" w:hAnsi="MTSY" w:hint="eastAsia"/>
          <w:color w:val="000000"/>
          <w:sz w:val="20"/>
          <w:szCs w:val="20"/>
        </w:rPr>
        <w:t>收购</w:t>
      </w:r>
      <w:r w:rsidR="00AC58F4">
        <w:rPr>
          <w:rFonts w:ascii="MTSY" w:hAnsi="MTSY"/>
          <w:color w:val="000000"/>
          <w:sz w:val="20"/>
          <w:szCs w:val="20"/>
        </w:rPr>
        <w:t>Y</w:t>
      </w:r>
      <w:r w:rsidR="00AC58F4">
        <w:rPr>
          <w:rFonts w:ascii="MTSY" w:hAnsi="MTSY" w:hint="eastAsia"/>
          <w:color w:val="000000"/>
          <w:sz w:val="20"/>
          <w:szCs w:val="20"/>
        </w:rPr>
        <w:t>ahoo</w:t>
      </w:r>
      <w:r w:rsidR="00AC58F4">
        <w:rPr>
          <w:rFonts w:ascii="MTSY" w:hAnsi="MTSY" w:hint="eastAsia"/>
          <w:color w:val="000000"/>
          <w:sz w:val="20"/>
          <w:szCs w:val="20"/>
        </w:rPr>
        <w:t>“为例演示了四部工作流程，其中每个方框中的子步骤将在下一节进行介绍。</w:t>
      </w:r>
    </w:p>
    <w:p w14:paraId="1003CAC6" w14:textId="43517D11" w:rsidR="00AC58F4" w:rsidRDefault="00AC58F4" w:rsidP="00EB011C">
      <w:pPr>
        <w:rPr>
          <w:rFonts w:ascii="MTSY" w:hAnsi="MTSY" w:hint="eastAsia"/>
          <w:color w:val="000000"/>
          <w:sz w:val="20"/>
          <w:szCs w:val="20"/>
        </w:rPr>
      </w:pPr>
      <w:r>
        <w:rPr>
          <w:rFonts w:ascii="MTSY" w:hAnsi="MTSY"/>
          <w:noProof/>
          <w:color w:val="000000"/>
          <w:sz w:val="20"/>
          <w:szCs w:val="20"/>
        </w:rPr>
        <w:drawing>
          <wp:inline distT="0" distB="0" distL="0" distR="0" wp14:anchorId="35B3E0DD" wp14:editId="306239D5">
            <wp:extent cx="5271135" cy="34372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135" cy="3437255"/>
                    </a:xfrm>
                    <a:prstGeom prst="rect">
                      <a:avLst/>
                    </a:prstGeom>
                    <a:noFill/>
                    <a:ln>
                      <a:noFill/>
                    </a:ln>
                  </pic:spPr>
                </pic:pic>
              </a:graphicData>
            </a:graphic>
          </wp:inline>
        </w:drawing>
      </w:r>
    </w:p>
    <w:p w14:paraId="134B8AC2" w14:textId="25E0E50E" w:rsidR="00AC58F4" w:rsidRDefault="00AC58F4" w:rsidP="00EB011C">
      <w:pPr>
        <w:rPr>
          <w:rFonts w:ascii="MTSY" w:hAnsi="MTSY" w:hint="eastAsia"/>
          <w:color w:val="000000"/>
          <w:sz w:val="20"/>
          <w:szCs w:val="20"/>
        </w:rPr>
      </w:pPr>
      <w:r>
        <w:rPr>
          <w:rFonts w:ascii="MTSY" w:hAnsi="MTSY" w:hint="eastAsia"/>
          <w:color w:val="000000"/>
          <w:sz w:val="20"/>
          <w:szCs w:val="20"/>
        </w:rPr>
        <w:t>3</w:t>
      </w:r>
      <w:r>
        <w:rPr>
          <w:rFonts w:ascii="MTSY" w:hAnsi="MTSY"/>
          <w:color w:val="000000"/>
          <w:sz w:val="20"/>
          <w:szCs w:val="20"/>
        </w:rPr>
        <w:t>.1</w:t>
      </w:r>
      <w:r>
        <w:rPr>
          <w:rFonts w:ascii="MTSY" w:hAnsi="MTSY" w:hint="eastAsia"/>
          <w:color w:val="000000"/>
          <w:sz w:val="20"/>
          <w:szCs w:val="20"/>
        </w:rPr>
        <w:t>谓词的形式化表示法及其上下文</w:t>
      </w:r>
    </w:p>
    <w:p w14:paraId="3FC022E0" w14:textId="108EC44B" w:rsidR="00AC58F4" w:rsidRDefault="00AC58F4" w:rsidP="00EB011C">
      <w:pPr>
        <w:rPr>
          <w:rFonts w:ascii="MTSY" w:hAnsi="MTSY" w:hint="eastAsia"/>
          <w:color w:val="000000"/>
          <w:sz w:val="20"/>
          <w:szCs w:val="20"/>
        </w:rPr>
      </w:pPr>
      <w:r>
        <w:rPr>
          <w:rFonts w:ascii="MTSY" w:hAnsi="MTSY" w:hint="eastAsia"/>
          <w:color w:val="000000"/>
          <w:sz w:val="20"/>
          <w:szCs w:val="20"/>
        </w:rPr>
        <w:t>为了根号的描述我们的方法，我们将使用以下形式的符号：我们的目标是挖掘具有两个变量</w:t>
      </w:r>
      <w:proofErr w:type="gramStart"/>
      <w:r>
        <w:rPr>
          <w:rFonts w:ascii="MTSY" w:hAnsi="MTSY" w:hint="eastAsia"/>
          <w:color w:val="000000"/>
          <w:sz w:val="20"/>
          <w:szCs w:val="20"/>
        </w:rPr>
        <w:t>“</w:t>
      </w:r>
      <w:proofErr w:type="gramEnd"/>
      <w:r>
        <w:rPr>
          <w:rFonts w:ascii="MTSY" w:hAnsi="MTSY" w:hint="eastAsia"/>
          <w:color w:val="000000"/>
          <w:sz w:val="20"/>
          <w:szCs w:val="20"/>
        </w:rPr>
        <w:t>X</w:t>
      </w:r>
      <w:r>
        <w:rPr>
          <w:rFonts w:ascii="MTSY" w:hAnsi="MTSY" w:hint="eastAsia"/>
          <w:color w:val="000000"/>
          <w:sz w:val="20"/>
          <w:szCs w:val="20"/>
        </w:rPr>
        <w:t>“的基于谓词的蕴涵规则，”</w:t>
      </w:r>
      <w:r>
        <w:rPr>
          <w:rFonts w:ascii="MTSY" w:hAnsi="MTSY" w:hint="eastAsia"/>
          <w:color w:val="000000"/>
          <w:sz w:val="20"/>
          <w:szCs w:val="20"/>
        </w:rPr>
        <w:t>X</w:t>
      </w:r>
      <w:r>
        <w:rPr>
          <w:rFonts w:ascii="MTSY" w:hAnsi="MTSY"/>
          <w:color w:val="000000"/>
          <w:sz w:val="20"/>
          <w:szCs w:val="20"/>
        </w:rPr>
        <w:t>V</w:t>
      </w:r>
      <w:r w:rsidRPr="00AC58F4">
        <w:rPr>
          <w:rFonts w:ascii="MTSY" w:hAnsi="MTSY"/>
          <w:color w:val="000000"/>
          <w:sz w:val="20"/>
          <w:szCs w:val="20"/>
          <w:vertAlign w:val="subscript"/>
        </w:rPr>
        <w:t>L</w:t>
      </w:r>
      <w:r>
        <w:rPr>
          <w:rFonts w:ascii="MTSY" w:hAnsi="MTSY"/>
          <w:color w:val="000000"/>
          <w:sz w:val="20"/>
          <w:szCs w:val="20"/>
        </w:rPr>
        <w:t xml:space="preserve">Y  </w:t>
      </w:r>
      <w:r w:rsidRPr="00E33DB9">
        <w:rPr>
          <w:rFonts w:ascii="MTSY" w:hAnsi="MTSY"/>
          <w:color w:val="000000"/>
          <w:sz w:val="20"/>
          <w:szCs w:val="20"/>
        </w:rPr>
        <w:t>→</w:t>
      </w:r>
      <w:r>
        <w:rPr>
          <w:rFonts w:ascii="MTSY" w:hAnsi="MTSY"/>
          <w:color w:val="000000"/>
          <w:sz w:val="20"/>
          <w:szCs w:val="20"/>
        </w:rPr>
        <w:t xml:space="preserve"> XV</w:t>
      </w:r>
      <w:r w:rsidRPr="00AC58F4">
        <w:rPr>
          <w:rFonts w:ascii="MTSY" w:hAnsi="MTSY"/>
          <w:color w:val="000000"/>
          <w:sz w:val="20"/>
          <w:szCs w:val="20"/>
          <w:vertAlign w:val="subscript"/>
        </w:rPr>
        <w:t>R</w:t>
      </w:r>
      <w:r>
        <w:rPr>
          <w:rFonts w:ascii="MTSY" w:hAnsi="MTSY"/>
          <w:color w:val="000000"/>
          <w:sz w:val="20"/>
          <w:szCs w:val="20"/>
        </w:rPr>
        <w:t>Y</w:t>
      </w:r>
      <w:r>
        <w:rPr>
          <w:rFonts w:ascii="MTSY" w:hAnsi="MTSY" w:hint="eastAsia"/>
          <w:color w:val="000000"/>
          <w:sz w:val="20"/>
          <w:szCs w:val="20"/>
        </w:rPr>
        <w:t>“，其中</w:t>
      </w:r>
      <w:r>
        <w:rPr>
          <w:rFonts w:ascii="MTSY" w:hAnsi="MTSY" w:hint="eastAsia"/>
          <w:color w:val="000000"/>
          <w:sz w:val="20"/>
          <w:szCs w:val="20"/>
        </w:rPr>
        <w:t>V</w:t>
      </w:r>
      <w:r w:rsidRPr="00AC58F4">
        <w:rPr>
          <w:rFonts w:ascii="MTSY" w:hAnsi="MTSY"/>
          <w:color w:val="000000"/>
          <w:sz w:val="20"/>
          <w:szCs w:val="20"/>
          <w:vertAlign w:val="subscript"/>
        </w:rPr>
        <w:t>L</w:t>
      </w:r>
      <w:r>
        <w:rPr>
          <w:rFonts w:ascii="MTSY" w:hAnsi="MTSY" w:hint="eastAsia"/>
          <w:color w:val="000000"/>
          <w:sz w:val="20"/>
          <w:szCs w:val="20"/>
        </w:rPr>
        <w:t>和</w:t>
      </w:r>
      <w:r>
        <w:rPr>
          <w:rFonts w:ascii="MTSY" w:hAnsi="MTSY"/>
          <w:color w:val="000000"/>
          <w:sz w:val="20"/>
          <w:szCs w:val="20"/>
        </w:rPr>
        <w:t>V</w:t>
      </w:r>
      <w:r w:rsidRPr="00AC58F4">
        <w:rPr>
          <w:rFonts w:ascii="MTSY" w:hAnsi="MTSY"/>
          <w:color w:val="000000"/>
          <w:sz w:val="20"/>
          <w:szCs w:val="20"/>
          <w:vertAlign w:val="subscript"/>
        </w:rPr>
        <w:t>R</w:t>
      </w:r>
      <w:r>
        <w:rPr>
          <w:rFonts w:ascii="MTSY" w:hAnsi="MTSY" w:hint="eastAsia"/>
          <w:color w:val="000000"/>
          <w:sz w:val="20"/>
          <w:szCs w:val="20"/>
        </w:rPr>
        <w:t>表示两个不同的谓词，</w:t>
      </w:r>
      <w:r>
        <w:rPr>
          <w:rFonts w:ascii="MTSY" w:hAnsi="MTSY" w:hint="eastAsia"/>
          <w:color w:val="000000"/>
          <w:sz w:val="20"/>
          <w:szCs w:val="20"/>
        </w:rPr>
        <w:t>X</w:t>
      </w:r>
      <w:r>
        <w:rPr>
          <w:rFonts w:ascii="MTSY" w:hAnsi="MTSY" w:hint="eastAsia"/>
          <w:color w:val="000000"/>
          <w:sz w:val="20"/>
          <w:szCs w:val="20"/>
        </w:rPr>
        <w:t>是主语，</w:t>
      </w:r>
      <w:r>
        <w:rPr>
          <w:rFonts w:ascii="MTSY" w:hAnsi="MTSY" w:hint="eastAsia"/>
          <w:color w:val="000000"/>
          <w:sz w:val="20"/>
          <w:szCs w:val="20"/>
        </w:rPr>
        <w:t>Y</w:t>
      </w:r>
      <w:r>
        <w:rPr>
          <w:rFonts w:ascii="MTSY" w:hAnsi="MTSY" w:hint="eastAsia"/>
          <w:color w:val="000000"/>
          <w:sz w:val="20"/>
          <w:szCs w:val="20"/>
        </w:rPr>
        <w:t>是宾语。</w:t>
      </w:r>
      <w:r>
        <w:rPr>
          <w:rFonts w:ascii="MTSY" w:hAnsi="MTSY" w:hint="eastAsia"/>
          <w:color w:val="000000"/>
          <w:sz w:val="20"/>
          <w:szCs w:val="20"/>
        </w:rPr>
        <w:t>X</w:t>
      </w:r>
      <w:r>
        <w:rPr>
          <w:rFonts w:ascii="MTSY" w:hAnsi="MTSY" w:hint="eastAsia"/>
          <w:color w:val="000000"/>
          <w:sz w:val="20"/>
          <w:szCs w:val="20"/>
        </w:rPr>
        <w:t>和</w:t>
      </w:r>
      <w:r>
        <w:rPr>
          <w:rFonts w:ascii="MTSY" w:hAnsi="MTSY"/>
          <w:color w:val="000000"/>
          <w:sz w:val="20"/>
          <w:szCs w:val="20"/>
        </w:rPr>
        <w:t>Y</w:t>
      </w:r>
      <w:r>
        <w:rPr>
          <w:rFonts w:ascii="MTSY" w:hAnsi="MTSY" w:hint="eastAsia"/>
          <w:color w:val="000000"/>
          <w:sz w:val="20"/>
          <w:szCs w:val="20"/>
        </w:rPr>
        <w:t>形成谓词的上下文用</w:t>
      </w:r>
      <w:r>
        <w:rPr>
          <w:rFonts w:ascii="MTSY" w:hAnsi="MTSY" w:hint="eastAsia"/>
          <w:color w:val="000000"/>
          <w:sz w:val="20"/>
          <w:szCs w:val="20"/>
        </w:rPr>
        <w:t>&lt;</w:t>
      </w:r>
      <w:r>
        <w:rPr>
          <w:rFonts w:ascii="MTSY" w:hAnsi="MTSY"/>
          <w:color w:val="000000"/>
          <w:sz w:val="20"/>
          <w:szCs w:val="20"/>
        </w:rPr>
        <w:t>X,Y&gt;</w:t>
      </w:r>
      <w:r>
        <w:rPr>
          <w:rFonts w:ascii="MTSY" w:hAnsi="MTSY" w:hint="eastAsia"/>
          <w:color w:val="000000"/>
          <w:sz w:val="20"/>
          <w:szCs w:val="20"/>
        </w:rPr>
        <w:t>表示</w:t>
      </w:r>
      <w:r>
        <w:rPr>
          <w:rFonts w:ascii="MTSY" w:hAnsi="MTSY" w:hint="eastAsia"/>
          <w:color w:val="000000"/>
          <w:sz w:val="20"/>
          <w:szCs w:val="20"/>
        </w:rPr>
        <w:t>(</w:t>
      </w:r>
      <w:r>
        <w:rPr>
          <w:rFonts w:ascii="MTSY" w:hAnsi="MTSY" w:hint="eastAsia"/>
          <w:color w:val="000000"/>
          <w:sz w:val="20"/>
          <w:szCs w:val="20"/>
        </w:rPr>
        <w:t>图二</w:t>
      </w:r>
      <w:r>
        <w:rPr>
          <w:rFonts w:ascii="MTSY" w:hAnsi="MTSY"/>
          <w:color w:val="000000"/>
          <w:sz w:val="20"/>
          <w:szCs w:val="20"/>
        </w:rPr>
        <w:t>)</w:t>
      </w:r>
      <w:r>
        <w:rPr>
          <w:rFonts w:ascii="MTSY" w:hAnsi="MTSY" w:hint="eastAsia"/>
          <w:color w:val="000000"/>
          <w:sz w:val="20"/>
          <w:szCs w:val="20"/>
        </w:rPr>
        <w:t>。文本预料库</w:t>
      </w:r>
      <w:r w:rsidR="008555C9">
        <w:rPr>
          <w:rFonts w:ascii="MTSY" w:hAnsi="MTSY" w:hint="eastAsia"/>
          <w:color w:val="000000"/>
          <w:sz w:val="20"/>
          <w:szCs w:val="20"/>
        </w:rPr>
        <w:t>D</w:t>
      </w:r>
      <w:r w:rsidR="008555C9">
        <w:rPr>
          <w:rFonts w:ascii="MTSY" w:hAnsi="MTSY" w:hint="eastAsia"/>
          <w:color w:val="000000"/>
          <w:sz w:val="20"/>
          <w:szCs w:val="20"/>
        </w:rPr>
        <w:t>是推理规则的知识源。多集</w:t>
      </w:r>
      <w:proofErr w:type="spellStart"/>
      <w:r w:rsidR="008555C9">
        <w:rPr>
          <w:rFonts w:ascii="MTSY" w:hAnsi="MTSY" w:hint="eastAsia"/>
          <w:color w:val="000000"/>
          <w:sz w:val="20"/>
          <w:szCs w:val="20"/>
        </w:rPr>
        <w:t>d</w:t>
      </w:r>
      <w:r w:rsidR="008555C9">
        <w:rPr>
          <w:rFonts w:ascii="MTSY" w:hAnsi="MTSY"/>
          <w:color w:val="000000"/>
          <w:sz w:val="20"/>
          <w:szCs w:val="20"/>
          <w:vertAlign w:val="superscript"/>
        </w:rPr>
        <w:t>X</w:t>
      </w:r>
      <w:r w:rsidR="008555C9" w:rsidRPr="008555C9">
        <w:rPr>
          <w:rFonts w:ascii="MTSY" w:hAnsi="MTSY"/>
          <w:color w:val="000000"/>
          <w:sz w:val="20"/>
          <w:szCs w:val="20"/>
          <w:vertAlign w:val="subscript"/>
        </w:rPr>
        <w:t>V</w:t>
      </w:r>
      <w:r w:rsidR="008555C9">
        <w:rPr>
          <w:rFonts w:ascii="MTSY" w:hAnsi="MTSY"/>
          <w:color w:val="000000"/>
          <w:sz w:val="20"/>
          <w:szCs w:val="20"/>
          <w:vertAlign w:val="subscript"/>
        </w:rPr>
        <w:t>L</w:t>
      </w:r>
      <w:proofErr w:type="spellEnd"/>
      <w:r w:rsidR="008555C9">
        <w:rPr>
          <w:rFonts w:ascii="MTSY" w:hAnsi="MTSY" w:hint="eastAsia"/>
          <w:color w:val="000000"/>
          <w:sz w:val="20"/>
          <w:szCs w:val="20"/>
        </w:rPr>
        <w:t>表示一个包含所有出现在</w:t>
      </w:r>
      <w:r w:rsidR="008555C9">
        <w:rPr>
          <w:rFonts w:ascii="MTSY" w:hAnsi="MTSY" w:hint="eastAsia"/>
          <w:color w:val="000000"/>
          <w:sz w:val="20"/>
          <w:szCs w:val="20"/>
        </w:rPr>
        <w:t>D</w:t>
      </w:r>
      <w:r w:rsidR="008555C9">
        <w:rPr>
          <w:rFonts w:ascii="MTSY" w:hAnsi="MTSY" w:hint="eastAsia"/>
          <w:color w:val="000000"/>
          <w:sz w:val="20"/>
          <w:szCs w:val="20"/>
        </w:rPr>
        <w:t>中作为谓词主语</w:t>
      </w:r>
      <w:r w:rsidR="008555C9">
        <w:rPr>
          <w:rFonts w:ascii="MTSY" w:hAnsi="MTSY" w:hint="eastAsia"/>
          <w:color w:val="000000"/>
          <w:sz w:val="20"/>
          <w:szCs w:val="20"/>
        </w:rPr>
        <w:t>(</w:t>
      </w:r>
      <w:r w:rsidR="008555C9">
        <w:rPr>
          <w:rFonts w:ascii="MTSY" w:hAnsi="MTSY"/>
          <w:color w:val="000000"/>
          <w:sz w:val="20"/>
          <w:szCs w:val="20"/>
        </w:rPr>
        <w:t>X)</w:t>
      </w:r>
      <w:r w:rsidR="008555C9">
        <w:rPr>
          <w:rFonts w:ascii="MTSY" w:hAnsi="MTSY" w:hint="eastAsia"/>
          <w:color w:val="000000"/>
          <w:sz w:val="20"/>
          <w:szCs w:val="20"/>
        </w:rPr>
        <w:t>的词袋，如图五所示。同样的，我们有</w:t>
      </w:r>
      <w:proofErr w:type="spellStart"/>
      <w:r w:rsidR="008555C9">
        <w:rPr>
          <w:rFonts w:ascii="MTSY" w:hAnsi="MTSY" w:hint="eastAsia"/>
          <w:color w:val="000000"/>
          <w:sz w:val="20"/>
          <w:szCs w:val="20"/>
        </w:rPr>
        <w:t>d</w:t>
      </w:r>
      <w:r w:rsidR="008555C9">
        <w:rPr>
          <w:rFonts w:ascii="MTSY" w:hAnsi="MTSY"/>
          <w:color w:val="000000"/>
          <w:sz w:val="20"/>
          <w:szCs w:val="20"/>
          <w:vertAlign w:val="superscript"/>
        </w:rPr>
        <w:t>Y</w:t>
      </w:r>
      <w:r w:rsidR="008555C9" w:rsidRPr="008555C9">
        <w:rPr>
          <w:rFonts w:ascii="MTSY" w:hAnsi="MTSY"/>
          <w:color w:val="000000"/>
          <w:sz w:val="20"/>
          <w:szCs w:val="20"/>
          <w:vertAlign w:val="subscript"/>
        </w:rPr>
        <w:t>V</w:t>
      </w:r>
      <w:r w:rsidR="008555C9">
        <w:rPr>
          <w:rFonts w:ascii="MTSY" w:hAnsi="MTSY"/>
          <w:color w:val="000000"/>
          <w:sz w:val="20"/>
          <w:szCs w:val="20"/>
          <w:vertAlign w:val="subscript"/>
        </w:rPr>
        <w:t>L</w:t>
      </w:r>
      <w:proofErr w:type="spellEnd"/>
      <w:r w:rsidR="008555C9">
        <w:rPr>
          <w:rFonts w:ascii="MTSY" w:hAnsi="MTSY"/>
          <w:color w:val="000000"/>
          <w:sz w:val="20"/>
          <w:szCs w:val="20"/>
          <w:vertAlign w:val="subscript"/>
        </w:rPr>
        <w:t xml:space="preserve"> </w:t>
      </w:r>
      <w:proofErr w:type="spellStart"/>
      <w:r w:rsidR="008555C9">
        <w:rPr>
          <w:rFonts w:ascii="MTSY" w:hAnsi="MTSY" w:hint="eastAsia"/>
          <w:color w:val="000000"/>
          <w:sz w:val="20"/>
          <w:szCs w:val="20"/>
        </w:rPr>
        <w:t>d</w:t>
      </w:r>
      <w:r w:rsidR="008555C9">
        <w:rPr>
          <w:rFonts w:ascii="MTSY" w:hAnsi="MTSY"/>
          <w:color w:val="000000"/>
          <w:sz w:val="20"/>
          <w:szCs w:val="20"/>
          <w:vertAlign w:val="superscript"/>
        </w:rPr>
        <w:t>X</w:t>
      </w:r>
      <w:r w:rsidR="008555C9" w:rsidRPr="008555C9">
        <w:rPr>
          <w:rFonts w:ascii="MTSY" w:hAnsi="MTSY"/>
          <w:color w:val="000000"/>
          <w:sz w:val="20"/>
          <w:szCs w:val="20"/>
          <w:vertAlign w:val="subscript"/>
        </w:rPr>
        <w:t>V</w:t>
      </w:r>
      <w:r w:rsidR="008555C9">
        <w:rPr>
          <w:rFonts w:ascii="MTSY" w:hAnsi="MTSY"/>
          <w:color w:val="000000"/>
          <w:sz w:val="20"/>
          <w:szCs w:val="20"/>
          <w:vertAlign w:val="subscript"/>
        </w:rPr>
        <w:t>R</w:t>
      </w:r>
      <w:proofErr w:type="spellEnd"/>
      <w:r w:rsidR="008555C9">
        <w:rPr>
          <w:rFonts w:ascii="MTSY" w:hAnsi="MTSY"/>
          <w:color w:val="000000"/>
          <w:sz w:val="20"/>
          <w:szCs w:val="20"/>
          <w:vertAlign w:val="subscript"/>
        </w:rPr>
        <w:t xml:space="preserve"> </w:t>
      </w:r>
      <w:proofErr w:type="spellStart"/>
      <w:r w:rsidR="008555C9">
        <w:rPr>
          <w:rFonts w:ascii="MTSY" w:hAnsi="MTSY" w:hint="eastAsia"/>
          <w:color w:val="000000"/>
          <w:sz w:val="20"/>
          <w:szCs w:val="20"/>
        </w:rPr>
        <w:t>d</w:t>
      </w:r>
      <w:r w:rsidR="008555C9">
        <w:rPr>
          <w:rFonts w:ascii="MTSY" w:hAnsi="MTSY"/>
          <w:color w:val="000000"/>
          <w:sz w:val="20"/>
          <w:szCs w:val="20"/>
          <w:vertAlign w:val="superscript"/>
        </w:rPr>
        <w:t>Y</w:t>
      </w:r>
      <w:r w:rsidR="008555C9" w:rsidRPr="008555C9">
        <w:rPr>
          <w:rFonts w:ascii="MTSY" w:hAnsi="MTSY"/>
          <w:color w:val="000000"/>
          <w:sz w:val="20"/>
          <w:szCs w:val="20"/>
          <w:vertAlign w:val="subscript"/>
        </w:rPr>
        <w:t>V</w:t>
      </w:r>
      <w:r w:rsidR="008555C9">
        <w:rPr>
          <w:rFonts w:ascii="MTSY" w:hAnsi="MTSY"/>
          <w:color w:val="000000"/>
          <w:sz w:val="20"/>
          <w:szCs w:val="20"/>
          <w:vertAlign w:val="subscript"/>
        </w:rPr>
        <w:t>L</w:t>
      </w:r>
      <w:proofErr w:type="spellEnd"/>
      <w:r w:rsidR="008555C9">
        <w:rPr>
          <w:rFonts w:ascii="MTSY" w:hAnsi="MTSY" w:hint="eastAsia"/>
          <w:color w:val="000000"/>
          <w:sz w:val="20"/>
          <w:szCs w:val="20"/>
        </w:rPr>
        <w:t>。例如，</w:t>
      </w:r>
      <w:proofErr w:type="spellStart"/>
      <w:r w:rsidR="008555C9">
        <w:rPr>
          <w:rFonts w:ascii="MTSY" w:hAnsi="MTSY" w:hint="eastAsia"/>
          <w:color w:val="000000"/>
          <w:sz w:val="20"/>
          <w:szCs w:val="20"/>
        </w:rPr>
        <w:t>d</w:t>
      </w:r>
      <w:r w:rsidR="008555C9">
        <w:rPr>
          <w:rFonts w:ascii="MTSY" w:hAnsi="MTSY"/>
          <w:color w:val="000000"/>
          <w:sz w:val="20"/>
          <w:szCs w:val="20"/>
          <w:vertAlign w:val="superscript"/>
        </w:rPr>
        <w:t>X</w:t>
      </w:r>
      <w:r w:rsidR="008555C9">
        <w:rPr>
          <w:rFonts w:ascii="MTSY" w:hAnsi="MTSY" w:hint="eastAsia"/>
          <w:color w:val="000000"/>
          <w:sz w:val="20"/>
          <w:szCs w:val="20"/>
          <w:vertAlign w:val="subscript"/>
        </w:rPr>
        <w:t>acquire</w:t>
      </w:r>
      <w:proofErr w:type="spellEnd"/>
      <w:r w:rsidR="008555C9">
        <w:rPr>
          <w:rFonts w:ascii="MTSY" w:hAnsi="MTSY" w:hint="eastAsia"/>
          <w:color w:val="000000"/>
          <w:sz w:val="20"/>
          <w:szCs w:val="20"/>
        </w:rPr>
        <w:t>是所有出现在数据集中作为”</w:t>
      </w:r>
      <w:r w:rsidR="008555C9">
        <w:rPr>
          <w:rFonts w:ascii="MTSY" w:hAnsi="MTSY" w:hint="eastAsia"/>
          <w:color w:val="000000"/>
          <w:sz w:val="20"/>
          <w:szCs w:val="20"/>
        </w:rPr>
        <w:t>acquire</w:t>
      </w:r>
      <w:r w:rsidR="008555C9">
        <w:rPr>
          <w:rFonts w:ascii="MTSY" w:hAnsi="MTSY" w:hint="eastAsia"/>
          <w:color w:val="000000"/>
          <w:sz w:val="20"/>
          <w:szCs w:val="20"/>
        </w:rPr>
        <w:t>“宾语的填充词，例如</w:t>
      </w:r>
      <w:r w:rsidR="008555C9">
        <w:rPr>
          <w:rFonts w:ascii="MTSY" w:hAnsi="MTSY" w:hint="eastAsia"/>
          <w:color w:val="000000"/>
          <w:sz w:val="20"/>
          <w:szCs w:val="20"/>
        </w:rPr>
        <w:t>{</w:t>
      </w:r>
      <w:r w:rsidR="008555C9">
        <w:rPr>
          <w:rFonts w:ascii="MTSY" w:hAnsi="MTSY"/>
          <w:color w:val="000000"/>
          <w:sz w:val="20"/>
          <w:szCs w:val="20"/>
        </w:rPr>
        <w:t>V</w:t>
      </w:r>
      <w:r w:rsidR="008555C9">
        <w:rPr>
          <w:rFonts w:ascii="MTSY" w:hAnsi="MTSY" w:hint="eastAsia"/>
          <w:color w:val="000000"/>
          <w:sz w:val="20"/>
          <w:szCs w:val="20"/>
        </w:rPr>
        <w:t>erizon</w:t>
      </w:r>
      <w:r w:rsidR="008555C9">
        <w:rPr>
          <w:rFonts w:ascii="MTSY" w:hAnsi="MTSY" w:hint="eastAsia"/>
          <w:color w:val="000000"/>
          <w:sz w:val="20"/>
          <w:szCs w:val="20"/>
        </w:rPr>
        <w:t>，</w:t>
      </w:r>
      <w:r w:rsidR="008555C9">
        <w:rPr>
          <w:rFonts w:ascii="MTSY" w:hAnsi="MTSY" w:hint="eastAsia"/>
          <w:color w:val="000000"/>
          <w:sz w:val="20"/>
          <w:szCs w:val="20"/>
        </w:rPr>
        <w:t>Children</w:t>
      </w:r>
      <w:r w:rsidR="008555C9">
        <w:rPr>
          <w:rFonts w:ascii="MTSY" w:hAnsi="MTSY" w:hint="eastAsia"/>
          <w:color w:val="000000"/>
          <w:sz w:val="20"/>
          <w:szCs w:val="20"/>
        </w:rPr>
        <w:t>，</w:t>
      </w:r>
      <w:r w:rsidR="008555C9">
        <w:rPr>
          <w:rFonts w:ascii="MTSY" w:hAnsi="MTSY" w:hint="eastAsia"/>
          <w:color w:val="000000"/>
          <w:sz w:val="20"/>
          <w:szCs w:val="20"/>
        </w:rPr>
        <w:t>Verizon</w:t>
      </w:r>
      <w:r w:rsidR="008555C9">
        <w:rPr>
          <w:rFonts w:ascii="MTSY" w:hAnsi="MTSY" w:hint="eastAsia"/>
          <w:color w:val="000000"/>
          <w:sz w:val="20"/>
          <w:szCs w:val="20"/>
        </w:rPr>
        <w:t>，</w:t>
      </w:r>
      <w:r w:rsidR="008555C9">
        <w:rPr>
          <w:rFonts w:ascii="MTSY" w:hAnsi="MTSY"/>
          <w:color w:val="000000"/>
          <w:sz w:val="20"/>
          <w:szCs w:val="20"/>
        </w:rPr>
        <w:t>…}</w:t>
      </w:r>
      <w:r w:rsidR="008555C9">
        <w:rPr>
          <w:rFonts w:ascii="MTSY" w:hAnsi="MTSY" w:hint="eastAsia"/>
          <w:color w:val="000000"/>
          <w:sz w:val="20"/>
          <w:szCs w:val="20"/>
        </w:rPr>
        <w:t>。值得注意的是，多集中的每个单词都可能重复出现，并且</w:t>
      </w:r>
      <w:r w:rsidR="00A27769">
        <w:rPr>
          <w:rFonts w:ascii="MTSY" w:hAnsi="MTSY" w:hint="eastAsia"/>
          <w:color w:val="000000"/>
          <w:sz w:val="20"/>
          <w:szCs w:val="20"/>
        </w:rPr>
        <w:t>字序被忽略。</w:t>
      </w:r>
      <w:r w:rsidR="00F75C7C">
        <w:rPr>
          <w:rFonts w:ascii="MTSY" w:hAnsi="MTSY" w:hint="eastAsia"/>
          <w:color w:val="000000"/>
          <w:sz w:val="20"/>
          <w:szCs w:val="20"/>
        </w:rPr>
        <w:t>此外，如果我们不区分”左“和”右“，即谓词在规则中的位置，我们可以使用单一的符号</w:t>
      </w:r>
      <w:r w:rsidR="00F75C7C">
        <w:rPr>
          <w:rFonts w:ascii="MTSY" w:hAnsi="MTSY" w:hint="eastAsia"/>
          <w:color w:val="000000"/>
          <w:sz w:val="20"/>
          <w:szCs w:val="20"/>
        </w:rPr>
        <w:t>v</w:t>
      </w:r>
      <w:r w:rsidR="00F75C7C">
        <w:rPr>
          <w:rFonts w:ascii="MTSY" w:hAnsi="MTSY" w:hint="eastAsia"/>
          <w:color w:val="000000"/>
          <w:sz w:val="20"/>
          <w:szCs w:val="20"/>
        </w:rPr>
        <w:t>来表示谓词。同样的，我们使用符号</w:t>
      </w:r>
      <w:r w:rsidR="00F75C7C">
        <w:rPr>
          <w:rFonts w:ascii="MTSY" w:hAnsi="MTSY" w:hint="eastAsia"/>
          <w:color w:val="000000"/>
          <w:sz w:val="20"/>
          <w:szCs w:val="20"/>
        </w:rPr>
        <w:t>w</w:t>
      </w:r>
      <w:r w:rsidR="00F75C7C">
        <w:rPr>
          <w:rFonts w:ascii="MTSY" w:hAnsi="MTSY" w:hint="eastAsia"/>
          <w:color w:val="000000"/>
          <w:sz w:val="20"/>
          <w:szCs w:val="20"/>
        </w:rPr>
        <w:t>来表示可以填充插槽</w:t>
      </w:r>
      <w:r w:rsidR="00F75C7C">
        <w:rPr>
          <w:rFonts w:ascii="MTSY" w:hAnsi="MTSY" w:hint="eastAsia"/>
          <w:color w:val="000000"/>
          <w:sz w:val="20"/>
          <w:szCs w:val="20"/>
        </w:rPr>
        <w:t>X</w:t>
      </w:r>
      <w:r w:rsidR="00F75C7C">
        <w:rPr>
          <w:rFonts w:ascii="MTSY" w:hAnsi="MTSY" w:hint="eastAsia"/>
          <w:color w:val="000000"/>
          <w:sz w:val="20"/>
          <w:szCs w:val="20"/>
        </w:rPr>
        <w:t>或</w:t>
      </w:r>
      <w:r w:rsidR="00F75C7C">
        <w:rPr>
          <w:rFonts w:ascii="MTSY" w:hAnsi="MTSY" w:hint="eastAsia"/>
          <w:color w:val="000000"/>
          <w:sz w:val="20"/>
          <w:szCs w:val="20"/>
        </w:rPr>
        <w:t>Y</w:t>
      </w:r>
      <w:r w:rsidR="00F75C7C">
        <w:rPr>
          <w:rFonts w:ascii="MTSY" w:hAnsi="MTSY" w:hint="eastAsia"/>
          <w:color w:val="000000"/>
          <w:sz w:val="20"/>
          <w:szCs w:val="20"/>
        </w:rPr>
        <w:t>的单词，或者使用</w:t>
      </w:r>
      <w:proofErr w:type="spellStart"/>
      <w:r w:rsidR="00F75C7C">
        <w:rPr>
          <w:rFonts w:ascii="MTSY" w:hAnsi="MTSY" w:hint="eastAsia"/>
          <w:color w:val="000000"/>
          <w:sz w:val="20"/>
          <w:szCs w:val="20"/>
        </w:rPr>
        <w:t>w</w:t>
      </w:r>
      <w:r w:rsidR="00F75C7C" w:rsidRPr="00F75C7C">
        <w:rPr>
          <w:rFonts w:ascii="MTSY" w:hAnsi="MTSY" w:hint="eastAsia"/>
          <w:color w:val="000000"/>
          <w:sz w:val="20"/>
          <w:szCs w:val="20"/>
          <w:vertAlign w:val="subscript"/>
        </w:rPr>
        <w:t>x</w:t>
      </w:r>
      <w:proofErr w:type="spellEnd"/>
      <w:r w:rsidR="00F75C7C">
        <w:rPr>
          <w:rFonts w:ascii="MTSY" w:hAnsi="MTSY" w:hint="eastAsia"/>
          <w:color w:val="000000"/>
          <w:sz w:val="20"/>
          <w:szCs w:val="20"/>
        </w:rPr>
        <w:t>和</w:t>
      </w:r>
      <w:proofErr w:type="spellStart"/>
      <w:r w:rsidR="00F75C7C">
        <w:rPr>
          <w:rFonts w:ascii="MTSY" w:hAnsi="MTSY" w:hint="eastAsia"/>
          <w:color w:val="000000"/>
          <w:sz w:val="20"/>
          <w:szCs w:val="20"/>
        </w:rPr>
        <w:t>w</w:t>
      </w:r>
      <w:r w:rsidR="00F75C7C" w:rsidRPr="00F75C7C">
        <w:rPr>
          <w:rFonts w:ascii="MTSY" w:hAnsi="MTSY" w:hint="eastAsia"/>
          <w:color w:val="000000"/>
          <w:sz w:val="20"/>
          <w:szCs w:val="20"/>
          <w:vertAlign w:val="subscript"/>
        </w:rPr>
        <w:t>y</w:t>
      </w:r>
      <w:proofErr w:type="spellEnd"/>
      <w:r w:rsidR="00F75C7C">
        <w:rPr>
          <w:rFonts w:ascii="MTSY" w:hAnsi="MTSY" w:hint="eastAsia"/>
          <w:color w:val="000000"/>
          <w:sz w:val="20"/>
          <w:szCs w:val="20"/>
        </w:rPr>
        <w:t>区别。此外，我们将谓词的上下文是为在</w:t>
      </w:r>
      <w:r w:rsidR="00F75C7C">
        <w:rPr>
          <w:rFonts w:ascii="MTSY" w:hAnsi="MTSY" w:hint="eastAsia"/>
          <w:color w:val="000000"/>
          <w:sz w:val="20"/>
          <w:szCs w:val="20"/>
        </w:rPr>
        <w:t>t</w:t>
      </w:r>
      <w:r w:rsidR="00F75C7C">
        <w:rPr>
          <w:rFonts w:ascii="MTSY" w:hAnsi="MTSY" w:hint="eastAsia"/>
          <w:color w:val="000000"/>
          <w:sz w:val="20"/>
          <w:szCs w:val="20"/>
        </w:rPr>
        <w:t>主题上的概率分布。最后，我们的方法应该给出置信分数</w:t>
      </w:r>
      <w:r w:rsidR="00F75C7C">
        <w:rPr>
          <w:rFonts w:ascii="MTSY" w:hAnsi="MTSY" w:hint="eastAsia"/>
          <w:color w:val="000000"/>
          <w:sz w:val="20"/>
          <w:szCs w:val="20"/>
        </w:rPr>
        <w:t>F(</w:t>
      </w:r>
      <w:proofErr w:type="spellStart"/>
      <w:r w:rsidR="00F75C7C">
        <w:rPr>
          <w:rFonts w:ascii="MTSY" w:hAnsi="MTSY"/>
          <w:color w:val="000000"/>
          <w:sz w:val="20"/>
          <w:szCs w:val="20"/>
        </w:rPr>
        <w:t>V</w:t>
      </w:r>
      <w:r w:rsidR="00F75C7C" w:rsidRPr="00F75C7C">
        <w:rPr>
          <w:rFonts w:ascii="MTSY" w:hAnsi="MTSY"/>
          <w:color w:val="000000"/>
          <w:sz w:val="20"/>
          <w:szCs w:val="20"/>
          <w:vertAlign w:val="subscript"/>
        </w:rPr>
        <w:t>L</w:t>
      </w:r>
      <w:r w:rsidR="00F75C7C">
        <w:rPr>
          <w:rFonts w:ascii="MTSY" w:hAnsi="MTSY"/>
          <w:color w:val="000000"/>
          <w:sz w:val="20"/>
          <w:szCs w:val="20"/>
        </w:rPr>
        <w:t>,V</w:t>
      </w:r>
      <w:r w:rsidR="00F75C7C" w:rsidRPr="00F75C7C">
        <w:rPr>
          <w:rFonts w:ascii="MTSY" w:hAnsi="MTSY"/>
          <w:color w:val="000000"/>
          <w:sz w:val="20"/>
          <w:szCs w:val="20"/>
          <w:vertAlign w:val="subscript"/>
        </w:rPr>
        <w:t>R</w:t>
      </w:r>
      <w:r w:rsidR="00F75C7C">
        <w:rPr>
          <w:rFonts w:ascii="MTSY" w:hAnsi="MTSY"/>
          <w:color w:val="000000"/>
          <w:sz w:val="20"/>
          <w:szCs w:val="20"/>
        </w:rPr>
        <w:t>,w</w:t>
      </w:r>
      <w:r w:rsidR="00F75C7C" w:rsidRPr="00F75C7C">
        <w:rPr>
          <w:rFonts w:ascii="MTSY" w:hAnsi="MTSY"/>
          <w:color w:val="000000"/>
          <w:sz w:val="20"/>
          <w:szCs w:val="20"/>
          <w:vertAlign w:val="subscript"/>
        </w:rPr>
        <w:t>x</w:t>
      </w:r>
      <w:r w:rsidR="00F75C7C">
        <w:rPr>
          <w:rFonts w:ascii="MTSY" w:hAnsi="MTSY"/>
          <w:color w:val="000000"/>
          <w:sz w:val="20"/>
          <w:szCs w:val="20"/>
        </w:rPr>
        <w:t>,w</w:t>
      </w:r>
      <w:r w:rsidR="00F75C7C" w:rsidRPr="00F75C7C">
        <w:rPr>
          <w:rFonts w:ascii="MTSY" w:hAnsi="MTSY"/>
          <w:color w:val="000000"/>
          <w:sz w:val="20"/>
          <w:szCs w:val="20"/>
          <w:vertAlign w:val="subscript"/>
        </w:rPr>
        <w:t>y</w:t>
      </w:r>
      <w:proofErr w:type="spellEnd"/>
      <w:r w:rsidR="00F75C7C">
        <w:rPr>
          <w:rFonts w:ascii="MTSY" w:hAnsi="MTSY"/>
          <w:color w:val="000000"/>
          <w:sz w:val="20"/>
          <w:szCs w:val="20"/>
        </w:rPr>
        <w:t>)</w:t>
      </w:r>
      <w:r w:rsidR="00F75C7C">
        <w:rPr>
          <w:rFonts w:ascii="MTSY" w:hAnsi="MTSY" w:hint="eastAsia"/>
          <w:color w:val="000000"/>
          <w:sz w:val="20"/>
          <w:szCs w:val="20"/>
        </w:rPr>
        <w:t>来应用规则”</w:t>
      </w:r>
      <w:r w:rsidR="00F75C7C">
        <w:rPr>
          <w:rFonts w:ascii="MTSY" w:hAnsi="MTSY" w:hint="eastAsia"/>
          <w:color w:val="000000"/>
          <w:sz w:val="20"/>
          <w:szCs w:val="20"/>
        </w:rPr>
        <w:t>X</w:t>
      </w:r>
      <w:r w:rsidR="00F75C7C">
        <w:rPr>
          <w:rFonts w:ascii="MTSY" w:hAnsi="MTSY"/>
          <w:color w:val="000000"/>
          <w:sz w:val="20"/>
          <w:szCs w:val="20"/>
        </w:rPr>
        <w:t xml:space="preserve">VLY </w:t>
      </w:r>
      <w:r w:rsidR="00F75C7C" w:rsidRPr="00E33DB9">
        <w:rPr>
          <w:rFonts w:ascii="MTSY" w:hAnsi="MTSY"/>
          <w:color w:val="000000"/>
          <w:sz w:val="20"/>
          <w:szCs w:val="20"/>
        </w:rPr>
        <w:t>→</w:t>
      </w:r>
      <w:r w:rsidR="00F75C7C">
        <w:rPr>
          <w:rFonts w:ascii="MTSY" w:hAnsi="MTSY"/>
          <w:color w:val="000000"/>
          <w:sz w:val="20"/>
          <w:szCs w:val="20"/>
        </w:rPr>
        <w:t>XVRY</w:t>
      </w:r>
      <w:r w:rsidR="00F75C7C">
        <w:rPr>
          <w:rFonts w:ascii="MTSY" w:hAnsi="MTSY" w:hint="eastAsia"/>
          <w:color w:val="000000"/>
          <w:sz w:val="20"/>
          <w:szCs w:val="20"/>
        </w:rPr>
        <w:t>“在</w:t>
      </w:r>
      <w:r w:rsidR="00F75C7C">
        <w:rPr>
          <w:rFonts w:ascii="MTSY" w:hAnsi="MTSY" w:hint="eastAsia"/>
          <w:color w:val="000000"/>
          <w:sz w:val="20"/>
          <w:szCs w:val="20"/>
        </w:rPr>
        <w:t>&lt;</w:t>
      </w:r>
      <w:proofErr w:type="spellStart"/>
      <w:r w:rsidR="00F75C7C">
        <w:rPr>
          <w:rFonts w:ascii="MTSY" w:hAnsi="MTSY" w:hint="eastAsia"/>
          <w:color w:val="000000"/>
          <w:sz w:val="20"/>
          <w:szCs w:val="20"/>
        </w:rPr>
        <w:t>w</w:t>
      </w:r>
      <w:r w:rsidR="00F75C7C" w:rsidRPr="00F75C7C">
        <w:rPr>
          <w:rFonts w:ascii="MTSY" w:hAnsi="MTSY" w:hint="eastAsia"/>
          <w:color w:val="000000"/>
          <w:sz w:val="20"/>
          <w:szCs w:val="20"/>
          <w:vertAlign w:val="subscript"/>
        </w:rPr>
        <w:t>x</w:t>
      </w:r>
      <w:proofErr w:type="spellEnd"/>
      <w:r w:rsidR="00F75C7C">
        <w:rPr>
          <w:rFonts w:ascii="MTSY" w:hAnsi="MTSY"/>
          <w:color w:val="000000"/>
          <w:sz w:val="20"/>
          <w:szCs w:val="20"/>
        </w:rPr>
        <w:t xml:space="preserve">, </w:t>
      </w:r>
      <w:proofErr w:type="spellStart"/>
      <w:r w:rsidR="00F75C7C">
        <w:rPr>
          <w:rFonts w:ascii="MTSY" w:hAnsi="MTSY"/>
          <w:color w:val="000000"/>
          <w:sz w:val="20"/>
          <w:szCs w:val="20"/>
        </w:rPr>
        <w:t>w</w:t>
      </w:r>
      <w:r w:rsidR="00F75C7C" w:rsidRPr="00F75C7C">
        <w:rPr>
          <w:rFonts w:ascii="MTSY" w:hAnsi="MTSY"/>
          <w:color w:val="000000"/>
          <w:sz w:val="20"/>
          <w:szCs w:val="20"/>
          <w:vertAlign w:val="subscript"/>
        </w:rPr>
        <w:t>y</w:t>
      </w:r>
      <w:proofErr w:type="spellEnd"/>
      <w:r w:rsidR="00F75C7C">
        <w:rPr>
          <w:rFonts w:ascii="MTSY" w:hAnsi="MTSY"/>
          <w:color w:val="000000"/>
          <w:sz w:val="20"/>
          <w:szCs w:val="20"/>
        </w:rPr>
        <w:t>&gt;</w:t>
      </w:r>
      <w:r w:rsidR="00F75C7C">
        <w:rPr>
          <w:rFonts w:ascii="MTSY" w:hAnsi="MTSY" w:hint="eastAsia"/>
          <w:color w:val="000000"/>
          <w:sz w:val="20"/>
          <w:szCs w:val="20"/>
        </w:rPr>
        <w:t>的语境中。</w:t>
      </w:r>
    </w:p>
    <w:p w14:paraId="500D1FB3" w14:textId="7F867706" w:rsidR="00F75C7C" w:rsidRDefault="00F75C7C" w:rsidP="00EB011C">
      <w:pPr>
        <w:rPr>
          <w:rFonts w:ascii="MTSY" w:hAnsi="MTSY" w:hint="eastAsia"/>
          <w:color w:val="000000"/>
          <w:sz w:val="20"/>
          <w:szCs w:val="20"/>
        </w:rPr>
      </w:pPr>
      <w:r>
        <w:rPr>
          <w:rFonts w:ascii="MTSY" w:hAnsi="MTSY"/>
          <w:noProof/>
          <w:color w:val="000000"/>
          <w:sz w:val="20"/>
          <w:szCs w:val="20"/>
        </w:rPr>
        <w:drawing>
          <wp:inline distT="0" distB="0" distL="0" distR="0" wp14:anchorId="545D5B02" wp14:editId="284BD065">
            <wp:extent cx="3124835" cy="1016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016635"/>
                    </a:xfrm>
                    <a:prstGeom prst="rect">
                      <a:avLst/>
                    </a:prstGeom>
                    <a:noFill/>
                    <a:ln>
                      <a:noFill/>
                    </a:ln>
                  </pic:spPr>
                </pic:pic>
              </a:graphicData>
            </a:graphic>
          </wp:inline>
        </w:drawing>
      </w:r>
    </w:p>
    <w:p w14:paraId="75660C9C" w14:textId="37834CA7" w:rsidR="00F75C7C" w:rsidRDefault="00F75C7C" w:rsidP="00EB011C">
      <w:pPr>
        <w:rPr>
          <w:rFonts w:ascii="MTSY" w:hAnsi="MTSY" w:hint="eastAsia"/>
          <w:color w:val="000000"/>
          <w:sz w:val="20"/>
          <w:szCs w:val="20"/>
        </w:rPr>
      </w:pPr>
      <w:r>
        <w:rPr>
          <w:rFonts w:ascii="MTSY" w:hAnsi="MTSY" w:hint="eastAsia"/>
          <w:color w:val="000000"/>
          <w:sz w:val="20"/>
          <w:szCs w:val="20"/>
        </w:rPr>
        <w:t>3</w:t>
      </w:r>
      <w:r>
        <w:rPr>
          <w:rFonts w:ascii="MTSY" w:hAnsi="MTSY"/>
          <w:color w:val="000000"/>
          <w:sz w:val="20"/>
          <w:szCs w:val="20"/>
        </w:rPr>
        <w:t>.2</w:t>
      </w:r>
      <w:r>
        <w:rPr>
          <w:rFonts w:ascii="MTSY" w:hAnsi="MTSY" w:hint="eastAsia"/>
          <w:color w:val="000000"/>
          <w:sz w:val="20"/>
          <w:szCs w:val="20"/>
        </w:rPr>
        <w:t>通过深度上下文架构进行上下文建模</w:t>
      </w:r>
    </w:p>
    <w:p w14:paraId="4320826D" w14:textId="75CA442C" w:rsidR="00F75C7C" w:rsidRDefault="00F75C7C" w:rsidP="00EB011C">
      <w:pPr>
        <w:rPr>
          <w:rFonts w:ascii="MTSY" w:hAnsi="MTSY" w:hint="eastAsia"/>
          <w:color w:val="000000"/>
          <w:sz w:val="20"/>
          <w:szCs w:val="20"/>
        </w:rPr>
      </w:pPr>
      <w:r>
        <w:rPr>
          <w:rFonts w:ascii="MTSY" w:hAnsi="MTSY" w:hint="eastAsia"/>
          <w:color w:val="000000"/>
          <w:sz w:val="20"/>
          <w:szCs w:val="20"/>
        </w:rPr>
        <w:t>一个谓词在不同的上下文可有</w:t>
      </w:r>
      <w:r w:rsidR="00E45DAD">
        <w:rPr>
          <w:rFonts w:ascii="MTSY" w:hAnsi="MTSY" w:hint="eastAsia"/>
          <w:color w:val="000000"/>
          <w:sz w:val="20"/>
          <w:szCs w:val="20"/>
        </w:rPr>
        <w:t>多个含义。例如，动词</w:t>
      </w:r>
      <w:proofErr w:type="gramStart"/>
      <w:r w:rsidR="00E45DAD">
        <w:rPr>
          <w:rFonts w:ascii="MTSY" w:hAnsi="MTSY" w:hint="eastAsia"/>
          <w:color w:val="000000"/>
          <w:sz w:val="20"/>
          <w:szCs w:val="20"/>
        </w:rPr>
        <w:t>“</w:t>
      </w:r>
      <w:proofErr w:type="gramEnd"/>
      <w:r w:rsidR="00E45DAD">
        <w:rPr>
          <w:rFonts w:ascii="MTSY" w:hAnsi="MTSY" w:hint="eastAsia"/>
          <w:color w:val="000000"/>
          <w:sz w:val="20"/>
          <w:szCs w:val="20"/>
        </w:rPr>
        <w:t>acquire</w:t>
      </w:r>
      <w:r w:rsidR="00E45DAD">
        <w:rPr>
          <w:rFonts w:ascii="MTSY" w:hAnsi="MTSY" w:hint="eastAsia"/>
          <w:color w:val="000000"/>
          <w:sz w:val="20"/>
          <w:szCs w:val="20"/>
        </w:rPr>
        <w:t>“至少有两个含义，一个用于购买某些东邪，另一个用于学习能力。我们将含义视为谓词的主题。例如，如果单词”</w:t>
      </w:r>
      <w:r w:rsidR="00E45DAD">
        <w:rPr>
          <w:rFonts w:ascii="MTSY" w:hAnsi="MTSY" w:hint="eastAsia"/>
          <w:color w:val="000000"/>
          <w:sz w:val="20"/>
          <w:szCs w:val="20"/>
        </w:rPr>
        <w:t>acquire</w:t>
      </w:r>
      <w:r w:rsidR="00E45DAD">
        <w:rPr>
          <w:rFonts w:ascii="MTSY" w:hAnsi="MTSY" w:hint="eastAsia"/>
          <w:color w:val="000000"/>
          <w:sz w:val="20"/>
          <w:szCs w:val="20"/>
        </w:rPr>
        <w:t>“的主题是</w:t>
      </w:r>
      <w:r w:rsidR="00E45DAD">
        <w:rPr>
          <w:rFonts w:ascii="MTSY" w:hAnsi="MTSY" w:hint="eastAsia"/>
          <w:color w:val="000000"/>
          <w:sz w:val="20"/>
          <w:szCs w:val="20"/>
        </w:rPr>
        <w:t>(</w:t>
      </w:r>
      <w:r w:rsidR="00E45DAD">
        <w:rPr>
          <w:rFonts w:ascii="MTSY" w:hAnsi="MTSY" w:hint="eastAsia"/>
          <w:color w:val="000000"/>
          <w:sz w:val="20"/>
          <w:szCs w:val="20"/>
        </w:rPr>
        <w:t>购买，学习</w:t>
      </w:r>
      <w:r w:rsidR="00E45DAD">
        <w:rPr>
          <w:rFonts w:ascii="MTSY" w:hAnsi="MTSY"/>
          <w:color w:val="000000"/>
          <w:sz w:val="20"/>
          <w:szCs w:val="20"/>
        </w:rPr>
        <w:t>)</w:t>
      </w:r>
      <w:r w:rsidR="00E45DAD">
        <w:rPr>
          <w:rFonts w:ascii="MTSY" w:hAnsi="MTSY" w:hint="eastAsia"/>
          <w:color w:val="000000"/>
          <w:sz w:val="20"/>
          <w:szCs w:val="20"/>
        </w:rPr>
        <w:t>，则在</w:t>
      </w:r>
      <w:r w:rsidR="00E45DAD">
        <w:rPr>
          <w:rFonts w:ascii="MTSY" w:hAnsi="MTSY"/>
          <w:color w:val="000000"/>
          <w:sz w:val="20"/>
          <w:szCs w:val="20"/>
        </w:rPr>
        <w:t>&lt;V</w:t>
      </w:r>
      <w:r w:rsidR="00E45DAD">
        <w:rPr>
          <w:rFonts w:ascii="MTSY" w:hAnsi="MTSY" w:hint="eastAsia"/>
          <w:color w:val="000000"/>
          <w:sz w:val="20"/>
          <w:szCs w:val="20"/>
        </w:rPr>
        <w:t>erizon</w:t>
      </w:r>
      <w:r w:rsidR="00E45DAD">
        <w:rPr>
          <w:rFonts w:ascii="MTSY" w:hAnsi="MTSY" w:hint="eastAsia"/>
          <w:color w:val="000000"/>
          <w:sz w:val="20"/>
          <w:szCs w:val="20"/>
        </w:rPr>
        <w:t>，</w:t>
      </w:r>
      <w:r w:rsidR="00E45DAD">
        <w:rPr>
          <w:rFonts w:ascii="MTSY" w:hAnsi="MTSY"/>
          <w:color w:val="000000"/>
          <w:sz w:val="20"/>
          <w:szCs w:val="20"/>
        </w:rPr>
        <w:t>Y</w:t>
      </w:r>
      <w:r w:rsidR="00E45DAD">
        <w:rPr>
          <w:rFonts w:ascii="MTSY" w:hAnsi="MTSY" w:hint="eastAsia"/>
          <w:color w:val="000000"/>
          <w:sz w:val="20"/>
          <w:szCs w:val="20"/>
        </w:rPr>
        <w:t>ahoo</w:t>
      </w:r>
      <w:r w:rsidR="00E45DAD">
        <w:rPr>
          <w:rFonts w:ascii="MTSY" w:hAnsi="MTSY"/>
          <w:color w:val="000000"/>
          <w:sz w:val="20"/>
          <w:szCs w:val="20"/>
        </w:rPr>
        <w:t>&gt;</w:t>
      </w:r>
      <w:r w:rsidR="00E45DAD">
        <w:rPr>
          <w:rFonts w:ascii="MTSY" w:hAnsi="MTSY" w:hint="eastAsia"/>
          <w:color w:val="000000"/>
          <w:sz w:val="20"/>
          <w:szCs w:val="20"/>
        </w:rPr>
        <w:t>上下文中概率分布可能是</w:t>
      </w:r>
      <w:r w:rsidR="00E45DAD">
        <w:rPr>
          <w:rFonts w:ascii="MTSY" w:hAnsi="MTSY" w:hint="eastAsia"/>
          <w:color w:val="000000"/>
          <w:sz w:val="20"/>
          <w:szCs w:val="20"/>
        </w:rPr>
        <w:t>(</w:t>
      </w:r>
      <w:r w:rsidR="00E45DAD">
        <w:rPr>
          <w:rFonts w:ascii="MTSY" w:hAnsi="MTSY"/>
          <w:color w:val="000000"/>
          <w:sz w:val="20"/>
          <w:szCs w:val="20"/>
        </w:rPr>
        <w:t>0.9, 0.1)</w:t>
      </w:r>
      <w:r w:rsidR="00E45DAD">
        <w:rPr>
          <w:rFonts w:ascii="MTSY" w:hAnsi="MTSY" w:hint="eastAsia"/>
          <w:color w:val="000000"/>
          <w:sz w:val="20"/>
          <w:szCs w:val="20"/>
        </w:rPr>
        <w:t>，而在</w:t>
      </w:r>
      <w:r w:rsidR="00E45DAD">
        <w:rPr>
          <w:rFonts w:ascii="MTSY" w:hAnsi="MTSY" w:hint="eastAsia"/>
          <w:color w:val="000000"/>
          <w:sz w:val="20"/>
          <w:szCs w:val="20"/>
        </w:rPr>
        <w:t>&lt;</w:t>
      </w:r>
      <w:r w:rsidR="00E45DAD">
        <w:rPr>
          <w:rFonts w:ascii="MTSY" w:hAnsi="MTSY"/>
          <w:color w:val="000000"/>
          <w:sz w:val="20"/>
          <w:szCs w:val="20"/>
        </w:rPr>
        <w:t>C</w:t>
      </w:r>
      <w:r w:rsidR="00E45DAD">
        <w:rPr>
          <w:rFonts w:ascii="MTSY" w:hAnsi="MTSY" w:hint="eastAsia"/>
          <w:color w:val="000000"/>
          <w:sz w:val="20"/>
          <w:szCs w:val="20"/>
        </w:rPr>
        <w:t>hildren</w:t>
      </w:r>
      <w:r w:rsidR="00E45DAD">
        <w:rPr>
          <w:rFonts w:ascii="MTSY" w:hAnsi="MTSY" w:hint="eastAsia"/>
          <w:color w:val="000000"/>
          <w:sz w:val="20"/>
          <w:szCs w:val="20"/>
        </w:rPr>
        <w:t>，</w:t>
      </w:r>
      <w:r w:rsidR="00E45DAD">
        <w:rPr>
          <w:rFonts w:ascii="MTSY" w:hAnsi="MTSY" w:hint="eastAsia"/>
          <w:color w:val="000000"/>
          <w:sz w:val="20"/>
          <w:szCs w:val="20"/>
        </w:rPr>
        <w:t>English</w:t>
      </w:r>
      <w:r w:rsidR="00E45DAD">
        <w:rPr>
          <w:rFonts w:ascii="MTSY" w:hAnsi="MTSY"/>
          <w:color w:val="000000"/>
          <w:sz w:val="20"/>
          <w:szCs w:val="20"/>
        </w:rPr>
        <w:t>&gt;</w:t>
      </w:r>
      <w:r w:rsidR="00E45DAD">
        <w:rPr>
          <w:rFonts w:ascii="MTSY" w:hAnsi="MTSY" w:hint="eastAsia"/>
          <w:color w:val="000000"/>
          <w:sz w:val="20"/>
          <w:szCs w:val="20"/>
        </w:rPr>
        <w:t>的上下文中的概率是</w:t>
      </w:r>
      <w:r w:rsidR="00E45DAD">
        <w:rPr>
          <w:rFonts w:ascii="MTSY" w:hAnsi="MTSY" w:hint="eastAsia"/>
          <w:color w:val="000000"/>
          <w:sz w:val="20"/>
          <w:szCs w:val="20"/>
        </w:rPr>
        <w:t>&lt;</w:t>
      </w:r>
      <w:r w:rsidR="00E45DAD">
        <w:rPr>
          <w:rFonts w:ascii="MTSY" w:hAnsi="MTSY"/>
          <w:color w:val="000000"/>
          <w:sz w:val="20"/>
          <w:szCs w:val="20"/>
        </w:rPr>
        <w:t>0.2</w:t>
      </w:r>
      <w:r w:rsidR="00E45DAD">
        <w:rPr>
          <w:rFonts w:ascii="MTSY" w:hAnsi="MTSY" w:hint="eastAsia"/>
          <w:color w:val="000000"/>
          <w:sz w:val="20"/>
          <w:szCs w:val="20"/>
        </w:rPr>
        <w:t>，</w:t>
      </w:r>
      <w:r w:rsidR="00E45DAD">
        <w:rPr>
          <w:rFonts w:ascii="MTSY" w:hAnsi="MTSY" w:hint="eastAsia"/>
          <w:color w:val="000000"/>
          <w:sz w:val="20"/>
          <w:szCs w:val="20"/>
        </w:rPr>
        <w:t>0</w:t>
      </w:r>
      <w:r w:rsidR="00E45DAD">
        <w:rPr>
          <w:rFonts w:ascii="MTSY" w:hAnsi="MTSY"/>
          <w:color w:val="000000"/>
          <w:sz w:val="20"/>
          <w:szCs w:val="20"/>
        </w:rPr>
        <w:t>.8&gt;</w:t>
      </w:r>
      <w:r w:rsidR="00E45DAD">
        <w:rPr>
          <w:rFonts w:ascii="MTSY" w:hAnsi="MTSY" w:hint="eastAsia"/>
          <w:color w:val="000000"/>
          <w:sz w:val="20"/>
          <w:szCs w:val="20"/>
        </w:rPr>
        <w:t>。</w:t>
      </w:r>
    </w:p>
    <w:p w14:paraId="6BA633FC" w14:textId="0FE2BCB7" w:rsidR="00E45DAD" w:rsidRDefault="00E45DAD" w:rsidP="00EB011C">
      <w:pPr>
        <w:rPr>
          <w:rFonts w:ascii="MTSY" w:hAnsi="MTSY" w:hint="eastAsia"/>
          <w:color w:val="000000"/>
          <w:sz w:val="20"/>
          <w:szCs w:val="20"/>
        </w:rPr>
      </w:pPr>
      <w:r>
        <w:rPr>
          <w:rFonts w:ascii="MTSY" w:hAnsi="MTSY" w:hint="eastAsia"/>
          <w:color w:val="000000"/>
          <w:sz w:val="20"/>
          <w:szCs w:val="20"/>
        </w:rPr>
        <w:t>更正式的说，对谓词上下文进行建模的任务是描述条件概率</w:t>
      </w:r>
      <w:r>
        <w:rPr>
          <w:rFonts w:ascii="MTSY" w:hAnsi="MTSY" w:hint="eastAsia"/>
          <w:color w:val="000000"/>
          <w:sz w:val="20"/>
          <w:szCs w:val="20"/>
        </w:rPr>
        <w:t>P</w:t>
      </w:r>
      <w:r>
        <w:rPr>
          <w:rFonts w:ascii="MTSY" w:hAnsi="MTSY"/>
          <w:color w:val="000000"/>
          <w:sz w:val="20"/>
          <w:szCs w:val="20"/>
        </w:rPr>
        <w:t>(</w:t>
      </w:r>
      <w:proofErr w:type="spellStart"/>
      <w:r>
        <w:rPr>
          <w:rFonts w:ascii="MTSY" w:hAnsi="MTSY" w:hint="eastAsia"/>
          <w:color w:val="000000"/>
          <w:sz w:val="20"/>
          <w:szCs w:val="20"/>
        </w:rPr>
        <w:t>t</w:t>
      </w:r>
      <w:r>
        <w:rPr>
          <w:rFonts w:ascii="MTSY" w:hAnsi="MTSY"/>
          <w:color w:val="000000"/>
          <w:sz w:val="20"/>
          <w:szCs w:val="20"/>
        </w:rPr>
        <w:t>|v,w</w:t>
      </w:r>
      <w:r w:rsidRPr="00E45DAD">
        <w:rPr>
          <w:rFonts w:ascii="MTSY" w:hAnsi="MTSY"/>
          <w:color w:val="000000"/>
          <w:sz w:val="20"/>
          <w:szCs w:val="20"/>
          <w:vertAlign w:val="subscript"/>
        </w:rPr>
        <w:t>x</w:t>
      </w:r>
      <w:r>
        <w:rPr>
          <w:rFonts w:ascii="MTSY" w:hAnsi="MTSY"/>
          <w:color w:val="000000"/>
          <w:sz w:val="20"/>
          <w:szCs w:val="20"/>
        </w:rPr>
        <w:t>,w</w:t>
      </w:r>
      <w:r w:rsidRPr="00E45DAD">
        <w:rPr>
          <w:rFonts w:ascii="MTSY" w:hAnsi="MTSY"/>
          <w:color w:val="000000"/>
          <w:sz w:val="20"/>
          <w:szCs w:val="20"/>
          <w:vertAlign w:val="subscript"/>
        </w:rPr>
        <w:t>y</w:t>
      </w:r>
      <w:proofErr w:type="spellEnd"/>
      <w:r>
        <w:rPr>
          <w:rFonts w:ascii="MTSY" w:hAnsi="MTSY"/>
          <w:color w:val="000000"/>
          <w:sz w:val="20"/>
          <w:szCs w:val="20"/>
        </w:rPr>
        <w:t>)</w:t>
      </w:r>
      <w:r>
        <w:rPr>
          <w:rFonts w:ascii="MTSY" w:hAnsi="MTSY" w:hint="eastAsia"/>
          <w:color w:val="000000"/>
          <w:sz w:val="20"/>
          <w:szCs w:val="20"/>
        </w:rPr>
        <w:t>。由于上下文</w:t>
      </w:r>
      <w:r>
        <w:rPr>
          <w:rFonts w:ascii="MTSY" w:hAnsi="MTSY" w:hint="eastAsia"/>
          <w:color w:val="000000"/>
          <w:sz w:val="20"/>
          <w:szCs w:val="20"/>
        </w:rPr>
        <w:t>&lt;</w:t>
      </w:r>
      <w:proofErr w:type="spellStart"/>
      <w:r>
        <w:rPr>
          <w:rFonts w:ascii="MTSY" w:hAnsi="MTSY"/>
          <w:color w:val="000000"/>
          <w:sz w:val="20"/>
          <w:szCs w:val="20"/>
        </w:rPr>
        <w:t>w</w:t>
      </w:r>
      <w:r w:rsidRPr="00E45DAD">
        <w:rPr>
          <w:rFonts w:ascii="MTSY" w:hAnsi="MTSY"/>
          <w:color w:val="000000"/>
          <w:sz w:val="20"/>
          <w:szCs w:val="20"/>
          <w:vertAlign w:val="subscript"/>
        </w:rPr>
        <w:t>x</w:t>
      </w:r>
      <w:r>
        <w:rPr>
          <w:rFonts w:ascii="MTSY" w:hAnsi="MTSY"/>
          <w:color w:val="000000"/>
          <w:sz w:val="20"/>
          <w:szCs w:val="20"/>
        </w:rPr>
        <w:t>,w</w:t>
      </w:r>
      <w:r w:rsidRPr="00E45DAD">
        <w:rPr>
          <w:rFonts w:ascii="MTSY" w:hAnsi="MTSY"/>
          <w:color w:val="000000"/>
          <w:sz w:val="20"/>
          <w:szCs w:val="20"/>
          <w:vertAlign w:val="subscript"/>
        </w:rPr>
        <w:t>y</w:t>
      </w:r>
      <w:proofErr w:type="spellEnd"/>
      <w:r>
        <w:rPr>
          <w:rFonts w:ascii="MTSY" w:hAnsi="MTSY"/>
          <w:color w:val="000000"/>
          <w:sz w:val="20"/>
          <w:szCs w:val="20"/>
        </w:rPr>
        <w:t>&gt;</w:t>
      </w:r>
      <w:r>
        <w:rPr>
          <w:rFonts w:ascii="MTSY" w:hAnsi="MTSY" w:hint="eastAsia"/>
          <w:color w:val="000000"/>
          <w:sz w:val="20"/>
          <w:szCs w:val="20"/>
        </w:rPr>
        <w:lastRenderedPageBreak/>
        <w:t>的对偶性和对称性，</w:t>
      </w:r>
      <w:r w:rsidR="007A2E91">
        <w:rPr>
          <w:rFonts w:ascii="MTSY" w:hAnsi="MTSY" w:hint="eastAsia"/>
          <w:color w:val="000000"/>
          <w:sz w:val="20"/>
          <w:szCs w:val="20"/>
        </w:rPr>
        <w:t>它可以分解为两个子任务，即计算</w:t>
      </w:r>
      <w:r w:rsidR="007A2E91">
        <w:rPr>
          <w:rFonts w:ascii="MTSY" w:hAnsi="MTSY" w:hint="eastAsia"/>
          <w:color w:val="000000"/>
          <w:sz w:val="20"/>
          <w:szCs w:val="20"/>
        </w:rPr>
        <w:t>P(</w:t>
      </w:r>
      <w:proofErr w:type="spellStart"/>
      <w:r w:rsidR="007A2E91">
        <w:rPr>
          <w:rFonts w:ascii="MTSY" w:hAnsi="MTSY"/>
          <w:color w:val="000000"/>
          <w:sz w:val="20"/>
          <w:szCs w:val="20"/>
        </w:rPr>
        <w:t>t|v,w</w:t>
      </w:r>
      <w:r w:rsidR="007A2E91" w:rsidRPr="007A2E91">
        <w:rPr>
          <w:rFonts w:ascii="MTSY" w:hAnsi="MTSY"/>
          <w:color w:val="000000"/>
          <w:sz w:val="20"/>
          <w:szCs w:val="20"/>
          <w:vertAlign w:val="subscript"/>
        </w:rPr>
        <w:t>x</w:t>
      </w:r>
      <w:proofErr w:type="spellEnd"/>
      <w:r w:rsidR="007A2E91">
        <w:rPr>
          <w:rFonts w:ascii="MTSY" w:hAnsi="MTSY"/>
          <w:color w:val="000000"/>
          <w:sz w:val="20"/>
          <w:szCs w:val="20"/>
        </w:rPr>
        <w:t>)</w:t>
      </w:r>
      <w:r w:rsidR="007A2E91">
        <w:rPr>
          <w:rFonts w:ascii="MTSY" w:hAnsi="MTSY" w:hint="eastAsia"/>
          <w:color w:val="000000"/>
          <w:sz w:val="20"/>
          <w:szCs w:val="20"/>
        </w:rPr>
        <w:t>和</w:t>
      </w:r>
      <w:r w:rsidR="007A2E91">
        <w:rPr>
          <w:rFonts w:ascii="MTSY" w:hAnsi="MTSY" w:hint="eastAsia"/>
          <w:color w:val="000000"/>
          <w:sz w:val="20"/>
          <w:szCs w:val="20"/>
        </w:rPr>
        <w:t>P(</w:t>
      </w:r>
      <w:proofErr w:type="spellStart"/>
      <w:r w:rsidR="007A2E91">
        <w:rPr>
          <w:rFonts w:ascii="MTSY" w:hAnsi="MTSY"/>
          <w:color w:val="000000"/>
          <w:sz w:val="20"/>
          <w:szCs w:val="20"/>
        </w:rPr>
        <w:t>t|v,w</w:t>
      </w:r>
      <w:r w:rsidR="007A2E91" w:rsidRPr="007A2E91">
        <w:rPr>
          <w:rFonts w:ascii="MTSY" w:hAnsi="MTSY"/>
          <w:color w:val="000000"/>
          <w:sz w:val="20"/>
          <w:szCs w:val="20"/>
          <w:vertAlign w:val="subscript"/>
        </w:rPr>
        <w:t>y</w:t>
      </w:r>
      <w:proofErr w:type="spellEnd"/>
      <w:r w:rsidR="007A2E91">
        <w:rPr>
          <w:rFonts w:ascii="MTSY" w:hAnsi="MTSY"/>
          <w:color w:val="000000"/>
          <w:sz w:val="20"/>
          <w:szCs w:val="20"/>
        </w:rPr>
        <w:t>)</w:t>
      </w:r>
      <w:r w:rsidR="007A2E91">
        <w:rPr>
          <w:rFonts w:ascii="MTSY" w:hAnsi="MTSY" w:hint="eastAsia"/>
          <w:color w:val="000000"/>
          <w:sz w:val="20"/>
          <w:szCs w:val="20"/>
        </w:rPr>
        <w:t>。并将他们合并获得最后的置信分数。在本小节中，我们首先尝试对只有一个变量</w:t>
      </w:r>
      <w:r w:rsidR="007A2E91">
        <w:rPr>
          <w:rFonts w:ascii="MTSY" w:hAnsi="MTSY" w:hint="eastAsia"/>
          <w:color w:val="000000"/>
          <w:sz w:val="20"/>
          <w:szCs w:val="20"/>
        </w:rPr>
        <w:t>(</w:t>
      </w:r>
      <w:r w:rsidR="007A2E91">
        <w:rPr>
          <w:rFonts w:ascii="MTSY" w:hAnsi="MTSY"/>
          <w:color w:val="000000"/>
          <w:sz w:val="20"/>
          <w:szCs w:val="20"/>
        </w:rPr>
        <w:t>X</w:t>
      </w:r>
      <w:r w:rsidR="007A2E91">
        <w:rPr>
          <w:rFonts w:ascii="MTSY" w:hAnsi="MTSY" w:hint="eastAsia"/>
          <w:color w:val="000000"/>
          <w:sz w:val="20"/>
          <w:szCs w:val="20"/>
        </w:rPr>
        <w:t>和</w:t>
      </w:r>
      <w:r w:rsidR="007A2E91">
        <w:rPr>
          <w:rFonts w:ascii="MTSY" w:hAnsi="MTSY"/>
          <w:color w:val="000000"/>
          <w:sz w:val="20"/>
          <w:szCs w:val="20"/>
        </w:rPr>
        <w:t>Y)</w:t>
      </w:r>
      <w:r w:rsidR="007A2E91">
        <w:rPr>
          <w:rFonts w:ascii="MTSY" w:hAnsi="MTSY" w:hint="eastAsia"/>
          <w:color w:val="000000"/>
          <w:sz w:val="20"/>
          <w:szCs w:val="20"/>
        </w:rPr>
        <w:t>的谓词进行上下文建模，如</w:t>
      </w:r>
      <w:r w:rsidR="007A2E91">
        <w:rPr>
          <w:rFonts w:ascii="MTSY" w:hAnsi="MTSY" w:hint="eastAsia"/>
          <w:color w:val="000000"/>
          <w:sz w:val="20"/>
          <w:szCs w:val="20"/>
        </w:rPr>
        <w:t>P</w:t>
      </w:r>
      <w:r w:rsidR="007A2E91">
        <w:rPr>
          <w:rFonts w:ascii="MTSY" w:hAnsi="MTSY"/>
          <w:color w:val="000000"/>
          <w:sz w:val="20"/>
          <w:szCs w:val="20"/>
        </w:rPr>
        <w:t>(</w:t>
      </w:r>
      <w:proofErr w:type="spellStart"/>
      <w:r w:rsidR="007A2E91">
        <w:rPr>
          <w:rFonts w:ascii="MTSY" w:hAnsi="MTSY"/>
          <w:color w:val="000000"/>
          <w:sz w:val="20"/>
          <w:szCs w:val="20"/>
        </w:rPr>
        <w:t>T|t,v,w</w:t>
      </w:r>
      <w:proofErr w:type="spellEnd"/>
      <w:r w:rsidR="007A2E91">
        <w:rPr>
          <w:rFonts w:ascii="MTSY" w:hAnsi="MTSY"/>
          <w:color w:val="000000"/>
          <w:sz w:val="20"/>
          <w:szCs w:val="20"/>
        </w:rPr>
        <w:t>)</w:t>
      </w:r>
      <w:r w:rsidR="007A2E91">
        <w:rPr>
          <w:rFonts w:ascii="MTSY" w:hAnsi="MTSY" w:hint="eastAsia"/>
          <w:color w:val="000000"/>
          <w:sz w:val="20"/>
          <w:szCs w:val="20"/>
        </w:rPr>
        <w:t>，它表示给定谓词</w:t>
      </w:r>
      <w:r w:rsidR="007A2E91">
        <w:rPr>
          <w:rFonts w:ascii="MTSY" w:hAnsi="MTSY" w:hint="eastAsia"/>
          <w:color w:val="000000"/>
          <w:sz w:val="20"/>
          <w:szCs w:val="20"/>
        </w:rPr>
        <w:t>v</w:t>
      </w:r>
      <w:r w:rsidR="007A2E91">
        <w:rPr>
          <w:rFonts w:ascii="MTSY" w:hAnsi="MTSY" w:hint="eastAsia"/>
          <w:color w:val="000000"/>
          <w:sz w:val="20"/>
          <w:szCs w:val="20"/>
        </w:rPr>
        <w:t>及其填充词</w:t>
      </w:r>
      <w:r w:rsidR="007A2E91">
        <w:rPr>
          <w:rFonts w:ascii="MTSY" w:hAnsi="MTSY" w:hint="eastAsia"/>
          <w:color w:val="000000"/>
          <w:sz w:val="20"/>
          <w:szCs w:val="20"/>
        </w:rPr>
        <w:t>w</w:t>
      </w:r>
      <w:r w:rsidR="007A2E91">
        <w:rPr>
          <w:rFonts w:ascii="MTSY" w:hAnsi="MTSY" w:hint="eastAsia"/>
          <w:color w:val="000000"/>
          <w:sz w:val="20"/>
          <w:szCs w:val="20"/>
        </w:rPr>
        <w:t>的主题</w:t>
      </w:r>
      <w:r w:rsidR="007A2E91">
        <w:rPr>
          <w:rFonts w:ascii="MTSY" w:hAnsi="MTSY" w:hint="eastAsia"/>
          <w:color w:val="000000"/>
          <w:sz w:val="20"/>
          <w:szCs w:val="20"/>
        </w:rPr>
        <w:t>t</w:t>
      </w:r>
      <w:r w:rsidR="007A2E91">
        <w:rPr>
          <w:rFonts w:ascii="MTSY" w:hAnsi="MTSY" w:hint="eastAsia"/>
          <w:color w:val="000000"/>
          <w:sz w:val="20"/>
          <w:szCs w:val="20"/>
        </w:rPr>
        <w:t>上的概率分布。</w:t>
      </w:r>
    </w:p>
    <w:p w14:paraId="086E74A7" w14:textId="285FE609" w:rsidR="007A2E91" w:rsidRDefault="007A2E91" w:rsidP="00EB011C">
      <w:pPr>
        <w:rPr>
          <w:rFonts w:ascii="MTSY" w:hAnsi="MTSY" w:hint="eastAsia"/>
          <w:color w:val="000000"/>
          <w:sz w:val="20"/>
          <w:szCs w:val="20"/>
        </w:rPr>
      </w:pP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模型利用</w:t>
      </w:r>
      <w:r>
        <w:rPr>
          <w:rFonts w:ascii="MTSY" w:hAnsi="MTSY" w:hint="eastAsia"/>
          <w:color w:val="000000"/>
          <w:sz w:val="20"/>
          <w:szCs w:val="20"/>
        </w:rPr>
        <w:t>D</w:t>
      </w:r>
      <w:r>
        <w:rPr>
          <w:rFonts w:ascii="MTSY" w:hAnsi="MTSY"/>
          <w:color w:val="000000"/>
          <w:sz w:val="20"/>
          <w:szCs w:val="20"/>
        </w:rPr>
        <w:t>BN</w:t>
      </w:r>
      <w:r>
        <w:rPr>
          <w:rFonts w:ascii="MTSY" w:hAnsi="MTSY" w:hint="eastAsia"/>
          <w:color w:val="000000"/>
          <w:sz w:val="20"/>
          <w:szCs w:val="20"/>
        </w:rPr>
        <w:t>作为其主题模型来计算</w:t>
      </w:r>
      <w:r>
        <w:rPr>
          <w:rFonts w:ascii="MTSY" w:hAnsi="MTSY" w:hint="eastAsia"/>
          <w:color w:val="000000"/>
          <w:sz w:val="20"/>
          <w:szCs w:val="20"/>
        </w:rPr>
        <w:t>P</w:t>
      </w:r>
      <w:r>
        <w:rPr>
          <w:rFonts w:ascii="MTSY" w:hAnsi="MTSY"/>
          <w:color w:val="000000"/>
          <w:sz w:val="20"/>
          <w:szCs w:val="20"/>
        </w:rPr>
        <w:t>(</w:t>
      </w:r>
      <w:proofErr w:type="spellStart"/>
      <w:r>
        <w:rPr>
          <w:rFonts w:ascii="MTSY" w:hAnsi="MTSY"/>
          <w:color w:val="000000"/>
          <w:sz w:val="20"/>
          <w:szCs w:val="20"/>
        </w:rPr>
        <w:t>T|v,w</w:t>
      </w:r>
      <w:proofErr w:type="spellEnd"/>
      <w:r>
        <w:rPr>
          <w:rFonts w:ascii="MTSY" w:hAnsi="MTSY"/>
          <w:color w:val="000000"/>
          <w:sz w:val="20"/>
          <w:szCs w:val="20"/>
        </w:rPr>
        <w:t>)</w:t>
      </w:r>
      <w:r>
        <w:rPr>
          <w:rFonts w:ascii="MTSY" w:hAnsi="MTSY" w:hint="eastAsia"/>
          <w:color w:val="000000"/>
          <w:sz w:val="20"/>
          <w:szCs w:val="20"/>
        </w:rPr>
        <w:t>。如图</w:t>
      </w:r>
      <w:r>
        <w:rPr>
          <w:rFonts w:ascii="MTSY" w:hAnsi="MTSY" w:hint="eastAsia"/>
          <w:color w:val="000000"/>
          <w:sz w:val="20"/>
          <w:szCs w:val="20"/>
        </w:rPr>
        <w:t>6</w:t>
      </w:r>
      <w:r>
        <w:rPr>
          <w:rFonts w:ascii="MTSY" w:hAnsi="MTSY" w:hint="eastAsia"/>
          <w:color w:val="000000"/>
          <w:sz w:val="20"/>
          <w:szCs w:val="20"/>
        </w:rPr>
        <w:t>所示，该模型自下而上由四个不同的部件组成：一个统计部分用来表示谓词</w:t>
      </w:r>
      <w:r>
        <w:rPr>
          <w:rFonts w:ascii="MTSY" w:hAnsi="MTSY" w:hint="eastAsia"/>
          <w:color w:val="000000"/>
          <w:sz w:val="20"/>
          <w:szCs w:val="20"/>
        </w:rPr>
        <w:t>v</w:t>
      </w:r>
      <w:r>
        <w:rPr>
          <w:rFonts w:ascii="MTSY" w:hAnsi="MTSY" w:hint="eastAsia"/>
          <w:color w:val="000000"/>
          <w:sz w:val="20"/>
          <w:szCs w:val="20"/>
        </w:rPr>
        <w:t>，一个查找表用于获取填充词</w:t>
      </w:r>
      <w:r>
        <w:rPr>
          <w:rFonts w:ascii="MTSY" w:hAnsi="MTSY" w:hint="eastAsia"/>
          <w:color w:val="000000"/>
          <w:sz w:val="20"/>
          <w:szCs w:val="20"/>
        </w:rPr>
        <w:t>w</w:t>
      </w:r>
      <w:r>
        <w:rPr>
          <w:rFonts w:ascii="MTSY" w:hAnsi="MTSY" w:hint="eastAsia"/>
          <w:color w:val="000000"/>
          <w:sz w:val="20"/>
          <w:szCs w:val="20"/>
        </w:rPr>
        <w:t>的词嵌入，一个</w:t>
      </w:r>
      <w:proofErr w:type="spellStart"/>
      <w:r>
        <w:rPr>
          <w:rFonts w:ascii="MTSY" w:hAnsi="MTSY" w:hint="eastAsia"/>
          <w:color w:val="000000"/>
          <w:sz w:val="20"/>
          <w:szCs w:val="20"/>
        </w:rPr>
        <w:t>AverageNN</w:t>
      </w:r>
      <w:proofErr w:type="spellEnd"/>
      <w:r>
        <w:rPr>
          <w:rFonts w:ascii="MTSY" w:hAnsi="MTSY" w:hint="eastAsia"/>
          <w:color w:val="000000"/>
          <w:sz w:val="20"/>
          <w:szCs w:val="20"/>
        </w:rPr>
        <w:t>用于计算填充词的表示，和一个</w:t>
      </w:r>
      <w:r>
        <w:rPr>
          <w:rFonts w:ascii="MTSY" w:hAnsi="MTSY" w:hint="eastAsia"/>
          <w:color w:val="000000"/>
          <w:sz w:val="20"/>
          <w:szCs w:val="20"/>
        </w:rPr>
        <w:t>D</w:t>
      </w:r>
      <w:r>
        <w:rPr>
          <w:rFonts w:ascii="MTSY" w:hAnsi="MTSY"/>
          <w:color w:val="000000"/>
          <w:sz w:val="20"/>
          <w:szCs w:val="20"/>
        </w:rPr>
        <w:t>BN</w:t>
      </w:r>
      <w:r>
        <w:rPr>
          <w:rFonts w:ascii="MTSY" w:hAnsi="MTSY" w:hint="eastAsia"/>
          <w:color w:val="000000"/>
          <w:sz w:val="20"/>
          <w:szCs w:val="20"/>
        </w:rPr>
        <w:t>用于计算给定</w:t>
      </w:r>
      <w:r>
        <w:rPr>
          <w:rFonts w:ascii="MTSY" w:hAnsi="MTSY" w:hint="eastAsia"/>
          <w:color w:val="000000"/>
          <w:sz w:val="20"/>
          <w:szCs w:val="20"/>
        </w:rPr>
        <w:t>v</w:t>
      </w:r>
      <w:r>
        <w:rPr>
          <w:rFonts w:ascii="MTSY" w:hAnsi="MTSY" w:hint="eastAsia"/>
          <w:color w:val="000000"/>
          <w:sz w:val="20"/>
          <w:szCs w:val="20"/>
        </w:rPr>
        <w:t>和</w:t>
      </w:r>
      <w:r>
        <w:rPr>
          <w:rFonts w:ascii="MTSY" w:hAnsi="MTSY" w:hint="eastAsia"/>
          <w:color w:val="000000"/>
          <w:sz w:val="20"/>
          <w:szCs w:val="20"/>
        </w:rPr>
        <w:t>w</w:t>
      </w:r>
      <w:r>
        <w:rPr>
          <w:rFonts w:ascii="MTSY" w:hAnsi="MTSY" w:hint="eastAsia"/>
          <w:color w:val="000000"/>
          <w:sz w:val="20"/>
          <w:szCs w:val="20"/>
        </w:rPr>
        <w:t>在主题</w:t>
      </w:r>
      <w:r>
        <w:rPr>
          <w:rFonts w:ascii="MTSY" w:hAnsi="MTSY" w:hint="eastAsia"/>
          <w:color w:val="000000"/>
          <w:sz w:val="20"/>
          <w:szCs w:val="20"/>
        </w:rPr>
        <w:t>t</w:t>
      </w:r>
      <w:r>
        <w:rPr>
          <w:rFonts w:ascii="MTSY" w:hAnsi="MTSY" w:hint="eastAsia"/>
          <w:color w:val="000000"/>
          <w:sz w:val="20"/>
          <w:szCs w:val="20"/>
        </w:rPr>
        <w:t>上的概率分布。</w:t>
      </w:r>
    </w:p>
    <w:p w14:paraId="0208AB29" w14:textId="1C95D6D3" w:rsidR="007A2E91" w:rsidRDefault="007A2E91" w:rsidP="00EB011C">
      <w:pPr>
        <w:rPr>
          <w:rFonts w:ascii="MTSY" w:hAnsi="MTSY" w:hint="eastAsia"/>
          <w:color w:val="000000"/>
          <w:sz w:val="20"/>
          <w:szCs w:val="20"/>
        </w:rPr>
      </w:pPr>
      <w:r>
        <w:rPr>
          <w:rFonts w:ascii="MTSY" w:hAnsi="MTSY"/>
          <w:noProof/>
          <w:color w:val="000000"/>
          <w:sz w:val="20"/>
          <w:szCs w:val="20"/>
        </w:rPr>
        <w:drawing>
          <wp:inline distT="0" distB="0" distL="0" distR="0" wp14:anchorId="0E0833BE" wp14:editId="12D360C1">
            <wp:extent cx="2931160" cy="3695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160" cy="3695065"/>
                    </a:xfrm>
                    <a:prstGeom prst="rect">
                      <a:avLst/>
                    </a:prstGeom>
                    <a:noFill/>
                    <a:ln>
                      <a:noFill/>
                    </a:ln>
                  </pic:spPr>
                </pic:pic>
              </a:graphicData>
            </a:graphic>
          </wp:inline>
        </w:drawing>
      </w:r>
    </w:p>
    <w:p w14:paraId="3B5F1287" w14:textId="16CEB82F" w:rsidR="007A2E91" w:rsidRDefault="007A2E91" w:rsidP="00EB011C">
      <w:pPr>
        <w:rPr>
          <w:rFonts w:ascii="MTSY" w:hAnsi="MTSY" w:hint="eastAsia"/>
          <w:color w:val="000000"/>
          <w:sz w:val="20"/>
          <w:szCs w:val="20"/>
        </w:rPr>
      </w:pPr>
      <w:r>
        <w:rPr>
          <w:rFonts w:ascii="MTSY" w:hAnsi="MTSY" w:hint="eastAsia"/>
          <w:color w:val="000000"/>
          <w:sz w:val="20"/>
          <w:szCs w:val="20"/>
        </w:rPr>
        <w:t>当给统计部分输入谓词</w:t>
      </w:r>
      <w:r>
        <w:rPr>
          <w:rFonts w:ascii="MTSY" w:hAnsi="MTSY" w:hint="eastAsia"/>
          <w:color w:val="000000"/>
          <w:sz w:val="20"/>
          <w:szCs w:val="20"/>
        </w:rPr>
        <w:t>v</w:t>
      </w:r>
      <w:r>
        <w:rPr>
          <w:rFonts w:ascii="MTSY" w:hAnsi="MTSY" w:hint="eastAsia"/>
          <w:color w:val="000000"/>
          <w:sz w:val="20"/>
          <w:szCs w:val="20"/>
        </w:rPr>
        <w:t>时，它首先</w:t>
      </w:r>
      <w:r w:rsidR="00FE2235">
        <w:rPr>
          <w:rFonts w:ascii="MTSY" w:hAnsi="MTSY" w:hint="eastAsia"/>
          <w:color w:val="000000"/>
          <w:sz w:val="20"/>
          <w:szCs w:val="20"/>
        </w:rPr>
        <w:t>提取出在</w:t>
      </w:r>
      <w:r>
        <w:rPr>
          <w:rFonts w:ascii="MTSY" w:hAnsi="MTSY" w:hint="eastAsia"/>
          <w:color w:val="000000"/>
          <w:sz w:val="20"/>
          <w:szCs w:val="20"/>
        </w:rPr>
        <w:t>知识源中</w:t>
      </w:r>
      <w:r w:rsidR="00FE2235">
        <w:rPr>
          <w:rFonts w:ascii="MTSY" w:hAnsi="MTSY" w:hint="eastAsia"/>
          <w:color w:val="000000"/>
          <w:sz w:val="20"/>
          <w:szCs w:val="20"/>
        </w:rPr>
        <w:t>出现过所有的</w:t>
      </w:r>
      <w:r>
        <w:rPr>
          <w:rFonts w:ascii="MTSY" w:hAnsi="MTSY" w:hint="eastAsia"/>
          <w:color w:val="000000"/>
          <w:sz w:val="20"/>
          <w:szCs w:val="20"/>
        </w:rPr>
        <w:t>填充词</w:t>
      </w:r>
      <w:r>
        <w:rPr>
          <w:rFonts w:ascii="MTSY" w:hAnsi="MTSY" w:hint="eastAsia"/>
          <w:color w:val="000000"/>
          <w:sz w:val="20"/>
          <w:szCs w:val="20"/>
        </w:rPr>
        <w:t>(</w:t>
      </w:r>
      <w:r w:rsidR="00FE2235">
        <w:rPr>
          <w:rFonts w:ascii="MTSY" w:hAnsi="MTSY"/>
          <w:color w:val="000000"/>
          <w:sz w:val="20"/>
          <w:szCs w:val="20"/>
        </w:rPr>
        <w:t>W</w:t>
      </w:r>
      <w:r w:rsidR="00FE2235" w:rsidRPr="00FE2235">
        <w:rPr>
          <w:rFonts w:ascii="MTSY" w:hAnsi="MTSY" w:hint="eastAsia"/>
          <w:color w:val="000000"/>
          <w:sz w:val="20"/>
          <w:szCs w:val="20"/>
          <w:vertAlign w:val="subscript"/>
        </w:rPr>
        <w:t>x</w:t>
      </w:r>
      <w:r w:rsidR="00FE2235" w:rsidRPr="00FE2235">
        <w:rPr>
          <w:rFonts w:ascii="MTSY" w:hAnsi="MTSY"/>
          <w:color w:val="000000"/>
          <w:sz w:val="20"/>
          <w:szCs w:val="20"/>
          <w:vertAlign w:val="subscript"/>
        </w:rPr>
        <w:t>,1</w:t>
      </w:r>
      <w:r w:rsidR="00FE2235">
        <w:rPr>
          <w:rFonts w:ascii="MTSY" w:hAnsi="MTSY"/>
          <w:color w:val="000000"/>
          <w:sz w:val="20"/>
          <w:szCs w:val="20"/>
        </w:rPr>
        <w:t>, W</w:t>
      </w:r>
      <w:r w:rsidR="00FE2235" w:rsidRPr="00FE2235">
        <w:rPr>
          <w:rFonts w:ascii="MTSY" w:hAnsi="MTSY"/>
          <w:color w:val="000000"/>
          <w:sz w:val="20"/>
          <w:szCs w:val="20"/>
          <w:vertAlign w:val="subscript"/>
        </w:rPr>
        <w:t>x,2</w:t>
      </w:r>
      <w:r w:rsidR="00FE2235">
        <w:rPr>
          <w:rFonts w:ascii="MTSY" w:hAnsi="MTSY"/>
          <w:color w:val="000000"/>
          <w:sz w:val="20"/>
          <w:szCs w:val="20"/>
        </w:rPr>
        <w:t>,…</w:t>
      </w:r>
      <w:r>
        <w:rPr>
          <w:rFonts w:ascii="MTSY" w:hAnsi="MTSY"/>
          <w:color w:val="000000"/>
          <w:sz w:val="20"/>
          <w:szCs w:val="20"/>
        </w:rPr>
        <w:t>)</w:t>
      </w:r>
      <w:r w:rsidR="00FE2235">
        <w:rPr>
          <w:rFonts w:ascii="MTSY" w:hAnsi="MTSY" w:hint="eastAsia"/>
          <w:color w:val="000000"/>
          <w:sz w:val="20"/>
          <w:szCs w:val="20"/>
        </w:rPr>
        <w:t>来形成多集</w:t>
      </w:r>
      <w:proofErr w:type="spellStart"/>
      <w:r w:rsidR="00FE2235">
        <w:rPr>
          <w:rFonts w:ascii="MTSY" w:hAnsi="MTSY" w:hint="eastAsia"/>
          <w:color w:val="000000"/>
          <w:sz w:val="20"/>
          <w:szCs w:val="20"/>
        </w:rPr>
        <w:t>d</w:t>
      </w:r>
      <w:r w:rsidR="00FE2235" w:rsidRPr="00FE2235">
        <w:rPr>
          <w:rFonts w:ascii="MTSY" w:hAnsi="MTSY"/>
          <w:color w:val="000000"/>
          <w:sz w:val="20"/>
          <w:szCs w:val="20"/>
          <w:vertAlign w:val="superscript"/>
        </w:rPr>
        <w:t>X</w:t>
      </w:r>
      <w:r w:rsidR="00FE2235" w:rsidRPr="00FE2235">
        <w:rPr>
          <w:rFonts w:ascii="MTSY" w:hAnsi="MTSY"/>
          <w:color w:val="000000"/>
          <w:sz w:val="20"/>
          <w:szCs w:val="20"/>
          <w:vertAlign w:val="subscript"/>
        </w:rPr>
        <w:t>V</w:t>
      </w:r>
      <w:proofErr w:type="spellEnd"/>
      <w:r w:rsidR="00FE2235">
        <w:rPr>
          <w:rFonts w:ascii="MTSY" w:hAnsi="MTSY"/>
          <w:color w:val="000000"/>
          <w:sz w:val="20"/>
          <w:szCs w:val="20"/>
        </w:rPr>
        <w:t>(</w:t>
      </w:r>
      <w:r w:rsidR="00FE2235">
        <w:rPr>
          <w:rFonts w:ascii="MTSY" w:hAnsi="MTSY" w:hint="eastAsia"/>
          <w:color w:val="000000"/>
          <w:sz w:val="20"/>
          <w:szCs w:val="20"/>
        </w:rPr>
        <w:t>不失通用性，假设我们认为</w:t>
      </w:r>
      <w:r w:rsidR="00FE2235">
        <w:rPr>
          <w:rFonts w:ascii="MTSY" w:hAnsi="MTSY" w:hint="eastAsia"/>
          <w:color w:val="000000"/>
          <w:sz w:val="20"/>
          <w:szCs w:val="20"/>
        </w:rPr>
        <w:t>w</w:t>
      </w:r>
      <w:r w:rsidR="00FE2235">
        <w:rPr>
          <w:rFonts w:ascii="MTSY" w:hAnsi="MTSY" w:hint="eastAsia"/>
          <w:color w:val="000000"/>
          <w:sz w:val="20"/>
          <w:szCs w:val="20"/>
        </w:rPr>
        <w:t>来自插槽</w:t>
      </w:r>
      <w:r w:rsidR="00FE2235">
        <w:rPr>
          <w:rFonts w:ascii="MTSY" w:hAnsi="MTSY" w:hint="eastAsia"/>
          <w:color w:val="000000"/>
          <w:sz w:val="20"/>
          <w:szCs w:val="20"/>
        </w:rPr>
        <w:t>X</w:t>
      </w:r>
      <w:r w:rsidR="00FE2235">
        <w:rPr>
          <w:rFonts w:ascii="MTSY" w:hAnsi="MTSY"/>
          <w:color w:val="000000"/>
          <w:sz w:val="20"/>
          <w:szCs w:val="20"/>
        </w:rPr>
        <w:t>)</w:t>
      </w:r>
      <w:r w:rsidR="00FE2235">
        <w:rPr>
          <w:rFonts w:ascii="MTSY" w:hAnsi="MTSY" w:hint="eastAsia"/>
          <w:color w:val="000000"/>
          <w:sz w:val="20"/>
          <w:szCs w:val="20"/>
        </w:rPr>
        <w:t>。然后计算每个</w:t>
      </w:r>
      <w:proofErr w:type="spellStart"/>
      <w:r w:rsidR="00FE2235">
        <w:rPr>
          <w:rFonts w:ascii="MTSY" w:hAnsi="MTSY" w:hint="eastAsia"/>
          <w:color w:val="000000"/>
          <w:sz w:val="20"/>
          <w:szCs w:val="20"/>
        </w:rPr>
        <w:t>w</w:t>
      </w:r>
      <w:r w:rsidR="00FE2235" w:rsidRPr="00FE2235">
        <w:rPr>
          <w:rFonts w:ascii="MTSY" w:hAnsi="MTSY" w:hint="eastAsia"/>
          <w:color w:val="000000"/>
          <w:sz w:val="20"/>
          <w:szCs w:val="20"/>
          <w:vertAlign w:val="subscript"/>
        </w:rPr>
        <w:t>x</w:t>
      </w:r>
      <w:r w:rsidR="00FE2235" w:rsidRPr="00FE2235">
        <w:rPr>
          <w:rFonts w:ascii="MTSY" w:hAnsi="MTSY"/>
          <w:color w:val="000000"/>
          <w:sz w:val="20"/>
          <w:szCs w:val="20"/>
          <w:vertAlign w:val="subscript"/>
        </w:rPr>
        <w:t>,i</w:t>
      </w:r>
      <w:proofErr w:type="spellEnd"/>
      <w:r w:rsidR="00FE2235">
        <w:rPr>
          <w:rFonts w:ascii="MTSY" w:hAnsi="MTSY" w:hint="eastAsia"/>
          <w:color w:val="000000"/>
          <w:sz w:val="20"/>
          <w:szCs w:val="20"/>
        </w:rPr>
        <w:t>的归一化频率，如下：</w:t>
      </w:r>
    </w:p>
    <w:p w14:paraId="5D9C4C07" w14:textId="492DA544" w:rsidR="00D8295A" w:rsidRDefault="00356C3D" w:rsidP="009022AE">
      <w:pPr>
        <w:widowControl/>
        <w:jc w:val="center"/>
        <w:rPr>
          <w:rFonts w:ascii="宋体" w:eastAsia="宋体" w:hAnsi="宋体" w:cs="宋体"/>
          <w:kern w:val="0"/>
          <w:sz w:val="24"/>
          <w:szCs w:val="24"/>
        </w:rPr>
      </w:pPr>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m:t>
            </m:r>
          </m:e>
        </m:acc>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x,i</m:t>
            </m:r>
          </m:sub>
        </m:sSub>
        <m:r>
          <w:rPr>
            <w:rFonts w:ascii="Cambria Math" w:eastAsia="宋体" w:hAnsi="Cambria Math" w:cs="宋体"/>
            <w:kern w:val="0"/>
            <w:sz w:val="24"/>
            <w:szCs w:val="24"/>
          </w:rPr>
          <m:t xml:space="preserve">= </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x,i</m:t>
                </m:r>
              </m:sub>
            </m:sSub>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max</m:t>
                </m:r>
              </m:e>
              <m:sub>
                <m:r>
                  <w:rPr>
                    <w:rFonts w:ascii="Cambria Math" w:eastAsia="宋体" w:hAnsi="Cambria Math" w:cs="宋体"/>
                    <w:kern w:val="0"/>
                    <w:sz w:val="24"/>
                    <w:szCs w:val="24"/>
                  </w:rPr>
                  <m:t>j</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x,j</m:t>
                </m:r>
              </m:sub>
            </m:sSub>
          </m:den>
        </m:f>
      </m:oMath>
      <w:r w:rsidR="00D8295A">
        <w:rPr>
          <w:rFonts w:ascii="宋体" w:eastAsia="宋体" w:hAnsi="宋体" w:cs="宋体" w:hint="eastAsia"/>
          <w:kern w:val="0"/>
          <w:sz w:val="24"/>
          <w:szCs w:val="24"/>
        </w:rPr>
        <w:t xml:space="preserve"> </w:t>
      </w:r>
      <w:r w:rsidR="00D8295A">
        <w:rPr>
          <w:rFonts w:ascii="宋体" w:eastAsia="宋体" w:hAnsi="宋体" w:cs="宋体"/>
          <w:kern w:val="0"/>
          <w:sz w:val="24"/>
          <w:szCs w:val="24"/>
        </w:rPr>
        <w:t>(1)</w:t>
      </w:r>
    </w:p>
    <w:p w14:paraId="772A0162" w14:textId="0A088592" w:rsidR="00D8295A" w:rsidRDefault="00D8295A" w:rsidP="00FE2235">
      <w:pPr>
        <w:widowControl/>
        <w:jc w:val="left"/>
        <w:rPr>
          <w:rFonts w:ascii="MTSY" w:hAnsi="MTSY" w:hint="eastAsia"/>
          <w:color w:val="000000"/>
          <w:sz w:val="20"/>
          <w:szCs w:val="20"/>
        </w:rPr>
      </w:pPr>
      <w:r>
        <w:rPr>
          <w:rFonts w:ascii="MTSY" w:hAnsi="MTSY" w:hint="eastAsia"/>
          <w:color w:val="000000"/>
          <w:sz w:val="20"/>
          <w:szCs w:val="20"/>
        </w:rPr>
        <w:t>其中</w:t>
      </w:r>
      <w:proofErr w:type="spellStart"/>
      <w:r>
        <w:rPr>
          <w:rFonts w:ascii="MTSY" w:hAnsi="MTSY"/>
          <w:color w:val="000000"/>
          <w:sz w:val="20"/>
          <w:szCs w:val="20"/>
        </w:rPr>
        <w:t>i</w:t>
      </w:r>
      <w:proofErr w:type="spellEnd"/>
      <w:r>
        <w:rPr>
          <w:rFonts w:ascii="MTSY" w:hAnsi="MTSY" w:hint="eastAsia"/>
          <w:color w:val="000000"/>
          <w:sz w:val="20"/>
          <w:szCs w:val="20"/>
        </w:rPr>
        <w:t>，</w:t>
      </w:r>
      <w:r>
        <w:rPr>
          <w:rFonts w:ascii="MTSY" w:hAnsi="MTSY" w:hint="eastAsia"/>
          <w:color w:val="000000"/>
          <w:sz w:val="20"/>
          <w:szCs w:val="20"/>
        </w:rPr>
        <w:t>j</w:t>
      </w:r>
      <w:r>
        <w:rPr>
          <w:rFonts w:ascii="MTSY" w:hAnsi="MTSY"/>
          <w:color w:val="000000"/>
          <w:sz w:val="20"/>
          <w:szCs w:val="20"/>
        </w:rPr>
        <w:t xml:space="preserve">  </w:t>
      </w:r>
      <w:r>
        <w:rPr>
          <w:rFonts w:ascii="MTSY" w:hAnsi="MTSY"/>
          <w:color w:val="000000"/>
          <w:sz w:val="16"/>
          <w:szCs w:val="16"/>
        </w:rPr>
        <w:t xml:space="preserve">∈  </w:t>
      </w:r>
      <w:r>
        <w:rPr>
          <w:rFonts w:ascii="MTSY" w:hAnsi="MTSY"/>
          <w:color w:val="000000"/>
          <w:sz w:val="20"/>
          <w:szCs w:val="20"/>
        </w:rPr>
        <w:t>1</w:t>
      </w:r>
      <w:r>
        <w:rPr>
          <w:rFonts w:ascii="MTSY" w:hAnsi="MTSY" w:hint="eastAsia"/>
          <w:color w:val="000000"/>
          <w:sz w:val="20"/>
          <w:szCs w:val="20"/>
        </w:rPr>
        <w:t>,</w:t>
      </w:r>
      <w:r>
        <w:rPr>
          <w:rFonts w:ascii="MTSY" w:hAnsi="MTSY"/>
          <w:color w:val="000000"/>
          <w:sz w:val="20"/>
          <w:szCs w:val="20"/>
        </w:rPr>
        <w:t>…,N</w:t>
      </w:r>
      <w:r>
        <w:rPr>
          <w:rFonts w:ascii="MTSY" w:hAnsi="MTSY" w:hint="eastAsia"/>
          <w:color w:val="000000"/>
          <w:sz w:val="20"/>
          <w:szCs w:val="20"/>
        </w:rPr>
        <w:t>并且</w:t>
      </w:r>
      <w:r>
        <w:rPr>
          <w:rFonts w:ascii="MTSY" w:hAnsi="MTSY"/>
          <w:color w:val="000000"/>
          <w:sz w:val="20"/>
          <w:szCs w:val="20"/>
        </w:rPr>
        <w:t>N</w:t>
      </w:r>
      <w:r>
        <w:rPr>
          <w:rFonts w:ascii="MTSY" w:hAnsi="MTSY" w:hint="eastAsia"/>
          <w:color w:val="000000"/>
          <w:sz w:val="20"/>
          <w:szCs w:val="20"/>
        </w:rPr>
        <w:t>时</w:t>
      </w:r>
      <w:r>
        <w:rPr>
          <w:rFonts w:ascii="MTSY" w:hAnsi="MTSY" w:hint="eastAsia"/>
          <w:color w:val="000000"/>
          <w:sz w:val="20"/>
          <w:szCs w:val="20"/>
        </w:rPr>
        <w:t>D</w:t>
      </w:r>
      <w:r>
        <w:rPr>
          <w:rFonts w:ascii="MTSY" w:hAnsi="MTSY" w:hint="eastAsia"/>
          <w:color w:val="000000"/>
          <w:sz w:val="20"/>
          <w:szCs w:val="20"/>
        </w:rPr>
        <w:t>中填充词汇量的大小。最后，它生成一个固定长度的向量</w:t>
      </w:r>
      <w:r>
        <w:rPr>
          <w:rFonts w:ascii="MTSY" w:hAnsi="MTSY" w:hint="eastAsia"/>
          <w:color w:val="000000"/>
          <w:sz w:val="20"/>
          <w:szCs w:val="20"/>
        </w:rPr>
        <w:t>v</w:t>
      </w:r>
      <w:r w:rsidR="009022AE">
        <w:rPr>
          <w:rFonts w:ascii="MTSY" w:hAnsi="MTSY"/>
          <w:color w:val="000000"/>
          <w:sz w:val="20"/>
          <w:szCs w:val="20"/>
        </w:rPr>
        <w:t xml:space="preserve"> </w:t>
      </w:r>
      <w:r>
        <w:rPr>
          <w:rFonts w:ascii="MTSY" w:hAnsi="MTSY"/>
          <w:color w:val="000000"/>
          <w:sz w:val="20"/>
          <w:szCs w:val="20"/>
        </w:rPr>
        <w:t>=</w:t>
      </w:r>
      <w:r w:rsidR="009022AE">
        <w:rPr>
          <w:rFonts w:ascii="MTSY" w:hAnsi="MTSY"/>
          <w:color w:val="000000"/>
          <w:sz w:val="20"/>
          <w:szCs w:val="20"/>
        </w:rPr>
        <w:t xml:space="preserve"> </w:t>
      </w:r>
      <w:r>
        <w:rPr>
          <w:rFonts w:ascii="MTSY" w:hAnsi="MTSY"/>
          <w:color w:val="000000"/>
          <w:sz w:val="20"/>
          <w:szCs w:val="20"/>
        </w:rPr>
        <w:t>(</w:t>
      </w:r>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m:t>
            </m:r>
          </m:e>
        </m:acc>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x,1</m:t>
            </m:r>
          </m:sub>
        </m:sSub>
      </m:oMath>
      <w:r>
        <w:rPr>
          <w:rFonts w:ascii="MTSY" w:hAnsi="MTSY" w:hint="eastAsia"/>
          <w:kern w:val="0"/>
          <w:sz w:val="24"/>
          <w:szCs w:val="24"/>
        </w:rPr>
        <w:t>,</w:t>
      </w:r>
      <w:r>
        <w:rPr>
          <w:rFonts w:ascii="MTSY" w:hAnsi="MTSY"/>
          <w:kern w:val="0"/>
          <w:sz w:val="24"/>
          <w:szCs w:val="24"/>
        </w:rPr>
        <w:t xml:space="preserve"> </w:t>
      </w:r>
      <m:oMath>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m:t>
            </m:r>
          </m:e>
        </m:acc>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x,2</m:t>
            </m:r>
          </m:sub>
        </m:sSub>
        <m:r>
          <w:rPr>
            <w:rFonts w:ascii="Cambria Math" w:eastAsia="宋体" w:hAnsi="Cambria Math" w:cs="宋体"/>
            <w:kern w:val="0"/>
            <w:sz w:val="24"/>
            <w:szCs w:val="24"/>
          </w:rPr>
          <m:t>,…</m:t>
        </m:r>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m:t>
            </m:r>
          </m:e>
        </m:acc>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x,N</m:t>
            </m:r>
          </m:sub>
        </m:sSub>
      </m:oMath>
      <w:r>
        <w:rPr>
          <w:rFonts w:ascii="MTSY" w:hAnsi="MTSY"/>
          <w:color w:val="000000"/>
          <w:sz w:val="20"/>
          <w:szCs w:val="20"/>
        </w:rPr>
        <w:t>)</w:t>
      </w:r>
      <w:r>
        <w:rPr>
          <w:rFonts w:ascii="MTSY" w:hAnsi="MTSY" w:hint="eastAsia"/>
          <w:color w:val="000000"/>
          <w:sz w:val="20"/>
          <w:szCs w:val="20"/>
        </w:rPr>
        <w:t>去表示谓词</w:t>
      </w:r>
      <w:r>
        <w:rPr>
          <w:rFonts w:ascii="MTSY" w:hAnsi="MTSY" w:hint="eastAsia"/>
          <w:color w:val="000000"/>
          <w:sz w:val="20"/>
          <w:szCs w:val="20"/>
        </w:rPr>
        <w:t>v</w:t>
      </w:r>
      <w:r>
        <w:rPr>
          <w:rFonts w:ascii="MTSY" w:hAnsi="MTSY" w:hint="eastAsia"/>
          <w:color w:val="000000"/>
          <w:sz w:val="20"/>
          <w:szCs w:val="20"/>
        </w:rPr>
        <w:t>。</w:t>
      </w:r>
    </w:p>
    <w:p w14:paraId="5A6C2EEA" w14:textId="3144C407" w:rsidR="00D8295A" w:rsidRDefault="00D8295A" w:rsidP="00FE2235">
      <w:pPr>
        <w:widowControl/>
        <w:jc w:val="left"/>
        <w:rPr>
          <w:rFonts w:ascii="MTSY" w:hAnsi="MTSY" w:hint="eastAsia"/>
          <w:color w:val="000000"/>
          <w:sz w:val="20"/>
          <w:szCs w:val="20"/>
        </w:rPr>
      </w:pPr>
      <w:r>
        <w:rPr>
          <w:rFonts w:ascii="MTSY" w:hAnsi="MTSY" w:hint="eastAsia"/>
          <w:color w:val="000000"/>
          <w:sz w:val="20"/>
          <w:szCs w:val="20"/>
        </w:rPr>
        <w:t>同时，查找表用于查找向量</w:t>
      </w:r>
      <w:proofErr w:type="spellStart"/>
      <w:r w:rsidRPr="009022AE">
        <w:rPr>
          <w:rFonts w:ascii="MTSY" w:hAnsi="MTSY" w:hint="eastAsia"/>
          <w:b/>
          <w:bCs/>
          <w:color w:val="000000"/>
          <w:sz w:val="20"/>
          <w:szCs w:val="20"/>
        </w:rPr>
        <w:t>w</w:t>
      </w:r>
      <w:r w:rsidRPr="009022AE">
        <w:rPr>
          <w:rFonts w:ascii="MTSY" w:hAnsi="MTSY" w:hint="eastAsia"/>
          <w:b/>
          <w:bCs/>
          <w:color w:val="000000"/>
          <w:sz w:val="20"/>
          <w:szCs w:val="20"/>
          <w:vertAlign w:val="subscript"/>
        </w:rPr>
        <w:t>k</w:t>
      </w:r>
      <w:proofErr w:type="spellEnd"/>
      <w:r>
        <w:rPr>
          <w:rFonts w:ascii="MTSY" w:hAnsi="MTSY" w:hint="eastAsia"/>
          <w:color w:val="000000"/>
          <w:sz w:val="20"/>
          <w:szCs w:val="20"/>
        </w:rPr>
        <w:t>表示每个填充字</w:t>
      </w:r>
      <w:proofErr w:type="spellStart"/>
      <w:r>
        <w:rPr>
          <w:rFonts w:ascii="MTSY" w:hAnsi="MTSY" w:hint="eastAsia"/>
          <w:color w:val="000000"/>
          <w:sz w:val="20"/>
          <w:szCs w:val="20"/>
        </w:rPr>
        <w:t>w</w:t>
      </w:r>
      <w:r w:rsidRPr="00D8295A">
        <w:rPr>
          <w:rFonts w:ascii="MTSY" w:hAnsi="MTSY" w:hint="eastAsia"/>
          <w:color w:val="000000"/>
          <w:sz w:val="20"/>
          <w:szCs w:val="20"/>
          <w:vertAlign w:val="subscript"/>
        </w:rPr>
        <w:t>k</w:t>
      </w:r>
      <w:proofErr w:type="spellEnd"/>
      <w:r>
        <w:rPr>
          <w:rFonts w:ascii="MTSY" w:hAnsi="MTSY" w:hint="eastAsia"/>
          <w:color w:val="000000"/>
          <w:sz w:val="20"/>
          <w:szCs w:val="20"/>
        </w:rPr>
        <w:t>，将其输入到</w:t>
      </w:r>
      <w:proofErr w:type="spellStart"/>
      <w:r>
        <w:rPr>
          <w:rFonts w:ascii="MTSY" w:hAnsi="MTSY" w:hint="eastAsia"/>
          <w:color w:val="000000"/>
          <w:sz w:val="20"/>
          <w:szCs w:val="20"/>
        </w:rPr>
        <w:t>Average</w:t>
      </w:r>
      <w:r>
        <w:rPr>
          <w:rFonts w:ascii="MTSY" w:hAnsi="MTSY"/>
          <w:color w:val="000000"/>
          <w:sz w:val="20"/>
          <w:szCs w:val="20"/>
        </w:rPr>
        <w:t>NN</w:t>
      </w:r>
      <w:proofErr w:type="spellEnd"/>
      <w:r>
        <w:rPr>
          <w:rFonts w:ascii="MTSY" w:hAnsi="MTSY" w:hint="eastAsia"/>
          <w:color w:val="000000"/>
          <w:sz w:val="20"/>
          <w:szCs w:val="20"/>
        </w:rPr>
        <w:t>中，以获取填充</w:t>
      </w:r>
      <w:proofErr w:type="gramStart"/>
      <w:r>
        <w:rPr>
          <w:rFonts w:ascii="MTSY" w:hAnsi="MTSY" w:hint="eastAsia"/>
          <w:color w:val="000000"/>
          <w:sz w:val="20"/>
          <w:szCs w:val="20"/>
        </w:rPr>
        <w:t>字固定</w:t>
      </w:r>
      <w:proofErr w:type="gramEnd"/>
      <w:r>
        <w:rPr>
          <w:rFonts w:ascii="MTSY" w:hAnsi="MTSY" w:hint="eastAsia"/>
          <w:color w:val="000000"/>
          <w:sz w:val="20"/>
          <w:szCs w:val="20"/>
        </w:rPr>
        <w:t>长度的</w:t>
      </w:r>
      <w:r w:rsidR="009022AE">
        <w:rPr>
          <w:rFonts w:ascii="MTSY" w:hAnsi="MTSY" w:hint="eastAsia"/>
          <w:color w:val="000000"/>
          <w:sz w:val="20"/>
          <w:szCs w:val="20"/>
        </w:rPr>
        <w:t>表示如下：</w:t>
      </w:r>
    </w:p>
    <w:p w14:paraId="62AAA490" w14:textId="3FDCA3D8" w:rsidR="009022AE" w:rsidRPr="009022AE" w:rsidRDefault="009022AE" w:rsidP="00FE2235">
      <w:pPr>
        <w:widowControl/>
        <w:jc w:val="left"/>
        <w:rPr>
          <w:rFonts w:ascii="宋体" w:eastAsia="宋体" w:hAnsi="宋体" w:cs="宋体"/>
          <w:kern w:val="0"/>
          <w:sz w:val="24"/>
          <w:szCs w:val="24"/>
        </w:rPr>
      </w:pPr>
      <m:oMathPara>
        <m:oMath>
          <m:r>
            <w:rPr>
              <w:rFonts w:ascii="Cambria Math" w:eastAsia="宋体" w:hAnsi="Cambria Math" w:cs="宋体" w:hint="eastAsia"/>
              <w:kern w:val="0"/>
              <w:sz w:val="24"/>
              <w:szCs w:val="24"/>
            </w:rPr>
            <m:t>w</m:t>
          </m:r>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k</m:t>
              </m:r>
            </m:den>
          </m:f>
          <m:nary>
            <m:naryPr>
              <m:chr m:val="∑"/>
              <m:limLoc m:val="undOvr"/>
              <m:ctrlPr>
                <w:rPr>
                  <w:rFonts w:ascii="Cambria Math" w:eastAsia="宋体" w:hAnsi="Cambria Math" w:cs="宋体"/>
                  <w:i/>
                  <w:kern w:val="0"/>
                  <w:sz w:val="24"/>
                  <w:szCs w:val="24"/>
                </w:rPr>
              </m:ctrlPr>
            </m:naryPr>
            <m:sub>
              <m:r>
                <w:rPr>
                  <w:rFonts w:ascii="Cambria Math" w:eastAsia="宋体" w:hAnsi="Cambria Math" w:cs="宋体" w:hint="eastAsia"/>
                  <w:kern w:val="0"/>
                  <w:sz w:val="24"/>
                  <w:szCs w:val="24"/>
                </w:rPr>
                <m:t>k</m:t>
              </m:r>
              <m:r>
                <w:rPr>
                  <w:rFonts w:ascii="Cambria Math" w:eastAsia="宋体" w:hAnsi="Cambria Math" w:cs="宋体"/>
                  <w:kern w:val="0"/>
                  <w:sz w:val="24"/>
                  <w:szCs w:val="24"/>
                </w:rPr>
                <m:t>=1</m:t>
              </m:r>
            </m:sub>
            <m:sup>
              <m:r>
                <w:rPr>
                  <w:rFonts w:ascii="Cambria Math" w:eastAsia="宋体" w:hAnsi="Cambria Math" w:cs="宋体"/>
                  <w:kern w:val="0"/>
                  <w:sz w:val="24"/>
                  <w:szCs w:val="24"/>
                </w:rPr>
                <m:t>k</m:t>
              </m:r>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k</m:t>
                  </m:r>
                </m:sub>
              </m:sSub>
            </m:e>
          </m:nary>
        </m:oMath>
      </m:oMathPara>
    </w:p>
    <w:p w14:paraId="0E866AE4" w14:textId="490B98ED" w:rsidR="009022AE" w:rsidRDefault="009022AE" w:rsidP="00FE2235">
      <w:pPr>
        <w:widowControl/>
        <w:jc w:val="left"/>
        <w:rPr>
          <w:rFonts w:ascii="MTSY" w:hAnsi="MTSY" w:hint="eastAsia"/>
          <w:color w:val="000000"/>
          <w:sz w:val="20"/>
          <w:szCs w:val="20"/>
        </w:rPr>
      </w:pPr>
      <w:r>
        <w:rPr>
          <w:rFonts w:ascii="MTSY" w:hAnsi="MTSY" w:hint="eastAsia"/>
          <w:color w:val="000000"/>
          <w:sz w:val="20"/>
          <w:szCs w:val="20"/>
        </w:rPr>
        <w:t>其中</w:t>
      </w:r>
      <w:r>
        <w:rPr>
          <w:rFonts w:ascii="MTSY" w:hAnsi="MTSY" w:hint="eastAsia"/>
          <w:color w:val="000000"/>
          <w:sz w:val="20"/>
          <w:szCs w:val="20"/>
        </w:rPr>
        <w:t>K</w:t>
      </w:r>
      <w:r>
        <w:rPr>
          <w:rFonts w:ascii="MTSY" w:hAnsi="MTSY" w:hint="eastAsia"/>
          <w:color w:val="000000"/>
          <w:sz w:val="20"/>
          <w:szCs w:val="20"/>
        </w:rPr>
        <w:t>时填充到插槽</w:t>
      </w:r>
      <w:r>
        <w:rPr>
          <w:rFonts w:ascii="MTSY" w:hAnsi="MTSY" w:hint="eastAsia"/>
          <w:color w:val="000000"/>
          <w:sz w:val="20"/>
          <w:szCs w:val="20"/>
        </w:rPr>
        <w:t>X</w:t>
      </w:r>
      <w:r>
        <w:rPr>
          <w:rFonts w:ascii="MTSY" w:hAnsi="MTSY" w:hint="eastAsia"/>
          <w:color w:val="000000"/>
          <w:sz w:val="20"/>
          <w:szCs w:val="20"/>
        </w:rPr>
        <w:t>的单词数。大多数的插槽由单个单词填充，例如图三中</w:t>
      </w:r>
      <w:proofErr w:type="gramStart"/>
      <w:r>
        <w:rPr>
          <w:rFonts w:ascii="MTSY" w:hAnsi="MTSY" w:hint="eastAsia"/>
          <w:color w:val="000000"/>
          <w:sz w:val="20"/>
          <w:szCs w:val="20"/>
        </w:rPr>
        <w:t>“</w:t>
      </w:r>
      <w:proofErr w:type="gramEnd"/>
      <w:r>
        <w:rPr>
          <w:rFonts w:ascii="MTSY" w:hAnsi="MTSY" w:hint="eastAsia"/>
          <w:color w:val="000000"/>
          <w:sz w:val="20"/>
          <w:szCs w:val="20"/>
        </w:rPr>
        <w:t>Children</w:t>
      </w:r>
      <w:r>
        <w:rPr>
          <w:rFonts w:ascii="MTSY" w:hAnsi="MTSY" w:hint="eastAsia"/>
          <w:color w:val="000000"/>
          <w:sz w:val="20"/>
          <w:szCs w:val="20"/>
        </w:rPr>
        <w:t>“，同时有些插槽可能由多个单词组成的短语填充，例如”良好的英语知识“，这是在这里引入</w:t>
      </w:r>
      <w:proofErr w:type="spellStart"/>
      <w:r>
        <w:rPr>
          <w:rFonts w:ascii="MTSY" w:hAnsi="MTSY" w:hint="eastAsia"/>
          <w:color w:val="000000"/>
          <w:sz w:val="20"/>
          <w:szCs w:val="20"/>
        </w:rPr>
        <w:t>Average</w:t>
      </w:r>
      <w:r>
        <w:rPr>
          <w:rFonts w:ascii="MTSY" w:hAnsi="MTSY"/>
          <w:color w:val="000000"/>
          <w:sz w:val="20"/>
          <w:szCs w:val="20"/>
        </w:rPr>
        <w:t>NN</w:t>
      </w:r>
      <w:proofErr w:type="spellEnd"/>
      <w:r>
        <w:rPr>
          <w:rFonts w:ascii="MTSY" w:hAnsi="MTSY" w:hint="eastAsia"/>
          <w:color w:val="000000"/>
          <w:sz w:val="20"/>
          <w:szCs w:val="20"/>
        </w:rPr>
        <w:t>的原因</w:t>
      </w:r>
      <w:r w:rsidR="00945F38">
        <w:rPr>
          <w:rFonts w:ascii="MTSY" w:hAnsi="MTSY" w:hint="eastAsia"/>
          <w:color w:val="000000"/>
          <w:sz w:val="20"/>
          <w:szCs w:val="20"/>
        </w:rPr>
        <w:t>.</w:t>
      </w:r>
    </w:p>
    <w:p w14:paraId="5CF697F5" w14:textId="188D7420" w:rsidR="00945F38" w:rsidRDefault="00945F38" w:rsidP="00FE2235">
      <w:pPr>
        <w:widowControl/>
        <w:jc w:val="left"/>
        <w:rPr>
          <w:rFonts w:ascii="MTSY" w:hAnsi="MTSY" w:hint="eastAsia"/>
          <w:color w:val="000000"/>
          <w:sz w:val="20"/>
          <w:szCs w:val="20"/>
        </w:rPr>
      </w:pPr>
      <w:r>
        <w:rPr>
          <w:rFonts w:ascii="MTSY" w:hAnsi="MTSY" w:hint="eastAsia"/>
          <w:color w:val="000000"/>
          <w:sz w:val="20"/>
          <w:szCs w:val="20"/>
        </w:rPr>
        <w:t>如图六所示，</w:t>
      </w:r>
      <w:r>
        <w:rPr>
          <w:rFonts w:ascii="MTSY" w:hAnsi="MTSY" w:hint="eastAsia"/>
          <w:color w:val="000000"/>
          <w:sz w:val="20"/>
          <w:szCs w:val="20"/>
        </w:rPr>
        <w:t>D</w:t>
      </w:r>
      <w:r>
        <w:rPr>
          <w:rFonts w:ascii="MTSY" w:hAnsi="MTSY"/>
          <w:color w:val="000000"/>
          <w:sz w:val="20"/>
          <w:szCs w:val="20"/>
        </w:rPr>
        <w:t>BN</w:t>
      </w:r>
      <w:r>
        <w:rPr>
          <w:rFonts w:ascii="MTSY" w:hAnsi="MTSY" w:hint="eastAsia"/>
          <w:color w:val="000000"/>
          <w:sz w:val="20"/>
          <w:szCs w:val="20"/>
        </w:rPr>
        <w:t>由</w:t>
      </w:r>
      <w:r>
        <w:rPr>
          <w:rFonts w:ascii="MTSY" w:hAnsi="MTSY" w:hint="eastAsia"/>
          <w:color w:val="000000"/>
          <w:sz w:val="20"/>
          <w:szCs w:val="20"/>
        </w:rPr>
        <w:t>R</w:t>
      </w:r>
      <w:r>
        <w:rPr>
          <w:rFonts w:ascii="MTSY" w:hAnsi="MTSY"/>
          <w:color w:val="000000"/>
          <w:sz w:val="20"/>
          <w:szCs w:val="20"/>
        </w:rPr>
        <w:t>BM</w:t>
      </w:r>
      <w:r>
        <w:rPr>
          <w:rFonts w:ascii="MTSY" w:hAnsi="MTSY" w:hint="eastAsia"/>
          <w:color w:val="000000"/>
          <w:sz w:val="20"/>
          <w:szCs w:val="20"/>
        </w:rPr>
        <w:t>(</w:t>
      </w:r>
      <w:r>
        <w:rPr>
          <w:rFonts w:ascii="MTSY" w:hAnsi="MTSY" w:hint="eastAsia"/>
          <w:color w:val="000000"/>
          <w:sz w:val="20"/>
          <w:szCs w:val="20"/>
        </w:rPr>
        <w:t>受限泊尔兹</w:t>
      </w:r>
      <w:proofErr w:type="gramStart"/>
      <w:r>
        <w:rPr>
          <w:rFonts w:ascii="MTSY" w:hAnsi="MTSY" w:hint="eastAsia"/>
          <w:color w:val="000000"/>
          <w:sz w:val="20"/>
          <w:szCs w:val="20"/>
        </w:rPr>
        <w:t>曼</w:t>
      </w:r>
      <w:proofErr w:type="gramEnd"/>
      <w:r>
        <w:rPr>
          <w:rFonts w:ascii="MTSY" w:hAnsi="MTSY" w:hint="eastAsia"/>
          <w:color w:val="000000"/>
          <w:sz w:val="20"/>
          <w:szCs w:val="20"/>
        </w:rPr>
        <w:t>机</w:t>
      </w:r>
      <w:r>
        <w:rPr>
          <w:rFonts w:ascii="MTSY" w:hAnsi="MTSY"/>
          <w:color w:val="000000"/>
          <w:sz w:val="20"/>
          <w:szCs w:val="20"/>
        </w:rPr>
        <w:t>)</w:t>
      </w:r>
      <w:r>
        <w:rPr>
          <w:rFonts w:ascii="MTSY" w:hAnsi="MTSY" w:hint="eastAsia"/>
          <w:color w:val="000000"/>
          <w:sz w:val="20"/>
          <w:szCs w:val="20"/>
        </w:rPr>
        <w:t>堆叠而成，其中</w:t>
      </w:r>
      <w:r>
        <w:rPr>
          <w:rFonts w:ascii="MTSY" w:hAnsi="MTSY" w:hint="eastAsia"/>
          <w:color w:val="000000"/>
          <w:sz w:val="20"/>
          <w:szCs w:val="20"/>
        </w:rPr>
        <w:t>R</w:t>
      </w:r>
      <w:r>
        <w:rPr>
          <w:rFonts w:ascii="MTSY" w:hAnsi="MTSY"/>
          <w:color w:val="000000"/>
          <w:sz w:val="20"/>
          <w:szCs w:val="20"/>
        </w:rPr>
        <w:t>BM</w:t>
      </w:r>
      <w:r>
        <w:rPr>
          <w:rFonts w:ascii="MTSY" w:hAnsi="MTSY" w:hint="eastAsia"/>
          <w:color w:val="000000"/>
          <w:sz w:val="20"/>
          <w:szCs w:val="20"/>
        </w:rPr>
        <w:t>的每个隐藏层</w:t>
      </w:r>
      <w:r w:rsidR="00A65E3E">
        <w:rPr>
          <w:rFonts w:ascii="MTSY" w:hAnsi="MTSY" w:hint="eastAsia"/>
          <w:color w:val="000000"/>
          <w:sz w:val="20"/>
          <w:szCs w:val="20"/>
        </w:rPr>
        <w:t>服务于</w:t>
      </w:r>
      <w:r>
        <w:rPr>
          <w:rFonts w:ascii="MTSY" w:hAnsi="MTSY" w:hint="eastAsia"/>
          <w:color w:val="000000"/>
          <w:sz w:val="20"/>
          <w:szCs w:val="20"/>
        </w:rPr>
        <w:t>下一个输入层</w:t>
      </w:r>
      <w:r w:rsidR="00A65E3E">
        <w:rPr>
          <w:rFonts w:ascii="MTSY" w:hAnsi="MTSY" w:hint="eastAsia"/>
          <w:color w:val="000000"/>
          <w:sz w:val="20"/>
          <w:szCs w:val="20"/>
        </w:rPr>
        <w:t>。</w:t>
      </w:r>
      <w:r w:rsidR="00A65E3E">
        <w:rPr>
          <w:rFonts w:ascii="MTSY" w:hAnsi="MTSY" w:hint="eastAsia"/>
          <w:color w:val="000000"/>
          <w:sz w:val="20"/>
          <w:szCs w:val="20"/>
        </w:rPr>
        <w:t>R</w:t>
      </w:r>
      <w:r w:rsidR="00A65E3E">
        <w:rPr>
          <w:rFonts w:ascii="MTSY" w:hAnsi="MTSY"/>
          <w:color w:val="000000"/>
          <w:sz w:val="20"/>
          <w:szCs w:val="20"/>
        </w:rPr>
        <w:t>BM</w:t>
      </w:r>
      <w:r w:rsidR="00A65E3E">
        <w:rPr>
          <w:rFonts w:ascii="MTSY" w:hAnsi="MTSY" w:hint="eastAsia"/>
          <w:color w:val="000000"/>
          <w:sz w:val="20"/>
          <w:szCs w:val="20"/>
        </w:rPr>
        <w:t>是一个无方向的</w:t>
      </w:r>
      <w:r w:rsidR="009B4C70">
        <w:rPr>
          <w:rFonts w:ascii="MTSY" w:hAnsi="MTSY" w:hint="eastAsia"/>
          <w:color w:val="000000"/>
          <w:sz w:val="20"/>
          <w:szCs w:val="20"/>
        </w:rPr>
        <w:t>基于生成能量的模型</w:t>
      </w:r>
      <w:r w:rsidR="00ED67BD">
        <w:rPr>
          <w:rFonts w:ascii="MTSY" w:hAnsi="MTSY" w:hint="eastAsia"/>
          <w:color w:val="000000"/>
          <w:sz w:val="20"/>
          <w:szCs w:val="20"/>
        </w:rPr>
        <w:t>，具有输入层，隐藏层</w:t>
      </w:r>
      <w:proofErr w:type="gramStart"/>
      <w:r w:rsidR="00ED67BD">
        <w:rPr>
          <w:rFonts w:ascii="MTSY" w:hAnsi="MTSY" w:hint="eastAsia"/>
          <w:color w:val="000000"/>
          <w:sz w:val="20"/>
          <w:szCs w:val="20"/>
        </w:rPr>
        <w:t>以及层之间但</w:t>
      </w:r>
      <w:proofErr w:type="gramEnd"/>
      <w:r w:rsidR="00ED67BD">
        <w:rPr>
          <w:rFonts w:ascii="MTSY" w:hAnsi="MTSY" w:hint="eastAsia"/>
          <w:color w:val="000000"/>
          <w:sz w:val="20"/>
          <w:szCs w:val="20"/>
        </w:rPr>
        <w:t>不是层内部的连接。例如，</w:t>
      </w:r>
      <w:r w:rsidR="00ED67BD">
        <w:rPr>
          <w:rFonts w:ascii="MTSY" w:hAnsi="MTSY" w:hint="eastAsia"/>
          <w:color w:val="000000"/>
          <w:sz w:val="20"/>
          <w:szCs w:val="20"/>
        </w:rPr>
        <w:t>h</w:t>
      </w:r>
      <w:r w:rsidR="00ED67BD">
        <w:rPr>
          <w:rFonts w:ascii="MTSY" w:hAnsi="MTSY"/>
          <w:color w:val="000000"/>
          <w:sz w:val="20"/>
          <w:szCs w:val="20"/>
        </w:rPr>
        <w:t>1</w:t>
      </w:r>
      <w:r w:rsidR="00ED67BD">
        <w:rPr>
          <w:rFonts w:ascii="MTSY" w:hAnsi="MTSY" w:hint="eastAsia"/>
          <w:color w:val="000000"/>
          <w:sz w:val="20"/>
          <w:szCs w:val="20"/>
        </w:rPr>
        <w:t>是输入层</w:t>
      </w:r>
      <w:r w:rsidR="00ED67BD">
        <w:rPr>
          <w:rFonts w:ascii="MTSY" w:hAnsi="MTSY" w:hint="eastAsia"/>
          <w:color w:val="000000"/>
          <w:sz w:val="20"/>
          <w:szCs w:val="20"/>
        </w:rPr>
        <w:t>h</w:t>
      </w:r>
      <w:r w:rsidR="00ED67BD">
        <w:rPr>
          <w:rFonts w:ascii="MTSY" w:hAnsi="MTSY"/>
          <w:color w:val="000000"/>
          <w:sz w:val="20"/>
          <w:szCs w:val="20"/>
        </w:rPr>
        <w:t>2</w:t>
      </w:r>
      <w:r w:rsidR="00ED67BD">
        <w:rPr>
          <w:rFonts w:ascii="MTSY" w:hAnsi="MTSY" w:hint="eastAsia"/>
          <w:color w:val="000000"/>
          <w:sz w:val="20"/>
          <w:szCs w:val="20"/>
        </w:rPr>
        <w:t>是</w:t>
      </w:r>
      <w:r w:rsidR="00ED67BD">
        <w:rPr>
          <w:rFonts w:ascii="MTSY" w:hAnsi="MTSY"/>
          <w:color w:val="000000"/>
          <w:sz w:val="20"/>
          <w:szCs w:val="20"/>
        </w:rPr>
        <w:t>RBM</w:t>
      </w:r>
      <w:r w:rsidR="00ED67BD">
        <w:rPr>
          <w:rFonts w:ascii="MTSY" w:hAnsi="MTSY" w:hint="eastAsia"/>
          <w:color w:val="000000"/>
          <w:sz w:val="20"/>
          <w:szCs w:val="20"/>
        </w:rPr>
        <w:t>的隐藏层，并且</w:t>
      </w:r>
      <w:r w:rsidR="00ED67BD">
        <w:rPr>
          <w:rFonts w:ascii="MTSY" w:hAnsi="MTSY" w:hint="eastAsia"/>
          <w:color w:val="000000"/>
          <w:sz w:val="20"/>
          <w:szCs w:val="20"/>
        </w:rPr>
        <w:t>h</w:t>
      </w:r>
      <w:r w:rsidR="00ED67BD">
        <w:rPr>
          <w:rFonts w:ascii="MTSY" w:hAnsi="MTSY"/>
          <w:color w:val="000000"/>
          <w:sz w:val="20"/>
          <w:szCs w:val="20"/>
        </w:rPr>
        <w:t>2</w:t>
      </w:r>
      <w:r w:rsidR="00ED67BD">
        <w:rPr>
          <w:rFonts w:ascii="MTSY" w:hAnsi="MTSY" w:hint="eastAsia"/>
          <w:color w:val="000000"/>
          <w:sz w:val="20"/>
          <w:szCs w:val="20"/>
        </w:rPr>
        <w:t>可以看作是和</w:t>
      </w:r>
      <w:r w:rsidR="00ED67BD">
        <w:rPr>
          <w:rFonts w:ascii="MTSY" w:hAnsi="MTSY" w:hint="eastAsia"/>
          <w:color w:val="000000"/>
          <w:sz w:val="20"/>
          <w:szCs w:val="20"/>
        </w:rPr>
        <w:t>h</w:t>
      </w:r>
      <w:r w:rsidR="00ED67BD">
        <w:rPr>
          <w:rFonts w:ascii="MTSY" w:hAnsi="MTSY"/>
          <w:color w:val="000000"/>
          <w:sz w:val="20"/>
          <w:szCs w:val="20"/>
        </w:rPr>
        <w:t>1</w:t>
      </w:r>
      <w:r w:rsidR="00ED67BD">
        <w:rPr>
          <w:rFonts w:ascii="MTSY" w:hAnsi="MTSY" w:hint="eastAsia"/>
          <w:color w:val="000000"/>
          <w:sz w:val="20"/>
          <w:szCs w:val="20"/>
        </w:rPr>
        <w:t>在低维度的重现。</w:t>
      </w:r>
    </w:p>
    <w:p w14:paraId="05ACC100" w14:textId="04C733D2" w:rsidR="00ED67BD" w:rsidRDefault="00ED67BD" w:rsidP="00FE2235">
      <w:pPr>
        <w:widowControl/>
        <w:jc w:val="left"/>
        <w:rPr>
          <w:rFonts w:ascii="MTSY" w:hAnsi="MTSY" w:hint="eastAsia"/>
          <w:color w:val="000000"/>
          <w:sz w:val="20"/>
          <w:szCs w:val="20"/>
        </w:rPr>
      </w:pPr>
      <w:r>
        <w:rPr>
          <w:rFonts w:ascii="MTSY" w:hAnsi="MTSY" w:hint="eastAsia"/>
          <w:color w:val="000000"/>
          <w:sz w:val="20"/>
          <w:szCs w:val="20"/>
        </w:rPr>
        <w:lastRenderedPageBreak/>
        <w:t>D</w:t>
      </w:r>
      <w:r>
        <w:rPr>
          <w:rFonts w:ascii="MTSY" w:hAnsi="MTSY"/>
          <w:color w:val="000000"/>
          <w:sz w:val="20"/>
          <w:szCs w:val="20"/>
        </w:rPr>
        <w:t xml:space="preserve">BNDE </w:t>
      </w:r>
      <w:r>
        <w:rPr>
          <w:rFonts w:ascii="MTSY" w:hAnsi="MTSY" w:hint="eastAsia"/>
          <w:color w:val="000000"/>
          <w:sz w:val="20"/>
          <w:szCs w:val="20"/>
        </w:rPr>
        <w:t>输入是向量</w:t>
      </w:r>
      <w:r w:rsidRPr="00ED67BD">
        <w:rPr>
          <w:rFonts w:ascii="MTSY" w:hAnsi="MTSY" w:hint="eastAsia"/>
          <w:b/>
          <w:bCs/>
          <w:color w:val="000000"/>
          <w:sz w:val="20"/>
          <w:szCs w:val="20"/>
        </w:rPr>
        <w:t>v</w:t>
      </w:r>
      <w:r>
        <w:rPr>
          <w:rFonts w:ascii="MTSY" w:hAnsi="MTSY" w:hint="eastAsia"/>
          <w:color w:val="000000"/>
          <w:sz w:val="20"/>
          <w:szCs w:val="20"/>
        </w:rPr>
        <w:t>和</w:t>
      </w:r>
      <w:r w:rsidRPr="00ED67BD">
        <w:rPr>
          <w:rFonts w:ascii="MTSY" w:hAnsi="MTSY" w:hint="eastAsia"/>
          <w:b/>
          <w:bCs/>
          <w:color w:val="000000"/>
          <w:sz w:val="20"/>
          <w:szCs w:val="20"/>
        </w:rPr>
        <w:t>w</w:t>
      </w:r>
      <w:r>
        <w:rPr>
          <w:rFonts w:ascii="MTSY" w:hAnsi="MTSY" w:hint="eastAsia"/>
          <w:color w:val="000000"/>
          <w:sz w:val="20"/>
          <w:szCs w:val="20"/>
        </w:rPr>
        <w:t>，它们不仅包含知识源中的统计特征，而且包含</w:t>
      </w:r>
      <w:proofErr w:type="gramStart"/>
      <w:r>
        <w:rPr>
          <w:rFonts w:ascii="MTSY" w:hAnsi="MTSY" w:hint="eastAsia"/>
          <w:color w:val="000000"/>
          <w:sz w:val="20"/>
          <w:szCs w:val="20"/>
        </w:rPr>
        <w:t>预训练词</w:t>
      </w:r>
      <w:proofErr w:type="gramEnd"/>
      <w:r>
        <w:rPr>
          <w:rFonts w:ascii="MTSY" w:hAnsi="MTSY" w:hint="eastAsia"/>
          <w:color w:val="000000"/>
          <w:sz w:val="20"/>
          <w:szCs w:val="20"/>
        </w:rPr>
        <w:t>向量中的语义信息。由于</w:t>
      </w:r>
      <w:r w:rsidRPr="00ED67BD">
        <w:rPr>
          <w:rFonts w:ascii="MTSY" w:hAnsi="MTSY" w:hint="eastAsia"/>
          <w:b/>
          <w:bCs/>
          <w:color w:val="000000"/>
          <w:sz w:val="20"/>
          <w:szCs w:val="20"/>
        </w:rPr>
        <w:t>v</w:t>
      </w:r>
      <w:r>
        <w:rPr>
          <w:rFonts w:ascii="MTSY" w:hAnsi="MTSY" w:hint="eastAsia"/>
          <w:color w:val="000000"/>
          <w:sz w:val="20"/>
          <w:szCs w:val="20"/>
        </w:rPr>
        <w:t>的维度远远大于</w:t>
      </w:r>
      <w:r w:rsidRPr="00ED67BD">
        <w:rPr>
          <w:rFonts w:ascii="MTSY" w:hAnsi="MTSY" w:hint="eastAsia"/>
          <w:b/>
          <w:bCs/>
          <w:color w:val="000000"/>
          <w:sz w:val="20"/>
          <w:szCs w:val="20"/>
        </w:rPr>
        <w:t>w</w:t>
      </w:r>
      <w:r>
        <w:rPr>
          <w:rFonts w:ascii="MTSY" w:hAnsi="MTSY" w:hint="eastAsia"/>
          <w:color w:val="000000"/>
          <w:sz w:val="20"/>
          <w:szCs w:val="20"/>
        </w:rPr>
        <w:t>的维度，</w:t>
      </w: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模型首先使用一堆</w:t>
      </w:r>
      <w:r>
        <w:rPr>
          <w:rFonts w:ascii="MTSY" w:hAnsi="MTSY" w:hint="eastAsia"/>
          <w:color w:val="000000"/>
          <w:sz w:val="20"/>
          <w:szCs w:val="20"/>
        </w:rPr>
        <w:t>R</w:t>
      </w:r>
      <w:r>
        <w:rPr>
          <w:rFonts w:ascii="MTSY" w:hAnsi="MTSY"/>
          <w:color w:val="000000"/>
          <w:sz w:val="20"/>
          <w:szCs w:val="20"/>
        </w:rPr>
        <w:t>BM</w:t>
      </w:r>
      <w:r>
        <w:rPr>
          <w:rFonts w:ascii="MTSY" w:hAnsi="MTSY" w:hint="eastAsia"/>
          <w:color w:val="000000"/>
          <w:sz w:val="20"/>
          <w:szCs w:val="20"/>
        </w:rPr>
        <w:t>s</w:t>
      </w:r>
      <w:r>
        <w:rPr>
          <w:rFonts w:ascii="MTSY" w:hAnsi="MTSY" w:hint="eastAsia"/>
          <w:color w:val="000000"/>
          <w:sz w:val="20"/>
          <w:szCs w:val="20"/>
        </w:rPr>
        <w:t>来减小</w:t>
      </w:r>
      <w:r>
        <w:rPr>
          <w:rFonts w:ascii="MTSY" w:hAnsi="MTSY" w:hint="eastAsia"/>
          <w:b/>
          <w:bCs/>
          <w:color w:val="000000"/>
          <w:sz w:val="20"/>
          <w:szCs w:val="20"/>
        </w:rPr>
        <w:t>v</w:t>
      </w:r>
      <w:r>
        <w:rPr>
          <w:rFonts w:ascii="MTSY" w:hAnsi="MTSY" w:hint="eastAsia"/>
          <w:color w:val="000000"/>
          <w:sz w:val="20"/>
          <w:szCs w:val="20"/>
        </w:rPr>
        <w:t>的维度以生成</w:t>
      </w:r>
      <w:r>
        <w:rPr>
          <w:rFonts w:ascii="MTSY" w:hAnsi="MTSY" w:hint="eastAsia"/>
          <w:b/>
          <w:bCs/>
          <w:color w:val="000000"/>
          <w:sz w:val="20"/>
          <w:szCs w:val="20"/>
        </w:rPr>
        <w:t>v</w:t>
      </w:r>
      <w:proofErr w:type="gramStart"/>
      <w:r>
        <w:rPr>
          <w:rFonts w:ascii="MTSY" w:hAnsi="MTSY"/>
          <w:b/>
          <w:bCs/>
          <w:color w:val="000000"/>
          <w:sz w:val="20"/>
          <w:szCs w:val="20"/>
        </w:rPr>
        <w:t>’</w:t>
      </w:r>
      <w:proofErr w:type="gramEnd"/>
      <w:r>
        <w:rPr>
          <w:rFonts w:ascii="MTSY" w:hAnsi="MTSY" w:hint="eastAsia"/>
          <w:color w:val="000000"/>
          <w:sz w:val="20"/>
          <w:szCs w:val="20"/>
        </w:rPr>
        <w:t>，</w:t>
      </w:r>
      <w:r w:rsidR="00FF0A84">
        <w:rPr>
          <w:rFonts w:ascii="MTSY" w:hAnsi="MTSY" w:hint="eastAsia"/>
          <w:color w:val="000000"/>
          <w:sz w:val="20"/>
          <w:szCs w:val="20"/>
        </w:rPr>
        <w:t>它</w:t>
      </w:r>
      <w:r>
        <w:rPr>
          <w:rFonts w:ascii="MTSY" w:hAnsi="MTSY" w:hint="eastAsia"/>
          <w:color w:val="000000"/>
          <w:sz w:val="20"/>
          <w:szCs w:val="20"/>
        </w:rPr>
        <w:t>与</w:t>
      </w:r>
      <w:r w:rsidRPr="00ED67BD">
        <w:rPr>
          <w:rFonts w:ascii="MTSY" w:hAnsi="MTSY" w:hint="eastAsia"/>
          <w:b/>
          <w:bCs/>
          <w:color w:val="000000"/>
          <w:sz w:val="20"/>
          <w:szCs w:val="20"/>
        </w:rPr>
        <w:t>w</w:t>
      </w:r>
      <w:r w:rsidR="00FF0A84">
        <w:rPr>
          <w:rFonts w:ascii="MTSY" w:hAnsi="MTSY" w:hint="eastAsia"/>
          <w:color w:val="000000"/>
          <w:sz w:val="20"/>
          <w:szCs w:val="20"/>
        </w:rPr>
        <w:t>有</w:t>
      </w:r>
      <w:r>
        <w:rPr>
          <w:rFonts w:ascii="MTSY" w:hAnsi="MTSY" w:hint="eastAsia"/>
          <w:color w:val="000000"/>
          <w:sz w:val="20"/>
          <w:szCs w:val="20"/>
        </w:rPr>
        <w:t>相同的维度</w:t>
      </w:r>
      <w:r w:rsidR="00FF0A84">
        <w:rPr>
          <w:rFonts w:ascii="MTSY" w:hAnsi="MTSY" w:hint="eastAsia"/>
          <w:color w:val="000000"/>
          <w:sz w:val="20"/>
          <w:szCs w:val="20"/>
        </w:rPr>
        <w:t>。然后将它们连接成一个单一向量</w:t>
      </w:r>
      <w:r w:rsidR="00FF0A84">
        <w:rPr>
          <w:rFonts w:ascii="MTSY" w:hAnsi="MTSY" w:hint="eastAsia"/>
          <w:color w:val="000000"/>
          <w:sz w:val="20"/>
          <w:szCs w:val="20"/>
        </w:rPr>
        <w:t>[</w:t>
      </w:r>
      <w:r w:rsidR="00FF0A84" w:rsidRPr="00FF0A84">
        <w:rPr>
          <w:rFonts w:ascii="MTSY" w:hAnsi="MTSY"/>
          <w:b/>
          <w:bCs/>
          <w:color w:val="000000"/>
          <w:sz w:val="20"/>
          <w:szCs w:val="20"/>
        </w:rPr>
        <w:t>v</w:t>
      </w:r>
      <w:proofErr w:type="gramStart"/>
      <w:r w:rsidR="00FF0A84" w:rsidRPr="00FF0A84">
        <w:rPr>
          <w:rFonts w:ascii="MTSY" w:hAnsi="MTSY"/>
          <w:b/>
          <w:bCs/>
          <w:color w:val="000000"/>
          <w:sz w:val="20"/>
          <w:szCs w:val="20"/>
        </w:rPr>
        <w:t>’</w:t>
      </w:r>
      <w:proofErr w:type="gramEnd"/>
      <w:r w:rsidR="00FF0A84">
        <w:rPr>
          <w:rFonts w:ascii="MTSY" w:hAnsi="MTSY"/>
          <w:color w:val="000000"/>
          <w:sz w:val="20"/>
          <w:szCs w:val="20"/>
        </w:rPr>
        <w:t xml:space="preserve">, </w:t>
      </w:r>
      <w:r w:rsidR="00FF0A84" w:rsidRPr="00FF0A84">
        <w:rPr>
          <w:rFonts w:ascii="MTSY" w:hAnsi="MTSY" w:hint="eastAsia"/>
          <w:b/>
          <w:bCs/>
          <w:color w:val="000000"/>
          <w:sz w:val="20"/>
          <w:szCs w:val="20"/>
        </w:rPr>
        <w:t>w</w:t>
      </w:r>
      <w:r w:rsidR="00FF0A84">
        <w:rPr>
          <w:rFonts w:ascii="MTSY" w:hAnsi="MTSY"/>
          <w:color w:val="000000"/>
          <w:sz w:val="20"/>
          <w:szCs w:val="20"/>
        </w:rPr>
        <w:t>]</w:t>
      </w:r>
      <w:r w:rsidR="00FF0A84">
        <w:rPr>
          <w:rFonts w:ascii="MTSY" w:hAnsi="MTSY" w:hint="eastAsia"/>
          <w:color w:val="000000"/>
          <w:sz w:val="20"/>
          <w:szCs w:val="20"/>
        </w:rPr>
        <w:t>，用来输入到另一堆</w:t>
      </w:r>
      <w:r w:rsidR="00FF0A84">
        <w:rPr>
          <w:rFonts w:ascii="MTSY" w:hAnsi="MTSY" w:hint="eastAsia"/>
          <w:color w:val="000000"/>
          <w:sz w:val="20"/>
          <w:szCs w:val="20"/>
        </w:rPr>
        <w:t>R</w:t>
      </w:r>
      <w:r w:rsidR="00FF0A84">
        <w:rPr>
          <w:rFonts w:ascii="MTSY" w:hAnsi="MTSY"/>
          <w:color w:val="000000"/>
          <w:sz w:val="20"/>
          <w:szCs w:val="20"/>
        </w:rPr>
        <w:t>BM</w:t>
      </w:r>
      <w:r w:rsidR="00FF0A84">
        <w:rPr>
          <w:rFonts w:ascii="MTSY" w:hAnsi="MTSY" w:hint="eastAsia"/>
          <w:color w:val="000000"/>
          <w:sz w:val="20"/>
          <w:szCs w:val="20"/>
        </w:rPr>
        <w:t>s</w:t>
      </w:r>
      <w:r w:rsidR="00FF0A84">
        <w:rPr>
          <w:rFonts w:ascii="MTSY" w:hAnsi="MTSY" w:hint="eastAsia"/>
          <w:color w:val="000000"/>
          <w:sz w:val="20"/>
          <w:szCs w:val="20"/>
        </w:rPr>
        <w:t>来输出在</w:t>
      </w:r>
      <w:r w:rsidR="00FF0A84">
        <w:rPr>
          <w:rFonts w:ascii="MTSY" w:hAnsi="MTSY" w:hint="eastAsia"/>
          <w:color w:val="000000"/>
          <w:sz w:val="20"/>
          <w:szCs w:val="20"/>
        </w:rPr>
        <w:t>t</w:t>
      </w:r>
      <w:r w:rsidR="00FF0A84">
        <w:rPr>
          <w:rFonts w:ascii="MTSY" w:hAnsi="MTSY" w:hint="eastAsia"/>
          <w:color w:val="000000"/>
          <w:sz w:val="20"/>
          <w:szCs w:val="20"/>
        </w:rPr>
        <w:t>上的主题分布。最后，我们有：</w:t>
      </w:r>
    </w:p>
    <w:p w14:paraId="691BC379" w14:textId="79B8BA36" w:rsidR="00FF0A84" w:rsidRPr="00FF0A84" w:rsidRDefault="00FF0A84" w:rsidP="00FE2235">
      <w:pPr>
        <w:widowControl/>
        <w:jc w:val="left"/>
        <w:rPr>
          <w:rFonts w:ascii="宋体" w:eastAsia="宋体" w:hAnsi="宋体" w:cs="宋体"/>
          <w:kern w:val="0"/>
          <w:sz w:val="24"/>
          <w:szCs w:val="24"/>
        </w:rPr>
      </w:pPr>
      <m:oMathPara>
        <m:oMath>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t</m:t>
              </m:r>
            </m:e>
            <m:e>
              <m:r>
                <w:rPr>
                  <w:rFonts w:ascii="Cambria Math" w:eastAsia="宋体" w:hAnsi="Cambria Math" w:cs="宋体" w:hint="eastAsia"/>
                  <w:kern w:val="0"/>
                  <w:sz w:val="24"/>
                  <w:szCs w:val="24"/>
                </w:rPr>
                <m:t>v</m:t>
              </m:r>
              <m:r>
                <w:rPr>
                  <w:rFonts w:ascii="Cambria Math" w:eastAsia="宋体" w:hAnsi="Cambria Math" w:cs="宋体"/>
                  <w:kern w:val="0"/>
                  <w:sz w:val="24"/>
                  <w:szCs w:val="24"/>
                </w:rPr>
                <m:t>,w</m:t>
              </m:r>
            </m:e>
          </m:d>
          <m:r>
            <w:rPr>
              <w:rFonts w:ascii="Cambria Math" w:eastAsia="宋体" w:hAnsi="Cambria Math" w:cs="宋体"/>
              <w:kern w:val="0"/>
              <w:sz w:val="24"/>
              <w:szCs w:val="24"/>
            </w:rPr>
            <m:t>=Softmax(DBN(v,w;θ)</m:t>
          </m:r>
        </m:oMath>
      </m:oMathPara>
    </w:p>
    <w:p w14:paraId="3ECCB390" w14:textId="08AF3953" w:rsidR="00FF0A84" w:rsidRDefault="00FF0A84" w:rsidP="00FE2235">
      <w:pPr>
        <w:widowControl/>
        <w:jc w:val="left"/>
        <w:rPr>
          <w:rFonts w:ascii="MTSY" w:hAnsi="MTSY" w:hint="eastAsia"/>
          <w:color w:val="000000"/>
          <w:sz w:val="20"/>
          <w:szCs w:val="20"/>
        </w:rPr>
      </w:pPr>
      <w:r>
        <w:rPr>
          <w:rFonts w:ascii="MTSY" w:hAnsi="MTSY" w:hint="eastAsia"/>
          <w:color w:val="000000"/>
          <w:sz w:val="20"/>
          <w:szCs w:val="20"/>
        </w:rPr>
        <w:t>其中</w:t>
      </w:r>
      <w:r>
        <w:rPr>
          <w:rFonts w:ascii="MTSY" w:hAnsi="MTSY" w:hint="eastAsia"/>
          <w:color w:val="000000"/>
          <w:sz w:val="20"/>
          <w:szCs w:val="20"/>
        </w:rPr>
        <w:t xml:space="preserve"> </w:t>
      </w:r>
      <m:oMath>
        <m:r>
          <w:rPr>
            <w:rFonts w:ascii="Cambria Math" w:eastAsia="宋体" w:hAnsi="Cambria Math" w:cs="宋体"/>
            <w:kern w:val="0"/>
            <w:sz w:val="24"/>
            <w:szCs w:val="24"/>
          </w:rPr>
          <m:t>θ</m:t>
        </m:r>
        <m:r>
          <w:rPr>
            <w:rFonts w:ascii="Cambria Math" w:hAnsi="Cambria Math"/>
            <w:kern w:val="0"/>
            <w:sz w:val="24"/>
            <w:szCs w:val="24"/>
          </w:rPr>
          <m:t xml:space="preserve"> </m:t>
        </m:r>
      </m:oMath>
      <w:r w:rsidRPr="00FF0A84">
        <w:rPr>
          <w:rFonts w:ascii="MTSY" w:hAnsi="MTSY" w:hint="eastAsia"/>
          <w:color w:val="000000"/>
          <w:sz w:val="20"/>
          <w:szCs w:val="20"/>
        </w:rPr>
        <w:t>表示</w:t>
      </w:r>
      <w:r w:rsidRPr="00FF0A84">
        <w:rPr>
          <w:rFonts w:ascii="MTSY" w:hAnsi="MTSY"/>
          <w:color w:val="000000"/>
          <w:sz w:val="20"/>
          <w:szCs w:val="20"/>
        </w:rPr>
        <w:t>DBN</w:t>
      </w:r>
      <w:r w:rsidRPr="00FF0A84">
        <w:rPr>
          <w:rFonts w:ascii="MTSY" w:hAnsi="MTSY" w:hint="eastAsia"/>
          <w:color w:val="000000"/>
          <w:sz w:val="20"/>
          <w:szCs w:val="20"/>
        </w:rPr>
        <w:t>的</w:t>
      </w:r>
      <w:r>
        <w:rPr>
          <w:rFonts w:ascii="MTSY" w:hAnsi="MTSY" w:hint="eastAsia"/>
          <w:color w:val="000000"/>
          <w:sz w:val="20"/>
          <w:szCs w:val="20"/>
        </w:rPr>
        <w:t>参数，使用对比发散算法进行训练</w:t>
      </w:r>
      <w:r w:rsidR="00434F83">
        <w:rPr>
          <w:rFonts w:ascii="MTSY" w:hAnsi="MTSY" w:hint="eastAsia"/>
          <w:color w:val="000000"/>
          <w:sz w:val="20"/>
          <w:szCs w:val="20"/>
        </w:rPr>
        <w:t>。</w:t>
      </w:r>
    </w:p>
    <w:p w14:paraId="32F51BA5" w14:textId="57089D55" w:rsidR="00434F83" w:rsidRDefault="00434F83" w:rsidP="00FE2235">
      <w:pPr>
        <w:widowControl/>
        <w:jc w:val="left"/>
        <w:rPr>
          <w:rFonts w:ascii="MTSY" w:hAnsi="MTSY" w:hint="eastAsia"/>
          <w:color w:val="000000"/>
          <w:sz w:val="20"/>
          <w:szCs w:val="20"/>
        </w:rPr>
      </w:pPr>
      <w:r>
        <w:rPr>
          <w:rFonts w:ascii="MTSY" w:hAnsi="MTSY" w:hint="eastAsia"/>
          <w:color w:val="000000"/>
          <w:sz w:val="20"/>
          <w:szCs w:val="20"/>
        </w:rPr>
        <w:t>3</w:t>
      </w:r>
      <w:r>
        <w:rPr>
          <w:rFonts w:ascii="MTSY" w:hAnsi="MTSY"/>
          <w:color w:val="000000"/>
          <w:sz w:val="20"/>
          <w:szCs w:val="20"/>
        </w:rPr>
        <w:t xml:space="preserve">.3 </w:t>
      </w:r>
      <w:r>
        <w:rPr>
          <w:rFonts w:ascii="MTSY" w:hAnsi="MTSY" w:hint="eastAsia"/>
          <w:color w:val="000000"/>
          <w:sz w:val="20"/>
          <w:szCs w:val="20"/>
        </w:rPr>
        <w:t>蕴涵关系识别</w:t>
      </w:r>
    </w:p>
    <w:p w14:paraId="0088AC16" w14:textId="6E7C7F47" w:rsidR="00434F83" w:rsidRDefault="00434F83" w:rsidP="00FE2235">
      <w:pPr>
        <w:widowControl/>
        <w:jc w:val="left"/>
        <w:rPr>
          <w:rFonts w:ascii="MTSY" w:hAnsi="MTSY" w:hint="eastAsia"/>
          <w:color w:val="000000"/>
          <w:sz w:val="20"/>
          <w:szCs w:val="20"/>
        </w:rPr>
      </w:pPr>
      <w:r>
        <w:rPr>
          <w:rFonts w:ascii="MTSY" w:hAnsi="MTSY" w:hint="eastAsia"/>
          <w:color w:val="000000"/>
          <w:sz w:val="20"/>
          <w:szCs w:val="20"/>
        </w:rPr>
        <w:t>为了识别语料库中谓词之间的文本蕴涵关系，我们用</w:t>
      </w: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捕获的上下文信息对</w:t>
      </w:r>
      <w:r>
        <w:rPr>
          <w:rFonts w:ascii="MTSY" w:hAnsi="MTSY" w:hint="eastAsia"/>
          <w:color w:val="000000"/>
          <w:sz w:val="20"/>
          <w:szCs w:val="20"/>
        </w:rPr>
        <w:t>D</w:t>
      </w:r>
      <w:r>
        <w:rPr>
          <w:rFonts w:ascii="MTSY" w:hAnsi="MTSY"/>
          <w:color w:val="000000"/>
          <w:sz w:val="20"/>
          <w:szCs w:val="20"/>
        </w:rPr>
        <w:t>IRT</w:t>
      </w:r>
      <w:r>
        <w:rPr>
          <w:rFonts w:ascii="MTSY" w:hAnsi="MTSY" w:hint="eastAsia"/>
          <w:color w:val="000000"/>
          <w:sz w:val="20"/>
          <w:szCs w:val="20"/>
        </w:rPr>
        <w:t>进行扩展。</w:t>
      </w:r>
    </w:p>
    <w:p w14:paraId="392BBE9B" w14:textId="73BFC82F" w:rsidR="00434F83" w:rsidRDefault="00434F83" w:rsidP="00FE2235">
      <w:pPr>
        <w:widowControl/>
        <w:jc w:val="left"/>
        <w:rPr>
          <w:rFonts w:ascii="MTSY" w:hAnsi="MTSY" w:hint="eastAsia"/>
          <w:color w:val="000000"/>
          <w:sz w:val="20"/>
          <w:szCs w:val="20"/>
        </w:rPr>
      </w:pPr>
      <w:r>
        <w:rPr>
          <w:rFonts w:ascii="MTSY" w:hAnsi="MTSY" w:hint="eastAsia"/>
          <w:color w:val="000000"/>
          <w:sz w:val="20"/>
          <w:szCs w:val="20"/>
        </w:rPr>
        <w:t>D</w:t>
      </w:r>
      <w:r>
        <w:rPr>
          <w:rFonts w:ascii="MTSY" w:hAnsi="MTSY"/>
          <w:color w:val="000000"/>
          <w:sz w:val="20"/>
          <w:szCs w:val="20"/>
        </w:rPr>
        <w:t>IRT</w:t>
      </w:r>
      <w:r>
        <w:rPr>
          <w:rFonts w:ascii="MTSY" w:hAnsi="MTSY" w:hint="eastAsia"/>
          <w:color w:val="000000"/>
          <w:sz w:val="20"/>
          <w:szCs w:val="20"/>
        </w:rPr>
        <w:t>背后的主要思想是分布假设，即</w:t>
      </w:r>
      <w:r w:rsidR="000E109E">
        <w:rPr>
          <w:rFonts w:ascii="MTSY" w:hAnsi="MTSY" w:hint="eastAsia"/>
          <w:color w:val="000000"/>
          <w:sz w:val="20"/>
          <w:szCs w:val="20"/>
        </w:rPr>
        <w:t>具有相似上下文的</w:t>
      </w:r>
      <w:proofErr w:type="gramStart"/>
      <w:r w:rsidR="000E109E">
        <w:rPr>
          <w:rFonts w:ascii="MTSY" w:hAnsi="MTSY" w:hint="eastAsia"/>
          <w:color w:val="000000"/>
          <w:sz w:val="20"/>
          <w:szCs w:val="20"/>
        </w:rPr>
        <w:t>的</w:t>
      </w:r>
      <w:proofErr w:type="gramEnd"/>
      <w:r w:rsidR="000E109E">
        <w:rPr>
          <w:rFonts w:ascii="MTSY" w:hAnsi="MTSY" w:hint="eastAsia"/>
          <w:color w:val="000000"/>
          <w:sz w:val="20"/>
          <w:szCs w:val="20"/>
        </w:rPr>
        <w:t>两个谓词有着相似的含义</w:t>
      </w:r>
      <w:proofErr w:type="gramStart"/>
      <w:r w:rsidR="000E109E">
        <w:rPr>
          <w:rFonts w:ascii="MTSY" w:hAnsi="MTSY" w:hint="eastAsia"/>
          <w:color w:val="000000"/>
          <w:sz w:val="20"/>
          <w:szCs w:val="20"/>
        </w:rPr>
        <w:t>并且肯能相互</w:t>
      </w:r>
      <w:proofErr w:type="gramEnd"/>
      <w:r w:rsidR="000E109E">
        <w:rPr>
          <w:rFonts w:ascii="MTSY" w:hAnsi="MTSY" w:hint="eastAsia"/>
          <w:color w:val="000000"/>
          <w:sz w:val="20"/>
          <w:szCs w:val="20"/>
        </w:rPr>
        <w:t>蕴涵。关键是如何去测量这两个谓词之间的相似性。由于一个谓词有两个变量，</w:t>
      </w:r>
      <w:r w:rsidR="000E109E">
        <w:rPr>
          <w:rFonts w:ascii="MTSY" w:hAnsi="MTSY" w:hint="eastAsia"/>
          <w:color w:val="000000"/>
          <w:sz w:val="20"/>
          <w:szCs w:val="20"/>
        </w:rPr>
        <w:t>X</w:t>
      </w:r>
      <w:r w:rsidR="000E109E">
        <w:rPr>
          <w:rFonts w:ascii="MTSY" w:hAnsi="MTSY" w:hint="eastAsia"/>
          <w:color w:val="000000"/>
          <w:sz w:val="20"/>
          <w:szCs w:val="20"/>
        </w:rPr>
        <w:t>和</w:t>
      </w:r>
      <w:r w:rsidR="000E109E">
        <w:rPr>
          <w:rFonts w:ascii="MTSY" w:hAnsi="MTSY"/>
          <w:color w:val="000000"/>
          <w:sz w:val="20"/>
          <w:szCs w:val="20"/>
        </w:rPr>
        <w:t>Y</w:t>
      </w:r>
      <w:r w:rsidR="000E109E">
        <w:rPr>
          <w:rFonts w:ascii="MTSY" w:hAnsi="MTSY" w:hint="eastAsia"/>
          <w:color w:val="000000"/>
          <w:sz w:val="20"/>
          <w:szCs w:val="20"/>
        </w:rPr>
        <w:t>，我们可以通过</w:t>
      </w:r>
      <w:r w:rsidR="009435B6">
        <w:rPr>
          <w:rFonts w:ascii="MTSY" w:hAnsi="MTSY" w:hint="eastAsia"/>
          <w:color w:val="000000"/>
          <w:sz w:val="20"/>
          <w:szCs w:val="20"/>
        </w:rPr>
        <w:t>对插槽</w:t>
      </w:r>
      <w:r w:rsidR="009435B6">
        <w:rPr>
          <w:rFonts w:ascii="MTSY" w:hAnsi="MTSY" w:hint="eastAsia"/>
          <w:color w:val="000000"/>
          <w:sz w:val="20"/>
          <w:szCs w:val="20"/>
        </w:rPr>
        <w:t>X</w:t>
      </w:r>
      <w:r w:rsidR="009435B6">
        <w:rPr>
          <w:rFonts w:ascii="MTSY" w:hAnsi="MTSY" w:hint="eastAsia"/>
          <w:color w:val="000000"/>
          <w:sz w:val="20"/>
          <w:szCs w:val="20"/>
        </w:rPr>
        <w:t>和变量</w:t>
      </w:r>
      <w:r w:rsidR="009435B6">
        <w:rPr>
          <w:rFonts w:ascii="MTSY" w:hAnsi="MTSY" w:hint="eastAsia"/>
          <w:color w:val="000000"/>
          <w:sz w:val="20"/>
          <w:szCs w:val="20"/>
        </w:rPr>
        <w:t>Y</w:t>
      </w:r>
      <w:r w:rsidR="009435B6">
        <w:rPr>
          <w:rFonts w:ascii="MTSY" w:hAnsi="MTSY" w:hint="eastAsia"/>
          <w:color w:val="000000"/>
          <w:sz w:val="20"/>
          <w:szCs w:val="20"/>
        </w:rPr>
        <w:t>的相似分数进行集合平均来计算两个变量的相似度。实际上，</w:t>
      </w:r>
      <w:r w:rsidR="009435B6">
        <w:rPr>
          <w:rFonts w:ascii="MTSY" w:hAnsi="MTSY" w:hint="eastAsia"/>
          <w:color w:val="000000"/>
          <w:sz w:val="20"/>
          <w:szCs w:val="20"/>
        </w:rPr>
        <w:t>D</w:t>
      </w:r>
      <w:r w:rsidR="009435B6">
        <w:rPr>
          <w:rFonts w:ascii="MTSY" w:hAnsi="MTSY"/>
          <w:color w:val="000000"/>
          <w:sz w:val="20"/>
          <w:szCs w:val="20"/>
        </w:rPr>
        <w:t>IRT</w:t>
      </w:r>
      <w:r w:rsidR="009435B6">
        <w:rPr>
          <w:rFonts w:ascii="MTSY" w:hAnsi="MTSY" w:hint="eastAsia"/>
          <w:color w:val="000000"/>
          <w:sz w:val="20"/>
          <w:szCs w:val="20"/>
        </w:rPr>
        <w:t>采用了</w:t>
      </w:r>
      <w:r w:rsidR="009435B6">
        <w:rPr>
          <w:rFonts w:ascii="MTSY" w:hAnsi="MTSY" w:hint="eastAsia"/>
          <w:color w:val="000000"/>
          <w:sz w:val="20"/>
          <w:szCs w:val="20"/>
        </w:rPr>
        <w:t>Lin</w:t>
      </w:r>
      <w:r w:rsidR="009435B6">
        <w:rPr>
          <w:rFonts w:ascii="MTSY" w:hAnsi="MTSY" w:hint="eastAsia"/>
          <w:color w:val="000000"/>
          <w:sz w:val="20"/>
          <w:szCs w:val="20"/>
        </w:rPr>
        <w:t>相似度。方程</w:t>
      </w:r>
      <w:r w:rsidR="009435B6">
        <w:rPr>
          <w:rFonts w:ascii="MTSY" w:hAnsi="MTSY" w:hint="eastAsia"/>
          <w:color w:val="000000"/>
          <w:sz w:val="20"/>
          <w:szCs w:val="20"/>
        </w:rPr>
        <w:t>(</w:t>
      </w:r>
      <w:r w:rsidR="009435B6">
        <w:rPr>
          <w:rFonts w:ascii="MTSY" w:hAnsi="MTSY"/>
          <w:color w:val="000000"/>
          <w:sz w:val="20"/>
          <w:szCs w:val="20"/>
        </w:rPr>
        <w:t>4)</w:t>
      </w:r>
      <w:r w:rsidR="009435B6">
        <w:rPr>
          <w:rFonts w:ascii="MTSY" w:hAnsi="MTSY" w:hint="eastAsia"/>
          <w:color w:val="000000"/>
          <w:sz w:val="20"/>
          <w:szCs w:val="20"/>
        </w:rPr>
        <w:t>用一个变量描述了</w:t>
      </w:r>
      <w:r w:rsidR="009435B6">
        <w:rPr>
          <w:rFonts w:ascii="MTSY" w:hAnsi="MTSY" w:hint="eastAsia"/>
          <w:color w:val="000000"/>
          <w:sz w:val="20"/>
          <w:szCs w:val="20"/>
        </w:rPr>
        <w:t>Lin</w:t>
      </w:r>
      <w:r w:rsidR="009435B6">
        <w:rPr>
          <w:rFonts w:ascii="MTSY" w:hAnsi="MTSY" w:hint="eastAsia"/>
          <w:color w:val="000000"/>
          <w:sz w:val="20"/>
          <w:szCs w:val="20"/>
        </w:rPr>
        <w:t>相似度的定义：</w:t>
      </w:r>
    </w:p>
    <w:p w14:paraId="0141B00C" w14:textId="6597D6C4" w:rsidR="00BC4AF5" w:rsidRPr="00BC4AF5" w:rsidRDefault="00356C3D" w:rsidP="00FE2235">
      <w:pPr>
        <w:widowControl/>
        <w:jc w:val="left"/>
        <w:rPr>
          <w:rFonts w:ascii="MTSY" w:hAnsi="MTSY" w:hint="eastAsia"/>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r>
            <w:rPr>
              <w:rFonts w:ascii="Cambria Math" w:hAnsi="Cambria Math"/>
              <w:color w:val="000000"/>
              <w:sz w:val="20"/>
              <w:szCs w:val="20"/>
            </w:rPr>
            <m:t xml:space="preserve">= </m:t>
          </m:r>
          <m:f>
            <m:fPr>
              <m:ctrlPr>
                <w:rPr>
                  <w:rFonts w:ascii="Cambria Math" w:hAnsi="Cambria Math"/>
                  <w:i/>
                  <w:color w:val="000000"/>
                  <w:sz w:val="20"/>
                  <w:szCs w:val="20"/>
                </w:rPr>
              </m:ctrlPr>
            </m:fPr>
            <m:num>
              <m:nary>
                <m:naryPr>
                  <m:chr m:val="∑"/>
                  <m:limLoc m:val="undOvr"/>
                  <m:supHide m:val="1"/>
                  <m:ctrlPr>
                    <w:rPr>
                      <w:rFonts w:ascii="Cambria Math" w:hAnsi="Cambria Math"/>
                      <w:i/>
                      <w:color w:val="000000"/>
                      <w:sz w:val="20"/>
                      <w:szCs w:val="20"/>
                    </w:rPr>
                  </m:ctrlPr>
                </m:naryPr>
                <m:sub>
                  <m:r>
                    <w:rPr>
                      <w:rFonts w:ascii="Cambria Math" w:hAnsi="Cambria Math"/>
                      <w:color w:val="000000"/>
                      <w:sz w:val="20"/>
                      <w:szCs w:val="20"/>
                    </w:rPr>
                    <m:t>w</m:t>
                  </m:r>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L</m:t>
                      </m:r>
                    </m:sub>
                  </m:sSub>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hint="eastAsia"/>
                              <w:color w:val="000000"/>
                              <w:sz w:val="20"/>
                              <w:szCs w:val="20"/>
                            </w:rPr>
                            <m:t>v</m:t>
                          </m:r>
                        </m:e>
                        <m:sub>
                          <m:r>
                            <w:rPr>
                              <w:rFonts w:ascii="Cambria Math" w:hAnsi="Cambria Math"/>
                              <w:color w:val="000000"/>
                              <w:sz w:val="20"/>
                              <w:szCs w:val="20"/>
                            </w:rPr>
                            <m:t>R</m:t>
                          </m:r>
                        </m:sub>
                      </m:sSub>
                    </m:sub>
                  </m:sSub>
                </m:sub>
                <m:sup/>
                <m:e>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hint="eastAsia"/>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r>
                    <w:rPr>
                      <w:rFonts w:ascii="Cambria Math" w:hAnsi="Cambria Math"/>
                      <w:color w:val="000000"/>
                      <w:sz w:val="20"/>
                      <w:szCs w:val="20"/>
                    </w:rPr>
                    <m:t>,w)]</m:t>
                  </m:r>
                </m:e>
              </m:nary>
            </m:num>
            <m:den>
              <m:nary>
                <m:naryPr>
                  <m:chr m:val="∑"/>
                  <m:limLoc m:val="subSup"/>
                  <m:supHide m:val="1"/>
                  <m:ctrlPr>
                    <w:rPr>
                      <w:rFonts w:ascii="Cambria Math" w:hAnsi="Cambria Math"/>
                      <w:i/>
                      <w:color w:val="000000"/>
                      <w:sz w:val="20"/>
                      <w:szCs w:val="20"/>
                    </w:rPr>
                  </m:ctrlPr>
                </m:naryPr>
                <m:sub>
                  <m:r>
                    <w:rPr>
                      <w:rFonts w:ascii="Cambria Math" w:hAnsi="Cambria Math"/>
                      <w:color w:val="000000"/>
                      <w:sz w:val="20"/>
                      <w:szCs w:val="20"/>
                    </w:rPr>
                    <m:t>w</m:t>
                  </m:r>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sub>
                  </m:sSub>
                </m:sub>
                <m:sup/>
                <m:e>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e>
                  </m:d>
                  <m:r>
                    <w:rPr>
                      <w:rFonts w:ascii="Cambria Math" w:hAnsi="Cambria Math"/>
                      <w:color w:val="000000"/>
                      <w:sz w:val="20"/>
                      <w:szCs w:val="20"/>
                    </w:rPr>
                    <m:t xml:space="preserve">+ </m:t>
                  </m:r>
                  <m:nary>
                    <m:naryPr>
                      <m:chr m:val="∑"/>
                      <m:limLoc m:val="subSup"/>
                      <m:supHide m:val="1"/>
                      <m:ctrlPr>
                        <w:rPr>
                          <w:rFonts w:ascii="Cambria Math" w:hAnsi="Cambria Math"/>
                          <w:i/>
                          <w:color w:val="000000"/>
                          <w:sz w:val="20"/>
                          <w:szCs w:val="20"/>
                        </w:rPr>
                      </m:ctrlPr>
                    </m:naryPr>
                    <m:sub>
                      <m:r>
                        <w:rPr>
                          <w:rFonts w:ascii="Cambria Math" w:hAnsi="Cambria Math"/>
                          <w:color w:val="000000"/>
                          <w:sz w:val="20"/>
                          <w:szCs w:val="20"/>
                        </w:rPr>
                        <m:t>w</m:t>
                      </m:r>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sub>
                      </m:sSub>
                    </m:sub>
                    <m:sup/>
                    <m:e>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t</m:t>
                          </m:r>
                        </m:sub>
                      </m:sSub>
                    </m:e>
                  </m:nary>
                </m:e>
              </m:nary>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r>
                <w:rPr>
                  <w:rFonts w:ascii="Cambria Math" w:hAnsi="Cambria Math"/>
                  <w:color w:val="000000"/>
                  <w:sz w:val="20"/>
                  <w:szCs w:val="20"/>
                </w:rPr>
                <m:t>+w)</m:t>
              </m:r>
            </m:den>
          </m:f>
        </m:oMath>
      </m:oMathPara>
    </w:p>
    <w:p w14:paraId="4242EF35" w14:textId="7778EF0E" w:rsidR="00BC4AF5" w:rsidRDefault="00BC4AF5" w:rsidP="00FE2235">
      <w:pPr>
        <w:widowControl/>
        <w:jc w:val="left"/>
        <w:rPr>
          <w:rFonts w:ascii="MTSY" w:hAnsi="MTSY" w:hint="eastAsia"/>
          <w:color w:val="000000"/>
          <w:sz w:val="20"/>
          <w:szCs w:val="20"/>
        </w:rPr>
      </w:pPr>
      <w:r>
        <w:rPr>
          <w:rFonts w:ascii="MTSY" w:hAnsi="MTSY" w:hint="eastAsia"/>
          <w:color w:val="000000"/>
          <w:sz w:val="20"/>
          <w:szCs w:val="20"/>
        </w:rPr>
        <w:t>其中</w:t>
      </w:r>
      <m:oMath>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hint="eastAsia"/>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oMath>
      <w:r>
        <w:rPr>
          <w:rFonts w:ascii="MTSY" w:hAnsi="MTSY" w:hint="eastAsia"/>
          <w:color w:val="000000"/>
          <w:sz w:val="20"/>
          <w:szCs w:val="20"/>
        </w:rPr>
        <w:t>是上下文特征函数由</w:t>
      </w:r>
      <w:r>
        <w:rPr>
          <w:rFonts w:ascii="MTSY" w:hAnsi="MTSY"/>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hint="eastAsia"/>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e>
        </m:d>
        <m:r>
          <w:rPr>
            <w:rFonts w:ascii="Cambria Math" w:hAnsi="Cambria Math"/>
            <w:color w:val="000000"/>
            <w:sz w:val="20"/>
            <w:szCs w:val="20"/>
          </w:rPr>
          <m:t>=PMI(</m:t>
        </m:r>
        <m:r>
          <w:rPr>
            <w:rFonts w:ascii="Cambria Math" w:hAnsi="Cambria Math" w:hint="eastAsia"/>
            <w:color w:val="000000"/>
            <w:sz w:val="20"/>
            <w:szCs w:val="20"/>
          </w:rPr>
          <m:t>v,w</m:t>
        </m:r>
        <m:r>
          <w:rPr>
            <w:rFonts w:ascii="Cambria Math" w:hAnsi="Cambria Math"/>
            <w:color w:val="000000"/>
            <w:sz w:val="20"/>
            <w:szCs w:val="20"/>
          </w:rPr>
          <m:t>)P(t|v,w)</m:t>
        </m:r>
      </m:oMath>
      <w:r>
        <w:rPr>
          <w:rFonts w:ascii="MTSY" w:hAnsi="MTSY" w:hint="eastAsia"/>
          <w:color w:val="000000"/>
          <w:sz w:val="20"/>
          <w:szCs w:val="20"/>
        </w:rPr>
        <w:t>计算得到。</w:t>
      </w:r>
      <m:oMath>
        <m:r>
          <w:rPr>
            <w:rFonts w:ascii="Cambria Math" w:hAnsi="Cambria Math"/>
            <w:color w:val="000000"/>
            <w:sz w:val="20"/>
            <w:szCs w:val="20"/>
          </w:rPr>
          <m:t>P(t|v,w)</m:t>
        </m:r>
      </m:oMath>
      <w:r>
        <w:rPr>
          <w:rFonts w:ascii="MTSY" w:hAnsi="MTSY" w:hint="eastAsia"/>
          <w:color w:val="000000"/>
          <w:sz w:val="20"/>
          <w:szCs w:val="20"/>
        </w:rPr>
        <w:t>是由</w:t>
      </w:r>
      <w:r>
        <w:rPr>
          <w:rFonts w:ascii="MTSY" w:hAnsi="MTSY" w:hint="eastAsia"/>
          <w:color w:val="000000"/>
          <w:sz w:val="20"/>
          <w:szCs w:val="20"/>
        </w:rPr>
        <w:t>D</w:t>
      </w:r>
      <w:r>
        <w:rPr>
          <w:rFonts w:ascii="MTSY" w:hAnsi="MTSY"/>
          <w:color w:val="000000"/>
          <w:sz w:val="20"/>
          <w:szCs w:val="20"/>
        </w:rPr>
        <w:t>CA</w:t>
      </w:r>
      <w:r>
        <w:rPr>
          <w:rFonts w:ascii="MTSY" w:hAnsi="MTSY" w:hint="eastAsia"/>
          <w:color w:val="000000"/>
          <w:sz w:val="20"/>
          <w:szCs w:val="20"/>
        </w:rPr>
        <w:t>建模的主题分布。注意，在补充上下文信息之后，不同上下文的相似性会发生变化，换句话说，扩展的</w:t>
      </w:r>
      <w:r>
        <w:rPr>
          <w:rFonts w:ascii="MTSY" w:hAnsi="MTSY"/>
          <w:color w:val="000000"/>
          <w:sz w:val="20"/>
          <w:szCs w:val="20"/>
        </w:rPr>
        <w:t>L</w:t>
      </w:r>
      <w:r>
        <w:rPr>
          <w:rFonts w:ascii="MTSY" w:hAnsi="MTSY" w:hint="eastAsia"/>
          <w:color w:val="000000"/>
          <w:sz w:val="20"/>
          <w:szCs w:val="20"/>
        </w:rPr>
        <w:t>in</w:t>
      </w:r>
      <w:r>
        <w:rPr>
          <w:rFonts w:ascii="MTSY" w:hAnsi="MTSY" w:hint="eastAsia"/>
          <w:color w:val="000000"/>
          <w:sz w:val="20"/>
          <w:szCs w:val="20"/>
        </w:rPr>
        <w:t>相似度是上下文敏感的，这适合于蕴涵关系的抽取。</w:t>
      </w:r>
    </w:p>
    <w:p w14:paraId="7577D954" w14:textId="5F35EFE2" w:rsidR="00BC4AF5" w:rsidRDefault="00BC4AF5" w:rsidP="00FE2235">
      <w:pPr>
        <w:widowControl/>
        <w:jc w:val="left"/>
        <w:rPr>
          <w:rFonts w:ascii="MTSY" w:hAnsi="MTSY" w:hint="eastAsia"/>
          <w:color w:val="000000"/>
          <w:sz w:val="20"/>
          <w:szCs w:val="20"/>
        </w:rPr>
      </w:pPr>
      <w:r>
        <w:rPr>
          <w:rFonts w:ascii="MTSY" w:hAnsi="MTSY" w:hint="eastAsia"/>
          <w:color w:val="000000"/>
          <w:sz w:val="20"/>
          <w:szCs w:val="20"/>
        </w:rPr>
        <w:t>3</w:t>
      </w:r>
      <w:r>
        <w:rPr>
          <w:rFonts w:ascii="MTSY" w:hAnsi="MTSY"/>
          <w:color w:val="000000"/>
          <w:sz w:val="20"/>
          <w:szCs w:val="20"/>
        </w:rPr>
        <w:t>.4</w:t>
      </w:r>
      <w:r>
        <w:rPr>
          <w:rFonts w:ascii="MTSY" w:hAnsi="MTSY" w:hint="eastAsia"/>
          <w:color w:val="000000"/>
          <w:sz w:val="20"/>
          <w:szCs w:val="20"/>
        </w:rPr>
        <w:t>蕴涵关系方向性识别</w:t>
      </w:r>
    </w:p>
    <w:p w14:paraId="33409FC6" w14:textId="746E55A0" w:rsidR="00BC4AF5" w:rsidRDefault="00BC4AF5" w:rsidP="00FE2235">
      <w:pPr>
        <w:widowControl/>
        <w:jc w:val="left"/>
        <w:rPr>
          <w:rFonts w:ascii="MTSY" w:hAnsi="MTSY" w:hint="eastAsia"/>
          <w:color w:val="000000"/>
          <w:sz w:val="20"/>
          <w:szCs w:val="20"/>
        </w:rPr>
      </w:pPr>
      <w:r>
        <w:rPr>
          <w:rFonts w:ascii="MTSY" w:hAnsi="MTSY" w:hint="eastAsia"/>
          <w:color w:val="000000"/>
          <w:sz w:val="20"/>
          <w:szCs w:val="20"/>
        </w:rPr>
        <w:t>容易得出结论，</w:t>
      </w:r>
      <w:r>
        <w:rPr>
          <w:rFonts w:ascii="MTSY" w:hAnsi="MTSY" w:hint="eastAsia"/>
          <w:color w:val="000000"/>
          <w:sz w:val="20"/>
          <w:szCs w:val="20"/>
        </w:rPr>
        <w:t>Lin</w:t>
      </w:r>
      <w:r>
        <w:rPr>
          <w:rFonts w:ascii="MTSY" w:hAnsi="MTSY" w:hint="eastAsia"/>
          <w:color w:val="000000"/>
          <w:sz w:val="20"/>
          <w:szCs w:val="20"/>
        </w:rPr>
        <w:t>相似度和我们的上下文扩展</w:t>
      </w:r>
      <m:oMath>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oMath>
      <w:r>
        <w:rPr>
          <w:rFonts w:ascii="MTSY" w:hAnsi="MTSY" w:hint="eastAsia"/>
          <w:color w:val="000000"/>
          <w:sz w:val="20"/>
          <w:szCs w:val="20"/>
        </w:rPr>
        <w:t>是关于</w:t>
      </w:r>
      <w:r>
        <w:rPr>
          <w:rFonts w:ascii="MTSY" w:hAnsi="MTSY" w:hint="eastAsia"/>
          <w:color w:val="000000"/>
          <w:sz w:val="20"/>
          <w:szCs w:val="20"/>
        </w:rPr>
        <w:t>(</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oMath>
      <w:r>
        <w:rPr>
          <w:rFonts w:ascii="MTSY" w:hAnsi="MTSY"/>
          <w:color w:val="000000"/>
          <w:sz w:val="20"/>
          <w:szCs w:val="20"/>
        </w:rPr>
        <w:t>)</w:t>
      </w:r>
      <w:r>
        <w:rPr>
          <w:rFonts w:ascii="MTSY" w:hAnsi="MTSY" w:hint="eastAsia"/>
          <w:color w:val="000000"/>
          <w:sz w:val="20"/>
          <w:szCs w:val="20"/>
        </w:rPr>
        <w:t>对称的。如果，我们交换它们两个的位置，那么相似度测量将会保持不变</w:t>
      </w:r>
      <w:r w:rsidR="007A316A">
        <w:rPr>
          <w:rFonts w:ascii="MTSY" w:hAnsi="MTSY" w:hint="eastAsia"/>
          <w:color w:val="000000"/>
          <w:sz w:val="20"/>
          <w:szCs w:val="20"/>
        </w:rPr>
        <w:t>，即</w:t>
      </w:r>
      <m:oMath>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e>
        </m:d>
      </m:oMath>
      <w:r w:rsidR="007A316A">
        <w:rPr>
          <w:rFonts w:ascii="MTSY" w:hAnsi="MTSY" w:hint="eastAsia"/>
          <w:color w:val="000000"/>
          <w:sz w:val="20"/>
          <w:szCs w:val="20"/>
        </w:rPr>
        <w:t>。换句话说，我们不</w:t>
      </w:r>
      <w:r w:rsidR="00882905">
        <w:rPr>
          <w:rFonts w:ascii="MTSY" w:hAnsi="MTSY" w:hint="eastAsia"/>
          <w:color w:val="000000"/>
          <w:sz w:val="20"/>
          <w:szCs w:val="20"/>
        </w:rPr>
        <w:t>能</w:t>
      </w:r>
      <w:r w:rsidR="007A316A">
        <w:rPr>
          <w:rFonts w:ascii="MTSY" w:hAnsi="MTSY" w:hint="eastAsia"/>
          <w:color w:val="000000"/>
          <w:sz w:val="20"/>
          <w:szCs w:val="20"/>
        </w:rPr>
        <w:t>区别蕴涵规则的方向性</w:t>
      </w:r>
      <w:r w:rsidR="00882905">
        <w:rPr>
          <w:rFonts w:ascii="MTSY" w:hAnsi="MTSY" w:hint="eastAsia"/>
          <w:color w:val="000000"/>
          <w:sz w:val="20"/>
          <w:szCs w:val="20"/>
        </w:rPr>
        <w:t>只通过使用</w:t>
      </w:r>
      <w:r w:rsidR="00882905">
        <w:rPr>
          <w:rFonts w:ascii="MTSY" w:hAnsi="MTSY" w:hint="eastAsia"/>
          <w:color w:val="000000"/>
          <w:sz w:val="20"/>
          <w:szCs w:val="20"/>
        </w:rPr>
        <w:t>Lin</w:t>
      </w:r>
      <w:r w:rsidR="00882905">
        <w:rPr>
          <w:rFonts w:ascii="MTSY" w:hAnsi="MTSY" w:hint="eastAsia"/>
          <w:color w:val="000000"/>
          <w:sz w:val="20"/>
          <w:szCs w:val="20"/>
        </w:rPr>
        <w:t>相似度。</w:t>
      </w:r>
    </w:p>
    <w:p w14:paraId="47D7CC7E" w14:textId="4DA80083" w:rsidR="00882905" w:rsidRDefault="00882905" w:rsidP="00FE2235">
      <w:pPr>
        <w:widowControl/>
        <w:jc w:val="left"/>
        <w:rPr>
          <w:rFonts w:ascii="MTSY" w:hAnsi="MTSY" w:hint="eastAsia"/>
          <w:color w:val="000000"/>
          <w:sz w:val="20"/>
          <w:szCs w:val="20"/>
        </w:rPr>
      </w:pPr>
      <w:r>
        <w:rPr>
          <w:rFonts w:ascii="MTSY" w:hAnsi="MTSY" w:hint="eastAsia"/>
          <w:color w:val="000000"/>
          <w:sz w:val="20"/>
          <w:szCs w:val="20"/>
        </w:rPr>
        <w:t>我们从</w:t>
      </w:r>
      <w:r>
        <w:rPr>
          <w:rFonts w:ascii="MTSY" w:hAnsi="MTSY" w:hint="eastAsia"/>
          <w:color w:val="000000"/>
          <w:sz w:val="20"/>
          <w:szCs w:val="20"/>
        </w:rPr>
        <w:t>Blin</w:t>
      </w:r>
      <w:r>
        <w:rPr>
          <w:rFonts w:ascii="MTSY" w:hAnsi="MTSY" w:hint="eastAsia"/>
          <w:color w:val="000000"/>
          <w:sz w:val="20"/>
          <w:szCs w:val="20"/>
        </w:rPr>
        <w:t>中获取一个想法，利用填充词覆盖面</w:t>
      </w:r>
      <w:proofErr w:type="gramStart"/>
      <w:r>
        <w:rPr>
          <w:rFonts w:ascii="MTSY" w:hAnsi="MTSY" w:hint="eastAsia"/>
          <w:color w:val="000000"/>
          <w:sz w:val="20"/>
          <w:szCs w:val="20"/>
        </w:rPr>
        <w:t>来作</w:t>
      </w:r>
      <w:proofErr w:type="gramEnd"/>
      <w:r>
        <w:rPr>
          <w:rFonts w:ascii="MTSY" w:hAnsi="MTSY" w:hint="eastAsia"/>
          <w:color w:val="000000"/>
          <w:sz w:val="20"/>
          <w:szCs w:val="20"/>
        </w:rPr>
        <w:t>为方向相似度：</w:t>
      </w:r>
    </w:p>
    <w:p w14:paraId="412887F1" w14:textId="60E0ECBE" w:rsidR="00882905" w:rsidRPr="00882905" w:rsidRDefault="00356C3D" w:rsidP="00FE2235">
      <w:pPr>
        <w:widowControl/>
        <w:jc w:val="left"/>
        <w:rPr>
          <w:rFonts w:ascii="MTSY" w:hAnsi="MTSY" w:hint="eastAsia"/>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Cover</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r>
            <w:rPr>
              <w:rFonts w:ascii="Cambria Math" w:hAnsi="Cambria Math"/>
              <w:color w:val="000000"/>
              <w:sz w:val="20"/>
              <w:szCs w:val="20"/>
            </w:rPr>
            <m:t xml:space="preserve">= </m:t>
          </m:r>
          <m:f>
            <m:fPr>
              <m:ctrlPr>
                <w:rPr>
                  <w:rFonts w:ascii="Cambria Math" w:hAnsi="Cambria Math"/>
                  <w:i/>
                  <w:color w:val="000000"/>
                  <w:sz w:val="20"/>
                  <w:szCs w:val="20"/>
                </w:rPr>
              </m:ctrlPr>
            </m:fPr>
            <m:num>
              <m:nary>
                <m:naryPr>
                  <m:chr m:val="∑"/>
                  <m:limLoc m:val="subSup"/>
                  <m:supHide m:val="1"/>
                  <m:ctrlPr>
                    <w:rPr>
                      <w:rFonts w:ascii="Cambria Math" w:hAnsi="Cambria Math"/>
                      <w:i/>
                      <w:color w:val="000000"/>
                      <w:sz w:val="20"/>
                      <w:szCs w:val="20"/>
                    </w:rPr>
                  </m:ctrlPr>
                </m:naryPr>
                <m:sub>
                  <m:r>
                    <w:rPr>
                      <w:rFonts w:ascii="Cambria Math" w:hAnsi="Cambria Math"/>
                      <w:color w:val="000000"/>
                      <w:sz w:val="20"/>
                      <w:szCs w:val="20"/>
                    </w:rPr>
                    <m:t>w</m:t>
                  </m:r>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sub>
                  </m:sSub>
                  <m:r>
                    <w:rPr>
                      <w:rFonts w:ascii="Cambria Math" w:hAnsi="Cambria Math"/>
                      <w:color w:val="000000"/>
                      <w:sz w:val="20"/>
                      <w:szCs w:val="20"/>
                    </w:rPr>
                    <m:t xml:space="preserve"> </m:t>
                  </m:r>
                  <m:r>
                    <w:rPr>
                      <w:rFonts w:ascii="Cambria Math" w:hAnsi="Cambria Math" w:hint="eastAsia"/>
                      <w:color w:val="000000"/>
                      <w:sz w:val="20"/>
                      <w:szCs w:val="20"/>
                    </w:rPr>
                    <m:t>∈</m:t>
                  </m:r>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sub>
                  </m:sSub>
                </m:sub>
                <m:sup/>
                <m:e>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e>
              </m:nary>
            </m:num>
            <m:den>
              <m:nary>
                <m:naryPr>
                  <m:chr m:val="∑"/>
                  <m:limLoc m:val="subSup"/>
                  <m:supHide m:val="1"/>
                  <m:ctrlPr>
                    <w:rPr>
                      <w:rFonts w:ascii="Cambria Math" w:hAnsi="Cambria Math"/>
                      <w:i/>
                      <w:color w:val="000000"/>
                      <w:sz w:val="20"/>
                      <w:szCs w:val="20"/>
                    </w:rPr>
                  </m:ctrlPr>
                </m:naryPr>
                <m:sub>
                  <m:r>
                    <w:rPr>
                      <w:rFonts w:ascii="Cambria Math" w:hAnsi="Cambria Math"/>
                      <w:color w:val="000000"/>
                      <w:sz w:val="20"/>
                      <w:szCs w:val="20"/>
                    </w:rPr>
                    <m:t>w</m:t>
                  </m:r>
                  <m:r>
                    <w:rPr>
                      <w:rFonts w:ascii="Cambria Math" w:hAnsi="Cambria Math" w:hint="eastAsia"/>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sub>
                  </m:sSub>
                </m:sub>
                <m:sup/>
                <m:e>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,w)</m:t>
                  </m:r>
                </m:e>
              </m:nary>
            </m:den>
          </m:f>
        </m:oMath>
      </m:oMathPara>
    </w:p>
    <w:p w14:paraId="0A5DE768" w14:textId="04CAE6C2" w:rsidR="00AA1092" w:rsidRDefault="00882905" w:rsidP="00AA1092">
      <w:pPr>
        <w:widowControl/>
        <w:jc w:val="left"/>
        <w:rPr>
          <w:rFonts w:ascii="MTSY" w:hAnsi="MTSY" w:hint="eastAsia"/>
          <w:color w:val="000000"/>
          <w:sz w:val="20"/>
          <w:szCs w:val="20"/>
        </w:rPr>
      </w:pPr>
      <w:r>
        <w:rPr>
          <w:rFonts w:ascii="MTSY" w:hAnsi="MTSY" w:hint="eastAsia"/>
          <w:color w:val="000000"/>
          <w:sz w:val="20"/>
          <w:szCs w:val="20"/>
        </w:rPr>
        <w:t>与</w:t>
      </w:r>
      <w:r>
        <w:rPr>
          <w:rFonts w:ascii="MTSY" w:hAnsi="MTSY" w:hint="eastAsia"/>
          <w:color w:val="000000"/>
          <w:sz w:val="20"/>
          <w:szCs w:val="20"/>
        </w:rPr>
        <w:t>Lin</w:t>
      </w:r>
      <w:r>
        <w:rPr>
          <w:rFonts w:ascii="MTSY" w:hAnsi="MTSY" w:hint="eastAsia"/>
          <w:color w:val="000000"/>
          <w:sz w:val="20"/>
          <w:szCs w:val="20"/>
        </w:rPr>
        <w:t>相似度对比，</w:t>
      </w:r>
      <m:oMath>
        <m:sSub>
          <m:sSubPr>
            <m:ctrlPr>
              <w:rPr>
                <w:rFonts w:ascii="Cambria Math" w:hAnsi="Cambria Math"/>
                <w:i/>
                <w:color w:val="000000"/>
                <w:sz w:val="20"/>
                <w:szCs w:val="20"/>
              </w:rPr>
            </m:ctrlPr>
          </m:sSubPr>
          <m:e>
            <m:r>
              <w:rPr>
                <w:rFonts w:ascii="Cambria Math" w:hAnsi="Cambria Math"/>
                <w:color w:val="000000"/>
                <w:sz w:val="20"/>
                <w:szCs w:val="20"/>
              </w:rPr>
              <m:t>Cover</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oMath>
      <w:r>
        <w:rPr>
          <w:rFonts w:ascii="MTSY" w:hAnsi="MTSY" w:hint="eastAsia"/>
          <w:color w:val="000000"/>
          <w:sz w:val="20"/>
          <w:szCs w:val="20"/>
        </w:rPr>
        <w:t>是不对称的，且能够捕捉到有方向的信息。然而，它倾向于选择不常见的规则</w:t>
      </w:r>
      <w:proofErr w:type="spellStart"/>
      <w:r>
        <w:rPr>
          <w:rFonts w:ascii="MTSY" w:hAnsi="MTSY" w:hint="eastAsia"/>
          <w:color w:val="000000"/>
          <w:sz w:val="20"/>
          <w:szCs w:val="20"/>
        </w:rPr>
        <w:t>v</w:t>
      </w:r>
      <w:r w:rsidRPr="00AA1092">
        <w:rPr>
          <w:rFonts w:ascii="MTSY" w:hAnsi="MTSY"/>
          <w:color w:val="000000"/>
          <w:sz w:val="20"/>
          <w:szCs w:val="20"/>
          <w:vertAlign w:val="subscript"/>
        </w:rPr>
        <w:t>L</w:t>
      </w:r>
      <w:proofErr w:type="spellEnd"/>
      <w:r w:rsidR="00AA1092">
        <w:rPr>
          <w:rFonts w:ascii="MTSY" w:hAnsi="MTSY" w:hint="eastAsia"/>
          <w:color w:val="000000"/>
          <w:sz w:val="20"/>
          <w:szCs w:val="20"/>
        </w:rPr>
        <w:t>。如果一个罕见的谓词</w:t>
      </w:r>
      <w:proofErr w:type="spellStart"/>
      <w:r w:rsidR="00AA1092">
        <w:rPr>
          <w:rFonts w:ascii="MTSY" w:hAnsi="MTSY" w:hint="eastAsia"/>
          <w:color w:val="000000"/>
          <w:sz w:val="20"/>
          <w:szCs w:val="20"/>
        </w:rPr>
        <w:t>v</w:t>
      </w:r>
      <w:r w:rsidR="00AA1092" w:rsidRPr="00AA1092">
        <w:rPr>
          <w:rFonts w:ascii="MTSY" w:hAnsi="MTSY"/>
          <w:color w:val="000000"/>
          <w:sz w:val="20"/>
          <w:szCs w:val="20"/>
          <w:vertAlign w:val="subscript"/>
        </w:rPr>
        <w:t>L</w:t>
      </w:r>
      <w:proofErr w:type="spellEnd"/>
      <w:r w:rsidR="00AA1092">
        <w:rPr>
          <w:rFonts w:ascii="MTSY" w:hAnsi="MTSY" w:hint="eastAsia"/>
          <w:color w:val="000000"/>
          <w:sz w:val="20"/>
          <w:szCs w:val="20"/>
        </w:rPr>
        <w:t>与其他的谓词</w:t>
      </w:r>
      <w:proofErr w:type="spellStart"/>
      <w:r w:rsidR="00AA1092">
        <w:rPr>
          <w:rFonts w:ascii="MTSY" w:hAnsi="MTSY" w:hint="eastAsia"/>
          <w:color w:val="000000"/>
          <w:sz w:val="20"/>
          <w:szCs w:val="20"/>
        </w:rPr>
        <w:t>v</w:t>
      </w:r>
      <w:r w:rsidR="00AA1092" w:rsidRPr="00AA1092">
        <w:rPr>
          <w:rFonts w:ascii="MTSY" w:hAnsi="MTSY"/>
          <w:color w:val="000000"/>
          <w:sz w:val="20"/>
          <w:szCs w:val="20"/>
          <w:vertAlign w:val="subscript"/>
        </w:rPr>
        <w:t>R</w:t>
      </w:r>
      <w:proofErr w:type="spellEnd"/>
      <w:r w:rsidR="00AA1092">
        <w:rPr>
          <w:rFonts w:ascii="MTSY" w:hAnsi="MTSY" w:hint="eastAsia"/>
          <w:color w:val="000000"/>
          <w:sz w:val="20"/>
          <w:szCs w:val="20"/>
        </w:rPr>
        <w:t>由常见的填充词，那么其特征的覆盖面通常很高，即使它们之间没有任何的蕴涵关系。因此，只使用</w:t>
      </w:r>
      <m:oMath>
        <m:sSub>
          <m:sSubPr>
            <m:ctrlPr>
              <w:rPr>
                <w:rFonts w:ascii="Cambria Math" w:hAnsi="Cambria Math"/>
                <w:i/>
                <w:color w:val="000000"/>
                <w:sz w:val="20"/>
                <w:szCs w:val="20"/>
              </w:rPr>
            </m:ctrlPr>
          </m:sSubPr>
          <m:e>
            <m:r>
              <w:rPr>
                <w:rFonts w:ascii="Cambria Math" w:hAnsi="Cambria Math"/>
                <w:color w:val="000000"/>
                <w:sz w:val="20"/>
                <w:szCs w:val="20"/>
              </w:rPr>
              <m:t>Cover</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oMath>
      <w:r w:rsidR="00AA1092">
        <w:rPr>
          <w:rFonts w:ascii="MTSY" w:hAnsi="MTSY" w:hint="eastAsia"/>
          <w:color w:val="000000"/>
          <w:sz w:val="20"/>
          <w:szCs w:val="20"/>
        </w:rPr>
        <w:t>也不能有效的提取出蕴涵规则。同</w:t>
      </w:r>
      <w:r w:rsidR="00AA1092">
        <w:rPr>
          <w:rFonts w:ascii="MTSY" w:hAnsi="MTSY" w:hint="eastAsia"/>
          <w:color w:val="000000"/>
          <w:sz w:val="20"/>
          <w:szCs w:val="20"/>
        </w:rPr>
        <w:t>vanilla</w:t>
      </w:r>
      <w:r w:rsidR="00AA1092">
        <w:rPr>
          <w:rFonts w:ascii="MTSY" w:hAnsi="MTSY"/>
          <w:color w:val="000000"/>
          <w:sz w:val="20"/>
          <w:szCs w:val="20"/>
        </w:rPr>
        <w:t xml:space="preserve"> </w:t>
      </w:r>
      <w:proofErr w:type="spellStart"/>
      <w:r w:rsidR="00AA1092">
        <w:rPr>
          <w:rFonts w:ascii="MTSY" w:hAnsi="MTSY" w:hint="eastAsia"/>
          <w:color w:val="000000"/>
          <w:sz w:val="20"/>
          <w:szCs w:val="20"/>
        </w:rPr>
        <w:t>B</w:t>
      </w:r>
      <w:r w:rsidR="00AA1092">
        <w:rPr>
          <w:rFonts w:ascii="MTSY" w:hAnsi="MTSY"/>
          <w:color w:val="000000"/>
          <w:sz w:val="20"/>
          <w:szCs w:val="20"/>
        </w:rPr>
        <w:t>I</w:t>
      </w:r>
      <w:r w:rsidR="00AA1092">
        <w:rPr>
          <w:rFonts w:ascii="MTSY" w:hAnsi="MTSY" w:hint="eastAsia"/>
          <w:color w:val="000000"/>
          <w:sz w:val="20"/>
          <w:szCs w:val="20"/>
        </w:rPr>
        <w:t>nc</w:t>
      </w:r>
      <w:proofErr w:type="spellEnd"/>
      <w:r w:rsidR="00AA1092">
        <w:rPr>
          <w:rFonts w:ascii="MTSY" w:hAnsi="MTSY" w:hint="eastAsia"/>
          <w:color w:val="000000"/>
          <w:sz w:val="20"/>
          <w:szCs w:val="20"/>
        </w:rPr>
        <w:t>值相似，我们的上下文</w:t>
      </w:r>
      <w:proofErr w:type="spellStart"/>
      <w:r w:rsidR="00AA1092">
        <w:rPr>
          <w:rFonts w:ascii="MTSY" w:hAnsi="MTSY" w:hint="eastAsia"/>
          <w:color w:val="000000"/>
          <w:sz w:val="20"/>
          <w:szCs w:val="20"/>
        </w:rPr>
        <w:t>B</w:t>
      </w:r>
      <w:r w:rsidR="00AA1092">
        <w:rPr>
          <w:rFonts w:ascii="MTSY" w:hAnsi="MTSY"/>
          <w:color w:val="000000"/>
          <w:sz w:val="20"/>
          <w:szCs w:val="20"/>
        </w:rPr>
        <w:t>I</w:t>
      </w:r>
      <w:r w:rsidR="00AA1092">
        <w:rPr>
          <w:rFonts w:ascii="MTSY" w:hAnsi="MTSY" w:hint="eastAsia"/>
          <w:color w:val="000000"/>
          <w:sz w:val="20"/>
          <w:szCs w:val="20"/>
        </w:rPr>
        <w:t>nc</w:t>
      </w:r>
      <w:proofErr w:type="spellEnd"/>
      <w:r w:rsidR="00AA1092">
        <w:rPr>
          <w:rFonts w:ascii="MTSY" w:hAnsi="MTSY" w:hint="eastAsia"/>
          <w:color w:val="000000"/>
          <w:sz w:val="20"/>
          <w:szCs w:val="20"/>
        </w:rPr>
        <w:t>相似度使用</w:t>
      </w:r>
      <m:oMath>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oMath>
      <w:r w:rsidR="00AA1092">
        <w:rPr>
          <w:rFonts w:ascii="MTSY" w:hAnsi="MTSY" w:hint="eastAsia"/>
          <w:color w:val="000000"/>
          <w:sz w:val="20"/>
          <w:szCs w:val="20"/>
        </w:rPr>
        <w:t>和</w:t>
      </w:r>
      <m:oMath>
        <m:sSub>
          <m:sSubPr>
            <m:ctrlPr>
              <w:rPr>
                <w:rFonts w:ascii="Cambria Math" w:hAnsi="Cambria Math"/>
                <w:i/>
                <w:color w:val="000000"/>
                <w:sz w:val="20"/>
                <w:szCs w:val="20"/>
              </w:rPr>
            </m:ctrlPr>
          </m:sSubPr>
          <m:e>
            <m:r>
              <w:rPr>
                <w:rFonts w:ascii="Cambria Math" w:hAnsi="Cambria Math"/>
                <w:color w:val="000000"/>
                <w:sz w:val="20"/>
                <w:szCs w:val="20"/>
              </w:rPr>
              <m:t>Cover</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oMath>
      <w:r w:rsidR="00AA1092">
        <w:rPr>
          <w:rFonts w:ascii="MTSY" w:hAnsi="MTSY" w:hint="eastAsia"/>
          <w:color w:val="000000"/>
          <w:sz w:val="20"/>
          <w:szCs w:val="20"/>
        </w:rPr>
        <w:t>通过几何均值：</w:t>
      </w:r>
    </w:p>
    <w:p w14:paraId="76149474" w14:textId="74193717" w:rsidR="00AA1092" w:rsidRPr="00434F83" w:rsidRDefault="00356C3D" w:rsidP="00365775">
      <w:pPr>
        <w:widowControl/>
        <w:jc w:val="center"/>
        <w:rPr>
          <w:rFonts w:ascii="MTSY" w:hAnsi="MTSY" w:hint="eastAsia"/>
          <w:color w:val="000000"/>
          <w:sz w:val="20"/>
          <w:szCs w:val="20"/>
        </w:rPr>
      </w:pPr>
      <m:oMath>
        <m:sSub>
          <m:sSubPr>
            <m:ctrlPr>
              <w:rPr>
                <w:rFonts w:ascii="Cambria Math" w:hAnsi="Cambria Math"/>
                <w:i/>
                <w:iCs/>
                <w:color w:val="000000"/>
                <w:sz w:val="17"/>
                <w:szCs w:val="17"/>
              </w:rPr>
            </m:ctrlPr>
          </m:sSubPr>
          <m:e>
            <m:r>
              <w:rPr>
                <w:rFonts w:ascii="Cambria Math" w:hAnsi="Cambria Math"/>
                <w:color w:val="000000"/>
                <w:sz w:val="17"/>
                <w:szCs w:val="17"/>
              </w:rPr>
              <m:t>BInc</m:t>
            </m:r>
          </m:e>
          <m:sub>
            <m:r>
              <w:rPr>
                <w:rFonts w:ascii="Cambria Math" w:hAnsi="Cambria Math"/>
                <w:color w:val="000000"/>
                <w:sz w:val="17"/>
                <w:szCs w:val="17"/>
              </w:rPr>
              <m:t>t</m:t>
            </m:r>
          </m:sub>
        </m:sSub>
        <m:d>
          <m:dPr>
            <m:ctrlPr>
              <w:rPr>
                <w:rFonts w:ascii="Cambria Math" w:hAnsi="Cambria Math"/>
                <w:i/>
                <w:iCs/>
                <w:color w:val="000000"/>
                <w:sz w:val="17"/>
                <w:szCs w:val="17"/>
              </w:rPr>
            </m:ctrlPr>
          </m:dPr>
          <m:e>
            <m:sSub>
              <m:sSubPr>
                <m:ctrlPr>
                  <w:rPr>
                    <w:rFonts w:ascii="Cambria Math" w:hAnsi="Cambria Math"/>
                    <w:i/>
                    <w:iCs/>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L</m:t>
                </m:r>
              </m:sub>
            </m:sSub>
            <m:r>
              <w:rPr>
                <w:rFonts w:ascii="Cambria Math" w:hAnsi="Cambria Math"/>
                <w:color w:val="000000"/>
                <w:sz w:val="17"/>
                <w:szCs w:val="17"/>
              </w:rPr>
              <m:t xml:space="preserve">, </m:t>
            </m:r>
            <m:sSub>
              <m:sSubPr>
                <m:ctrlPr>
                  <w:rPr>
                    <w:rFonts w:ascii="Cambria Math" w:hAnsi="Cambria Math"/>
                    <w:i/>
                    <w:iCs/>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R</m:t>
                </m:r>
              </m:sub>
            </m:sSub>
          </m:e>
        </m:d>
        <m:r>
          <w:rPr>
            <w:rFonts w:ascii="Cambria Math" w:hAnsi="Cambria Math"/>
            <w:color w:val="000000"/>
            <w:sz w:val="17"/>
            <w:szCs w:val="17"/>
          </w:rPr>
          <m:t xml:space="preserve">= </m:t>
        </m:r>
        <m:rad>
          <m:radPr>
            <m:degHide m:val="1"/>
            <m:ctrlPr>
              <w:rPr>
                <w:rFonts w:ascii="Cambria Math" w:hAnsi="Cambria Math"/>
                <w:i/>
                <w:iCs/>
                <w:color w:val="000000"/>
                <w:sz w:val="17"/>
                <w:szCs w:val="17"/>
              </w:rPr>
            </m:ctrlPr>
          </m:radPr>
          <m:deg/>
          <m:e>
            <m:sSub>
              <m:sSubPr>
                <m:ctrlPr>
                  <w:rPr>
                    <w:rFonts w:ascii="Cambria Math" w:hAnsi="Cambria Math"/>
                    <w:i/>
                    <w:color w:val="000000"/>
                    <w:sz w:val="20"/>
                    <w:szCs w:val="20"/>
                  </w:rPr>
                </m:ctrlPr>
              </m:sSubPr>
              <m:e>
                <m:r>
                  <w:rPr>
                    <w:rFonts w:ascii="Cambria Math" w:hAnsi="Cambria Math"/>
                    <w:color w:val="000000"/>
                    <w:sz w:val="20"/>
                    <w:szCs w:val="20"/>
                  </w:rPr>
                  <m:t>Lin</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sSub>
              <m:sSubPr>
                <m:ctrlPr>
                  <w:rPr>
                    <w:rFonts w:ascii="Cambria Math" w:hAnsi="Cambria Math"/>
                    <w:i/>
                    <w:color w:val="000000"/>
                    <w:sz w:val="20"/>
                    <w:szCs w:val="20"/>
                  </w:rPr>
                </m:ctrlPr>
              </m:sSubPr>
              <m:e>
                <m:r>
                  <w:rPr>
                    <w:rFonts w:ascii="Cambria Math" w:hAnsi="Cambria Math"/>
                    <w:color w:val="000000"/>
                    <w:sz w:val="20"/>
                    <w:szCs w:val="20"/>
                  </w:rPr>
                  <m:t>Cover</m:t>
                </m:r>
              </m:e>
              <m:sub>
                <m:r>
                  <w:rPr>
                    <w:rFonts w:ascii="Cambria Math" w:hAnsi="Cambria Math"/>
                    <w:color w:val="000000"/>
                    <w:sz w:val="20"/>
                    <w:szCs w:val="20"/>
                  </w:rPr>
                  <m:t>t</m:t>
                </m:r>
              </m:sub>
            </m:sSub>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m:t>
                    </m:r>
                  </m:sub>
                </m:sSub>
              </m:e>
            </m:d>
          </m:e>
        </m:rad>
      </m:oMath>
      <w:r w:rsidR="00AA1092">
        <w:rPr>
          <w:rFonts w:ascii="RMTMI" w:hAnsi="RMTMI"/>
          <w:i/>
          <w:iCs/>
          <w:color w:val="000000"/>
          <w:sz w:val="17"/>
          <w:szCs w:val="17"/>
        </w:rPr>
        <w:t>.</w:t>
      </w:r>
    </w:p>
    <w:p w14:paraId="770353B9" w14:textId="0E902752" w:rsidR="00AA1092" w:rsidRPr="00AA1092" w:rsidRDefault="00AA1092" w:rsidP="00AA1092">
      <w:pPr>
        <w:widowControl/>
        <w:jc w:val="left"/>
        <w:rPr>
          <w:rFonts w:ascii="MTSY" w:hAnsi="MTSY" w:hint="eastAsia"/>
          <w:color w:val="000000"/>
          <w:sz w:val="20"/>
          <w:szCs w:val="20"/>
        </w:rPr>
      </w:pPr>
    </w:p>
    <w:p w14:paraId="5EC8B5C4" w14:textId="44EDC2FA" w:rsidR="00AA1092" w:rsidRDefault="00365775" w:rsidP="00AA1092">
      <w:pPr>
        <w:widowControl/>
        <w:jc w:val="left"/>
        <w:rPr>
          <w:rFonts w:ascii="MTSY" w:hAnsi="MTSY" w:hint="eastAsia"/>
          <w:color w:val="000000"/>
          <w:sz w:val="20"/>
          <w:szCs w:val="20"/>
        </w:rPr>
      </w:pPr>
      <w:r>
        <w:rPr>
          <w:rFonts w:ascii="MTSY" w:hAnsi="MTSY"/>
          <w:color w:val="000000"/>
          <w:sz w:val="20"/>
          <w:szCs w:val="20"/>
        </w:rPr>
        <w:t xml:space="preserve">3.5 </w:t>
      </w:r>
      <w:r>
        <w:rPr>
          <w:rFonts w:ascii="MTSY" w:hAnsi="MTSY" w:hint="eastAsia"/>
          <w:color w:val="000000"/>
          <w:sz w:val="20"/>
          <w:szCs w:val="20"/>
        </w:rPr>
        <w:t>置信度计算</w:t>
      </w:r>
    </w:p>
    <w:p w14:paraId="05013902" w14:textId="6E1A68D5" w:rsidR="002E46BC" w:rsidRDefault="00186EE6" w:rsidP="00AA1092">
      <w:pPr>
        <w:widowControl/>
        <w:jc w:val="left"/>
        <w:rPr>
          <w:rFonts w:ascii="MTSY" w:hAnsi="MTSY" w:hint="eastAsia"/>
          <w:color w:val="000000"/>
          <w:sz w:val="20"/>
          <w:szCs w:val="20"/>
        </w:rPr>
      </w:pPr>
      <w:r>
        <w:rPr>
          <w:rFonts w:ascii="MTSY" w:hAnsi="MTSY" w:hint="eastAsia"/>
          <w:color w:val="000000"/>
          <w:sz w:val="20"/>
          <w:szCs w:val="20"/>
        </w:rPr>
        <w:t>到目前为止，给定蕴涵谓词</w:t>
      </w:r>
      <w:r>
        <w:rPr>
          <w:rFonts w:ascii="MTSY" w:hAnsi="MTSY" w:hint="eastAsia"/>
          <w:color w:val="000000"/>
          <w:sz w:val="20"/>
          <w:szCs w:val="20"/>
        </w:rPr>
        <w:t>V</w:t>
      </w:r>
      <w:r w:rsidRPr="00186EE6">
        <w:rPr>
          <w:rFonts w:ascii="MTSY" w:hAnsi="MTSY"/>
          <w:color w:val="000000"/>
          <w:sz w:val="20"/>
          <w:szCs w:val="20"/>
          <w:vertAlign w:val="subscript"/>
        </w:rPr>
        <w:t>L</w:t>
      </w:r>
      <w:r>
        <w:rPr>
          <w:rFonts w:ascii="MTSY" w:hAnsi="MTSY" w:hint="eastAsia"/>
          <w:color w:val="000000"/>
          <w:sz w:val="20"/>
          <w:szCs w:val="20"/>
        </w:rPr>
        <w:t>和他的填充词</w:t>
      </w:r>
      <w:r>
        <w:rPr>
          <w:rFonts w:ascii="MTSY" w:hAnsi="MTSY" w:hint="eastAsia"/>
          <w:color w:val="000000"/>
          <w:sz w:val="20"/>
          <w:szCs w:val="20"/>
        </w:rPr>
        <w:t>w</w:t>
      </w:r>
      <w:r>
        <w:rPr>
          <w:rFonts w:ascii="MTSY" w:hAnsi="MTSY" w:hint="eastAsia"/>
          <w:color w:val="000000"/>
          <w:sz w:val="20"/>
          <w:szCs w:val="20"/>
        </w:rPr>
        <w:t>，我们有主题分布，即</w:t>
      </w:r>
      <w:r>
        <w:rPr>
          <w:rFonts w:ascii="MTSY" w:hAnsi="MTSY" w:hint="eastAsia"/>
          <w:color w:val="000000"/>
          <w:sz w:val="20"/>
          <w:szCs w:val="20"/>
        </w:rPr>
        <w:t>P</w:t>
      </w:r>
      <w:r>
        <w:rPr>
          <w:rFonts w:ascii="MTSY" w:hAnsi="MTSY"/>
          <w:color w:val="000000"/>
          <w:sz w:val="20"/>
          <w:szCs w:val="20"/>
        </w:rPr>
        <w:t>(</w:t>
      </w:r>
      <w:proofErr w:type="spellStart"/>
      <w:r>
        <w:rPr>
          <w:rFonts w:ascii="MTSY" w:hAnsi="MTSY"/>
          <w:color w:val="000000"/>
          <w:sz w:val="20"/>
          <w:szCs w:val="20"/>
        </w:rPr>
        <w:t>T|v</w:t>
      </w:r>
      <w:r w:rsidRPr="00186EE6">
        <w:rPr>
          <w:rFonts w:ascii="MTSY" w:hAnsi="MTSY" w:hint="eastAsia"/>
          <w:color w:val="000000"/>
          <w:sz w:val="20"/>
          <w:szCs w:val="20"/>
          <w:vertAlign w:val="subscript"/>
        </w:rPr>
        <w:t>t</w:t>
      </w:r>
      <w:r>
        <w:rPr>
          <w:rFonts w:ascii="MTSY" w:hAnsi="MTSY"/>
          <w:color w:val="000000"/>
          <w:sz w:val="20"/>
          <w:szCs w:val="20"/>
        </w:rPr>
        <w:t>,w</w:t>
      </w:r>
      <w:proofErr w:type="spellEnd"/>
      <w:r>
        <w:rPr>
          <w:rFonts w:ascii="MTSY" w:hAnsi="MTSY"/>
          <w:color w:val="000000"/>
          <w:sz w:val="20"/>
          <w:szCs w:val="20"/>
          <w:vertAlign w:val="subscript"/>
        </w:rPr>
        <w:t xml:space="preserve"> </w:t>
      </w:r>
      <w:r>
        <w:rPr>
          <w:rFonts w:ascii="MTSY" w:hAnsi="MTSY"/>
          <w:color w:val="000000"/>
          <w:sz w:val="20"/>
          <w:szCs w:val="20"/>
        </w:rPr>
        <w:t>)</w:t>
      </w:r>
      <w:r>
        <w:rPr>
          <w:rFonts w:ascii="MTSY" w:hAnsi="MTSY" w:hint="eastAsia"/>
          <w:color w:val="000000"/>
          <w:sz w:val="20"/>
          <w:szCs w:val="20"/>
        </w:rPr>
        <w:t>和每个主题</w:t>
      </w:r>
      <w:r>
        <w:rPr>
          <w:rFonts w:ascii="MTSY" w:hAnsi="MTSY" w:hint="eastAsia"/>
          <w:color w:val="000000"/>
          <w:sz w:val="20"/>
          <w:szCs w:val="20"/>
        </w:rPr>
        <w:t>t</w:t>
      </w:r>
      <w:r>
        <w:rPr>
          <w:rFonts w:ascii="MTSY" w:hAnsi="MTSY" w:hint="eastAsia"/>
          <w:color w:val="000000"/>
          <w:sz w:val="20"/>
          <w:szCs w:val="20"/>
        </w:rPr>
        <w:t>中两个谓词间的上下文相似度，即</w:t>
      </w:r>
      <m:oMath>
        <m:sSub>
          <m:sSubPr>
            <m:ctrlPr>
              <w:rPr>
                <w:rFonts w:ascii="Cambria Math" w:hAnsi="Cambria Math"/>
                <w:i/>
                <w:iCs/>
                <w:color w:val="000000"/>
                <w:sz w:val="17"/>
                <w:szCs w:val="17"/>
              </w:rPr>
            </m:ctrlPr>
          </m:sSubPr>
          <m:e>
            <m:r>
              <w:rPr>
                <w:rFonts w:ascii="Cambria Math" w:hAnsi="Cambria Math"/>
                <w:color w:val="000000"/>
                <w:sz w:val="17"/>
                <w:szCs w:val="17"/>
              </w:rPr>
              <m:t>BInc</m:t>
            </m:r>
          </m:e>
          <m:sub>
            <m:r>
              <w:rPr>
                <w:rFonts w:ascii="Cambria Math" w:hAnsi="Cambria Math"/>
                <w:color w:val="000000"/>
                <w:sz w:val="17"/>
                <w:szCs w:val="17"/>
              </w:rPr>
              <m:t>t</m:t>
            </m:r>
          </m:sub>
        </m:sSub>
        <m:d>
          <m:dPr>
            <m:ctrlPr>
              <w:rPr>
                <w:rFonts w:ascii="Cambria Math" w:hAnsi="Cambria Math"/>
                <w:i/>
                <w:iCs/>
                <w:color w:val="000000"/>
                <w:sz w:val="17"/>
                <w:szCs w:val="17"/>
              </w:rPr>
            </m:ctrlPr>
          </m:dPr>
          <m:e>
            <m:sSub>
              <m:sSubPr>
                <m:ctrlPr>
                  <w:rPr>
                    <w:rFonts w:ascii="Cambria Math" w:hAnsi="Cambria Math"/>
                    <w:i/>
                    <w:iCs/>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L</m:t>
                </m:r>
              </m:sub>
            </m:sSub>
            <m:r>
              <w:rPr>
                <w:rFonts w:ascii="Cambria Math" w:hAnsi="Cambria Math"/>
                <w:color w:val="000000"/>
                <w:sz w:val="17"/>
                <w:szCs w:val="17"/>
              </w:rPr>
              <m:t xml:space="preserve">, </m:t>
            </m:r>
            <m:sSub>
              <m:sSubPr>
                <m:ctrlPr>
                  <w:rPr>
                    <w:rFonts w:ascii="Cambria Math" w:hAnsi="Cambria Math"/>
                    <w:i/>
                    <w:iCs/>
                    <w:color w:val="000000"/>
                    <w:sz w:val="17"/>
                    <w:szCs w:val="17"/>
                  </w:rPr>
                </m:ctrlPr>
              </m:sSubPr>
              <m:e>
                <m:r>
                  <w:rPr>
                    <w:rFonts w:ascii="Cambria Math" w:hAnsi="Cambria Math"/>
                    <w:color w:val="000000"/>
                    <w:sz w:val="17"/>
                    <w:szCs w:val="17"/>
                  </w:rPr>
                  <m:t>v</m:t>
                </m:r>
              </m:e>
              <m:sub>
                <m:r>
                  <w:rPr>
                    <w:rFonts w:ascii="Cambria Math" w:hAnsi="Cambria Math"/>
                    <w:color w:val="000000"/>
                    <w:sz w:val="17"/>
                    <w:szCs w:val="17"/>
                  </w:rPr>
                  <m:t>R</m:t>
                </m:r>
              </m:sub>
            </m:sSub>
          </m:e>
        </m:d>
      </m:oMath>
      <w:r>
        <w:rPr>
          <w:rFonts w:ascii="MTSY" w:hAnsi="MTSY" w:hint="eastAsia"/>
          <w:iCs/>
          <w:color w:val="000000"/>
          <w:sz w:val="17"/>
          <w:szCs w:val="17"/>
        </w:rPr>
        <w:t>，</w:t>
      </w:r>
      <w:r w:rsidRPr="00186EE6">
        <w:rPr>
          <w:rFonts w:ascii="MTSY" w:hAnsi="MTSY" w:hint="eastAsia"/>
          <w:color w:val="000000"/>
          <w:sz w:val="20"/>
          <w:szCs w:val="20"/>
        </w:rPr>
        <w:t>计算</w:t>
      </w:r>
      <w:r w:rsidRPr="00186EE6">
        <w:rPr>
          <w:rFonts w:ascii="MTSY" w:hAnsi="MTSY" w:hint="eastAsia"/>
          <w:color w:val="000000"/>
          <w:sz w:val="20"/>
          <w:szCs w:val="20"/>
        </w:rPr>
        <w:t>P(</w:t>
      </w:r>
      <w:proofErr w:type="spellStart"/>
      <w:r w:rsidRPr="00186EE6">
        <w:rPr>
          <w:rFonts w:ascii="MTSY" w:hAnsi="MTSY"/>
          <w:color w:val="000000"/>
          <w:sz w:val="20"/>
          <w:szCs w:val="20"/>
        </w:rPr>
        <w:t>t|vL,w</w:t>
      </w:r>
      <w:proofErr w:type="spellEnd"/>
      <w:r w:rsidRPr="00186EE6">
        <w:rPr>
          <w:rFonts w:ascii="MTSY" w:hAnsi="MTSY"/>
          <w:color w:val="000000"/>
          <w:sz w:val="20"/>
          <w:szCs w:val="20"/>
        </w:rPr>
        <w:t>)</w:t>
      </w:r>
      <w:r w:rsidRPr="00186EE6">
        <w:rPr>
          <w:rFonts w:ascii="MTSY" w:hAnsi="MTSY" w:hint="eastAsia"/>
          <w:color w:val="000000"/>
          <w:sz w:val="20"/>
          <w:szCs w:val="20"/>
        </w:rPr>
        <w:t>对应的相似度数学数学期望</w:t>
      </w:r>
      <w:proofErr w:type="gramStart"/>
      <w:r w:rsidRPr="00186EE6">
        <w:rPr>
          <w:rFonts w:ascii="MTSY" w:hAnsi="MTSY" w:hint="eastAsia"/>
          <w:color w:val="000000"/>
          <w:sz w:val="20"/>
          <w:szCs w:val="20"/>
        </w:rPr>
        <w:t>值非常</w:t>
      </w:r>
      <w:proofErr w:type="gramEnd"/>
      <w:r w:rsidRPr="00186EE6">
        <w:rPr>
          <w:rFonts w:ascii="MTSY" w:hAnsi="MTSY" w:hint="eastAsia"/>
          <w:color w:val="000000"/>
          <w:sz w:val="20"/>
          <w:szCs w:val="20"/>
        </w:rPr>
        <w:t>直观的。那就是概率加权平均所有</w:t>
      </w:r>
      <w:r>
        <w:rPr>
          <w:rFonts w:ascii="MTSY" w:hAnsi="MTSY" w:hint="eastAsia"/>
          <w:color w:val="000000"/>
          <w:sz w:val="20"/>
          <w:szCs w:val="20"/>
        </w:rPr>
        <w:t>可能主题的</w:t>
      </w:r>
      <w:proofErr w:type="spellStart"/>
      <w:r>
        <w:rPr>
          <w:rFonts w:ascii="MTSY" w:hAnsi="MTSY" w:hint="eastAsia"/>
          <w:color w:val="000000"/>
          <w:sz w:val="20"/>
          <w:szCs w:val="20"/>
        </w:rPr>
        <w:t>B</w:t>
      </w:r>
      <w:r>
        <w:rPr>
          <w:rFonts w:ascii="MTSY" w:hAnsi="MTSY"/>
          <w:color w:val="000000"/>
          <w:sz w:val="20"/>
          <w:szCs w:val="20"/>
        </w:rPr>
        <w:t>I</w:t>
      </w:r>
      <w:r>
        <w:rPr>
          <w:rFonts w:ascii="MTSY" w:hAnsi="MTSY" w:hint="eastAsia"/>
          <w:color w:val="000000"/>
          <w:sz w:val="20"/>
          <w:szCs w:val="20"/>
        </w:rPr>
        <w:t>nc</w:t>
      </w:r>
      <w:r w:rsidRPr="00186EE6">
        <w:rPr>
          <w:rFonts w:ascii="MTSY" w:hAnsi="MTSY" w:hint="eastAsia"/>
          <w:color w:val="000000"/>
          <w:sz w:val="20"/>
          <w:szCs w:val="20"/>
          <w:vertAlign w:val="subscript"/>
        </w:rPr>
        <w:t>t</w:t>
      </w:r>
      <w:proofErr w:type="spellEnd"/>
      <w:r w:rsidR="002E46BC">
        <w:rPr>
          <w:rFonts w:ascii="MTSY" w:hAnsi="MTSY" w:hint="eastAsia"/>
          <w:color w:val="000000"/>
          <w:sz w:val="20"/>
          <w:szCs w:val="20"/>
        </w:rPr>
        <w:t>，如公式</w:t>
      </w:r>
      <w:r w:rsidR="002E46BC">
        <w:rPr>
          <w:rFonts w:ascii="MTSY" w:hAnsi="MTSY" w:hint="eastAsia"/>
          <w:color w:val="000000"/>
          <w:sz w:val="20"/>
          <w:szCs w:val="20"/>
        </w:rPr>
        <w:t>(</w:t>
      </w:r>
      <w:r w:rsidR="002E46BC">
        <w:rPr>
          <w:rFonts w:ascii="MTSY" w:hAnsi="MTSY"/>
          <w:color w:val="000000"/>
          <w:sz w:val="20"/>
          <w:szCs w:val="20"/>
        </w:rPr>
        <w:t>9)</w:t>
      </w:r>
      <w:r w:rsidR="002E46BC">
        <w:rPr>
          <w:rFonts w:ascii="MTSY" w:hAnsi="MTSY" w:hint="eastAsia"/>
          <w:color w:val="000000"/>
          <w:sz w:val="20"/>
          <w:szCs w:val="20"/>
        </w:rPr>
        <w:t>所示</w:t>
      </w:r>
    </w:p>
    <w:p w14:paraId="3B4541A1" w14:textId="517F14B3" w:rsidR="002E46BC" w:rsidRDefault="002E46BC" w:rsidP="002E46BC">
      <w:pPr>
        <w:widowControl/>
        <w:jc w:val="center"/>
        <w:rPr>
          <w:rFonts w:ascii="RMTMI" w:eastAsia="宋体" w:hAnsi="RMTMI" w:cs="宋体" w:hint="eastAsia"/>
          <w:i/>
          <w:iCs/>
          <w:color w:val="000000"/>
          <w:kern w:val="0"/>
          <w:sz w:val="17"/>
          <w:szCs w:val="17"/>
        </w:rPr>
      </w:pPr>
      <w:proofErr w:type="gramStart"/>
      <w:r w:rsidRPr="002E46BC">
        <w:rPr>
          <w:rFonts w:ascii="Gulliver-Italic" w:eastAsia="宋体" w:hAnsi="Gulliver-Italic" w:cs="宋体"/>
          <w:i/>
          <w:iCs/>
          <w:color w:val="000000"/>
          <w:kern w:val="0"/>
          <w:sz w:val="17"/>
          <w:szCs w:val="17"/>
        </w:rPr>
        <w:t>sim</w:t>
      </w:r>
      <w:r w:rsidRPr="002E46BC">
        <w:rPr>
          <w:rFonts w:ascii="RMTMI" w:eastAsia="宋体" w:hAnsi="RMTMI" w:cs="宋体"/>
          <w:i/>
          <w:iCs/>
          <w:color w:val="000000"/>
          <w:kern w:val="0"/>
          <w:sz w:val="19"/>
          <w:szCs w:val="19"/>
        </w:rPr>
        <w:t>(</w:t>
      </w:r>
      <w:proofErr w:type="spellStart"/>
      <w:proofErr w:type="gramEnd"/>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L</w:t>
      </w:r>
      <w:proofErr w:type="spellEnd"/>
      <w:r w:rsidRPr="002E46BC">
        <w:rPr>
          <w:rFonts w:ascii="RMTMI" w:eastAsia="宋体" w:hAnsi="RMTMI" w:cs="宋体"/>
          <w:i/>
          <w:iCs/>
          <w:color w:val="000000"/>
          <w:kern w:val="0"/>
          <w:sz w:val="17"/>
          <w:szCs w:val="17"/>
        </w:rPr>
        <w:t xml:space="preserve">, </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R</w:t>
      </w:r>
      <w:proofErr w:type="spellEnd"/>
      <w:r w:rsidRPr="002E46BC">
        <w:rPr>
          <w:rFonts w:ascii="RMTMI" w:eastAsia="宋体" w:hAnsi="RMTMI" w:cs="宋体"/>
          <w:i/>
          <w:iCs/>
          <w:color w:val="000000"/>
          <w:kern w:val="0"/>
          <w:sz w:val="17"/>
          <w:szCs w:val="17"/>
        </w:rPr>
        <w:t xml:space="preserve">, </w:t>
      </w:r>
      <w:r w:rsidRPr="002E46BC">
        <w:rPr>
          <w:rFonts w:ascii="Gulliver-Italic" w:eastAsia="宋体" w:hAnsi="Gulliver-Italic" w:cs="宋体"/>
          <w:i/>
          <w:iCs/>
          <w:color w:val="000000"/>
          <w:kern w:val="0"/>
          <w:sz w:val="17"/>
          <w:szCs w:val="17"/>
        </w:rPr>
        <w:t>w</w:t>
      </w:r>
      <w:r w:rsidRPr="002E46BC">
        <w:rPr>
          <w:rFonts w:ascii="RMTMI" w:eastAsia="宋体" w:hAnsi="RMTMI" w:cs="宋体"/>
          <w:i/>
          <w:iCs/>
          <w:color w:val="000000"/>
          <w:kern w:val="0"/>
          <w:sz w:val="19"/>
          <w:szCs w:val="19"/>
        </w:rPr>
        <w:t xml:space="preserve">) </w:t>
      </w:r>
      <w:r w:rsidRPr="002E46BC">
        <w:rPr>
          <w:rFonts w:ascii="MTSY" w:eastAsia="宋体" w:hAnsi="MTSY" w:cs="宋体"/>
          <w:color w:val="000000"/>
          <w:kern w:val="0"/>
          <w:sz w:val="17"/>
          <w:szCs w:val="17"/>
        </w:rPr>
        <w:t xml:space="preserve">= </w:t>
      </w:r>
      <w:proofErr w:type="spellStart"/>
      <w:r w:rsidRPr="002E46BC">
        <w:rPr>
          <w:rFonts w:ascii="MSBM10" w:eastAsia="宋体" w:hAnsi="MSBM10" w:cs="宋体"/>
          <w:color w:val="000000"/>
          <w:kern w:val="0"/>
          <w:sz w:val="17"/>
          <w:szCs w:val="17"/>
        </w:rPr>
        <w:t>E</w:t>
      </w:r>
      <w:r w:rsidRPr="002E46BC">
        <w:rPr>
          <w:rFonts w:ascii="Gulliver-Italic" w:eastAsia="宋体" w:hAnsi="Gulliver-Italic" w:cs="宋体"/>
          <w:i/>
          <w:iCs/>
          <w:color w:val="000000"/>
          <w:kern w:val="0"/>
          <w:sz w:val="12"/>
          <w:szCs w:val="12"/>
        </w:rPr>
        <w:t>t</w:t>
      </w:r>
      <w:r w:rsidRPr="002E46BC">
        <w:rPr>
          <w:rFonts w:ascii="MTSY" w:eastAsia="宋体" w:hAnsi="MTSY" w:cs="宋体"/>
          <w:color w:val="000000"/>
          <w:kern w:val="0"/>
          <w:sz w:val="12"/>
          <w:szCs w:val="12"/>
        </w:rPr>
        <w:t>∼</w:t>
      </w:r>
      <w:r w:rsidRPr="002E46BC">
        <w:rPr>
          <w:rFonts w:ascii="Gulliver-Italic" w:eastAsia="宋体" w:hAnsi="Gulliver-Italic" w:cs="宋体"/>
          <w:i/>
          <w:iCs/>
          <w:color w:val="000000"/>
          <w:kern w:val="0"/>
          <w:sz w:val="12"/>
          <w:szCs w:val="12"/>
        </w:rPr>
        <w:t>P</w:t>
      </w:r>
      <w:proofErr w:type="spellEnd"/>
      <w:r w:rsidRPr="002E46BC">
        <w:rPr>
          <w:rFonts w:ascii="RMTMI" w:eastAsia="宋体" w:hAnsi="RMTMI" w:cs="宋体"/>
          <w:i/>
          <w:iCs/>
          <w:color w:val="000000"/>
          <w:kern w:val="0"/>
          <w:sz w:val="14"/>
          <w:szCs w:val="14"/>
        </w:rPr>
        <w:t>(</w:t>
      </w:r>
      <w:proofErr w:type="spellStart"/>
      <w:r w:rsidRPr="002E46BC">
        <w:rPr>
          <w:rFonts w:ascii="Gulliver-Italic" w:eastAsia="宋体" w:hAnsi="Gulliver-Italic" w:cs="宋体"/>
          <w:i/>
          <w:iCs/>
          <w:color w:val="000000"/>
          <w:kern w:val="0"/>
          <w:sz w:val="12"/>
          <w:szCs w:val="12"/>
        </w:rPr>
        <w:t>t</w:t>
      </w:r>
      <w:r w:rsidRPr="002E46BC">
        <w:rPr>
          <w:rFonts w:ascii="MTSY" w:eastAsia="宋体" w:hAnsi="MTSY" w:cs="宋体"/>
          <w:color w:val="000000"/>
          <w:kern w:val="0"/>
          <w:sz w:val="14"/>
          <w:szCs w:val="14"/>
        </w:rPr>
        <w:t>|</w:t>
      </w:r>
      <w:r w:rsidRPr="002E46BC">
        <w:rPr>
          <w:rFonts w:ascii="GiovanniITC-BookItalic" w:eastAsia="宋体" w:hAnsi="GiovanniITC-BookItalic" w:cs="宋体"/>
          <w:i/>
          <w:iCs/>
          <w:color w:val="000000"/>
          <w:kern w:val="0"/>
          <w:sz w:val="14"/>
          <w:szCs w:val="14"/>
        </w:rPr>
        <w:t>v</w:t>
      </w:r>
      <w:r w:rsidRPr="002E46BC">
        <w:rPr>
          <w:rFonts w:ascii="Gulliver-Italic" w:eastAsia="宋体" w:hAnsi="Gulliver-Italic" w:cs="宋体"/>
          <w:i/>
          <w:iCs/>
          <w:color w:val="000000"/>
          <w:kern w:val="0"/>
          <w:sz w:val="8"/>
          <w:szCs w:val="8"/>
        </w:rPr>
        <w:t>L</w:t>
      </w:r>
      <w:r w:rsidRPr="002E46BC">
        <w:rPr>
          <w:rFonts w:ascii="RMTMI" w:eastAsia="宋体" w:hAnsi="RMTMI" w:cs="宋体"/>
          <w:i/>
          <w:iCs/>
          <w:color w:val="000000"/>
          <w:kern w:val="0"/>
          <w:sz w:val="12"/>
          <w:szCs w:val="12"/>
        </w:rPr>
        <w:t>,</w:t>
      </w:r>
      <w:r w:rsidRPr="002E46BC">
        <w:rPr>
          <w:rFonts w:ascii="Gulliver-Italic" w:eastAsia="宋体" w:hAnsi="Gulliver-Italic" w:cs="宋体"/>
          <w:i/>
          <w:iCs/>
          <w:color w:val="000000"/>
          <w:kern w:val="0"/>
          <w:sz w:val="12"/>
          <w:szCs w:val="12"/>
        </w:rPr>
        <w:t>w</w:t>
      </w:r>
      <w:proofErr w:type="spellEnd"/>
      <w:r w:rsidRPr="002E46BC">
        <w:rPr>
          <w:rFonts w:ascii="RMTMI" w:eastAsia="宋体" w:hAnsi="RMTMI" w:cs="宋体"/>
          <w:i/>
          <w:iCs/>
          <w:color w:val="000000"/>
          <w:kern w:val="0"/>
          <w:sz w:val="14"/>
          <w:szCs w:val="14"/>
        </w:rPr>
        <w:t>)</w:t>
      </w:r>
      <w:r w:rsidRPr="002E46BC">
        <w:rPr>
          <w:rFonts w:ascii="Gulliver" w:eastAsia="宋体" w:hAnsi="Gulliver" w:cs="宋体"/>
          <w:color w:val="000000"/>
          <w:kern w:val="0"/>
          <w:sz w:val="17"/>
          <w:szCs w:val="17"/>
        </w:rPr>
        <w:t>[</w:t>
      </w:r>
      <w:proofErr w:type="spellStart"/>
      <w:r w:rsidRPr="002E46BC">
        <w:rPr>
          <w:rFonts w:ascii="Gulliver-Italic" w:eastAsia="宋体" w:hAnsi="Gulliver-Italic" w:cs="宋体"/>
          <w:i/>
          <w:iCs/>
          <w:color w:val="000000"/>
          <w:kern w:val="0"/>
          <w:sz w:val="17"/>
          <w:szCs w:val="17"/>
        </w:rPr>
        <w:t>BInc</w:t>
      </w:r>
      <w:r w:rsidRPr="002E46BC">
        <w:rPr>
          <w:rFonts w:ascii="Gulliver-Italic" w:eastAsia="宋体" w:hAnsi="Gulliver-Italic" w:cs="宋体"/>
          <w:i/>
          <w:iCs/>
          <w:color w:val="000000"/>
          <w:kern w:val="0"/>
          <w:sz w:val="12"/>
          <w:szCs w:val="12"/>
        </w:rPr>
        <w:t>t</w:t>
      </w:r>
      <w:proofErr w:type="spellEnd"/>
      <w:r w:rsidRPr="002E46BC">
        <w:rPr>
          <w:rFonts w:ascii="RMTMI" w:eastAsia="宋体" w:hAnsi="RMTMI" w:cs="宋体"/>
          <w:i/>
          <w:iCs/>
          <w:color w:val="000000"/>
          <w:kern w:val="0"/>
          <w:sz w:val="19"/>
          <w:szCs w:val="19"/>
        </w:rPr>
        <w:t>(</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L</w:t>
      </w:r>
      <w:proofErr w:type="spellEnd"/>
      <w:r w:rsidRPr="002E46BC">
        <w:rPr>
          <w:rFonts w:ascii="RMTMI" w:eastAsia="宋体" w:hAnsi="RMTMI" w:cs="宋体"/>
          <w:i/>
          <w:iCs/>
          <w:color w:val="000000"/>
          <w:kern w:val="0"/>
          <w:sz w:val="17"/>
          <w:szCs w:val="17"/>
        </w:rPr>
        <w:t xml:space="preserve">, </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R</w:t>
      </w:r>
      <w:proofErr w:type="spellEnd"/>
      <w:r w:rsidRPr="002E46BC">
        <w:rPr>
          <w:rFonts w:ascii="RMTMI" w:eastAsia="宋体" w:hAnsi="RMTMI" w:cs="宋体"/>
          <w:i/>
          <w:iCs/>
          <w:color w:val="000000"/>
          <w:kern w:val="0"/>
          <w:sz w:val="19"/>
          <w:szCs w:val="19"/>
        </w:rPr>
        <w:t>)</w:t>
      </w:r>
      <w:r w:rsidRPr="002E46BC">
        <w:rPr>
          <w:rFonts w:ascii="Gulliver" w:eastAsia="宋体" w:hAnsi="Gulliver" w:cs="宋体"/>
          <w:color w:val="000000"/>
          <w:kern w:val="0"/>
          <w:sz w:val="17"/>
          <w:szCs w:val="17"/>
        </w:rPr>
        <w:t xml:space="preserve">] </w:t>
      </w:r>
      <w:r w:rsidRPr="002E46BC">
        <w:rPr>
          <w:rFonts w:ascii="MTSY" w:eastAsia="宋体" w:hAnsi="MTSY" w:cs="宋体"/>
          <w:color w:val="000000"/>
          <w:kern w:val="0"/>
          <w:sz w:val="17"/>
          <w:szCs w:val="17"/>
        </w:rPr>
        <w:t xml:space="preserve">= </w:t>
      </w:r>
      <w:r w:rsidRPr="002E46BC">
        <w:rPr>
          <w:rFonts w:ascii="MTEX" w:eastAsia="宋体" w:hAnsi="MTEX" w:cs="宋体"/>
          <w:color w:val="000000"/>
          <w:kern w:val="0"/>
          <w:sz w:val="17"/>
          <w:szCs w:val="17"/>
        </w:rPr>
        <w:t xml:space="preserve"> </w:t>
      </w:r>
      <w:r>
        <w:rPr>
          <w:rFonts w:ascii="MTEX" w:eastAsia="宋体" w:hAnsi="MTEX" w:cs="宋体" w:hint="eastAsia"/>
          <w:color w:val="000000"/>
          <w:kern w:val="0"/>
          <w:sz w:val="17"/>
          <w:szCs w:val="17"/>
        </w:rPr>
        <w:t>sum</w:t>
      </w:r>
      <w:r>
        <w:rPr>
          <w:rFonts w:ascii="MTEX" w:eastAsia="宋体" w:hAnsi="MTEX" w:cs="宋体"/>
          <w:color w:val="000000"/>
          <w:kern w:val="0"/>
          <w:sz w:val="17"/>
          <w:szCs w:val="17"/>
        </w:rPr>
        <w:t>(t)</w:t>
      </w:r>
      <w:r w:rsidRPr="002E46BC">
        <w:rPr>
          <w:rFonts w:ascii="Gulliver" w:eastAsia="宋体" w:hAnsi="Gulliver" w:cs="宋体"/>
          <w:color w:val="000000"/>
          <w:kern w:val="0"/>
          <w:sz w:val="17"/>
          <w:szCs w:val="17"/>
        </w:rPr>
        <w:t>[</w:t>
      </w:r>
      <w:r w:rsidRPr="002E46BC">
        <w:rPr>
          <w:rFonts w:ascii="Gulliver-Italic" w:eastAsia="宋体" w:hAnsi="Gulliver-Italic" w:cs="宋体"/>
          <w:i/>
          <w:iCs/>
          <w:color w:val="000000"/>
          <w:kern w:val="0"/>
          <w:sz w:val="17"/>
          <w:szCs w:val="17"/>
        </w:rPr>
        <w:t>P</w:t>
      </w:r>
      <w:r w:rsidRPr="002E46BC">
        <w:rPr>
          <w:rFonts w:ascii="RMTMI" w:eastAsia="宋体" w:hAnsi="RMTMI" w:cs="宋体"/>
          <w:i/>
          <w:iCs/>
          <w:color w:val="000000"/>
          <w:kern w:val="0"/>
          <w:sz w:val="19"/>
          <w:szCs w:val="19"/>
        </w:rPr>
        <w:t>(</w:t>
      </w:r>
      <w:proofErr w:type="spellStart"/>
      <w:r w:rsidRPr="002E46BC">
        <w:rPr>
          <w:rFonts w:ascii="Gulliver-Italic" w:eastAsia="宋体" w:hAnsi="Gulliver-Italic" w:cs="宋体"/>
          <w:i/>
          <w:iCs/>
          <w:color w:val="000000"/>
          <w:kern w:val="0"/>
          <w:sz w:val="17"/>
          <w:szCs w:val="17"/>
        </w:rPr>
        <w:t>t</w:t>
      </w:r>
      <w:r w:rsidRPr="002E46BC">
        <w:rPr>
          <w:rFonts w:ascii="MTSY" w:eastAsia="宋体" w:hAnsi="MTSY" w:cs="宋体"/>
          <w:color w:val="000000"/>
          <w:kern w:val="0"/>
          <w:sz w:val="20"/>
          <w:szCs w:val="20"/>
        </w:rPr>
        <w:t>|</w:t>
      </w:r>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L</w:t>
      </w:r>
      <w:proofErr w:type="spellEnd"/>
      <w:r w:rsidRPr="002E46BC">
        <w:rPr>
          <w:rFonts w:ascii="RMTMI" w:eastAsia="宋体" w:hAnsi="RMTMI" w:cs="宋体"/>
          <w:i/>
          <w:iCs/>
          <w:color w:val="000000"/>
          <w:kern w:val="0"/>
          <w:sz w:val="17"/>
          <w:szCs w:val="17"/>
        </w:rPr>
        <w:t xml:space="preserve">, </w:t>
      </w:r>
      <w:r w:rsidRPr="002E46BC">
        <w:rPr>
          <w:rFonts w:ascii="Gulliver-Italic" w:eastAsia="宋体" w:hAnsi="Gulliver-Italic" w:cs="宋体"/>
          <w:i/>
          <w:iCs/>
          <w:color w:val="000000"/>
          <w:kern w:val="0"/>
          <w:sz w:val="17"/>
          <w:szCs w:val="17"/>
        </w:rPr>
        <w:t>w</w:t>
      </w:r>
      <w:r w:rsidRPr="002E46BC">
        <w:rPr>
          <w:rFonts w:ascii="RMTMI" w:eastAsia="宋体" w:hAnsi="RMTMI" w:cs="宋体"/>
          <w:i/>
          <w:iCs/>
          <w:color w:val="000000"/>
          <w:kern w:val="0"/>
          <w:sz w:val="19"/>
          <w:szCs w:val="19"/>
        </w:rPr>
        <w:t>)</w:t>
      </w:r>
      <w:proofErr w:type="spellStart"/>
      <w:r w:rsidRPr="002E46BC">
        <w:rPr>
          <w:rFonts w:ascii="Gulliver-Italic" w:eastAsia="宋体" w:hAnsi="Gulliver-Italic" w:cs="宋体"/>
          <w:i/>
          <w:iCs/>
          <w:color w:val="000000"/>
          <w:kern w:val="0"/>
          <w:sz w:val="17"/>
          <w:szCs w:val="17"/>
        </w:rPr>
        <w:t>BInc</w:t>
      </w:r>
      <w:r w:rsidRPr="002E46BC">
        <w:rPr>
          <w:rFonts w:ascii="Gulliver-Italic" w:eastAsia="宋体" w:hAnsi="Gulliver-Italic" w:cs="宋体"/>
          <w:i/>
          <w:iCs/>
          <w:color w:val="000000"/>
          <w:kern w:val="0"/>
          <w:sz w:val="12"/>
          <w:szCs w:val="12"/>
        </w:rPr>
        <w:t>t</w:t>
      </w:r>
      <w:proofErr w:type="spellEnd"/>
      <w:r w:rsidRPr="002E46BC">
        <w:rPr>
          <w:rFonts w:ascii="RMTMI" w:eastAsia="宋体" w:hAnsi="RMTMI" w:cs="宋体"/>
          <w:i/>
          <w:iCs/>
          <w:color w:val="000000"/>
          <w:kern w:val="0"/>
          <w:sz w:val="19"/>
          <w:szCs w:val="19"/>
        </w:rPr>
        <w:t>(</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L</w:t>
      </w:r>
      <w:proofErr w:type="spellEnd"/>
      <w:r w:rsidRPr="002E46BC">
        <w:rPr>
          <w:rFonts w:ascii="RMTMI" w:eastAsia="宋体" w:hAnsi="RMTMI" w:cs="宋体"/>
          <w:i/>
          <w:iCs/>
          <w:color w:val="000000"/>
          <w:kern w:val="0"/>
          <w:sz w:val="17"/>
          <w:szCs w:val="17"/>
        </w:rPr>
        <w:t xml:space="preserve">, </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R</w:t>
      </w:r>
      <w:proofErr w:type="spellEnd"/>
      <w:r w:rsidRPr="002E46BC">
        <w:rPr>
          <w:rFonts w:ascii="RMTMI" w:eastAsia="宋体" w:hAnsi="RMTMI" w:cs="宋体"/>
          <w:i/>
          <w:iCs/>
          <w:color w:val="000000"/>
          <w:kern w:val="0"/>
          <w:sz w:val="19"/>
          <w:szCs w:val="19"/>
        </w:rPr>
        <w:t>)</w:t>
      </w:r>
      <w:r w:rsidRPr="002E46BC">
        <w:rPr>
          <w:rFonts w:ascii="Gulliver" w:eastAsia="宋体" w:hAnsi="Gulliver" w:cs="宋体"/>
          <w:color w:val="000000"/>
          <w:kern w:val="0"/>
          <w:sz w:val="17"/>
          <w:szCs w:val="17"/>
        </w:rPr>
        <w:t>]</w:t>
      </w:r>
      <w:r w:rsidRPr="002E46BC">
        <w:rPr>
          <w:rFonts w:ascii="RMTMI" w:eastAsia="宋体" w:hAnsi="RMTMI" w:cs="宋体"/>
          <w:i/>
          <w:iCs/>
          <w:color w:val="000000"/>
          <w:kern w:val="0"/>
          <w:sz w:val="17"/>
          <w:szCs w:val="17"/>
        </w:rPr>
        <w:t>.</w:t>
      </w:r>
      <w:r>
        <w:rPr>
          <w:rFonts w:ascii="RMTMI" w:eastAsia="宋体" w:hAnsi="RMTMI" w:cs="宋体"/>
          <w:i/>
          <w:iCs/>
          <w:color w:val="000000"/>
          <w:kern w:val="0"/>
          <w:sz w:val="17"/>
          <w:szCs w:val="17"/>
        </w:rPr>
        <w:t xml:space="preserve">   </w:t>
      </w:r>
    </w:p>
    <w:p w14:paraId="1349FE95" w14:textId="471EFF30" w:rsidR="002E46BC" w:rsidRDefault="002E46BC" w:rsidP="002E46BC">
      <w:pPr>
        <w:widowControl/>
        <w:rPr>
          <w:rFonts w:ascii="MTSY" w:hAnsi="MTSY" w:hint="eastAsia"/>
          <w:color w:val="000000"/>
          <w:sz w:val="20"/>
          <w:szCs w:val="20"/>
        </w:rPr>
      </w:pPr>
      <w:r w:rsidRPr="002E46BC">
        <w:rPr>
          <w:rFonts w:ascii="MTSY" w:hAnsi="MTSY" w:hint="eastAsia"/>
          <w:color w:val="000000"/>
          <w:sz w:val="20"/>
          <w:szCs w:val="20"/>
        </w:rPr>
        <w:t>我们只用</w:t>
      </w:r>
      <w:r>
        <w:rPr>
          <w:rFonts w:ascii="MTSY" w:hAnsi="MTSY" w:hint="eastAsia"/>
          <w:color w:val="000000"/>
          <w:sz w:val="20"/>
          <w:szCs w:val="20"/>
        </w:rPr>
        <w:t>一个插槽就得到了两个谓词之间的相似度，即</w:t>
      </w:r>
      <w:r w:rsidRPr="002E46BC">
        <w:rPr>
          <w:rFonts w:ascii="Gulliver-Italic" w:eastAsia="宋体" w:hAnsi="Gulliver-Italic" w:cs="宋体"/>
          <w:i/>
          <w:iCs/>
          <w:color w:val="000000"/>
          <w:kern w:val="0"/>
          <w:sz w:val="17"/>
          <w:szCs w:val="17"/>
        </w:rPr>
        <w:t>sim</w:t>
      </w:r>
      <w:r w:rsidRPr="002E46BC">
        <w:rPr>
          <w:rFonts w:ascii="RMTMI" w:eastAsia="宋体" w:hAnsi="RMTMI" w:cs="宋体"/>
          <w:i/>
          <w:iCs/>
          <w:color w:val="000000"/>
          <w:kern w:val="0"/>
          <w:sz w:val="19"/>
          <w:szCs w:val="19"/>
        </w:rPr>
        <w:t>(</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L</w:t>
      </w:r>
      <w:proofErr w:type="spellEnd"/>
      <w:r w:rsidRPr="002E46BC">
        <w:rPr>
          <w:rFonts w:ascii="RMTMI" w:eastAsia="宋体" w:hAnsi="RMTMI" w:cs="宋体"/>
          <w:i/>
          <w:iCs/>
          <w:color w:val="000000"/>
          <w:kern w:val="0"/>
          <w:sz w:val="17"/>
          <w:szCs w:val="17"/>
        </w:rPr>
        <w:t xml:space="preserve">, </w:t>
      </w:r>
      <w:proofErr w:type="spellStart"/>
      <w:r w:rsidRPr="002E46BC">
        <w:rPr>
          <w:rFonts w:ascii="GiovanniITC-BookItalic" w:eastAsia="宋体" w:hAnsi="GiovanniITC-BookItalic" w:cs="宋体"/>
          <w:i/>
          <w:iCs/>
          <w:color w:val="000000"/>
          <w:kern w:val="0"/>
          <w:sz w:val="20"/>
          <w:szCs w:val="20"/>
        </w:rPr>
        <w:t>v</w:t>
      </w:r>
      <w:r w:rsidRPr="002E46BC">
        <w:rPr>
          <w:rFonts w:ascii="Gulliver-Italic" w:eastAsia="宋体" w:hAnsi="Gulliver-Italic" w:cs="宋体"/>
          <w:i/>
          <w:iCs/>
          <w:color w:val="000000"/>
          <w:kern w:val="0"/>
          <w:sz w:val="12"/>
          <w:szCs w:val="12"/>
        </w:rPr>
        <w:t>R</w:t>
      </w:r>
      <w:proofErr w:type="spellEnd"/>
      <w:r w:rsidRPr="002E46BC">
        <w:rPr>
          <w:rFonts w:ascii="RMTMI" w:eastAsia="宋体" w:hAnsi="RMTMI" w:cs="宋体"/>
          <w:i/>
          <w:iCs/>
          <w:color w:val="000000"/>
          <w:kern w:val="0"/>
          <w:sz w:val="17"/>
          <w:szCs w:val="17"/>
        </w:rPr>
        <w:t xml:space="preserve">, </w:t>
      </w:r>
      <w:r w:rsidRPr="002E46BC">
        <w:rPr>
          <w:rFonts w:ascii="Gulliver-Italic" w:eastAsia="宋体" w:hAnsi="Gulliver-Italic" w:cs="宋体"/>
          <w:i/>
          <w:iCs/>
          <w:color w:val="000000"/>
          <w:kern w:val="0"/>
          <w:sz w:val="17"/>
          <w:szCs w:val="17"/>
        </w:rPr>
        <w:t>w</w:t>
      </w:r>
      <w:r w:rsidRPr="002E46BC">
        <w:rPr>
          <w:rFonts w:ascii="RMTMI" w:eastAsia="宋体" w:hAnsi="RMTMI" w:cs="宋体"/>
          <w:i/>
          <w:iCs/>
          <w:color w:val="000000"/>
          <w:kern w:val="0"/>
          <w:sz w:val="19"/>
          <w:szCs w:val="19"/>
        </w:rPr>
        <w:t>)</w:t>
      </w:r>
      <w:r>
        <w:rPr>
          <w:rFonts w:ascii="RMTMI" w:eastAsia="宋体" w:hAnsi="RMTMI" w:cs="宋体" w:hint="eastAsia"/>
          <w:color w:val="000000"/>
          <w:kern w:val="0"/>
          <w:sz w:val="19"/>
          <w:szCs w:val="19"/>
        </w:rPr>
        <w:t>，</w:t>
      </w:r>
      <w:r w:rsidRPr="002E46BC">
        <w:rPr>
          <w:rFonts w:ascii="MTSY" w:hAnsi="MTSY" w:hint="eastAsia"/>
          <w:color w:val="000000"/>
          <w:sz w:val="20"/>
          <w:szCs w:val="20"/>
        </w:rPr>
        <w:t>事实上</w:t>
      </w:r>
      <w:r w:rsidR="00555D5A">
        <w:rPr>
          <w:rFonts w:ascii="MTSY" w:hAnsi="MTSY" w:hint="eastAsia"/>
          <w:color w:val="000000"/>
          <w:sz w:val="20"/>
          <w:szCs w:val="20"/>
        </w:rPr>
        <w:t>，这里有两个变量，即</w:t>
      </w:r>
      <w:r w:rsidR="00555D5A">
        <w:rPr>
          <w:rFonts w:ascii="MTSY" w:hAnsi="MTSY" w:hint="eastAsia"/>
          <w:color w:val="000000"/>
          <w:sz w:val="20"/>
          <w:szCs w:val="20"/>
        </w:rPr>
        <w:t>X</w:t>
      </w:r>
      <w:r w:rsidR="00555D5A">
        <w:rPr>
          <w:rFonts w:ascii="MTSY" w:hAnsi="MTSY" w:hint="eastAsia"/>
          <w:color w:val="000000"/>
          <w:sz w:val="20"/>
          <w:szCs w:val="20"/>
        </w:rPr>
        <w:t>和</w:t>
      </w:r>
      <w:r w:rsidR="00555D5A">
        <w:rPr>
          <w:rFonts w:ascii="MTSY" w:hAnsi="MTSY" w:hint="eastAsia"/>
          <w:color w:val="000000"/>
          <w:sz w:val="20"/>
          <w:szCs w:val="20"/>
        </w:rPr>
        <w:t>Y</w:t>
      </w:r>
      <w:r w:rsidR="00555D5A">
        <w:rPr>
          <w:rFonts w:ascii="MTSY" w:hAnsi="MTSY" w:hint="eastAsia"/>
          <w:color w:val="000000"/>
          <w:sz w:val="20"/>
          <w:szCs w:val="20"/>
        </w:rPr>
        <w:t>。通过插槽</w:t>
      </w:r>
      <w:r w:rsidR="00555D5A">
        <w:rPr>
          <w:rFonts w:ascii="MTSY" w:hAnsi="MTSY" w:hint="eastAsia"/>
          <w:color w:val="000000"/>
          <w:sz w:val="20"/>
          <w:szCs w:val="20"/>
        </w:rPr>
        <w:t>X</w:t>
      </w:r>
      <w:r w:rsidR="00555D5A">
        <w:rPr>
          <w:rFonts w:ascii="MTSY" w:hAnsi="MTSY" w:hint="eastAsia"/>
          <w:color w:val="000000"/>
          <w:sz w:val="20"/>
          <w:szCs w:val="20"/>
        </w:rPr>
        <w:t>和</w:t>
      </w:r>
      <w:r w:rsidR="00555D5A">
        <w:rPr>
          <w:rFonts w:ascii="MTSY" w:hAnsi="MTSY" w:hint="eastAsia"/>
          <w:color w:val="000000"/>
          <w:sz w:val="20"/>
          <w:szCs w:val="20"/>
        </w:rPr>
        <w:t>Y</w:t>
      </w:r>
      <w:r w:rsidR="00555D5A">
        <w:rPr>
          <w:rFonts w:ascii="MTSY" w:hAnsi="MTSY" w:hint="eastAsia"/>
          <w:color w:val="000000"/>
          <w:sz w:val="20"/>
          <w:szCs w:val="20"/>
        </w:rPr>
        <w:t>的对称性。</w:t>
      </w:r>
      <w:r w:rsidR="00555D5A">
        <w:rPr>
          <w:rFonts w:ascii="Gulliver" w:hAnsi="Gulliver"/>
          <w:color w:val="000000"/>
          <w:sz w:val="16"/>
          <w:szCs w:val="16"/>
        </w:rPr>
        <w:t>‘</w:t>
      </w:r>
      <w:r w:rsidR="00555D5A">
        <w:rPr>
          <w:rFonts w:ascii="Gulliver-Italic" w:hAnsi="Gulliver-Italic"/>
          <w:i/>
          <w:iCs/>
          <w:color w:val="000000"/>
          <w:sz w:val="16"/>
          <w:szCs w:val="16"/>
        </w:rPr>
        <w:t>X V</w:t>
      </w:r>
      <w:r w:rsidR="00555D5A">
        <w:rPr>
          <w:rFonts w:ascii="Gulliver-Italic" w:hAnsi="Gulliver-Italic"/>
          <w:i/>
          <w:iCs/>
          <w:color w:val="000000"/>
          <w:sz w:val="12"/>
          <w:szCs w:val="12"/>
        </w:rPr>
        <w:t xml:space="preserve">L </w:t>
      </w:r>
      <w:r w:rsidR="00555D5A">
        <w:rPr>
          <w:rFonts w:ascii="Gulliver-Italic" w:hAnsi="Gulliver-Italic"/>
          <w:i/>
          <w:iCs/>
          <w:color w:val="000000"/>
          <w:sz w:val="16"/>
          <w:szCs w:val="16"/>
        </w:rPr>
        <w:t>Y</w:t>
      </w:r>
      <w:r w:rsidR="00555D5A">
        <w:rPr>
          <w:rFonts w:ascii="MTSY" w:hAnsi="MTSY"/>
          <w:color w:val="000000"/>
          <w:sz w:val="16"/>
          <w:szCs w:val="16"/>
        </w:rPr>
        <w:t>→</w:t>
      </w:r>
      <w:r w:rsidR="00555D5A">
        <w:rPr>
          <w:rFonts w:ascii="Gulliver-Italic" w:hAnsi="Gulliver-Italic"/>
          <w:i/>
          <w:iCs/>
          <w:color w:val="000000"/>
          <w:sz w:val="16"/>
          <w:szCs w:val="16"/>
        </w:rPr>
        <w:t>X V</w:t>
      </w:r>
      <w:r w:rsidR="00555D5A">
        <w:rPr>
          <w:rFonts w:ascii="Gulliver-Italic" w:hAnsi="Gulliver-Italic"/>
          <w:i/>
          <w:iCs/>
          <w:color w:val="000000"/>
          <w:sz w:val="12"/>
          <w:szCs w:val="12"/>
        </w:rPr>
        <w:t xml:space="preserve">R </w:t>
      </w:r>
      <w:r w:rsidR="00555D5A">
        <w:rPr>
          <w:rFonts w:ascii="Gulliver-Italic" w:hAnsi="Gulliver-Italic"/>
          <w:i/>
          <w:iCs/>
          <w:color w:val="000000"/>
          <w:sz w:val="16"/>
          <w:szCs w:val="16"/>
        </w:rPr>
        <w:t>Y</w:t>
      </w:r>
      <w:r w:rsidR="00555D5A">
        <w:rPr>
          <w:rFonts w:ascii="Gulliver" w:hAnsi="Gulliver"/>
          <w:color w:val="000000"/>
          <w:sz w:val="16"/>
          <w:szCs w:val="16"/>
        </w:rPr>
        <w:t>’</w:t>
      </w:r>
      <w:r w:rsidR="00555D5A">
        <w:rPr>
          <w:rFonts w:ascii="MTSY" w:hAnsi="MTSY" w:hint="eastAsia"/>
          <w:color w:val="000000"/>
          <w:sz w:val="20"/>
          <w:szCs w:val="20"/>
        </w:rPr>
        <w:t>规则在</w:t>
      </w:r>
      <w:r w:rsidR="00555D5A">
        <w:rPr>
          <w:rFonts w:ascii="MTSY" w:hAnsi="MTSY" w:hint="eastAsia"/>
          <w:color w:val="000000"/>
          <w:sz w:val="20"/>
          <w:szCs w:val="20"/>
        </w:rPr>
        <w:t>&lt;</w:t>
      </w:r>
      <w:r w:rsidR="00555D5A">
        <w:rPr>
          <w:rFonts w:ascii="MTSY" w:hAnsi="MTSY"/>
          <w:color w:val="000000"/>
          <w:sz w:val="20"/>
          <w:szCs w:val="20"/>
        </w:rPr>
        <w:t>W</w:t>
      </w:r>
      <w:r w:rsidR="00555D5A" w:rsidRPr="00555D5A">
        <w:rPr>
          <w:rFonts w:ascii="MTSY" w:hAnsi="MTSY"/>
          <w:color w:val="000000"/>
          <w:sz w:val="20"/>
          <w:szCs w:val="20"/>
          <w:vertAlign w:val="subscript"/>
        </w:rPr>
        <w:t>X</w:t>
      </w:r>
      <w:r w:rsidR="00555D5A">
        <w:rPr>
          <w:rFonts w:ascii="MTSY" w:hAnsi="MTSY" w:hint="eastAsia"/>
          <w:color w:val="000000"/>
          <w:sz w:val="20"/>
          <w:szCs w:val="20"/>
        </w:rPr>
        <w:t>，</w:t>
      </w:r>
      <w:r w:rsidR="00555D5A">
        <w:rPr>
          <w:rFonts w:ascii="MTSY" w:hAnsi="MTSY"/>
          <w:color w:val="000000"/>
          <w:sz w:val="20"/>
          <w:szCs w:val="20"/>
        </w:rPr>
        <w:t>W</w:t>
      </w:r>
      <w:r w:rsidR="00555D5A" w:rsidRPr="00555D5A">
        <w:rPr>
          <w:rFonts w:ascii="MTSY" w:hAnsi="MTSY"/>
          <w:color w:val="000000"/>
          <w:sz w:val="20"/>
          <w:szCs w:val="20"/>
          <w:vertAlign w:val="subscript"/>
        </w:rPr>
        <w:t>Y</w:t>
      </w:r>
      <w:r w:rsidR="00555D5A">
        <w:rPr>
          <w:rFonts w:ascii="MTSY" w:hAnsi="MTSY"/>
          <w:color w:val="000000"/>
          <w:sz w:val="20"/>
          <w:szCs w:val="20"/>
        </w:rPr>
        <w:t>&gt;</w:t>
      </w:r>
      <w:r w:rsidR="00555D5A">
        <w:rPr>
          <w:rFonts w:ascii="MTSY" w:hAnsi="MTSY" w:hint="eastAsia"/>
          <w:color w:val="000000"/>
          <w:sz w:val="20"/>
          <w:szCs w:val="20"/>
        </w:rPr>
        <w:t>环境下的置信分数</w:t>
      </w:r>
      <w:r w:rsidR="00555D5A">
        <w:rPr>
          <w:rFonts w:ascii="Gulliver-Italic" w:hAnsi="Gulliver-Italic"/>
          <w:i/>
          <w:iCs/>
          <w:color w:val="000000"/>
          <w:sz w:val="16"/>
          <w:szCs w:val="16"/>
        </w:rPr>
        <w:t>F</w:t>
      </w:r>
      <w:r w:rsidR="00555D5A">
        <w:rPr>
          <w:rFonts w:ascii="Gulliver" w:hAnsi="Gulliver"/>
          <w:color w:val="000000"/>
          <w:sz w:val="16"/>
          <w:szCs w:val="16"/>
        </w:rPr>
        <w:t>(</w:t>
      </w:r>
      <w:r w:rsidR="00555D5A">
        <w:rPr>
          <w:rFonts w:ascii="Gulliver-Italic" w:hAnsi="Gulliver-Italic"/>
          <w:i/>
          <w:iCs/>
          <w:color w:val="000000"/>
          <w:sz w:val="16"/>
          <w:szCs w:val="16"/>
        </w:rPr>
        <w:t>V</w:t>
      </w:r>
      <w:r w:rsidR="00555D5A">
        <w:rPr>
          <w:rFonts w:ascii="Gulliver-Italic" w:hAnsi="Gulliver-Italic"/>
          <w:i/>
          <w:iCs/>
          <w:color w:val="000000"/>
          <w:sz w:val="12"/>
          <w:szCs w:val="12"/>
        </w:rPr>
        <w:t>L</w:t>
      </w:r>
      <w:r w:rsidR="00555D5A">
        <w:rPr>
          <w:rFonts w:ascii="Gulliver-Italic" w:hAnsi="Gulliver-Italic"/>
          <w:i/>
          <w:iCs/>
          <w:color w:val="000000"/>
          <w:sz w:val="16"/>
          <w:szCs w:val="16"/>
        </w:rPr>
        <w:t>, V</w:t>
      </w:r>
      <w:r w:rsidR="00555D5A">
        <w:rPr>
          <w:rFonts w:ascii="Gulliver-Italic" w:hAnsi="Gulliver-Italic"/>
          <w:i/>
          <w:iCs/>
          <w:color w:val="000000"/>
          <w:sz w:val="12"/>
          <w:szCs w:val="12"/>
        </w:rPr>
        <w:t>R</w:t>
      </w:r>
      <w:r w:rsidR="00555D5A">
        <w:rPr>
          <w:rFonts w:ascii="Gulliver-Italic" w:hAnsi="Gulliver-Italic"/>
          <w:i/>
          <w:iCs/>
          <w:color w:val="000000"/>
          <w:sz w:val="16"/>
          <w:szCs w:val="16"/>
        </w:rPr>
        <w:t xml:space="preserve">, </w:t>
      </w:r>
      <w:proofErr w:type="spellStart"/>
      <w:r w:rsidR="00555D5A">
        <w:rPr>
          <w:rFonts w:ascii="Gulliver-Italic" w:hAnsi="Gulliver-Italic"/>
          <w:i/>
          <w:iCs/>
          <w:color w:val="000000"/>
          <w:sz w:val="16"/>
          <w:szCs w:val="16"/>
        </w:rPr>
        <w:t>w</w:t>
      </w:r>
      <w:r w:rsidR="00555D5A">
        <w:rPr>
          <w:rFonts w:ascii="Gulliver-Italic" w:hAnsi="Gulliver-Italic"/>
          <w:i/>
          <w:iCs/>
          <w:color w:val="000000"/>
          <w:sz w:val="12"/>
          <w:szCs w:val="12"/>
        </w:rPr>
        <w:t>x</w:t>
      </w:r>
      <w:proofErr w:type="spellEnd"/>
      <w:r w:rsidR="00555D5A">
        <w:rPr>
          <w:rFonts w:ascii="Gulliver-Italic" w:hAnsi="Gulliver-Italic"/>
          <w:i/>
          <w:iCs/>
          <w:color w:val="000000"/>
          <w:sz w:val="16"/>
          <w:szCs w:val="16"/>
        </w:rPr>
        <w:t xml:space="preserve">, </w:t>
      </w:r>
      <w:proofErr w:type="spellStart"/>
      <w:r w:rsidR="00555D5A">
        <w:rPr>
          <w:rFonts w:ascii="Gulliver-Italic" w:hAnsi="Gulliver-Italic"/>
          <w:i/>
          <w:iCs/>
          <w:color w:val="000000"/>
          <w:sz w:val="16"/>
          <w:szCs w:val="16"/>
        </w:rPr>
        <w:t>w</w:t>
      </w:r>
      <w:r w:rsidR="00555D5A">
        <w:rPr>
          <w:rFonts w:ascii="Gulliver-Italic" w:hAnsi="Gulliver-Italic"/>
          <w:i/>
          <w:iCs/>
          <w:color w:val="000000"/>
          <w:sz w:val="12"/>
          <w:szCs w:val="12"/>
        </w:rPr>
        <w:t>y</w:t>
      </w:r>
      <w:proofErr w:type="spellEnd"/>
      <w:r w:rsidR="00555D5A">
        <w:rPr>
          <w:rFonts w:ascii="Gulliver" w:hAnsi="Gulliver"/>
          <w:color w:val="000000"/>
          <w:sz w:val="16"/>
          <w:szCs w:val="16"/>
        </w:rPr>
        <w:t>)</w:t>
      </w:r>
      <w:r w:rsidR="00555D5A">
        <w:rPr>
          <w:rFonts w:ascii="MTSY" w:hAnsi="MTSY" w:hint="eastAsia"/>
          <w:color w:val="000000"/>
          <w:sz w:val="20"/>
          <w:szCs w:val="20"/>
        </w:rPr>
        <w:t>计算如下：</w:t>
      </w:r>
    </w:p>
    <w:p w14:paraId="0B30A0CB" w14:textId="5B22AB81" w:rsidR="00555D5A" w:rsidRDefault="00555D5A" w:rsidP="00555D5A">
      <w:pPr>
        <w:widowControl/>
        <w:jc w:val="center"/>
        <w:rPr>
          <w:rFonts w:ascii="MTSY" w:hAnsi="MTSY" w:hint="eastAsia"/>
          <w:color w:val="000000"/>
          <w:sz w:val="20"/>
          <w:szCs w:val="20"/>
        </w:rPr>
      </w:pPr>
      <w:r>
        <w:rPr>
          <w:rFonts w:ascii="Gulliver-Italic" w:hAnsi="Gulliver-Italic"/>
          <w:i/>
          <w:iCs/>
          <w:color w:val="000000"/>
          <w:sz w:val="17"/>
          <w:szCs w:val="17"/>
        </w:rPr>
        <w:t xml:space="preserve">F </w:t>
      </w:r>
      <w:r>
        <w:rPr>
          <w:rFonts w:ascii="RMTMI" w:hAnsi="RMTMI"/>
          <w:i/>
          <w:iCs/>
          <w:color w:val="000000"/>
          <w:sz w:val="19"/>
          <w:szCs w:val="19"/>
        </w:rPr>
        <w:t>(</w:t>
      </w:r>
      <w:proofErr w:type="gramStart"/>
      <w:r>
        <w:rPr>
          <w:rFonts w:ascii="Gulliver-Italic" w:hAnsi="Gulliver-Italic"/>
          <w:i/>
          <w:iCs/>
          <w:color w:val="000000"/>
          <w:sz w:val="17"/>
          <w:szCs w:val="17"/>
        </w:rPr>
        <w:t>V</w:t>
      </w:r>
      <w:r>
        <w:rPr>
          <w:rFonts w:ascii="Gulliver-Italic" w:hAnsi="Gulliver-Italic"/>
          <w:i/>
          <w:iCs/>
          <w:color w:val="000000"/>
          <w:sz w:val="12"/>
          <w:szCs w:val="12"/>
        </w:rPr>
        <w:t>L</w:t>
      </w:r>
      <w:r>
        <w:rPr>
          <w:rFonts w:ascii="RMTMI" w:hAnsi="RMTMI"/>
          <w:i/>
          <w:iCs/>
          <w:color w:val="000000"/>
          <w:sz w:val="17"/>
          <w:szCs w:val="17"/>
        </w:rPr>
        <w:t>,</w:t>
      </w:r>
      <w:r>
        <w:rPr>
          <w:rFonts w:ascii="Gulliver-Italic" w:hAnsi="Gulliver-Italic"/>
          <w:i/>
          <w:iCs/>
          <w:color w:val="000000"/>
          <w:sz w:val="17"/>
          <w:szCs w:val="17"/>
        </w:rPr>
        <w:t>V</w:t>
      </w:r>
      <w:r>
        <w:rPr>
          <w:rFonts w:ascii="Gulliver-Italic" w:hAnsi="Gulliver-Italic"/>
          <w:i/>
          <w:iCs/>
          <w:color w:val="000000"/>
          <w:sz w:val="12"/>
          <w:szCs w:val="12"/>
        </w:rPr>
        <w:t>R</w:t>
      </w:r>
      <w:proofErr w:type="gramEnd"/>
      <w:r>
        <w:rPr>
          <w:rFonts w:ascii="RMTMI" w:hAnsi="RMTMI"/>
          <w:i/>
          <w:iCs/>
          <w:color w:val="000000"/>
          <w:sz w:val="17"/>
          <w:szCs w:val="17"/>
        </w:rPr>
        <w:t xml:space="preserve">, </w:t>
      </w:r>
      <w:proofErr w:type="spellStart"/>
      <w:r>
        <w:rPr>
          <w:rFonts w:ascii="Gulliver-Italic" w:hAnsi="Gulliver-Italic"/>
          <w:i/>
          <w:iCs/>
          <w:color w:val="000000"/>
          <w:sz w:val="17"/>
          <w:szCs w:val="17"/>
        </w:rPr>
        <w:t>w</w:t>
      </w:r>
      <w:r>
        <w:rPr>
          <w:rFonts w:ascii="Gulliver-Italic" w:hAnsi="Gulliver-Italic"/>
          <w:i/>
          <w:iCs/>
          <w:color w:val="000000"/>
          <w:sz w:val="12"/>
          <w:szCs w:val="12"/>
        </w:rPr>
        <w:t>x</w:t>
      </w:r>
      <w:proofErr w:type="spellEnd"/>
      <w:r>
        <w:rPr>
          <w:rFonts w:ascii="RMTMI" w:hAnsi="RMTMI"/>
          <w:i/>
          <w:iCs/>
          <w:color w:val="000000"/>
          <w:sz w:val="17"/>
          <w:szCs w:val="17"/>
        </w:rPr>
        <w:t xml:space="preserve">, </w:t>
      </w:r>
      <w:proofErr w:type="spellStart"/>
      <w:r>
        <w:rPr>
          <w:rFonts w:ascii="Gulliver-Italic" w:hAnsi="Gulliver-Italic"/>
          <w:i/>
          <w:iCs/>
          <w:color w:val="000000"/>
          <w:sz w:val="17"/>
          <w:szCs w:val="17"/>
        </w:rPr>
        <w:t>w</w:t>
      </w:r>
      <w:r>
        <w:rPr>
          <w:rFonts w:ascii="Gulliver-Italic" w:hAnsi="Gulliver-Italic"/>
          <w:i/>
          <w:iCs/>
          <w:color w:val="000000"/>
          <w:sz w:val="12"/>
          <w:szCs w:val="12"/>
        </w:rPr>
        <w:t>y</w:t>
      </w:r>
      <w:proofErr w:type="spellEnd"/>
      <w:r>
        <w:rPr>
          <w:rFonts w:ascii="Gulliver-Italic" w:hAnsi="Gulliver-Italic"/>
          <w:i/>
          <w:iCs/>
          <w:color w:val="000000"/>
          <w:sz w:val="12"/>
          <w:szCs w:val="12"/>
        </w:rPr>
        <w:t xml:space="preserve"> </w:t>
      </w:r>
      <w:r>
        <w:rPr>
          <w:rFonts w:ascii="RMTMI" w:hAnsi="RMTMI"/>
          <w:i/>
          <w:iCs/>
          <w:color w:val="000000"/>
          <w:sz w:val="19"/>
          <w:szCs w:val="19"/>
        </w:rPr>
        <w:t xml:space="preserve">) </w:t>
      </w:r>
      <w:r>
        <w:rPr>
          <w:rFonts w:ascii="MTSY" w:hAnsi="MTSY"/>
          <w:color w:val="000000"/>
          <w:sz w:val="17"/>
          <w:szCs w:val="17"/>
        </w:rPr>
        <w:t xml:space="preserve">= </w:t>
      </w:r>
      <w:r>
        <w:rPr>
          <w:rFonts w:ascii="MTEX" w:hAnsi="MTEX"/>
          <w:color w:val="000000"/>
          <w:sz w:val="20"/>
          <w:szCs w:val="20"/>
        </w:rPr>
        <w:t xml:space="preserve"> </w:t>
      </w:r>
      <w:r>
        <w:rPr>
          <w:rFonts w:ascii="Gulliver-Italic" w:hAnsi="Gulliver-Italic"/>
          <w:i/>
          <w:iCs/>
          <w:color w:val="000000"/>
          <w:sz w:val="17"/>
          <w:szCs w:val="17"/>
        </w:rPr>
        <w:t>sim</w:t>
      </w:r>
      <w:r>
        <w:rPr>
          <w:rFonts w:ascii="RMTMI" w:hAnsi="RMTMI"/>
          <w:i/>
          <w:iCs/>
          <w:color w:val="000000"/>
          <w:sz w:val="19"/>
          <w:szCs w:val="19"/>
        </w:rPr>
        <w:t>(</w:t>
      </w:r>
      <w:proofErr w:type="spellStart"/>
      <w:r>
        <w:rPr>
          <w:rFonts w:ascii="GiovanniITC-BookItalic" w:hAnsi="GiovanniITC-BookItalic"/>
          <w:i/>
          <w:iCs/>
          <w:color w:val="000000"/>
          <w:sz w:val="20"/>
          <w:szCs w:val="20"/>
        </w:rPr>
        <w:t>v</w:t>
      </w:r>
      <w:r>
        <w:rPr>
          <w:rFonts w:ascii="Gulliver-Italic" w:hAnsi="Gulliver-Italic"/>
          <w:i/>
          <w:iCs/>
          <w:color w:val="000000"/>
          <w:sz w:val="12"/>
          <w:szCs w:val="12"/>
        </w:rPr>
        <w:t>L</w:t>
      </w:r>
      <w:proofErr w:type="spellEnd"/>
      <w:r>
        <w:rPr>
          <w:rFonts w:ascii="RMTMI" w:hAnsi="RMTMI"/>
          <w:i/>
          <w:iCs/>
          <w:color w:val="000000"/>
          <w:sz w:val="17"/>
          <w:szCs w:val="17"/>
        </w:rPr>
        <w:t xml:space="preserve">, </w:t>
      </w:r>
      <w:proofErr w:type="spellStart"/>
      <w:r>
        <w:rPr>
          <w:rFonts w:ascii="GiovanniITC-BookItalic" w:hAnsi="GiovanniITC-BookItalic"/>
          <w:i/>
          <w:iCs/>
          <w:color w:val="000000"/>
          <w:sz w:val="20"/>
          <w:szCs w:val="20"/>
        </w:rPr>
        <w:t>v</w:t>
      </w:r>
      <w:r>
        <w:rPr>
          <w:rFonts w:ascii="Gulliver-Italic" w:hAnsi="Gulliver-Italic"/>
          <w:i/>
          <w:iCs/>
          <w:color w:val="000000"/>
          <w:sz w:val="12"/>
          <w:szCs w:val="12"/>
        </w:rPr>
        <w:t>R</w:t>
      </w:r>
      <w:proofErr w:type="spellEnd"/>
      <w:r>
        <w:rPr>
          <w:rFonts w:ascii="RMTMI" w:hAnsi="RMTMI"/>
          <w:i/>
          <w:iCs/>
          <w:color w:val="000000"/>
          <w:sz w:val="17"/>
          <w:szCs w:val="17"/>
        </w:rPr>
        <w:t xml:space="preserve">, </w:t>
      </w:r>
      <w:proofErr w:type="spellStart"/>
      <w:r>
        <w:rPr>
          <w:rFonts w:ascii="Gulliver-Italic" w:hAnsi="Gulliver-Italic"/>
          <w:i/>
          <w:iCs/>
          <w:color w:val="000000"/>
          <w:sz w:val="17"/>
          <w:szCs w:val="17"/>
        </w:rPr>
        <w:t>w</w:t>
      </w:r>
      <w:r>
        <w:rPr>
          <w:rFonts w:ascii="Gulliver-Italic" w:hAnsi="Gulliver-Italic"/>
          <w:i/>
          <w:iCs/>
          <w:color w:val="000000"/>
          <w:sz w:val="12"/>
          <w:szCs w:val="12"/>
        </w:rPr>
        <w:t>x</w:t>
      </w:r>
      <w:proofErr w:type="spellEnd"/>
      <w:r>
        <w:rPr>
          <w:rFonts w:ascii="Gulliver-Italic" w:hAnsi="Gulliver-Italic"/>
          <w:i/>
          <w:iCs/>
          <w:color w:val="000000"/>
          <w:sz w:val="12"/>
          <w:szCs w:val="12"/>
        </w:rPr>
        <w:t xml:space="preserve"> </w:t>
      </w:r>
      <w:r>
        <w:rPr>
          <w:rFonts w:ascii="RMTMI" w:hAnsi="RMTMI"/>
          <w:i/>
          <w:iCs/>
          <w:color w:val="000000"/>
          <w:sz w:val="19"/>
          <w:szCs w:val="19"/>
        </w:rPr>
        <w:t>)</w:t>
      </w:r>
      <w:r>
        <w:rPr>
          <w:rFonts w:ascii="Gulliver-Italic" w:hAnsi="Gulliver-Italic"/>
          <w:i/>
          <w:iCs/>
          <w:color w:val="000000"/>
          <w:sz w:val="17"/>
          <w:szCs w:val="17"/>
        </w:rPr>
        <w:t>sim</w:t>
      </w:r>
      <w:r>
        <w:rPr>
          <w:rFonts w:ascii="RMTMI" w:hAnsi="RMTMI"/>
          <w:i/>
          <w:iCs/>
          <w:color w:val="000000"/>
          <w:sz w:val="19"/>
          <w:szCs w:val="19"/>
        </w:rPr>
        <w:t>(</w:t>
      </w:r>
      <w:proofErr w:type="spellStart"/>
      <w:r>
        <w:rPr>
          <w:rFonts w:ascii="GiovanniITC-BookItalic" w:hAnsi="GiovanniITC-BookItalic"/>
          <w:i/>
          <w:iCs/>
          <w:color w:val="000000"/>
          <w:sz w:val="20"/>
          <w:szCs w:val="20"/>
        </w:rPr>
        <w:t>v</w:t>
      </w:r>
      <w:r>
        <w:rPr>
          <w:rFonts w:ascii="Gulliver-Italic" w:hAnsi="Gulliver-Italic"/>
          <w:i/>
          <w:iCs/>
          <w:color w:val="000000"/>
          <w:sz w:val="12"/>
          <w:szCs w:val="12"/>
        </w:rPr>
        <w:t>L</w:t>
      </w:r>
      <w:proofErr w:type="spellEnd"/>
      <w:r>
        <w:rPr>
          <w:rFonts w:ascii="RMTMI" w:hAnsi="RMTMI"/>
          <w:i/>
          <w:iCs/>
          <w:color w:val="000000"/>
          <w:sz w:val="17"/>
          <w:szCs w:val="17"/>
        </w:rPr>
        <w:t xml:space="preserve">, </w:t>
      </w:r>
      <w:proofErr w:type="spellStart"/>
      <w:r>
        <w:rPr>
          <w:rFonts w:ascii="GiovanniITC-BookItalic" w:hAnsi="GiovanniITC-BookItalic"/>
          <w:i/>
          <w:iCs/>
          <w:color w:val="000000"/>
          <w:sz w:val="20"/>
          <w:szCs w:val="20"/>
        </w:rPr>
        <w:t>v</w:t>
      </w:r>
      <w:r>
        <w:rPr>
          <w:rFonts w:ascii="Gulliver-Italic" w:hAnsi="Gulliver-Italic"/>
          <w:i/>
          <w:iCs/>
          <w:color w:val="000000"/>
          <w:sz w:val="12"/>
          <w:szCs w:val="12"/>
        </w:rPr>
        <w:t>R</w:t>
      </w:r>
      <w:proofErr w:type="spellEnd"/>
      <w:r>
        <w:rPr>
          <w:rFonts w:ascii="RMTMI" w:hAnsi="RMTMI"/>
          <w:i/>
          <w:iCs/>
          <w:color w:val="000000"/>
          <w:sz w:val="17"/>
          <w:szCs w:val="17"/>
        </w:rPr>
        <w:t xml:space="preserve">, </w:t>
      </w:r>
      <w:proofErr w:type="spellStart"/>
      <w:r>
        <w:rPr>
          <w:rFonts w:ascii="Gulliver-Italic" w:hAnsi="Gulliver-Italic"/>
          <w:i/>
          <w:iCs/>
          <w:color w:val="000000"/>
          <w:sz w:val="17"/>
          <w:szCs w:val="17"/>
        </w:rPr>
        <w:t>w</w:t>
      </w:r>
      <w:r>
        <w:rPr>
          <w:rFonts w:ascii="Gulliver-Italic" w:hAnsi="Gulliver-Italic"/>
          <w:i/>
          <w:iCs/>
          <w:color w:val="000000"/>
          <w:sz w:val="12"/>
          <w:szCs w:val="12"/>
        </w:rPr>
        <w:t>y</w:t>
      </w:r>
      <w:proofErr w:type="spellEnd"/>
      <w:r>
        <w:rPr>
          <w:rFonts w:ascii="Gulliver-Italic" w:hAnsi="Gulliver-Italic"/>
          <w:i/>
          <w:iCs/>
          <w:color w:val="000000"/>
          <w:sz w:val="12"/>
          <w:szCs w:val="12"/>
        </w:rPr>
        <w:t xml:space="preserve"> </w:t>
      </w:r>
      <w:r>
        <w:rPr>
          <w:rFonts w:ascii="RMTMI" w:hAnsi="RMTMI"/>
          <w:i/>
          <w:iCs/>
          <w:color w:val="000000"/>
          <w:sz w:val="19"/>
          <w:szCs w:val="19"/>
        </w:rPr>
        <w:t>)</w:t>
      </w:r>
      <w:r>
        <w:rPr>
          <w:rFonts w:ascii="RMTMI" w:hAnsi="RMTMI"/>
          <w:i/>
          <w:iCs/>
          <w:color w:val="000000"/>
          <w:sz w:val="17"/>
          <w:szCs w:val="17"/>
        </w:rPr>
        <w:t>.</w:t>
      </w:r>
    </w:p>
    <w:p w14:paraId="02FDAC6B" w14:textId="3C6311A6" w:rsidR="002E46BC" w:rsidRPr="002E46BC" w:rsidRDefault="002E46BC" w:rsidP="002E46BC">
      <w:pPr>
        <w:widowControl/>
        <w:rPr>
          <w:rFonts w:ascii="RMTMI" w:eastAsia="宋体" w:hAnsi="RMTMI" w:cs="宋体" w:hint="eastAsia"/>
          <w:color w:val="000000"/>
          <w:kern w:val="0"/>
          <w:sz w:val="17"/>
          <w:szCs w:val="17"/>
        </w:rPr>
      </w:pPr>
    </w:p>
    <w:p w14:paraId="71AE432B" w14:textId="44D66597" w:rsidR="002E46BC" w:rsidRDefault="00AE6416" w:rsidP="002E46BC">
      <w:pPr>
        <w:widowControl/>
        <w:jc w:val="left"/>
        <w:rPr>
          <w:rFonts w:ascii="MTSY" w:hAnsi="MTSY" w:hint="eastAsia"/>
          <w:color w:val="000000"/>
          <w:sz w:val="20"/>
          <w:szCs w:val="20"/>
        </w:rPr>
      </w:pPr>
      <w:r>
        <w:rPr>
          <w:rFonts w:ascii="MTSY" w:hAnsi="MTSY"/>
          <w:color w:val="000000"/>
          <w:sz w:val="20"/>
          <w:szCs w:val="20"/>
        </w:rPr>
        <w:t xml:space="preserve">4. </w:t>
      </w:r>
      <w:r>
        <w:rPr>
          <w:rFonts w:ascii="MTSY" w:hAnsi="MTSY" w:hint="eastAsia"/>
          <w:color w:val="000000"/>
          <w:sz w:val="20"/>
          <w:szCs w:val="20"/>
        </w:rPr>
        <w:t>实验和结果分析</w:t>
      </w:r>
    </w:p>
    <w:p w14:paraId="7004264C" w14:textId="6836D397" w:rsidR="00AE6416" w:rsidRDefault="00AE6416" w:rsidP="002E46BC">
      <w:pPr>
        <w:widowControl/>
        <w:jc w:val="left"/>
        <w:rPr>
          <w:rFonts w:ascii="MTSY" w:hAnsi="MTSY" w:hint="eastAsia"/>
          <w:color w:val="000000"/>
          <w:sz w:val="20"/>
          <w:szCs w:val="20"/>
        </w:rPr>
      </w:pPr>
      <w:r>
        <w:rPr>
          <w:rFonts w:ascii="MTSY" w:hAnsi="MTSY" w:hint="eastAsia"/>
          <w:color w:val="000000"/>
          <w:sz w:val="20"/>
          <w:szCs w:val="20"/>
        </w:rPr>
        <w:t>进行了比较实验，以评估我们方法的有效性。</w:t>
      </w:r>
    </w:p>
    <w:p w14:paraId="770D4368" w14:textId="77777777" w:rsidR="00265B37" w:rsidRDefault="00265B37" w:rsidP="00265B37">
      <w:r>
        <w:rPr>
          <w:rFonts w:hint="eastAsia"/>
        </w:rPr>
        <w:t>在本小节中，我们介绍实验的设计并分析结果来展示D</w:t>
      </w:r>
      <w:r>
        <w:t>CA</w:t>
      </w:r>
      <w:r>
        <w:rPr>
          <w:rFonts w:hint="eastAsia"/>
        </w:rPr>
        <w:t>驱动方法在推理规则挖掘任务上</w:t>
      </w:r>
      <w:r>
        <w:rPr>
          <w:rFonts w:hint="eastAsia"/>
        </w:rPr>
        <w:lastRenderedPageBreak/>
        <w:t>的优越性。</w:t>
      </w:r>
    </w:p>
    <w:p w14:paraId="52DFF167" w14:textId="77777777" w:rsidR="00265B37" w:rsidRDefault="00265B37" w:rsidP="00265B37">
      <w:r>
        <w:t xml:space="preserve">4.1 </w:t>
      </w:r>
      <w:r>
        <w:rPr>
          <w:rFonts w:hint="eastAsia"/>
        </w:rPr>
        <w:t>数据集构建</w:t>
      </w:r>
    </w:p>
    <w:p w14:paraId="743CE9BC" w14:textId="77777777" w:rsidR="00265B37" w:rsidRDefault="00265B37" w:rsidP="00265B37">
      <w:r>
        <w:rPr>
          <w:rFonts w:hint="eastAsia"/>
        </w:rPr>
        <w:t>4</w:t>
      </w:r>
      <w:r>
        <w:t xml:space="preserve">.4.1 </w:t>
      </w:r>
      <w:r>
        <w:rPr>
          <w:rFonts w:hint="eastAsia"/>
        </w:rPr>
        <w:t>训练集</w:t>
      </w:r>
    </w:p>
    <w:p w14:paraId="5FDFD206" w14:textId="77777777" w:rsidR="00265B37" w:rsidRDefault="00265B37" w:rsidP="00265B37">
      <w:r>
        <w:rPr>
          <w:rFonts w:hint="eastAsia"/>
        </w:rPr>
        <w:t>为了评估我们提出的蕴涵规则挖掘方法，我们选择了</w:t>
      </w:r>
      <w:proofErr w:type="spellStart"/>
      <w:r>
        <w:rPr>
          <w:rFonts w:hint="eastAsia"/>
        </w:rPr>
        <w:t>ReVerb</w:t>
      </w:r>
      <w:proofErr w:type="spellEnd"/>
      <w:r>
        <w:t xml:space="preserve"> </w:t>
      </w:r>
      <w:proofErr w:type="spellStart"/>
      <w:r>
        <w:t>C</w:t>
      </w:r>
      <w:r>
        <w:rPr>
          <w:rFonts w:hint="eastAsia"/>
        </w:rPr>
        <w:t>lueWeb</w:t>
      </w:r>
      <w:proofErr w:type="spellEnd"/>
      <w:r>
        <w:t xml:space="preserve"> E</w:t>
      </w:r>
      <w:r>
        <w:rPr>
          <w:rFonts w:hint="eastAsia"/>
        </w:rPr>
        <w:t>xtractions语料库作为数据源D。它有1</w:t>
      </w:r>
      <w:r>
        <w:t>500</w:t>
      </w:r>
      <w:r>
        <w:rPr>
          <w:rFonts w:hint="eastAsia"/>
        </w:rPr>
        <w:t>万个元组&lt;</w:t>
      </w:r>
      <w:proofErr w:type="spellStart"/>
      <w:r>
        <w:t>W</w:t>
      </w:r>
      <w:r w:rsidRPr="005E7ABA">
        <w:rPr>
          <w:rFonts w:hint="eastAsia"/>
          <w:vertAlign w:val="subscript"/>
        </w:rPr>
        <w:t>x</w:t>
      </w:r>
      <w:proofErr w:type="spellEnd"/>
      <w:r>
        <w:rPr>
          <w:rFonts w:hint="eastAsia"/>
        </w:rPr>
        <w:t>，</w:t>
      </w:r>
      <w:r>
        <w:t>V</w:t>
      </w:r>
      <w:r>
        <w:rPr>
          <w:rFonts w:hint="eastAsia"/>
        </w:rPr>
        <w:t>，W</w:t>
      </w:r>
      <w:r w:rsidRPr="005E7ABA">
        <w:rPr>
          <w:rFonts w:hint="eastAsia"/>
          <w:vertAlign w:val="subscript"/>
        </w:rPr>
        <w:t>y</w:t>
      </w:r>
      <w:r>
        <w:t>&gt;</w:t>
      </w:r>
      <w:r>
        <w:rPr>
          <w:rFonts w:hint="eastAsia"/>
        </w:rPr>
        <w:t>，都是从英文网页上摘取下来的。</w:t>
      </w:r>
    </w:p>
    <w:p w14:paraId="28890C6B" w14:textId="77777777" w:rsidR="00265B37" w:rsidRDefault="00265B37" w:rsidP="00265B37">
      <w:r>
        <w:rPr>
          <w:rFonts w:hint="eastAsia"/>
        </w:rPr>
        <w:t>为了减少谓词的数量并丰富它们的上下文，我们过滤掉了停止词来规范化谓词。例如句子“X</w:t>
      </w:r>
      <w:r>
        <w:t xml:space="preserve"> </w:t>
      </w:r>
      <w:r>
        <w:rPr>
          <w:rFonts w:hint="eastAsia"/>
        </w:rPr>
        <w:t>can</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”，“X</w:t>
      </w:r>
      <w:r>
        <w:t xml:space="preserve"> </w:t>
      </w:r>
      <w:r>
        <w:rPr>
          <w:rFonts w:hint="eastAsia"/>
        </w:rPr>
        <w:t>will</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”，“X</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”中的谓词被认为是相同的，都是“accommodate</w:t>
      </w:r>
      <w:r>
        <w:t xml:space="preserve"> </w:t>
      </w:r>
      <w:r>
        <w:rPr>
          <w:rFonts w:hint="eastAsia"/>
        </w:rPr>
        <w:t>up</w:t>
      </w:r>
      <w:r>
        <w:t xml:space="preserve"> </w:t>
      </w:r>
      <w:r>
        <w:rPr>
          <w:rFonts w:hint="eastAsia"/>
        </w:rPr>
        <w:t>to”。另外，我们</w:t>
      </w:r>
      <w:proofErr w:type="gramStart"/>
      <w:r>
        <w:rPr>
          <w:rFonts w:hint="eastAsia"/>
        </w:rPr>
        <w:t>移除了</w:t>
      </w:r>
      <w:proofErr w:type="gramEnd"/>
      <w:r>
        <w:rPr>
          <w:rFonts w:hint="eastAsia"/>
        </w:rPr>
        <w:t>数量少于3</w:t>
      </w:r>
      <w:r>
        <w:t>0</w:t>
      </w:r>
      <w:r>
        <w:rPr>
          <w:rFonts w:hint="eastAsia"/>
        </w:rPr>
        <w:t>的不同填充词的谓词。</w:t>
      </w:r>
    </w:p>
    <w:p w14:paraId="2CAE2F5A" w14:textId="77777777" w:rsidR="00265B37" w:rsidRDefault="00265B37" w:rsidP="00265B37">
      <w:r>
        <w:rPr>
          <w:rFonts w:hint="eastAsia"/>
        </w:rPr>
        <w:t>此外，我们也预处理填充词，通过删除停止词，稀有字和非A</w:t>
      </w:r>
      <w:r>
        <w:t>SCII</w:t>
      </w:r>
      <w:r>
        <w:rPr>
          <w:rFonts w:hint="eastAsia"/>
        </w:rPr>
        <w:t>字符。最后，我们的数据集有6</w:t>
      </w:r>
      <w:r>
        <w:t>607</w:t>
      </w:r>
      <w:r>
        <w:rPr>
          <w:rFonts w:hint="eastAsia"/>
        </w:rPr>
        <w:t>个不同的谓词和3</w:t>
      </w:r>
      <w:r>
        <w:t>0000</w:t>
      </w:r>
      <w:r>
        <w:rPr>
          <w:rFonts w:hint="eastAsia"/>
        </w:rPr>
        <w:t>不同的填充词。</w:t>
      </w:r>
    </w:p>
    <w:p w14:paraId="315B584D" w14:textId="77777777" w:rsidR="00265B37" w:rsidRDefault="00265B37" w:rsidP="00265B37">
      <w:r>
        <w:rPr>
          <w:rFonts w:hint="eastAsia"/>
        </w:rPr>
        <w:t>4</w:t>
      </w:r>
      <w:r>
        <w:t xml:space="preserve">.1.2 </w:t>
      </w:r>
      <w:r>
        <w:rPr>
          <w:rFonts w:hint="eastAsia"/>
        </w:rPr>
        <w:t>测试集</w:t>
      </w:r>
    </w:p>
    <w:p w14:paraId="18575C30" w14:textId="77777777" w:rsidR="00265B37" w:rsidRDefault="00265B37" w:rsidP="00265B37">
      <w:pPr>
        <w:rPr>
          <w:rFonts w:ascii="Georgia" w:eastAsia="宋体" w:hAnsi="Georgia" w:cs="宋体"/>
          <w:color w:val="2E2E2E"/>
          <w:kern w:val="0"/>
          <w:sz w:val="24"/>
          <w:szCs w:val="24"/>
        </w:rPr>
      </w:pPr>
      <w:r>
        <w:rPr>
          <w:rFonts w:hint="eastAsia"/>
        </w:rPr>
        <w:t>测试集是冲</w:t>
      </w:r>
      <w:proofErr w:type="spellStart"/>
      <w:r>
        <w:rPr>
          <w:rFonts w:hint="eastAsia"/>
        </w:rPr>
        <w:t>Zeichner</w:t>
      </w:r>
      <w:proofErr w:type="spellEnd"/>
      <w:r>
        <w:rPr>
          <w:rFonts w:hint="eastAsia"/>
        </w:rPr>
        <w:t>的数据集中提取的，它包含6</w:t>
      </w:r>
      <w:r>
        <w:t>567</w:t>
      </w:r>
      <w:r>
        <w:rPr>
          <w:rFonts w:hint="eastAsia"/>
        </w:rPr>
        <w:t>个人类标注的正确的或不正确的推理规则应用，如表1所示。例如，</w:t>
      </w:r>
      <w:r w:rsidRPr="00695D86">
        <w:t>"绝育伤害了我的宠物。绝育伤害了我的宠物→"被注释为"X伤害 Y → X 伤害 Y"的正确注释，而"大多数用户需要使用此功能。→大多数用户需要的不仅仅是此功能"，则"X 需要使用 Y → X 需要超过 Y"的规则被标记为不正确。</w:t>
      </w:r>
    </w:p>
    <w:tbl>
      <w:tblPr>
        <w:tblW w:w="100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071"/>
        <w:gridCol w:w="6383"/>
        <w:gridCol w:w="606"/>
      </w:tblGrid>
      <w:tr w:rsidR="00265B37" w:rsidRPr="00695D86" w14:paraId="28BB285B" w14:textId="77777777" w:rsidTr="009739C9">
        <w:trPr>
          <w:tblHeader/>
        </w:trPr>
        <w:tc>
          <w:tcPr>
            <w:tcW w:w="0" w:type="auto"/>
            <w:tcBorders>
              <w:bottom w:val="single" w:sz="6" w:space="0" w:color="EBEBEB"/>
              <w:right w:val="nil"/>
            </w:tcBorders>
            <w:tcMar>
              <w:top w:w="75" w:type="dxa"/>
              <w:left w:w="75" w:type="dxa"/>
              <w:bottom w:w="75" w:type="dxa"/>
              <w:right w:w="75" w:type="dxa"/>
            </w:tcMar>
            <w:hideMark/>
          </w:tcPr>
          <w:p w14:paraId="6A786B96" w14:textId="77777777" w:rsidR="00265B37" w:rsidRPr="00695D86" w:rsidRDefault="00265B37" w:rsidP="00D4237A">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蕴涵规则</w:t>
            </w:r>
          </w:p>
        </w:tc>
        <w:tc>
          <w:tcPr>
            <w:tcW w:w="0" w:type="auto"/>
            <w:tcBorders>
              <w:bottom w:val="single" w:sz="6" w:space="0" w:color="EBEBEB"/>
              <w:right w:val="nil"/>
            </w:tcBorders>
            <w:tcMar>
              <w:top w:w="75" w:type="dxa"/>
              <w:left w:w="75" w:type="dxa"/>
              <w:bottom w:w="75" w:type="dxa"/>
              <w:right w:w="75" w:type="dxa"/>
            </w:tcMar>
            <w:hideMark/>
          </w:tcPr>
          <w:p w14:paraId="28C444A4" w14:textId="77777777" w:rsidR="00265B37" w:rsidRPr="00695D86" w:rsidRDefault="00265B37" w:rsidP="00D4237A">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相应的应用</w:t>
            </w:r>
          </w:p>
        </w:tc>
        <w:tc>
          <w:tcPr>
            <w:tcW w:w="0" w:type="auto"/>
            <w:tcBorders>
              <w:bottom w:val="single" w:sz="6" w:space="0" w:color="EBEBEB"/>
              <w:right w:val="nil"/>
            </w:tcBorders>
            <w:tcMar>
              <w:top w:w="75" w:type="dxa"/>
              <w:left w:w="75" w:type="dxa"/>
              <w:bottom w:w="75" w:type="dxa"/>
              <w:right w:w="75" w:type="dxa"/>
            </w:tcMar>
            <w:hideMark/>
          </w:tcPr>
          <w:p w14:paraId="0C8A17AE" w14:textId="77777777" w:rsidR="00265B37" w:rsidRPr="00695D86" w:rsidRDefault="00265B37" w:rsidP="00D4237A">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注解</w:t>
            </w:r>
          </w:p>
        </w:tc>
      </w:tr>
      <w:tr w:rsidR="00265B37" w:rsidRPr="00695D86" w14:paraId="07937F3B" w14:textId="77777777" w:rsidTr="009739C9">
        <w:tc>
          <w:tcPr>
            <w:tcW w:w="0" w:type="auto"/>
            <w:tcBorders>
              <w:bottom w:val="nil"/>
              <w:right w:val="nil"/>
            </w:tcBorders>
            <w:tcMar>
              <w:top w:w="75" w:type="dxa"/>
              <w:left w:w="75" w:type="dxa"/>
              <w:bottom w:w="75" w:type="dxa"/>
              <w:right w:w="75" w:type="dxa"/>
            </w:tcMar>
            <w:hideMark/>
          </w:tcPr>
          <w:p w14:paraId="2F08031A"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伤害</w:t>
            </w:r>
            <w:r w:rsidRPr="00695D86">
              <w:rPr>
                <w:rFonts w:ascii="Georgia" w:eastAsia="宋体" w:hAnsi="Georgia" w:cs="宋体"/>
                <w:i/>
                <w:iCs/>
                <w:color w:val="2E2E2E"/>
                <w:kern w:val="0"/>
                <w:szCs w:val="21"/>
              </w:rPr>
              <w:t xml:space="preserve"> Y</w:t>
            </w:r>
            <w:r w:rsidRPr="00695D86">
              <w:rPr>
                <w:rFonts w:ascii="Georgia" w:eastAsia="宋体" w:hAnsi="Georgia" w:cs="宋体"/>
                <w:color w:val="2E2E2E"/>
                <w:kern w:val="0"/>
                <w:szCs w:val="21"/>
              </w:rPr>
              <w:t> </w:t>
            </w:r>
            <w:r w:rsidRPr="00695D86">
              <w:rPr>
                <w:rFonts w:ascii="宋体" w:eastAsia="宋体" w:hAnsi="宋体" w:cs="宋体"/>
                <w:color w:val="2E2E2E"/>
                <w:kern w:val="0"/>
                <w:szCs w:val="21"/>
              </w:rPr>
              <w:t>→</w:t>
            </w:r>
            <w:r w:rsidRPr="00695D86">
              <w:rPr>
                <w:rFonts w:ascii="Georgia" w:eastAsia="宋体" w:hAnsi="Georgia" w:cs="宋体"/>
                <w:color w:val="2E2E2E"/>
                <w:kern w:val="0"/>
                <w:szCs w:val="21"/>
              </w:rPr>
              <w:t> </w:t>
            </w: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伤害</w:t>
            </w:r>
            <w:r w:rsidRPr="00695D86">
              <w:rPr>
                <w:rFonts w:ascii="Georgia" w:eastAsia="宋体" w:hAnsi="Georgia" w:cs="宋体"/>
                <w:i/>
                <w:iCs/>
                <w:color w:val="2E2E2E"/>
                <w:kern w:val="0"/>
                <w:szCs w:val="21"/>
              </w:rPr>
              <w:t xml:space="preserve"> Y</w:t>
            </w:r>
          </w:p>
        </w:tc>
        <w:tc>
          <w:tcPr>
            <w:tcW w:w="0" w:type="auto"/>
            <w:tcBorders>
              <w:bottom w:val="nil"/>
              <w:right w:val="nil"/>
            </w:tcBorders>
            <w:tcMar>
              <w:top w:w="75" w:type="dxa"/>
              <w:left w:w="75" w:type="dxa"/>
              <w:bottom w:w="75" w:type="dxa"/>
              <w:right w:w="75" w:type="dxa"/>
            </w:tcMar>
            <w:hideMark/>
          </w:tcPr>
          <w:p w14:paraId="616BC054"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绝育伤害了我的宠物</w:t>
            </w:r>
            <w:r w:rsidRPr="00695D86">
              <w:rPr>
                <w:rFonts w:ascii="宋体" w:eastAsia="宋体" w:hAnsi="宋体" w:cs="宋体"/>
                <w:color w:val="2E2E2E"/>
                <w:kern w:val="0"/>
                <w:szCs w:val="21"/>
              </w:rPr>
              <w:t>→</w:t>
            </w:r>
            <w:r w:rsidRPr="00695D86">
              <w:rPr>
                <w:rFonts w:ascii="Georgia" w:eastAsia="宋体" w:hAnsi="Georgia" w:cs="宋体"/>
                <w:i/>
                <w:iCs/>
                <w:color w:val="2E2E2E"/>
                <w:kern w:val="0"/>
                <w:szCs w:val="21"/>
              </w:rPr>
              <w:t>绝育伤害了我的宠物</w:t>
            </w:r>
          </w:p>
        </w:tc>
        <w:tc>
          <w:tcPr>
            <w:tcW w:w="0" w:type="auto"/>
            <w:tcBorders>
              <w:bottom w:val="nil"/>
              <w:right w:val="nil"/>
            </w:tcBorders>
            <w:tcMar>
              <w:top w:w="75" w:type="dxa"/>
              <w:left w:w="75" w:type="dxa"/>
              <w:bottom w:w="75" w:type="dxa"/>
              <w:right w:w="75" w:type="dxa"/>
            </w:tcMar>
            <w:hideMark/>
          </w:tcPr>
          <w:p w14:paraId="7DBE4615"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color w:val="2E2E2E"/>
                <w:kern w:val="0"/>
                <w:szCs w:val="21"/>
              </w:rPr>
              <w:t>正确</w:t>
            </w:r>
          </w:p>
        </w:tc>
      </w:tr>
      <w:tr w:rsidR="00265B37" w:rsidRPr="00695D86" w14:paraId="6EA3581E" w14:textId="77777777" w:rsidTr="009739C9">
        <w:tc>
          <w:tcPr>
            <w:tcW w:w="0" w:type="auto"/>
            <w:tcBorders>
              <w:bottom w:val="nil"/>
              <w:right w:val="nil"/>
            </w:tcBorders>
            <w:tcMar>
              <w:top w:w="75" w:type="dxa"/>
              <w:left w:w="75" w:type="dxa"/>
              <w:bottom w:w="75" w:type="dxa"/>
              <w:right w:w="75" w:type="dxa"/>
            </w:tcMar>
            <w:hideMark/>
          </w:tcPr>
          <w:p w14:paraId="4084A79E"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需要使用</w:t>
            </w:r>
            <w:r w:rsidRPr="00695D86">
              <w:rPr>
                <w:rFonts w:ascii="Georgia" w:eastAsia="宋体" w:hAnsi="Georgia" w:cs="宋体"/>
                <w:i/>
                <w:iCs/>
                <w:color w:val="2E2E2E"/>
                <w:kern w:val="0"/>
                <w:szCs w:val="21"/>
              </w:rPr>
              <w:t xml:space="preserve"> Y</w:t>
            </w:r>
            <w:r w:rsidRPr="00695D86">
              <w:rPr>
                <w:rFonts w:ascii="Georgia" w:eastAsia="宋体" w:hAnsi="Georgia" w:cs="宋体"/>
                <w:color w:val="2E2E2E"/>
                <w:kern w:val="0"/>
                <w:szCs w:val="21"/>
              </w:rPr>
              <w:t> </w:t>
            </w:r>
            <w:r w:rsidRPr="00695D86">
              <w:rPr>
                <w:rFonts w:ascii="宋体" w:eastAsia="宋体" w:hAnsi="宋体" w:cs="宋体"/>
                <w:color w:val="2E2E2E"/>
                <w:kern w:val="0"/>
                <w:szCs w:val="21"/>
              </w:rPr>
              <w:t>→</w:t>
            </w:r>
            <w:r w:rsidRPr="00695D86">
              <w:rPr>
                <w:rFonts w:ascii="Georgia" w:eastAsia="宋体" w:hAnsi="Georgia" w:cs="宋体"/>
                <w:color w:val="2E2E2E"/>
                <w:kern w:val="0"/>
                <w:szCs w:val="21"/>
              </w:rPr>
              <w:t> </w:t>
            </w: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需要超过</w:t>
            </w:r>
            <w:r w:rsidRPr="00695D86">
              <w:rPr>
                <w:rFonts w:ascii="Georgia" w:eastAsia="宋体" w:hAnsi="Georgia" w:cs="宋体"/>
                <w:i/>
                <w:iCs/>
                <w:color w:val="2E2E2E"/>
                <w:kern w:val="0"/>
                <w:szCs w:val="21"/>
              </w:rPr>
              <w:t xml:space="preserve"> Y</w:t>
            </w:r>
          </w:p>
        </w:tc>
        <w:tc>
          <w:tcPr>
            <w:tcW w:w="0" w:type="auto"/>
            <w:tcBorders>
              <w:bottom w:val="nil"/>
              <w:right w:val="nil"/>
            </w:tcBorders>
            <w:tcMar>
              <w:top w:w="75" w:type="dxa"/>
              <w:left w:w="75" w:type="dxa"/>
              <w:bottom w:w="75" w:type="dxa"/>
              <w:right w:w="75" w:type="dxa"/>
            </w:tcMar>
            <w:hideMark/>
          </w:tcPr>
          <w:p w14:paraId="3C1F202E"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大多数用户需要使用此功能</w:t>
            </w:r>
            <w:r w:rsidRPr="00695D86">
              <w:rPr>
                <w:rFonts w:ascii="宋体" w:eastAsia="宋体" w:hAnsi="宋体" w:cs="宋体"/>
                <w:color w:val="2E2E2E"/>
                <w:kern w:val="0"/>
                <w:szCs w:val="21"/>
              </w:rPr>
              <w:t>→</w:t>
            </w:r>
            <w:r w:rsidRPr="00695D86">
              <w:rPr>
                <w:rFonts w:ascii="Georgia" w:eastAsia="宋体" w:hAnsi="Georgia" w:cs="宋体"/>
                <w:i/>
                <w:iCs/>
                <w:color w:val="2E2E2E"/>
                <w:kern w:val="0"/>
                <w:szCs w:val="21"/>
              </w:rPr>
              <w:t>大多数用户需要的不仅仅是此功能</w:t>
            </w:r>
          </w:p>
        </w:tc>
        <w:tc>
          <w:tcPr>
            <w:tcW w:w="0" w:type="auto"/>
            <w:tcBorders>
              <w:bottom w:val="nil"/>
              <w:right w:val="nil"/>
            </w:tcBorders>
            <w:tcMar>
              <w:top w:w="75" w:type="dxa"/>
              <w:left w:w="75" w:type="dxa"/>
              <w:bottom w:w="75" w:type="dxa"/>
              <w:right w:w="75" w:type="dxa"/>
            </w:tcMar>
            <w:hideMark/>
          </w:tcPr>
          <w:p w14:paraId="11225F01" w14:textId="77777777" w:rsidR="00265B37" w:rsidRPr="00695D86" w:rsidRDefault="00265B37" w:rsidP="00D4237A">
            <w:pPr>
              <w:widowControl/>
              <w:jc w:val="center"/>
              <w:rPr>
                <w:rFonts w:ascii="Georgia" w:eastAsia="宋体" w:hAnsi="Georgia" w:cs="宋体"/>
                <w:color w:val="2E2E2E"/>
                <w:kern w:val="0"/>
                <w:szCs w:val="21"/>
              </w:rPr>
            </w:pPr>
            <w:r w:rsidRPr="00695D86">
              <w:rPr>
                <w:rFonts w:ascii="Georgia" w:eastAsia="宋体" w:hAnsi="Georgia" w:cs="宋体"/>
                <w:color w:val="2E2E2E"/>
                <w:kern w:val="0"/>
                <w:szCs w:val="21"/>
              </w:rPr>
              <w:t>不</w:t>
            </w:r>
            <w:proofErr w:type="gramStart"/>
            <w:r w:rsidRPr="00695D86">
              <w:rPr>
                <w:rFonts w:ascii="Georgia" w:eastAsia="宋体" w:hAnsi="Georgia" w:cs="宋体"/>
                <w:color w:val="2E2E2E"/>
                <w:kern w:val="0"/>
                <w:szCs w:val="21"/>
              </w:rPr>
              <w:t>對</w:t>
            </w:r>
            <w:proofErr w:type="gramEnd"/>
          </w:p>
        </w:tc>
      </w:tr>
    </w:tbl>
    <w:p w14:paraId="0B785DEE" w14:textId="77777777" w:rsidR="00265B37" w:rsidRDefault="00265B37" w:rsidP="00265B37">
      <w:pPr>
        <w:jc w:val="center"/>
      </w:pPr>
    </w:p>
    <w:p w14:paraId="23B81DA6" w14:textId="77777777" w:rsidR="00265B37" w:rsidRDefault="00265B37" w:rsidP="00265B37">
      <w:pPr>
        <w:jc w:val="left"/>
      </w:pPr>
      <w:r>
        <w:rPr>
          <w:rFonts w:hint="eastAsia"/>
        </w:rPr>
        <w:t>我们实现了第二节中描述的所有推断规则挖掘方法。由于</w:t>
      </w:r>
      <w:proofErr w:type="spellStart"/>
      <w:r>
        <w:rPr>
          <w:rFonts w:hint="eastAsia"/>
        </w:rPr>
        <w:t>Zeichner</w:t>
      </w:r>
      <w:proofErr w:type="spellEnd"/>
      <w:r>
        <w:rPr>
          <w:rFonts w:hint="eastAsia"/>
        </w:rPr>
        <w:t>数据</w:t>
      </w:r>
      <w:proofErr w:type="gramStart"/>
      <w:r>
        <w:rPr>
          <w:rFonts w:hint="eastAsia"/>
        </w:rPr>
        <w:t>集不能</w:t>
      </w:r>
      <w:proofErr w:type="gramEnd"/>
      <w:r>
        <w:rPr>
          <w:rFonts w:hint="eastAsia"/>
        </w:rPr>
        <w:t>覆盖这些方法抽取的所有规则，并且这些方法不能保证抽取数据集中的所有规则，我们只选择它们的交集作为我们的测试数据，有2</w:t>
      </w:r>
      <w:r>
        <w:t>14</w:t>
      </w:r>
      <w:r>
        <w:rPr>
          <w:rFonts w:hint="eastAsia"/>
        </w:rPr>
        <w:t>个正推理规则应用和3</w:t>
      </w:r>
      <w:r>
        <w:t>97</w:t>
      </w:r>
      <w:r>
        <w:rPr>
          <w:rFonts w:hint="eastAsia"/>
        </w:rPr>
        <w:t>个负推理应用组成，共6</w:t>
      </w:r>
      <w:r>
        <w:t>11</w:t>
      </w:r>
      <w:r>
        <w:rPr>
          <w:rFonts w:hint="eastAsia"/>
        </w:rPr>
        <w:t>个实例。形式如下</w:t>
      </w:r>
    </w:p>
    <w:p w14:paraId="695626E5" w14:textId="77777777" w:rsidR="00265B37" w:rsidRPr="005A4D38" w:rsidRDefault="00265B37" w:rsidP="00265B37">
      <w:pPr>
        <w:jc w:val="left"/>
      </w:pPr>
      <m:oMathPara>
        <m:oMath>
          <m:r>
            <w:rPr>
              <w:rFonts w:ascii="Cambria Math" w:hAnsi="Cambria Math" w:hint="eastAsia"/>
            </w:rPr>
            <m:t>tes</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set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r>
                    <w:rPr>
                      <w:rFonts w:ascii="Cambria Math" w:hAnsi="Cambria Math"/>
                    </w:rPr>
                    <m:t>i</m:t>
                  </m:r>
                </m:sub>
              </m:sSub>
              <m:r>
                <w:rPr>
                  <w:rFonts w:ascii="Cambria Math" w:hAnsi="Cambria Math"/>
                </w:rPr>
                <m:t xml:space="preserve">{rules extracted by </m:t>
              </m:r>
              <m:sSub>
                <m:sSubPr>
                  <m:ctrlPr>
                    <w:rPr>
                      <w:rFonts w:ascii="Cambria Math" w:hAnsi="Cambria Math"/>
                      <w:i/>
                    </w:rPr>
                  </m:ctrlPr>
                </m:sSubPr>
                <m:e>
                  <m:r>
                    <w:rPr>
                      <w:rFonts w:ascii="Cambria Math" w:hAnsi="Cambria Math"/>
                    </w:rPr>
                    <m:t>method</m:t>
                  </m:r>
                </m:e>
                <m:sub>
                  <m:r>
                    <w:rPr>
                      <w:rFonts w:ascii="Cambria Math" w:hAnsi="Cambria Math"/>
                    </w:rPr>
                    <m:t>i</m:t>
                  </m:r>
                </m:sub>
              </m:sSub>
              <m:r>
                <w:rPr>
                  <w:rFonts w:ascii="Cambria Math" w:hAnsi="Cambria Math"/>
                </w:rPr>
                <m:t>}</m:t>
              </m:r>
            </m:e>
          </m:d>
          <m:r>
            <w:rPr>
              <w:rFonts w:ascii="Cambria Math" w:hAnsi="Cambria Math" w:hint="eastAsia"/>
            </w:rPr>
            <m:t>∩</m:t>
          </m:r>
          <m:r>
            <w:rPr>
              <w:rFonts w:ascii="Cambria Math" w:hAnsi="Cambria Math"/>
            </w:rPr>
            <m:t>Zeicne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oMath>
      </m:oMathPara>
    </w:p>
    <w:p w14:paraId="291F04DF" w14:textId="77777777" w:rsidR="00265B37" w:rsidRDefault="00265B37" w:rsidP="00265B37">
      <w:pPr>
        <w:jc w:val="left"/>
      </w:pPr>
      <w:r>
        <w:rPr>
          <w:rFonts w:hint="eastAsia"/>
        </w:rPr>
        <w:t>4</w:t>
      </w:r>
      <w:r>
        <w:t xml:space="preserve">.1.3 </w:t>
      </w:r>
      <w:r>
        <w:rPr>
          <w:rFonts w:hint="eastAsia"/>
        </w:rPr>
        <w:t>发展集</w:t>
      </w:r>
    </w:p>
    <w:p w14:paraId="260AA526" w14:textId="77777777" w:rsidR="00265B37" w:rsidRDefault="00265B37" w:rsidP="00265B37">
      <w:pPr>
        <w:jc w:val="left"/>
      </w:pPr>
      <w:r>
        <w:rPr>
          <w:rFonts w:hint="eastAsia"/>
        </w:rPr>
        <w:t>虽然我们的方法可以用无监督的方式进行训练，但D</w:t>
      </w:r>
      <w:r>
        <w:t>CA</w:t>
      </w:r>
      <w:r>
        <w:rPr>
          <w:rFonts w:hint="eastAsia"/>
        </w:rPr>
        <w:t>中存在一些超参数，例如，D</w:t>
      </w:r>
      <w:r>
        <w:t>BNS</w:t>
      </w:r>
      <w:r>
        <w:rPr>
          <w:rFonts w:hint="eastAsia"/>
        </w:rPr>
        <w:t>的深度和每一层的维度，应该使用发展集进行调优。我们丢弃了交集中存在与测试集中的所有规则，使用剩余的作为发展集，有2</w:t>
      </w:r>
      <w:r>
        <w:t>43</w:t>
      </w:r>
      <w:r>
        <w:rPr>
          <w:rFonts w:hint="eastAsia"/>
        </w:rPr>
        <w:t>个正例和4</w:t>
      </w:r>
      <w:r>
        <w:t>63</w:t>
      </w:r>
      <w:r>
        <w:rPr>
          <w:rFonts w:hint="eastAsia"/>
        </w:rPr>
        <w:t>个反例组成：</w:t>
      </w:r>
    </w:p>
    <w:p w14:paraId="016E56E2" w14:textId="77777777" w:rsidR="00265B37" w:rsidRPr="005A4D38" w:rsidRDefault="00265B37" w:rsidP="00265B37">
      <w:pPr>
        <w:jc w:val="left"/>
      </w:pPr>
      <m:oMathPara>
        <m:oMath>
          <m:r>
            <w:rPr>
              <w:rFonts w:ascii="Cambria Math" w:hAnsi="Cambria Math" w:hint="eastAsia"/>
            </w:rPr>
            <m:t>de</m:t>
          </m:r>
          <m:sSub>
            <m:sSubPr>
              <m:ctrlPr>
                <w:rPr>
                  <w:rFonts w:ascii="Cambria Math" w:hAnsi="Cambria Math"/>
                  <w:i/>
                </w:rPr>
              </m:ctrlPr>
            </m:sSubPr>
            <m:e>
              <m:r>
                <w:rPr>
                  <w:rFonts w:ascii="Cambria Math" w:hAnsi="Cambria Math"/>
                </w:rPr>
                <m:t>v</m:t>
              </m:r>
            </m:e>
            <m:sub>
              <m:r>
                <w:rPr>
                  <w:rFonts w:ascii="Cambria Math" w:hAnsi="Cambria Math"/>
                </w:rPr>
                <m:t>set</m:t>
              </m:r>
            </m:sub>
          </m:sSub>
          <m:r>
            <w:rPr>
              <w:rFonts w:ascii="Cambria Math" w:hAnsi="Cambria Math"/>
            </w:rPr>
            <m:t>=</m:t>
          </m:r>
          <m:d>
            <m:dPr>
              <m:begChr m:val="{"/>
              <m:endChr m:val="}"/>
              <m:ctrlPr>
                <w:rPr>
                  <w:rFonts w:ascii="Cambria Math" w:hAnsi="Cambria Math"/>
                  <w:i/>
                </w:rPr>
              </m:ctrlPr>
            </m:dPr>
            <m:e>
              <m:r>
                <w:rPr>
                  <w:rFonts w:ascii="Cambria Math" w:hAnsi="Cambria Math"/>
                </w:rPr>
                <m:t>rules mined by our method</m:t>
              </m:r>
            </m:e>
          </m:d>
          <m:r>
            <w:rPr>
              <w:rFonts w:ascii="Cambria Math" w:hAnsi="Cambria Math" w:hint="eastAsia"/>
            </w:rPr>
            <m:t>∩</m:t>
          </m:r>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dataset-test_set</m:t>
          </m:r>
        </m:oMath>
      </m:oMathPara>
    </w:p>
    <w:p w14:paraId="0107D8CC" w14:textId="77777777" w:rsidR="00265B37" w:rsidRDefault="00265B37" w:rsidP="00265B37">
      <w:pPr>
        <w:jc w:val="left"/>
      </w:pPr>
    </w:p>
    <w:p w14:paraId="2514C289" w14:textId="77777777" w:rsidR="00265B37" w:rsidRDefault="00265B37" w:rsidP="00265B37">
      <w:pPr>
        <w:jc w:val="left"/>
      </w:pPr>
      <w:r>
        <w:rPr>
          <w:rFonts w:hint="eastAsia"/>
        </w:rPr>
        <w:t>4</w:t>
      </w:r>
      <w:r>
        <w:t xml:space="preserve">.2 </w:t>
      </w:r>
      <w:r>
        <w:rPr>
          <w:rFonts w:hint="eastAsia"/>
        </w:rPr>
        <w:t>评估指标</w:t>
      </w:r>
    </w:p>
    <w:p w14:paraId="2877B821" w14:textId="77777777" w:rsidR="00265B37" w:rsidRDefault="00265B37" w:rsidP="00265B37">
      <w:pPr>
        <w:widowControl/>
        <w:jc w:val="left"/>
      </w:pPr>
      <w:r>
        <w:rPr>
          <w:rFonts w:hint="eastAsia"/>
        </w:rPr>
        <w:t>为了便于与先前的工作进行比较，我们采用了</w:t>
      </w:r>
      <w:proofErr w:type="spellStart"/>
      <w:r>
        <w:rPr>
          <w:rFonts w:hint="eastAsia"/>
        </w:rPr>
        <w:t>Melamud</w:t>
      </w:r>
      <w:proofErr w:type="spellEnd"/>
      <w:r>
        <w:rPr>
          <w:rFonts w:hint="eastAsia"/>
        </w:rPr>
        <w:t>等人使用的评估指标，即M</w:t>
      </w:r>
      <w:r>
        <w:t>AP</w:t>
      </w:r>
      <w:r>
        <w:rPr>
          <w:rFonts w:hint="eastAsia"/>
        </w:rPr>
        <w:t>(平均精度</w:t>
      </w:r>
      <w:r>
        <w:t>)</w:t>
      </w:r>
      <w:r>
        <w:rPr>
          <w:rFonts w:hint="eastAsia"/>
        </w:rPr>
        <w:t>。我们按照它们的评估设置将测试机随机的划分成3</w:t>
      </w:r>
      <w:r>
        <w:t>0</w:t>
      </w:r>
      <w:r>
        <w:rPr>
          <w:rFonts w:hint="eastAsia"/>
        </w:rPr>
        <w:t>个子集</w:t>
      </w:r>
      <w:r w:rsidRPr="00115B2B">
        <w:rPr>
          <w:rFonts w:ascii="MTSY" w:eastAsia="宋体" w:hAnsi="MTSY" w:cs="宋体"/>
          <w:color w:val="000000"/>
          <w:kern w:val="0"/>
          <w:sz w:val="19"/>
          <w:szCs w:val="19"/>
        </w:rPr>
        <w:t>{</w:t>
      </w:r>
      <w:r w:rsidRPr="00115B2B">
        <w:rPr>
          <w:rFonts w:ascii="Gulliver-Italic" w:eastAsia="宋体" w:hAnsi="Gulliver-Italic" w:cs="宋体"/>
          <w:i/>
          <w:iCs/>
          <w:color w:val="000000"/>
          <w:kern w:val="0"/>
          <w:sz w:val="16"/>
          <w:szCs w:val="16"/>
        </w:rPr>
        <w:t>S</w:t>
      </w:r>
      <w:r w:rsidRPr="00115B2B">
        <w:rPr>
          <w:rFonts w:ascii="Gulliver-Italic" w:eastAsia="宋体" w:hAnsi="Gulliver-Italic" w:cs="宋体"/>
          <w:i/>
          <w:iCs/>
          <w:color w:val="000000"/>
          <w:kern w:val="0"/>
          <w:sz w:val="12"/>
          <w:szCs w:val="12"/>
        </w:rPr>
        <w:t>n</w:t>
      </w:r>
      <w:r w:rsidRPr="00115B2B">
        <w:rPr>
          <w:rFonts w:ascii="MTSY" w:eastAsia="宋体" w:hAnsi="MTSY" w:cs="宋体"/>
          <w:color w:val="000000"/>
          <w:kern w:val="0"/>
          <w:sz w:val="19"/>
          <w:szCs w:val="19"/>
        </w:rPr>
        <w:t>}</w:t>
      </w:r>
      <w:r w:rsidRPr="00115B2B">
        <w:rPr>
          <w:rFonts w:ascii="Gulliver" w:eastAsia="宋体" w:hAnsi="Gulliver" w:cs="宋体"/>
          <w:color w:val="000000"/>
          <w:kern w:val="0"/>
          <w:sz w:val="12"/>
          <w:szCs w:val="12"/>
          <w:vertAlign w:val="superscript"/>
        </w:rPr>
        <w:t>30</w:t>
      </w:r>
      <w:r w:rsidRPr="00115B2B">
        <w:rPr>
          <w:rFonts w:ascii="Gulliver" w:eastAsia="宋体" w:hAnsi="Gulliver" w:cs="宋体"/>
          <w:color w:val="000000"/>
          <w:kern w:val="0"/>
          <w:sz w:val="12"/>
          <w:szCs w:val="12"/>
          <w:vertAlign w:val="subscript"/>
        </w:rPr>
        <w:t xml:space="preserve"> </w:t>
      </w:r>
      <w:r w:rsidRPr="00115B2B">
        <w:rPr>
          <w:rFonts w:ascii="Gulliver-Italic" w:eastAsia="宋体" w:hAnsi="Gulliver-Italic" w:cs="宋体"/>
          <w:i/>
          <w:iCs/>
          <w:color w:val="000000"/>
          <w:kern w:val="0"/>
          <w:sz w:val="12"/>
          <w:szCs w:val="12"/>
          <w:vertAlign w:val="subscript"/>
        </w:rPr>
        <w:t>n</w:t>
      </w:r>
      <w:r w:rsidRPr="00115B2B">
        <w:rPr>
          <w:rFonts w:ascii="MTSY" w:eastAsia="宋体" w:hAnsi="MTSY" w:cs="宋体"/>
          <w:color w:val="000000"/>
          <w:kern w:val="0"/>
          <w:sz w:val="12"/>
          <w:szCs w:val="12"/>
          <w:vertAlign w:val="subscript"/>
        </w:rPr>
        <w:t>=</w:t>
      </w:r>
      <w:r w:rsidRPr="00115B2B">
        <w:rPr>
          <w:rFonts w:ascii="Gulliver" w:eastAsia="宋体" w:hAnsi="Gulliver" w:cs="宋体"/>
          <w:color w:val="000000"/>
          <w:kern w:val="0"/>
          <w:sz w:val="12"/>
          <w:szCs w:val="12"/>
          <w:vertAlign w:val="subscript"/>
        </w:rPr>
        <w:t>1</w:t>
      </w:r>
      <w:r>
        <w:rPr>
          <w:rFonts w:hint="eastAsia"/>
        </w:rPr>
        <w:t>，并且根据我们的</w:t>
      </w:r>
      <w:proofErr w:type="gramStart"/>
      <w:r>
        <w:rPr>
          <w:rFonts w:hint="eastAsia"/>
        </w:rPr>
        <w:t>的</w:t>
      </w:r>
      <w:proofErr w:type="gramEnd"/>
      <w:r>
        <w:rPr>
          <w:rFonts w:hint="eastAsia"/>
        </w:rPr>
        <w:t>方法或者基线方法给出的置信分数进行排名，然后计算每组的平均精度，最后计算平均精度的平均值，如下：</w:t>
      </w:r>
    </w:p>
    <w:p w14:paraId="13DF9794" w14:textId="77777777" w:rsidR="00265B37" w:rsidRDefault="00265B37" w:rsidP="00265B37">
      <w:pPr>
        <w:widowControl/>
        <w:jc w:val="left"/>
      </w:pPr>
      <m:oMathPara>
        <m:oMath>
          <m:r>
            <w:rPr>
              <w:rFonts w:ascii="Cambria Math" w:hAnsi="Cambria Math"/>
            </w:rPr>
            <m:t xml:space="preserve">MAP=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AveragePrecision(</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nary>
        </m:oMath>
      </m:oMathPara>
    </w:p>
    <w:p w14:paraId="03C6D2D6" w14:textId="77777777" w:rsidR="00265B37" w:rsidRDefault="00265B37" w:rsidP="00265B37">
      <w:pPr>
        <w:jc w:val="left"/>
      </w:pPr>
      <w:r>
        <w:rPr>
          <w:rFonts w:hint="eastAsia"/>
        </w:rPr>
        <w:t>其中N</w:t>
      </w:r>
      <w:r>
        <w:t>=30.</w:t>
      </w:r>
    </w:p>
    <w:p w14:paraId="7D931133" w14:textId="77777777" w:rsidR="00265B37" w:rsidRDefault="00265B37" w:rsidP="00265B37">
      <w:pPr>
        <w:jc w:val="left"/>
      </w:pPr>
      <w:r>
        <w:rPr>
          <w:rFonts w:hint="eastAsia"/>
        </w:rPr>
        <w:t>在理想情况下，正例样本的置信分数应该要高于负例。因此，所有正例</w:t>
      </w:r>
      <w:proofErr w:type="gramStart"/>
      <w:r>
        <w:rPr>
          <w:rFonts w:hint="eastAsia"/>
        </w:rPr>
        <w:t>趴在负例之前</w:t>
      </w:r>
      <w:proofErr w:type="gramEnd"/>
      <w:r>
        <w:rPr>
          <w:rFonts w:hint="eastAsia"/>
        </w:rPr>
        <w:t>。如果存在相反的情况，那么M</w:t>
      </w:r>
      <w:r>
        <w:t>AP</w:t>
      </w:r>
      <w:r>
        <w:rPr>
          <w:rFonts w:hint="eastAsia"/>
        </w:rPr>
        <w:t>分数将贵下降。总之，M</w:t>
      </w:r>
      <w:r>
        <w:t>AP</w:t>
      </w:r>
      <w:r>
        <w:rPr>
          <w:rFonts w:hint="eastAsia"/>
        </w:rPr>
        <w:t>适合于蕴涵规则挖掘方法的评估。</w:t>
      </w:r>
    </w:p>
    <w:p w14:paraId="0E07D598" w14:textId="77777777" w:rsidR="00265B37" w:rsidRDefault="00265B37" w:rsidP="00265B37">
      <w:pPr>
        <w:jc w:val="left"/>
      </w:pPr>
      <w:r>
        <w:rPr>
          <w:rFonts w:hint="eastAsia"/>
        </w:rPr>
        <w:lastRenderedPageBreak/>
        <w:t>出了M</w:t>
      </w:r>
      <w:r>
        <w:t>AP</w:t>
      </w:r>
      <w:r>
        <w:rPr>
          <w:rFonts w:hint="eastAsia"/>
        </w:rPr>
        <w:t>之外，我们引入</w:t>
      </w:r>
      <w:proofErr w:type="spellStart"/>
      <w:r>
        <w:rPr>
          <w:rFonts w:hint="eastAsia"/>
        </w:rPr>
        <w:t>Zeichner</w:t>
      </w:r>
      <w:proofErr w:type="spellEnd"/>
      <w:r>
        <w:rPr>
          <w:rFonts w:hint="eastAsia"/>
        </w:rPr>
        <w:t>数据集的覆盖面作为我们测量每个方法适用性的准则：</w:t>
      </w:r>
    </w:p>
    <w:p w14:paraId="5D99CE0E" w14:textId="77777777" w:rsidR="00265B37" w:rsidRPr="00D8140D" w:rsidRDefault="00265B37" w:rsidP="00265B37">
      <w:pPr>
        <w:jc w:val="left"/>
      </w:pPr>
      <m:oMathPara>
        <m:oMath>
          <m:r>
            <w:rPr>
              <w:rFonts w:ascii="Cambria Math" w:hAnsi="Cambria Math"/>
            </w:rPr>
            <m:t>C</m:t>
          </m:r>
          <m:r>
            <w:rPr>
              <w:rFonts w:ascii="Cambria Math" w:hAnsi="Cambria Math" w:hint="eastAsia"/>
            </w:rPr>
            <m:t>overa</m:t>
          </m:r>
          <m:r>
            <w:rPr>
              <w:rFonts w:ascii="Cambria Math" w:hAnsi="Cambria Math"/>
            </w:rPr>
            <m:t xml:space="preserve">ge=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rules extracted</m:t>
                  </m:r>
                </m:e>
              </m:d>
              <m:r>
                <w:rPr>
                  <w:rFonts w:ascii="Cambria Math" w:hAnsi="Cambria Math" w:hint="eastAsia"/>
                </w:rPr>
                <m:t>∩</m:t>
              </m:r>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num>
            <m:den>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den>
          </m:f>
        </m:oMath>
      </m:oMathPara>
    </w:p>
    <w:p w14:paraId="7082E4DF" w14:textId="77777777" w:rsidR="00265B37" w:rsidRDefault="00265B37" w:rsidP="00265B37">
      <w:pPr>
        <w:jc w:val="left"/>
      </w:pPr>
      <w:r>
        <w:rPr>
          <w:rFonts w:hint="eastAsia"/>
        </w:rPr>
        <w:t>实际上，Coverage适用</w:t>
      </w:r>
      <w:proofErr w:type="spellStart"/>
      <w:r>
        <w:rPr>
          <w:rFonts w:hint="eastAsia"/>
        </w:rPr>
        <w:t>Zeichner</w:t>
      </w:r>
      <w:proofErr w:type="spellEnd"/>
      <w:r>
        <w:rPr>
          <w:rFonts w:hint="eastAsia"/>
        </w:rPr>
        <w:t>数据集去模拟实际应用场景来评估方法的泛化能力。英雌，该分数越高越好。</w:t>
      </w:r>
    </w:p>
    <w:p w14:paraId="68932D87" w14:textId="77777777" w:rsidR="00265B37" w:rsidRDefault="00265B37" w:rsidP="00265B37">
      <w:pPr>
        <w:jc w:val="left"/>
      </w:pPr>
    </w:p>
    <w:p w14:paraId="7146913F" w14:textId="77777777" w:rsidR="00265B37" w:rsidRDefault="00265B37" w:rsidP="00265B37">
      <w:pPr>
        <w:jc w:val="left"/>
      </w:pPr>
      <w:r>
        <w:rPr>
          <w:rFonts w:hint="eastAsia"/>
        </w:rPr>
        <w:t>4</w:t>
      </w:r>
      <w:r>
        <w:t>.3</w:t>
      </w:r>
      <w:r>
        <w:rPr>
          <w:rFonts w:hint="eastAsia"/>
        </w:rPr>
        <w:t>实验设置</w:t>
      </w:r>
    </w:p>
    <w:p w14:paraId="3B3F0BBB" w14:textId="77777777" w:rsidR="00265B37" w:rsidRDefault="00265B37" w:rsidP="00265B37">
      <w:pPr>
        <w:jc w:val="left"/>
      </w:pPr>
      <w:r>
        <w:rPr>
          <w:rFonts w:hint="eastAsia"/>
        </w:rPr>
        <w:t>为了保证抽取出推断规则的准确性和减少大量的计算，我们只保留每个谓词最有信心的1</w:t>
      </w:r>
      <w:r>
        <w:t>500</w:t>
      </w:r>
      <w:r>
        <w:rPr>
          <w:rFonts w:hint="eastAsia"/>
        </w:rPr>
        <w:t>个规则。另外，为了减少输入到D</w:t>
      </w:r>
      <w:r>
        <w:t>CA</w:t>
      </w:r>
      <w:r>
        <w:rPr>
          <w:rFonts w:hint="eastAsia"/>
        </w:rPr>
        <w:t>的向量维度，我们只保留知识源D中频率最高的前3</w:t>
      </w:r>
      <w:r>
        <w:t>0000</w:t>
      </w:r>
      <w:r>
        <w:rPr>
          <w:rFonts w:hint="eastAsia"/>
        </w:rPr>
        <w:t>个填充词来表示模型中统</w:t>
      </w:r>
      <w:proofErr w:type="gramStart"/>
      <w:r>
        <w:rPr>
          <w:rFonts w:hint="eastAsia"/>
        </w:rPr>
        <w:t>计部分</w:t>
      </w:r>
      <w:proofErr w:type="gramEnd"/>
      <w:r>
        <w:rPr>
          <w:rFonts w:hint="eastAsia"/>
        </w:rPr>
        <w:t>的谓词v。我们适用3</w:t>
      </w:r>
      <w:r>
        <w:t>00</w:t>
      </w:r>
      <w:proofErr w:type="gramStart"/>
      <w:r>
        <w:rPr>
          <w:rFonts w:hint="eastAsia"/>
        </w:rPr>
        <w:t>维预训练</w:t>
      </w:r>
      <w:proofErr w:type="gramEnd"/>
      <w:r>
        <w:rPr>
          <w:rFonts w:hint="eastAsia"/>
        </w:rPr>
        <w:t>的</w:t>
      </w:r>
      <w:proofErr w:type="spellStart"/>
      <w:r>
        <w:rPr>
          <w:rFonts w:hint="eastAsia"/>
        </w:rPr>
        <w:t>GloVe</w:t>
      </w:r>
      <w:proofErr w:type="spellEnd"/>
      <w:r>
        <w:rPr>
          <w:rFonts w:hint="eastAsia"/>
        </w:rPr>
        <w:t>单词向量，他在之前的文本蕴涵识别任务中已经广泛适用，作为查找表中填充词w的表示。D</w:t>
      </w:r>
      <w:r>
        <w:t>CA</w:t>
      </w:r>
      <w:r>
        <w:rPr>
          <w:rFonts w:hint="eastAsia"/>
        </w:rPr>
        <w:t>和L</w:t>
      </w:r>
      <w:r>
        <w:t>DA</w:t>
      </w:r>
      <w:r>
        <w:rPr>
          <w:rFonts w:hint="eastAsia"/>
        </w:rPr>
        <w:t>的主题数量固定到5</w:t>
      </w:r>
      <w:r>
        <w:t>0</w:t>
      </w:r>
      <w:r>
        <w:rPr>
          <w:rFonts w:hint="eastAsia"/>
        </w:rPr>
        <w:t>，与原来的配置相同。如图7描述了D</w:t>
      </w:r>
      <w:r>
        <w:t>CA</w:t>
      </w:r>
      <w:r>
        <w:rPr>
          <w:rFonts w:hint="eastAsia"/>
        </w:rPr>
        <w:t>中D</w:t>
      </w:r>
      <w:r>
        <w:t>BN</w:t>
      </w:r>
      <w:r>
        <w:rPr>
          <w:rFonts w:hint="eastAsia"/>
        </w:rPr>
        <w:t>s的结构，在发展集中进行调优。</w:t>
      </w:r>
    </w:p>
    <w:p w14:paraId="7CB1E9DC" w14:textId="77777777" w:rsidR="00265B37" w:rsidRDefault="00265B37" w:rsidP="00265B37">
      <w:pPr>
        <w:jc w:val="left"/>
      </w:pPr>
      <w:r>
        <w:rPr>
          <w:rFonts w:hint="eastAsia"/>
        </w:rPr>
        <w:t>4</w:t>
      </w:r>
      <w:r>
        <w:t xml:space="preserve">.4 </w:t>
      </w:r>
      <w:r>
        <w:rPr>
          <w:rFonts w:hint="eastAsia"/>
        </w:rPr>
        <w:t>结构分析</w:t>
      </w:r>
    </w:p>
    <w:p w14:paraId="50659076" w14:textId="24A6DADC" w:rsidR="00265B37" w:rsidRDefault="00265B37" w:rsidP="00265B37">
      <w:pPr>
        <w:jc w:val="left"/>
      </w:pPr>
      <w:r>
        <w:rPr>
          <w:rFonts w:hint="eastAsia"/>
        </w:rPr>
        <w:t>4</w:t>
      </w:r>
      <w:r>
        <w:t>.4.1 DBN</w:t>
      </w:r>
      <w:r>
        <w:rPr>
          <w:rFonts w:hint="eastAsia"/>
        </w:rPr>
        <w:t>s深度的影响</w:t>
      </w:r>
    </w:p>
    <w:p w14:paraId="75EBEC1A" w14:textId="77777777" w:rsidR="00453616" w:rsidRDefault="00AA3E13" w:rsidP="00453616">
      <w:r>
        <w:rPr>
          <w:rFonts w:hint="eastAsia"/>
        </w:rPr>
        <w:t>我们首先调整D</w:t>
      </w:r>
      <w:r>
        <w:t>CA</w:t>
      </w:r>
      <w:r>
        <w:rPr>
          <w:rFonts w:hint="eastAsia"/>
        </w:rPr>
        <w:t>中D</w:t>
      </w:r>
      <w:r>
        <w:t>BN</w:t>
      </w:r>
      <w:r>
        <w:rPr>
          <w:rFonts w:hint="eastAsia"/>
        </w:rPr>
        <w:t>s的深度以发现深度在该任务上的影响</w:t>
      </w:r>
      <w:r w:rsidR="00453616">
        <w:rPr>
          <w:rFonts w:hint="eastAsia"/>
        </w:rPr>
        <w:t>。</w:t>
      </w:r>
      <w:r w:rsidR="00453616">
        <w:rPr>
          <w:rFonts w:hint="eastAsia"/>
        </w:rPr>
        <w:t>为了评估我们提出的蕴涵规则挖掘方法，我们选择了</w:t>
      </w:r>
      <w:proofErr w:type="spellStart"/>
      <w:r w:rsidR="00453616">
        <w:rPr>
          <w:rFonts w:hint="eastAsia"/>
        </w:rPr>
        <w:t>ReVerb</w:t>
      </w:r>
      <w:proofErr w:type="spellEnd"/>
      <w:r w:rsidR="00453616">
        <w:t xml:space="preserve"> </w:t>
      </w:r>
      <w:proofErr w:type="spellStart"/>
      <w:r w:rsidR="00453616">
        <w:t>C</w:t>
      </w:r>
      <w:r w:rsidR="00453616">
        <w:rPr>
          <w:rFonts w:hint="eastAsia"/>
        </w:rPr>
        <w:t>lueWeb</w:t>
      </w:r>
      <w:proofErr w:type="spellEnd"/>
      <w:r w:rsidR="00453616">
        <w:t xml:space="preserve"> E</w:t>
      </w:r>
      <w:r w:rsidR="00453616">
        <w:rPr>
          <w:rFonts w:hint="eastAsia"/>
        </w:rPr>
        <w:t>xtractions语料库作为数据源D。它有1</w:t>
      </w:r>
      <w:r w:rsidR="00453616">
        <w:t>500</w:t>
      </w:r>
      <w:r w:rsidR="00453616">
        <w:rPr>
          <w:rFonts w:hint="eastAsia"/>
        </w:rPr>
        <w:t>万个元组&lt;</w:t>
      </w:r>
      <w:proofErr w:type="spellStart"/>
      <w:r w:rsidR="00453616">
        <w:t>W</w:t>
      </w:r>
      <w:r w:rsidR="00453616" w:rsidRPr="005E7ABA">
        <w:rPr>
          <w:rFonts w:hint="eastAsia"/>
          <w:vertAlign w:val="subscript"/>
        </w:rPr>
        <w:t>x</w:t>
      </w:r>
      <w:proofErr w:type="spellEnd"/>
      <w:r w:rsidR="00453616">
        <w:rPr>
          <w:rFonts w:hint="eastAsia"/>
        </w:rPr>
        <w:t>，</w:t>
      </w:r>
      <w:r w:rsidR="00453616">
        <w:t>V</w:t>
      </w:r>
      <w:r w:rsidR="00453616">
        <w:rPr>
          <w:rFonts w:hint="eastAsia"/>
        </w:rPr>
        <w:t>，W</w:t>
      </w:r>
      <w:r w:rsidR="00453616" w:rsidRPr="005E7ABA">
        <w:rPr>
          <w:rFonts w:hint="eastAsia"/>
          <w:vertAlign w:val="subscript"/>
        </w:rPr>
        <w:t>y</w:t>
      </w:r>
      <w:r w:rsidR="00453616">
        <w:t>&gt;</w:t>
      </w:r>
      <w:r w:rsidR="00453616">
        <w:rPr>
          <w:rFonts w:hint="eastAsia"/>
        </w:rPr>
        <w:t>，都是从英文网页上摘取下来的。</w:t>
      </w:r>
    </w:p>
    <w:p w14:paraId="76CD92CF" w14:textId="77777777" w:rsidR="00453616" w:rsidRDefault="00453616" w:rsidP="00453616">
      <w:r>
        <w:rPr>
          <w:rFonts w:hint="eastAsia"/>
        </w:rPr>
        <w:t>为了减少谓词的数量并丰富它们的上下文，我们过滤掉了停止词来规范化谓词。例如句子“X</w:t>
      </w:r>
      <w:r>
        <w:t xml:space="preserve"> </w:t>
      </w:r>
      <w:r>
        <w:rPr>
          <w:rFonts w:hint="eastAsia"/>
        </w:rPr>
        <w:t>can</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”，“X</w:t>
      </w:r>
      <w:r>
        <w:t xml:space="preserve"> </w:t>
      </w:r>
      <w:r>
        <w:rPr>
          <w:rFonts w:hint="eastAsia"/>
        </w:rPr>
        <w:t>will</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”，“X</w:t>
      </w:r>
      <w:r>
        <w:t xml:space="preserve"> </w:t>
      </w:r>
      <w:r>
        <w:rPr>
          <w:rFonts w:hint="eastAsia"/>
        </w:rPr>
        <w:t>accommodate</w:t>
      </w:r>
      <w:r>
        <w:t xml:space="preserve"> </w:t>
      </w:r>
      <w:r>
        <w:rPr>
          <w:rFonts w:hint="eastAsia"/>
        </w:rPr>
        <w:t>up</w:t>
      </w:r>
      <w:r>
        <w:t xml:space="preserve"> </w:t>
      </w:r>
      <w:r>
        <w:rPr>
          <w:rFonts w:hint="eastAsia"/>
        </w:rPr>
        <w:t>to</w:t>
      </w:r>
      <w:r>
        <w:t xml:space="preserve"> Y</w:t>
      </w:r>
      <w:r>
        <w:rPr>
          <w:rFonts w:hint="eastAsia"/>
        </w:rPr>
        <w:t>”中的谓词被认为是相同的，都是“accommodate</w:t>
      </w:r>
      <w:r>
        <w:t xml:space="preserve"> </w:t>
      </w:r>
      <w:r>
        <w:rPr>
          <w:rFonts w:hint="eastAsia"/>
        </w:rPr>
        <w:t>up</w:t>
      </w:r>
      <w:r>
        <w:t xml:space="preserve"> </w:t>
      </w:r>
      <w:r>
        <w:rPr>
          <w:rFonts w:hint="eastAsia"/>
        </w:rPr>
        <w:t>to”。另外，我们</w:t>
      </w:r>
      <w:proofErr w:type="gramStart"/>
      <w:r>
        <w:rPr>
          <w:rFonts w:hint="eastAsia"/>
        </w:rPr>
        <w:t>移除了</w:t>
      </w:r>
      <w:proofErr w:type="gramEnd"/>
      <w:r>
        <w:rPr>
          <w:rFonts w:hint="eastAsia"/>
        </w:rPr>
        <w:t>数量少于3</w:t>
      </w:r>
      <w:r>
        <w:t>0</w:t>
      </w:r>
      <w:r>
        <w:rPr>
          <w:rFonts w:hint="eastAsia"/>
        </w:rPr>
        <w:t>的不同填充词的谓词。</w:t>
      </w:r>
    </w:p>
    <w:p w14:paraId="478608A8" w14:textId="77777777" w:rsidR="00453616" w:rsidRDefault="00453616" w:rsidP="00453616">
      <w:r>
        <w:rPr>
          <w:rFonts w:hint="eastAsia"/>
        </w:rPr>
        <w:t>此外，我们也预处理填充词，通过删除停止词，稀有字和非A</w:t>
      </w:r>
      <w:r>
        <w:t>SCII</w:t>
      </w:r>
      <w:r>
        <w:rPr>
          <w:rFonts w:hint="eastAsia"/>
        </w:rPr>
        <w:t>字符。最后，我们的数据集有6</w:t>
      </w:r>
      <w:r>
        <w:t>607</w:t>
      </w:r>
      <w:r>
        <w:rPr>
          <w:rFonts w:hint="eastAsia"/>
        </w:rPr>
        <w:t>个不同的谓词和3</w:t>
      </w:r>
      <w:r>
        <w:t>0000</w:t>
      </w:r>
      <w:r>
        <w:rPr>
          <w:rFonts w:hint="eastAsia"/>
        </w:rPr>
        <w:t>不同的填充词。</w:t>
      </w:r>
    </w:p>
    <w:p w14:paraId="7C06FFCD" w14:textId="77777777" w:rsidR="00453616" w:rsidRDefault="00453616" w:rsidP="00453616">
      <w:r>
        <w:rPr>
          <w:rFonts w:hint="eastAsia"/>
        </w:rPr>
        <w:t>4</w:t>
      </w:r>
      <w:r>
        <w:t xml:space="preserve">.1.2 </w:t>
      </w:r>
      <w:r>
        <w:rPr>
          <w:rFonts w:hint="eastAsia"/>
        </w:rPr>
        <w:t>测试集</w:t>
      </w:r>
    </w:p>
    <w:p w14:paraId="33905575" w14:textId="77777777" w:rsidR="00453616" w:rsidRDefault="00453616" w:rsidP="00453616">
      <w:pPr>
        <w:rPr>
          <w:rFonts w:ascii="Georgia" w:eastAsia="宋体" w:hAnsi="Georgia" w:cs="宋体"/>
          <w:color w:val="2E2E2E"/>
          <w:kern w:val="0"/>
          <w:sz w:val="24"/>
          <w:szCs w:val="24"/>
        </w:rPr>
      </w:pPr>
      <w:r>
        <w:rPr>
          <w:rFonts w:hint="eastAsia"/>
        </w:rPr>
        <w:t>测试集是冲</w:t>
      </w:r>
      <w:proofErr w:type="spellStart"/>
      <w:r>
        <w:rPr>
          <w:rFonts w:hint="eastAsia"/>
        </w:rPr>
        <w:t>Zeichner</w:t>
      </w:r>
      <w:proofErr w:type="spellEnd"/>
      <w:r>
        <w:rPr>
          <w:rFonts w:hint="eastAsia"/>
        </w:rPr>
        <w:t>的数据集中提取的，它包含6</w:t>
      </w:r>
      <w:r>
        <w:t>567</w:t>
      </w:r>
      <w:r>
        <w:rPr>
          <w:rFonts w:hint="eastAsia"/>
        </w:rPr>
        <w:t>个人类标注的正确的或不正确的推理规则应用，如表1所示。例如，</w:t>
      </w:r>
      <w:r w:rsidRPr="00695D86">
        <w:t>"绝育伤害了我的宠物。绝育伤害了我的宠物→"被注释为"X伤害 Y → X 伤害 Y"的正确注释，而"大多数用户需要使用此功能。→大多数用户需要的不仅仅是此功能"，则"X 需要使用 Y → X 需要超过 Y"的规则被标记为不正确。</w:t>
      </w:r>
    </w:p>
    <w:tbl>
      <w:tblPr>
        <w:tblW w:w="100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071"/>
        <w:gridCol w:w="6383"/>
        <w:gridCol w:w="606"/>
      </w:tblGrid>
      <w:tr w:rsidR="00453616" w:rsidRPr="00695D86" w14:paraId="2C0BEE63" w14:textId="77777777" w:rsidTr="000D6EB9">
        <w:trPr>
          <w:tblHeader/>
        </w:trPr>
        <w:tc>
          <w:tcPr>
            <w:tcW w:w="0" w:type="auto"/>
            <w:tcBorders>
              <w:bottom w:val="single" w:sz="6" w:space="0" w:color="EBEBEB"/>
              <w:right w:val="nil"/>
            </w:tcBorders>
            <w:tcMar>
              <w:top w:w="75" w:type="dxa"/>
              <w:left w:w="75" w:type="dxa"/>
              <w:bottom w:w="75" w:type="dxa"/>
              <w:right w:w="75" w:type="dxa"/>
            </w:tcMar>
            <w:hideMark/>
          </w:tcPr>
          <w:p w14:paraId="432B3841" w14:textId="77777777" w:rsidR="00453616" w:rsidRPr="00695D86" w:rsidRDefault="00453616" w:rsidP="000D6EB9">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蕴涵规则</w:t>
            </w:r>
          </w:p>
        </w:tc>
        <w:tc>
          <w:tcPr>
            <w:tcW w:w="0" w:type="auto"/>
            <w:tcBorders>
              <w:bottom w:val="single" w:sz="6" w:space="0" w:color="EBEBEB"/>
              <w:right w:val="nil"/>
            </w:tcBorders>
            <w:tcMar>
              <w:top w:w="75" w:type="dxa"/>
              <w:left w:w="75" w:type="dxa"/>
              <w:bottom w:w="75" w:type="dxa"/>
              <w:right w:w="75" w:type="dxa"/>
            </w:tcMar>
            <w:hideMark/>
          </w:tcPr>
          <w:p w14:paraId="6C19EBC7" w14:textId="77777777" w:rsidR="00453616" w:rsidRPr="00695D86" w:rsidRDefault="00453616" w:rsidP="000D6EB9">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相应的应用</w:t>
            </w:r>
          </w:p>
        </w:tc>
        <w:tc>
          <w:tcPr>
            <w:tcW w:w="0" w:type="auto"/>
            <w:tcBorders>
              <w:bottom w:val="single" w:sz="6" w:space="0" w:color="EBEBEB"/>
              <w:right w:val="nil"/>
            </w:tcBorders>
            <w:tcMar>
              <w:top w:w="75" w:type="dxa"/>
              <w:left w:w="75" w:type="dxa"/>
              <w:bottom w:w="75" w:type="dxa"/>
              <w:right w:w="75" w:type="dxa"/>
            </w:tcMar>
            <w:hideMark/>
          </w:tcPr>
          <w:p w14:paraId="39772D26" w14:textId="77777777" w:rsidR="00453616" w:rsidRPr="00695D86" w:rsidRDefault="00453616" w:rsidP="000D6EB9">
            <w:pPr>
              <w:widowControl/>
              <w:jc w:val="center"/>
              <w:rPr>
                <w:rFonts w:ascii="Georgia" w:eastAsia="宋体" w:hAnsi="Georgia" w:cs="宋体"/>
                <w:b/>
                <w:bCs/>
                <w:color w:val="2E2E2E"/>
                <w:kern w:val="0"/>
                <w:szCs w:val="21"/>
              </w:rPr>
            </w:pPr>
            <w:r w:rsidRPr="00695D86">
              <w:rPr>
                <w:rFonts w:ascii="Georgia" w:eastAsia="宋体" w:hAnsi="Georgia" w:cs="宋体"/>
                <w:b/>
                <w:bCs/>
                <w:color w:val="2E2E2E"/>
                <w:kern w:val="0"/>
                <w:szCs w:val="21"/>
              </w:rPr>
              <w:t>注解</w:t>
            </w:r>
          </w:p>
        </w:tc>
      </w:tr>
      <w:tr w:rsidR="00453616" w:rsidRPr="00695D86" w14:paraId="1BD5BA61" w14:textId="77777777" w:rsidTr="000D6EB9">
        <w:tc>
          <w:tcPr>
            <w:tcW w:w="0" w:type="auto"/>
            <w:tcBorders>
              <w:bottom w:val="nil"/>
              <w:right w:val="nil"/>
            </w:tcBorders>
            <w:tcMar>
              <w:top w:w="75" w:type="dxa"/>
              <w:left w:w="75" w:type="dxa"/>
              <w:bottom w:w="75" w:type="dxa"/>
              <w:right w:w="75" w:type="dxa"/>
            </w:tcMar>
            <w:hideMark/>
          </w:tcPr>
          <w:p w14:paraId="60C50ECD"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伤害</w:t>
            </w:r>
            <w:r w:rsidRPr="00695D86">
              <w:rPr>
                <w:rFonts w:ascii="Georgia" w:eastAsia="宋体" w:hAnsi="Georgia" w:cs="宋体"/>
                <w:i/>
                <w:iCs/>
                <w:color w:val="2E2E2E"/>
                <w:kern w:val="0"/>
                <w:szCs w:val="21"/>
              </w:rPr>
              <w:t xml:space="preserve"> Y</w:t>
            </w:r>
            <w:r w:rsidRPr="00695D86">
              <w:rPr>
                <w:rFonts w:ascii="Georgia" w:eastAsia="宋体" w:hAnsi="Georgia" w:cs="宋体"/>
                <w:color w:val="2E2E2E"/>
                <w:kern w:val="0"/>
                <w:szCs w:val="21"/>
              </w:rPr>
              <w:t> </w:t>
            </w:r>
            <w:r w:rsidRPr="00695D86">
              <w:rPr>
                <w:rFonts w:ascii="宋体" w:eastAsia="宋体" w:hAnsi="宋体" w:cs="宋体"/>
                <w:color w:val="2E2E2E"/>
                <w:kern w:val="0"/>
                <w:szCs w:val="21"/>
              </w:rPr>
              <w:t>→</w:t>
            </w:r>
            <w:r w:rsidRPr="00695D86">
              <w:rPr>
                <w:rFonts w:ascii="Georgia" w:eastAsia="宋体" w:hAnsi="Georgia" w:cs="宋体"/>
                <w:color w:val="2E2E2E"/>
                <w:kern w:val="0"/>
                <w:szCs w:val="21"/>
              </w:rPr>
              <w:t> </w:t>
            </w: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伤害</w:t>
            </w:r>
            <w:r w:rsidRPr="00695D86">
              <w:rPr>
                <w:rFonts w:ascii="Georgia" w:eastAsia="宋体" w:hAnsi="Georgia" w:cs="宋体"/>
                <w:i/>
                <w:iCs/>
                <w:color w:val="2E2E2E"/>
                <w:kern w:val="0"/>
                <w:szCs w:val="21"/>
              </w:rPr>
              <w:t xml:space="preserve"> Y</w:t>
            </w:r>
          </w:p>
        </w:tc>
        <w:tc>
          <w:tcPr>
            <w:tcW w:w="0" w:type="auto"/>
            <w:tcBorders>
              <w:bottom w:val="nil"/>
              <w:right w:val="nil"/>
            </w:tcBorders>
            <w:tcMar>
              <w:top w:w="75" w:type="dxa"/>
              <w:left w:w="75" w:type="dxa"/>
              <w:bottom w:w="75" w:type="dxa"/>
              <w:right w:w="75" w:type="dxa"/>
            </w:tcMar>
            <w:hideMark/>
          </w:tcPr>
          <w:p w14:paraId="02D5A937"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绝育伤害了我的宠物</w:t>
            </w:r>
            <w:r w:rsidRPr="00695D86">
              <w:rPr>
                <w:rFonts w:ascii="宋体" w:eastAsia="宋体" w:hAnsi="宋体" w:cs="宋体"/>
                <w:color w:val="2E2E2E"/>
                <w:kern w:val="0"/>
                <w:szCs w:val="21"/>
              </w:rPr>
              <w:t>→</w:t>
            </w:r>
            <w:r w:rsidRPr="00695D86">
              <w:rPr>
                <w:rFonts w:ascii="Georgia" w:eastAsia="宋体" w:hAnsi="Georgia" w:cs="宋体"/>
                <w:i/>
                <w:iCs/>
                <w:color w:val="2E2E2E"/>
                <w:kern w:val="0"/>
                <w:szCs w:val="21"/>
              </w:rPr>
              <w:t>绝育伤害了我的宠物</w:t>
            </w:r>
          </w:p>
        </w:tc>
        <w:tc>
          <w:tcPr>
            <w:tcW w:w="0" w:type="auto"/>
            <w:tcBorders>
              <w:bottom w:val="nil"/>
              <w:right w:val="nil"/>
            </w:tcBorders>
            <w:tcMar>
              <w:top w:w="75" w:type="dxa"/>
              <w:left w:w="75" w:type="dxa"/>
              <w:bottom w:w="75" w:type="dxa"/>
              <w:right w:w="75" w:type="dxa"/>
            </w:tcMar>
            <w:hideMark/>
          </w:tcPr>
          <w:p w14:paraId="59C9552E"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color w:val="2E2E2E"/>
                <w:kern w:val="0"/>
                <w:szCs w:val="21"/>
              </w:rPr>
              <w:t>正确</w:t>
            </w:r>
          </w:p>
        </w:tc>
      </w:tr>
      <w:tr w:rsidR="00453616" w:rsidRPr="00695D86" w14:paraId="768467F9" w14:textId="77777777" w:rsidTr="000D6EB9">
        <w:tc>
          <w:tcPr>
            <w:tcW w:w="0" w:type="auto"/>
            <w:tcBorders>
              <w:bottom w:val="nil"/>
              <w:right w:val="nil"/>
            </w:tcBorders>
            <w:tcMar>
              <w:top w:w="75" w:type="dxa"/>
              <w:left w:w="75" w:type="dxa"/>
              <w:bottom w:w="75" w:type="dxa"/>
              <w:right w:w="75" w:type="dxa"/>
            </w:tcMar>
            <w:hideMark/>
          </w:tcPr>
          <w:p w14:paraId="715BDE99"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需要使用</w:t>
            </w:r>
            <w:r w:rsidRPr="00695D86">
              <w:rPr>
                <w:rFonts w:ascii="Georgia" w:eastAsia="宋体" w:hAnsi="Georgia" w:cs="宋体"/>
                <w:i/>
                <w:iCs/>
                <w:color w:val="2E2E2E"/>
                <w:kern w:val="0"/>
                <w:szCs w:val="21"/>
              </w:rPr>
              <w:t xml:space="preserve"> Y</w:t>
            </w:r>
            <w:r w:rsidRPr="00695D86">
              <w:rPr>
                <w:rFonts w:ascii="Georgia" w:eastAsia="宋体" w:hAnsi="Georgia" w:cs="宋体"/>
                <w:color w:val="2E2E2E"/>
                <w:kern w:val="0"/>
                <w:szCs w:val="21"/>
              </w:rPr>
              <w:t> </w:t>
            </w:r>
            <w:r w:rsidRPr="00695D86">
              <w:rPr>
                <w:rFonts w:ascii="宋体" w:eastAsia="宋体" w:hAnsi="宋体" w:cs="宋体"/>
                <w:color w:val="2E2E2E"/>
                <w:kern w:val="0"/>
                <w:szCs w:val="21"/>
              </w:rPr>
              <w:t>→</w:t>
            </w:r>
            <w:r w:rsidRPr="00695D86">
              <w:rPr>
                <w:rFonts w:ascii="Georgia" w:eastAsia="宋体" w:hAnsi="Georgia" w:cs="宋体"/>
                <w:color w:val="2E2E2E"/>
                <w:kern w:val="0"/>
                <w:szCs w:val="21"/>
              </w:rPr>
              <w:t> </w:t>
            </w:r>
            <w:r w:rsidRPr="00695D86">
              <w:rPr>
                <w:rFonts w:ascii="Georgia" w:eastAsia="宋体" w:hAnsi="Georgia" w:cs="宋体"/>
                <w:i/>
                <w:iCs/>
                <w:color w:val="2E2E2E"/>
                <w:kern w:val="0"/>
                <w:szCs w:val="21"/>
              </w:rPr>
              <w:t xml:space="preserve">X </w:t>
            </w:r>
            <w:r w:rsidRPr="00695D86">
              <w:rPr>
                <w:rFonts w:ascii="Georgia" w:eastAsia="宋体" w:hAnsi="Georgia" w:cs="宋体"/>
                <w:i/>
                <w:iCs/>
                <w:color w:val="2E2E2E"/>
                <w:kern w:val="0"/>
                <w:szCs w:val="21"/>
              </w:rPr>
              <w:t>需要超过</w:t>
            </w:r>
            <w:r w:rsidRPr="00695D86">
              <w:rPr>
                <w:rFonts w:ascii="Georgia" w:eastAsia="宋体" w:hAnsi="Georgia" w:cs="宋体"/>
                <w:i/>
                <w:iCs/>
                <w:color w:val="2E2E2E"/>
                <w:kern w:val="0"/>
                <w:szCs w:val="21"/>
              </w:rPr>
              <w:t xml:space="preserve"> Y</w:t>
            </w:r>
          </w:p>
        </w:tc>
        <w:tc>
          <w:tcPr>
            <w:tcW w:w="0" w:type="auto"/>
            <w:tcBorders>
              <w:bottom w:val="nil"/>
              <w:right w:val="nil"/>
            </w:tcBorders>
            <w:tcMar>
              <w:top w:w="75" w:type="dxa"/>
              <w:left w:w="75" w:type="dxa"/>
              <w:bottom w:w="75" w:type="dxa"/>
              <w:right w:w="75" w:type="dxa"/>
            </w:tcMar>
            <w:hideMark/>
          </w:tcPr>
          <w:p w14:paraId="6C7778BC"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i/>
                <w:iCs/>
                <w:color w:val="2E2E2E"/>
                <w:kern w:val="0"/>
                <w:szCs w:val="21"/>
              </w:rPr>
              <w:t>大多数用户需要使用此功能</w:t>
            </w:r>
            <w:r w:rsidRPr="00695D86">
              <w:rPr>
                <w:rFonts w:ascii="宋体" w:eastAsia="宋体" w:hAnsi="宋体" w:cs="宋体"/>
                <w:color w:val="2E2E2E"/>
                <w:kern w:val="0"/>
                <w:szCs w:val="21"/>
              </w:rPr>
              <w:t>→</w:t>
            </w:r>
            <w:r w:rsidRPr="00695D86">
              <w:rPr>
                <w:rFonts w:ascii="Georgia" w:eastAsia="宋体" w:hAnsi="Georgia" w:cs="宋体"/>
                <w:i/>
                <w:iCs/>
                <w:color w:val="2E2E2E"/>
                <w:kern w:val="0"/>
                <w:szCs w:val="21"/>
              </w:rPr>
              <w:t>大多数用户需要的不仅仅是此功能</w:t>
            </w:r>
          </w:p>
        </w:tc>
        <w:tc>
          <w:tcPr>
            <w:tcW w:w="0" w:type="auto"/>
            <w:tcBorders>
              <w:bottom w:val="nil"/>
              <w:right w:val="nil"/>
            </w:tcBorders>
            <w:tcMar>
              <w:top w:w="75" w:type="dxa"/>
              <w:left w:w="75" w:type="dxa"/>
              <w:bottom w:w="75" w:type="dxa"/>
              <w:right w:w="75" w:type="dxa"/>
            </w:tcMar>
            <w:hideMark/>
          </w:tcPr>
          <w:p w14:paraId="3E5FA687" w14:textId="77777777" w:rsidR="00453616" w:rsidRPr="00695D86" w:rsidRDefault="00453616" w:rsidP="000D6EB9">
            <w:pPr>
              <w:widowControl/>
              <w:jc w:val="center"/>
              <w:rPr>
                <w:rFonts w:ascii="Georgia" w:eastAsia="宋体" w:hAnsi="Georgia" w:cs="宋体"/>
                <w:color w:val="2E2E2E"/>
                <w:kern w:val="0"/>
                <w:szCs w:val="21"/>
              </w:rPr>
            </w:pPr>
            <w:r w:rsidRPr="00695D86">
              <w:rPr>
                <w:rFonts w:ascii="Georgia" w:eastAsia="宋体" w:hAnsi="Georgia" w:cs="宋体"/>
                <w:color w:val="2E2E2E"/>
                <w:kern w:val="0"/>
                <w:szCs w:val="21"/>
              </w:rPr>
              <w:t>不</w:t>
            </w:r>
            <w:proofErr w:type="gramStart"/>
            <w:r w:rsidRPr="00695D86">
              <w:rPr>
                <w:rFonts w:ascii="Georgia" w:eastAsia="宋体" w:hAnsi="Georgia" w:cs="宋体"/>
                <w:color w:val="2E2E2E"/>
                <w:kern w:val="0"/>
                <w:szCs w:val="21"/>
              </w:rPr>
              <w:t>對</w:t>
            </w:r>
            <w:proofErr w:type="gramEnd"/>
          </w:p>
        </w:tc>
      </w:tr>
    </w:tbl>
    <w:p w14:paraId="5095C0FB" w14:textId="77777777" w:rsidR="00453616" w:rsidRDefault="00453616" w:rsidP="00453616">
      <w:pPr>
        <w:jc w:val="center"/>
      </w:pPr>
    </w:p>
    <w:p w14:paraId="1C192B09" w14:textId="77777777" w:rsidR="00453616" w:rsidRDefault="00453616" w:rsidP="00453616">
      <w:pPr>
        <w:jc w:val="left"/>
      </w:pPr>
      <w:r>
        <w:rPr>
          <w:rFonts w:hint="eastAsia"/>
        </w:rPr>
        <w:t>我们实现了第二节中描述的所有推断规则挖掘方法。由于</w:t>
      </w:r>
      <w:proofErr w:type="spellStart"/>
      <w:r>
        <w:rPr>
          <w:rFonts w:hint="eastAsia"/>
        </w:rPr>
        <w:t>Zeichner</w:t>
      </w:r>
      <w:proofErr w:type="spellEnd"/>
      <w:r>
        <w:rPr>
          <w:rFonts w:hint="eastAsia"/>
        </w:rPr>
        <w:t>数据</w:t>
      </w:r>
      <w:proofErr w:type="gramStart"/>
      <w:r>
        <w:rPr>
          <w:rFonts w:hint="eastAsia"/>
        </w:rPr>
        <w:t>集不能</w:t>
      </w:r>
      <w:proofErr w:type="gramEnd"/>
      <w:r>
        <w:rPr>
          <w:rFonts w:hint="eastAsia"/>
        </w:rPr>
        <w:t>覆盖这些方法抽取的所有规则，并且这些方法不能保证抽取数据集中的所有规则，我们只选择它们的交集作为我们的测试数据，有2</w:t>
      </w:r>
      <w:r>
        <w:t>14</w:t>
      </w:r>
      <w:r>
        <w:rPr>
          <w:rFonts w:hint="eastAsia"/>
        </w:rPr>
        <w:t>个正推理规则应用和3</w:t>
      </w:r>
      <w:r>
        <w:t>97</w:t>
      </w:r>
      <w:r>
        <w:rPr>
          <w:rFonts w:hint="eastAsia"/>
        </w:rPr>
        <w:t>个负推理应用组成，共6</w:t>
      </w:r>
      <w:r>
        <w:t>11</w:t>
      </w:r>
      <w:r>
        <w:rPr>
          <w:rFonts w:hint="eastAsia"/>
        </w:rPr>
        <w:t>个实例。形式如下</w:t>
      </w:r>
    </w:p>
    <w:p w14:paraId="0C94C78C" w14:textId="77777777" w:rsidR="00453616" w:rsidRPr="005A4D38" w:rsidRDefault="00453616" w:rsidP="00453616">
      <w:pPr>
        <w:jc w:val="left"/>
      </w:pPr>
      <m:oMathPara>
        <m:oMath>
          <m:r>
            <w:rPr>
              <w:rFonts w:ascii="Cambria Math" w:hAnsi="Cambria Math" w:hint="eastAsia"/>
            </w:rPr>
            <m:t>tes</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set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r>
                    <w:rPr>
                      <w:rFonts w:ascii="Cambria Math" w:hAnsi="Cambria Math"/>
                    </w:rPr>
                    <m:t>i</m:t>
                  </m:r>
                </m:sub>
              </m:sSub>
              <m:r>
                <w:rPr>
                  <w:rFonts w:ascii="Cambria Math" w:hAnsi="Cambria Math"/>
                </w:rPr>
                <m:t xml:space="preserve">{rules extracted by </m:t>
              </m:r>
              <m:sSub>
                <m:sSubPr>
                  <m:ctrlPr>
                    <w:rPr>
                      <w:rFonts w:ascii="Cambria Math" w:hAnsi="Cambria Math"/>
                      <w:i/>
                    </w:rPr>
                  </m:ctrlPr>
                </m:sSubPr>
                <m:e>
                  <m:r>
                    <w:rPr>
                      <w:rFonts w:ascii="Cambria Math" w:hAnsi="Cambria Math"/>
                    </w:rPr>
                    <m:t>method</m:t>
                  </m:r>
                </m:e>
                <m:sub>
                  <m:r>
                    <w:rPr>
                      <w:rFonts w:ascii="Cambria Math" w:hAnsi="Cambria Math"/>
                    </w:rPr>
                    <m:t>i</m:t>
                  </m:r>
                </m:sub>
              </m:sSub>
              <m:r>
                <w:rPr>
                  <w:rFonts w:ascii="Cambria Math" w:hAnsi="Cambria Math"/>
                </w:rPr>
                <m:t>}</m:t>
              </m:r>
            </m:e>
          </m:d>
          <m:r>
            <w:rPr>
              <w:rFonts w:ascii="Cambria Math" w:hAnsi="Cambria Math" w:hint="eastAsia"/>
            </w:rPr>
            <m:t>∩</m:t>
          </m:r>
          <m:r>
            <w:rPr>
              <w:rFonts w:ascii="Cambria Math" w:hAnsi="Cambria Math"/>
            </w:rPr>
            <m:t>Zeicne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oMath>
      </m:oMathPara>
    </w:p>
    <w:p w14:paraId="42B80014" w14:textId="77777777" w:rsidR="00453616" w:rsidRDefault="00453616" w:rsidP="00453616">
      <w:pPr>
        <w:jc w:val="left"/>
      </w:pPr>
      <w:r>
        <w:rPr>
          <w:rFonts w:hint="eastAsia"/>
        </w:rPr>
        <w:t>4</w:t>
      </w:r>
      <w:r>
        <w:t xml:space="preserve">.1.3 </w:t>
      </w:r>
      <w:r>
        <w:rPr>
          <w:rFonts w:hint="eastAsia"/>
        </w:rPr>
        <w:t>发展集</w:t>
      </w:r>
    </w:p>
    <w:p w14:paraId="27E7DE47" w14:textId="77777777" w:rsidR="00453616" w:rsidRDefault="00453616" w:rsidP="00453616">
      <w:pPr>
        <w:jc w:val="left"/>
      </w:pPr>
      <w:r>
        <w:rPr>
          <w:rFonts w:hint="eastAsia"/>
        </w:rPr>
        <w:t>虽然我们的方法可以用无监督的方式进行训练，但D</w:t>
      </w:r>
      <w:r>
        <w:t>CA</w:t>
      </w:r>
      <w:r>
        <w:rPr>
          <w:rFonts w:hint="eastAsia"/>
        </w:rPr>
        <w:t>中存在一些超参数，例如，D</w:t>
      </w:r>
      <w:r>
        <w:t>BNS</w:t>
      </w:r>
      <w:r>
        <w:rPr>
          <w:rFonts w:hint="eastAsia"/>
        </w:rPr>
        <w:t>的深度和每一层的维度，应该使用发展集进行调优。我们丢弃了交集中存在与测试集中的所有规则，使用剩余的作为发展集，有2</w:t>
      </w:r>
      <w:r>
        <w:t>43</w:t>
      </w:r>
      <w:r>
        <w:rPr>
          <w:rFonts w:hint="eastAsia"/>
        </w:rPr>
        <w:t>个正例和4</w:t>
      </w:r>
      <w:r>
        <w:t>63</w:t>
      </w:r>
      <w:r>
        <w:rPr>
          <w:rFonts w:hint="eastAsia"/>
        </w:rPr>
        <w:t>个反例组成：</w:t>
      </w:r>
    </w:p>
    <w:p w14:paraId="05470990" w14:textId="77777777" w:rsidR="00453616" w:rsidRPr="005A4D38" w:rsidRDefault="00453616" w:rsidP="00453616">
      <w:pPr>
        <w:jc w:val="left"/>
      </w:pPr>
      <m:oMathPara>
        <m:oMath>
          <m:r>
            <w:rPr>
              <w:rFonts w:ascii="Cambria Math" w:hAnsi="Cambria Math" w:hint="eastAsia"/>
            </w:rPr>
            <m:t>de</m:t>
          </m:r>
          <m:sSub>
            <m:sSubPr>
              <m:ctrlPr>
                <w:rPr>
                  <w:rFonts w:ascii="Cambria Math" w:hAnsi="Cambria Math"/>
                  <w:i/>
                </w:rPr>
              </m:ctrlPr>
            </m:sSubPr>
            <m:e>
              <m:r>
                <w:rPr>
                  <w:rFonts w:ascii="Cambria Math" w:hAnsi="Cambria Math"/>
                </w:rPr>
                <m:t>v</m:t>
              </m:r>
            </m:e>
            <m:sub>
              <m:r>
                <w:rPr>
                  <w:rFonts w:ascii="Cambria Math" w:hAnsi="Cambria Math"/>
                </w:rPr>
                <m:t>set</m:t>
              </m:r>
            </m:sub>
          </m:sSub>
          <m:r>
            <w:rPr>
              <w:rFonts w:ascii="Cambria Math" w:hAnsi="Cambria Math"/>
            </w:rPr>
            <m:t>=</m:t>
          </m:r>
          <m:d>
            <m:dPr>
              <m:begChr m:val="{"/>
              <m:endChr m:val="}"/>
              <m:ctrlPr>
                <w:rPr>
                  <w:rFonts w:ascii="Cambria Math" w:hAnsi="Cambria Math"/>
                  <w:i/>
                </w:rPr>
              </m:ctrlPr>
            </m:dPr>
            <m:e>
              <m:r>
                <w:rPr>
                  <w:rFonts w:ascii="Cambria Math" w:hAnsi="Cambria Math"/>
                </w:rPr>
                <m:t>rules mined by our method</m:t>
              </m:r>
            </m:e>
          </m:d>
          <m:r>
            <w:rPr>
              <w:rFonts w:ascii="Cambria Math" w:hAnsi="Cambria Math" w:hint="eastAsia"/>
            </w:rPr>
            <m:t>∩</m:t>
          </m:r>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dataset-test_set</m:t>
          </m:r>
        </m:oMath>
      </m:oMathPara>
    </w:p>
    <w:p w14:paraId="11467C88" w14:textId="77777777" w:rsidR="00453616" w:rsidRDefault="00453616" w:rsidP="00453616">
      <w:pPr>
        <w:jc w:val="left"/>
      </w:pPr>
    </w:p>
    <w:p w14:paraId="58242F1E" w14:textId="77777777" w:rsidR="00453616" w:rsidRDefault="00453616" w:rsidP="00453616">
      <w:pPr>
        <w:jc w:val="left"/>
      </w:pPr>
      <w:r>
        <w:rPr>
          <w:rFonts w:hint="eastAsia"/>
        </w:rPr>
        <w:t>4</w:t>
      </w:r>
      <w:r>
        <w:t xml:space="preserve">.2 </w:t>
      </w:r>
      <w:r>
        <w:rPr>
          <w:rFonts w:hint="eastAsia"/>
        </w:rPr>
        <w:t>评估指标</w:t>
      </w:r>
    </w:p>
    <w:p w14:paraId="7F307733" w14:textId="77777777" w:rsidR="00453616" w:rsidRDefault="00453616" w:rsidP="00453616">
      <w:pPr>
        <w:widowControl/>
        <w:jc w:val="left"/>
      </w:pPr>
      <w:r>
        <w:rPr>
          <w:rFonts w:hint="eastAsia"/>
        </w:rPr>
        <w:t>为了便于与先前的工作进行比较，我们采用了</w:t>
      </w:r>
      <w:proofErr w:type="spellStart"/>
      <w:r>
        <w:rPr>
          <w:rFonts w:hint="eastAsia"/>
        </w:rPr>
        <w:t>Melamud</w:t>
      </w:r>
      <w:proofErr w:type="spellEnd"/>
      <w:r>
        <w:rPr>
          <w:rFonts w:hint="eastAsia"/>
        </w:rPr>
        <w:t>等人使用的评估指标，即M</w:t>
      </w:r>
      <w:r>
        <w:t>AP</w:t>
      </w:r>
      <w:r>
        <w:rPr>
          <w:rFonts w:hint="eastAsia"/>
        </w:rPr>
        <w:t>(平均精度</w:t>
      </w:r>
      <w:r>
        <w:t>)</w:t>
      </w:r>
      <w:r>
        <w:rPr>
          <w:rFonts w:hint="eastAsia"/>
        </w:rPr>
        <w:t>。我们按照它们的评估设置将测试机随机的划分成3</w:t>
      </w:r>
      <w:r>
        <w:t>0</w:t>
      </w:r>
      <w:r>
        <w:rPr>
          <w:rFonts w:hint="eastAsia"/>
        </w:rPr>
        <w:t>个子集</w:t>
      </w:r>
      <w:r w:rsidRPr="00115B2B">
        <w:rPr>
          <w:rFonts w:ascii="MTSY" w:eastAsia="宋体" w:hAnsi="MTSY" w:cs="宋体"/>
          <w:color w:val="000000"/>
          <w:kern w:val="0"/>
          <w:sz w:val="19"/>
          <w:szCs w:val="19"/>
        </w:rPr>
        <w:t>{</w:t>
      </w:r>
      <w:r w:rsidRPr="00115B2B">
        <w:rPr>
          <w:rFonts w:ascii="Gulliver-Italic" w:eastAsia="宋体" w:hAnsi="Gulliver-Italic" w:cs="宋体"/>
          <w:i/>
          <w:iCs/>
          <w:color w:val="000000"/>
          <w:kern w:val="0"/>
          <w:sz w:val="16"/>
          <w:szCs w:val="16"/>
        </w:rPr>
        <w:t>S</w:t>
      </w:r>
      <w:r w:rsidRPr="00115B2B">
        <w:rPr>
          <w:rFonts w:ascii="Gulliver-Italic" w:eastAsia="宋体" w:hAnsi="Gulliver-Italic" w:cs="宋体"/>
          <w:i/>
          <w:iCs/>
          <w:color w:val="000000"/>
          <w:kern w:val="0"/>
          <w:sz w:val="12"/>
          <w:szCs w:val="12"/>
        </w:rPr>
        <w:t>n</w:t>
      </w:r>
      <w:r w:rsidRPr="00115B2B">
        <w:rPr>
          <w:rFonts w:ascii="MTSY" w:eastAsia="宋体" w:hAnsi="MTSY" w:cs="宋体"/>
          <w:color w:val="000000"/>
          <w:kern w:val="0"/>
          <w:sz w:val="19"/>
          <w:szCs w:val="19"/>
        </w:rPr>
        <w:t>}</w:t>
      </w:r>
      <w:r w:rsidRPr="00115B2B">
        <w:rPr>
          <w:rFonts w:ascii="Gulliver" w:eastAsia="宋体" w:hAnsi="Gulliver" w:cs="宋体"/>
          <w:color w:val="000000"/>
          <w:kern w:val="0"/>
          <w:sz w:val="12"/>
          <w:szCs w:val="12"/>
          <w:vertAlign w:val="superscript"/>
        </w:rPr>
        <w:t>30</w:t>
      </w:r>
      <w:r w:rsidRPr="00115B2B">
        <w:rPr>
          <w:rFonts w:ascii="Gulliver" w:eastAsia="宋体" w:hAnsi="Gulliver" w:cs="宋体"/>
          <w:color w:val="000000"/>
          <w:kern w:val="0"/>
          <w:sz w:val="12"/>
          <w:szCs w:val="12"/>
          <w:vertAlign w:val="subscript"/>
        </w:rPr>
        <w:t xml:space="preserve"> </w:t>
      </w:r>
      <w:r w:rsidRPr="00115B2B">
        <w:rPr>
          <w:rFonts w:ascii="Gulliver-Italic" w:eastAsia="宋体" w:hAnsi="Gulliver-Italic" w:cs="宋体"/>
          <w:i/>
          <w:iCs/>
          <w:color w:val="000000"/>
          <w:kern w:val="0"/>
          <w:sz w:val="12"/>
          <w:szCs w:val="12"/>
          <w:vertAlign w:val="subscript"/>
        </w:rPr>
        <w:t>n</w:t>
      </w:r>
      <w:r w:rsidRPr="00115B2B">
        <w:rPr>
          <w:rFonts w:ascii="MTSY" w:eastAsia="宋体" w:hAnsi="MTSY" w:cs="宋体"/>
          <w:color w:val="000000"/>
          <w:kern w:val="0"/>
          <w:sz w:val="12"/>
          <w:szCs w:val="12"/>
          <w:vertAlign w:val="subscript"/>
        </w:rPr>
        <w:t>=</w:t>
      </w:r>
      <w:r w:rsidRPr="00115B2B">
        <w:rPr>
          <w:rFonts w:ascii="Gulliver" w:eastAsia="宋体" w:hAnsi="Gulliver" w:cs="宋体"/>
          <w:color w:val="000000"/>
          <w:kern w:val="0"/>
          <w:sz w:val="12"/>
          <w:szCs w:val="12"/>
          <w:vertAlign w:val="subscript"/>
        </w:rPr>
        <w:t>1</w:t>
      </w:r>
      <w:r>
        <w:rPr>
          <w:rFonts w:hint="eastAsia"/>
        </w:rPr>
        <w:t>，并且根据我们的</w:t>
      </w:r>
      <w:proofErr w:type="gramStart"/>
      <w:r>
        <w:rPr>
          <w:rFonts w:hint="eastAsia"/>
        </w:rPr>
        <w:t>的</w:t>
      </w:r>
      <w:proofErr w:type="gramEnd"/>
      <w:r>
        <w:rPr>
          <w:rFonts w:hint="eastAsia"/>
        </w:rPr>
        <w:t>方法或者基线方法给出的置信分数进行排名，然后计算每组的平均精度，最后计算平均精度的平均值，如下：</w:t>
      </w:r>
    </w:p>
    <w:p w14:paraId="0159CF8D" w14:textId="77777777" w:rsidR="00453616" w:rsidRDefault="00453616" w:rsidP="00453616">
      <w:pPr>
        <w:widowControl/>
        <w:jc w:val="left"/>
      </w:pPr>
      <m:oMathPara>
        <m:oMath>
          <m:r>
            <w:rPr>
              <w:rFonts w:ascii="Cambria Math" w:hAnsi="Cambria Math"/>
            </w:rPr>
            <m:t xml:space="preserve">MAP=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AveragePrecision(</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nary>
        </m:oMath>
      </m:oMathPara>
    </w:p>
    <w:p w14:paraId="6D7BF69D" w14:textId="77777777" w:rsidR="00453616" w:rsidRDefault="00453616" w:rsidP="00453616">
      <w:pPr>
        <w:jc w:val="left"/>
      </w:pPr>
      <w:r>
        <w:rPr>
          <w:rFonts w:hint="eastAsia"/>
        </w:rPr>
        <w:t>其中N</w:t>
      </w:r>
      <w:r>
        <w:t>=30.</w:t>
      </w:r>
    </w:p>
    <w:p w14:paraId="47B0CD30" w14:textId="77777777" w:rsidR="00453616" w:rsidRDefault="00453616" w:rsidP="00453616">
      <w:pPr>
        <w:jc w:val="left"/>
      </w:pPr>
      <w:r>
        <w:rPr>
          <w:rFonts w:hint="eastAsia"/>
        </w:rPr>
        <w:t>在理想情况下，正例样本的置信分数应该要高于负例。因此，所有正例</w:t>
      </w:r>
      <w:proofErr w:type="gramStart"/>
      <w:r>
        <w:rPr>
          <w:rFonts w:hint="eastAsia"/>
        </w:rPr>
        <w:t>趴在负例之前</w:t>
      </w:r>
      <w:proofErr w:type="gramEnd"/>
      <w:r>
        <w:rPr>
          <w:rFonts w:hint="eastAsia"/>
        </w:rPr>
        <w:t>。如果存在相反的情况，那么M</w:t>
      </w:r>
      <w:r>
        <w:t>AP</w:t>
      </w:r>
      <w:r>
        <w:rPr>
          <w:rFonts w:hint="eastAsia"/>
        </w:rPr>
        <w:t>分数将贵下降。总之，M</w:t>
      </w:r>
      <w:r>
        <w:t>AP</w:t>
      </w:r>
      <w:r>
        <w:rPr>
          <w:rFonts w:hint="eastAsia"/>
        </w:rPr>
        <w:t>适合于蕴涵规则挖掘方法的评估。</w:t>
      </w:r>
    </w:p>
    <w:p w14:paraId="64BC7BE2" w14:textId="77777777" w:rsidR="00453616" w:rsidRDefault="00453616" w:rsidP="00453616">
      <w:pPr>
        <w:jc w:val="left"/>
      </w:pPr>
      <w:r>
        <w:rPr>
          <w:rFonts w:hint="eastAsia"/>
        </w:rPr>
        <w:t>出了M</w:t>
      </w:r>
      <w:r>
        <w:t>AP</w:t>
      </w:r>
      <w:r>
        <w:rPr>
          <w:rFonts w:hint="eastAsia"/>
        </w:rPr>
        <w:t>之外，我们引入</w:t>
      </w:r>
      <w:proofErr w:type="spellStart"/>
      <w:r>
        <w:rPr>
          <w:rFonts w:hint="eastAsia"/>
        </w:rPr>
        <w:t>Zeichner</w:t>
      </w:r>
      <w:proofErr w:type="spellEnd"/>
      <w:r>
        <w:rPr>
          <w:rFonts w:hint="eastAsia"/>
        </w:rPr>
        <w:t>数据集的覆盖面作为我们测量每个方法适用性的准则：</w:t>
      </w:r>
    </w:p>
    <w:p w14:paraId="2DE977F3" w14:textId="77777777" w:rsidR="00453616" w:rsidRPr="00D8140D" w:rsidRDefault="00453616" w:rsidP="00453616">
      <w:pPr>
        <w:jc w:val="left"/>
      </w:pPr>
      <m:oMathPara>
        <m:oMath>
          <m:r>
            <w:rPr>
              <w:rFonts w:ascii="Cambria Math" w:hAnsi="Cambria Math"/>
            </w:rPr>
            <m:t>C</m:t>
          </m:r>
          <m:r>
            <w:rPr>
              <w:rFonts w:ascii="Cambria Math" w:hAnsi="Cambria Math" w:hint="eastAsia"/>
            </w:rPr>
            <m:t>overa</m:t>
          </m:r>
          <m:r>
            <w:rPr>
              <w:rFonts w:ascii="Cambria Math" w:hAnsi="Cambria Math"/>
            </w:rPr>
            <m:t xml:space="preserve">ge=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rules extracted</m:t>
                  </m:r>
                </m:e>
              </m:d>
              <m:r>
                <w:rPr>
                  <w:rFonts w:ascii="Cambria Math" w:hAnsi="Cambria Math" w:hint="eastAsia"/>
                </w:rPr>
                <m:t>∩</m:t>
              </m:r>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num>
            <m:den>
              <m:r>
                <w:rPr>
                  <w:rFonts w:ascii="Cambria Math" w:hAnsi="Cambria Math"/>
                </w:rPr>
                <m:t>#Zeichne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dataset</m:t>
              </m:r>
            </m:den>
          </m:f>
        </m:oMath>
      </m:oMathPara>
    </w:p>
    <w:p w14:paraId="70AB7FDD" w14:textId="77777777" w:rsidR="00453616" w:rsidRDefault="00453616" w:rsidP="00453616">
      <w:pPr>
        <w:jc w:val="left"/>
      </w:pPr>
      <w:r>
        <w:rPr>
          <w:rFonts w:hint="eastAsia"/>
        </w:rPr>
        <w:t>实际上，Coverage适用</w:t>
      </w:r>
      <w:proofErr w:type="spellStart"/>
      <w:r>
        <w:rPr>
          <w:rFonts w:hint="eastAsia"/>
        </w:rPr>
        <w:t>Zeichner</w:t>
      </w:r>
      <w:proofErr w:type="spellEnd"/>
      <w:r>
        <w:rPr>
          <w:rFonts w:hint="eastAsia"/>
        </w:rPr>
        <w:t>数据集去模拟实际应用场景来评估方法的泛化能力。英雌，该分数越高越好。</w:t>
      </w:r>
    </w:p>
    <w:p w14:paraId="7E553246" w14:textId="77777777" w:rsidR="00453616" w:rsidRDefault="00453616" w:rsidP="00453616">
      <w:pPr>
        <w:jc w:val="left"/>
      </w:pPr>
    </w:p>
    <w:p w14:paraId="2576A456" w14:textId="77777777" w:rsidR="00453616" w:rsidRDefault="00453616" w:rsidP="00453616">
      <w:pPr>
        <w:jc w:val="left"/>
      </w:pPr>
      <w:r>
        <w:rPr>
          <w:rFonts w:hint="eastAsia"/>
        </w:rPr>
        <w:t>4</w:t>
      </w:r>
      <w:r>
        <w:t>.3</w:t>
      </w:r>
      <w:r>
        <w:rPr>
          <w:rFonts w:hint="eastAsia"/>
        </w:rPr>
        <w:t>实验设置</w:t>
      </w:r>
    </w:p>
    <w:p w14:paraId="538B494A" w14:textId="77777777" w:rsidR="00453616" w:rsidRDefault="00453616" w:rsidP="00453616">
      <w:pPr>
        <w:jc w:val="left"/>
      </w:pPr>
      <w:r>
        <w:rPr>
          <w:rFonts w:hint="eastAsia"/>
        </w:rPr>
        <w:t>为了保证抽取出推断规则的准确性和减少大量的计算，我们只保留每个谓词最有信心的1</w:t>
      </w:r>
      <w:r>
        <w:t>500</w:t>
      </w:r>
      <w:r>
        <w:rPr>
          <w:rFonts w:hint="eastAsia"/>
        </w:rPr>
        <w:t>个规则。另外，为了减少输入到D</w:t>
      </w:r>
      <w:r>
        <w:t>CA</w:t>
      </w:r>
      <w:r>
        <w:rPr>
          <w:rFonts w:hint="eastAsia"/>
        </w:rPr>
        <w:t>的向量维度，我们只保留知识源D中频率最高的前3</w:t>
      </w:r>
      <w:r>
        <w:t>0000</w:t>
      </w:r>
      <w:r>
        <w:rPr>
          <w:rFonts w:hint="eastAsia"/>
        </w:rPr>
        <w:t>个填充词来表示模型中统</w:t>
      </w:r>
      <w:proofErr w:type="gramStart"/>
      <w:r>
        <w:rPr>
          <w:rFonts w:hint="eastAsia"/>
        </w:rPr>
        <w:t>计部分</w:t>
      </w:r>
      <w:proofErr w:type="gramEnd"/>
      <w:r>
        <w:rPr>
          <w:rFonts w:hint="eastAsia"/>
        </w:rPr>
        <w:t>的谓词v。我们适用3</w:t>
      </w:r>
      <w:r>
        <w:t>00</w:t>
      </w:r>
      <w:proofErr w:type="gramStart"/>
      <w:r>
        <w:rPr>
          <w:rFonts w:hint="eastAsia"/>
        </w:rPr>
        <w:t>维预训练</w:t>
      </w:r>
      <w:proofErr w:type="gramEnd"/>
      <w:r>
        <w:rPr>
          <w:rFonts w:hint="eastAsia"/>
        </w:rPr>
        <w:t>的</w:t>
      </w:r>
      <w:proofErr w:type="spellStart"/>
      <w:r>
        <w:rPr>
          <w:rFonts w:hint="eastAsia"/>
        </w:rPr>
        <w:t>GloVe</w:t>
      </w:r>
      <w:proofErr w:type="spellEnd"/>
      <w:r>
        <w:rPr>
          <w:rFonts w:hint="eastAsia"/>
        </w:rPr>
        <w:t>单词向量，他在之前的文本蕴涵识别任务中已经广泛适用，作为查找表中填充词w的表示。D</w:t>
      </w:r>
      <w:r>
        <w:t>CA</w:t>
      </w:r>
      <w:r>
        <w:rPr>
          <w:rFonts w:hint="eastAsia"/>
        </w:rPr>
        <w:t>和L</w:t>
      </w:r>
      <w:r>
        <w:t>DA</w:t>
      </w:r>
      <w:r>
        <w:rPr>
          <w:rFonts w:hint="eastAsia"/>
        </w:rPr>
        <w:t>的主题数量固定到5</w:t>
      </w:r>
      <w:r>
        <w:t>0</w:t>
      </w:r>
      <w:r>
        <w:rPr>
          <w:rFonts w:hint="eastAsia"/>
        </w:rPr>
        <w:t>，与原来的配置相同。如图7描述了D</w:t>
      </w:r>
      <w:r>
        <w:t>CA</w:t>
      </w:r>
      <w:r>
        <w:rPr>
          <w:rFonts w:hint="eastAsia"/>
        </w:rPr>
        <w:t>中D</w:t>
      </w:r>
      <w:r>
        <w:t>BN</w:t>
      </w:r>
      <w:r>
        <w:rPr>
          <w:rFonts w:hint="eastAsia"/>
        </w:rPr>
        <w:t>s的结构，在发展集中进行调优。</w:t>
      </w:r>
    </w:p>
    <w:p w14:paraId="218771C1" w14:textId="77777777" w:rsidR="00453616" w:rsidRDefault="00453616" w:rsidP="00453616">
      <w:pPr>
        <w:jc w:val="left"/>
      </w:pPr>
      <w:r>
        <w:rPr>
          <w:rFonts w:hint="eastAsia"/>
        </w:rPr>
        <w:t>4</w:t>
      </w:r>
      <w:r>
        <w:t xml:space="preserve">.4 </w:t>
      </w:r>
      <w:r>
        <w:rPr>
          <w:rFonts w:hint="eastAsia"/>
        </w:rPr>
        <w:t>结构分析</w:t>
      </w:r>
    </w:p>
    <w:p w14:paraId="6423B2BB" w14:textId="77777777" w:rsidR="00453616" w:rsidRDefault="00453616" w:rsidP="00453616">
      <w:pPr>
        <w:jc w:val="left"/>
      </w:pPr>
      <w:r>
        <w:rPr>
          <w:rFonts w:hint="eastAsia"/>
        </w:rPr>
        <w:t>4</w:t>
      </w:r>
      <w:r>
        <w:t>.4.1 DBN</w:t>
      </w:r>
      <w:r>
        <w:rPr>
          <w:rFonts w:hint="eastAsia"/>
        </w:rPr>
        <w:t>s深度的影响</w:t>
      </w:r>
    </w:p>
    <w:p w14:paraId="488CA3EC" w14:textId="77777777" w:rsidR="00453616" w:rsidRDefault="00453616" w:rsidP="00453616">
      <w:pPr>
        <w:jc w:val="left"/>
      </w:pPr>
      <w:r>
        <w:rPr>
          <w:rFonts w:hint="eastAsia"/>
        </w:rPr>
        <w:t>我们首先天正D</w:t>
      </w:r>
      <w:r>
        <w:t>CA</w:t>
      </w:r>
      <w:r>
        <w:rPr>
          <w:rFonts w:hint="eastAsia"/>
        </w:rPr>
        <w:t>中D</w:t>
      </w:r>
      <w:r>
        <w:t>BN</w:t>
      </w:r>
      <w:r>
        <w:rPr>
          <w:rFonts w:hint="eastAsia"/>
        </w:rPr>
        <w:t>s的深度来寻找深度在该任务上的影响。表2展示我们子</w:t>
      </w:r>
      <w:proofErr w:type="gramStart"/>
      <w:r>
        <w:rPr>
          <w:rFonts w:hint="eastAsia"/>
        </w:rPr>
        <w:t>啊发展</w:t>
      </w:r>
      <w:proofErr w:type="gramEnd"/>
      <w:r>
        <w:rPr>
          <w:rFonts w:hint="eastAsia"/>
        </w:rPr>
        <w:t>集上进行评估的结构，为了找到最好的D</w:t>
      </w:r>
      <w:r>
        <w:t>SN</w:t>
      </w:r>
      <w:r>
        <w:rPr>
          <w:rFonts w:hint="eastAsia"/>
        </w:rPr>
        <w:t>s深度来对谓词的上下文进行建模，其中第二列的数字表示D</w:t>
      </w:r>
      <w:r>
        <w:t>CA</w:t>
      </w:r>
      <w:r>
        <w:rPr>
          <w:rFonts w:hint="eastAsia"/>
        </w:rPr>
        <w:t>模型中D</w:t>
      </w:r>
      <w:r>
        <w:t>BN</w:t>
      </w:r>
      <w:r>
        <w:rPr>
          <w:rFonts w:hint="eastAsia"/>
        </w:rPr>
        <w:t>s每层的维度。加号表示将谓词v和他的填充词w进行拼接。正如表所示，这里的数字设计为统一的减少。例如，在</w:t>
      </w:r>
      <w:r>
        <w:t>DBN</w:t>
      </w:r>
      <w:r>
        <w:rPr>
          <w:rFonts w:hint="eastAsia"/>
        </w:rPr>
        <w:t>s的第1</w:t>
      </w:r>
      <w:r>
        <w:t>1</w:t>
      </w:r>
      <w:r>
        <w:rPr>
          <w:rFonts w:hint="eastAsia"/>
        </w:rPr>
        <w:t>层，每层的单元数量几乎是前一层的一半。</w:t>
      </w:r>
    </w:p>
    <w:p w14:paraId="56797577" w14:textId="77777777" w:rsidR="00453616" w:rsidRDefault="00453616" w:rsidP="00453616">
      <w:pPr>
        <w:jc w:val="left"/>
      </w:pPr>
      <w:r w:rsidRPr="00D634D4">
        <w:t>不同深度的DCA的性能如图</w:t>
      </w:r>
      <w:bookmarkStart w:id="0" w:name="bfig0008"/>
      <w:r>
        <w:fldChar w:fldCharType="begin"/>
      </w:r>
      <w:r>
        <w:instrText xml:space="preserve"> HYPERLINK "https://www.sciencedirect.com/science/article/pii/S0925231218311196" \l "fig0008" </w:instrText>
      </w:r>
      <w:r>
        <w:fldChar w:fldCharType="separate"/>
      </w:r>
      <w:r w:rsidRPr="00D634D4">
        <w:t>8</w:t>
      </w:r>
      <w:r>
        <w:fldChar w:fldCharType="end"/>
      </w:r>
      <w:bookmarkEnd w:id="0"/>
      <w:r w:rsidRPr="00D634D4">
        <w:t>所示，其中橙色实线表示不同深度下具有扩展</w:t>
      </w:r>
      <w:proofErr w:type="spellStart"/>
      <w:r w:rsidRPr="00D634D4">
        <w:t>BInc</w:t>
      </w:r>
      <w:proofErr w:type="spellEnd"/>
      <w:r w:rsidRPr="00D634D4">
        <w:t>相似性的DCA</w:t>
      </w:r>
      <w:r w:rsidRPr="00D634D4">
        <w:rPr>
          <w:i/>
          <w:iCs/>
        </w:rPr>
        <w:t>的MAP</w:t>
      </w:r>
      <w:r w:rsidRPr="00D634D4">
        <w:t>，而蓝色实线表示具有扩展Lin相似性的DCA的性能</w:t>
      </w:r>
      <w:r>
        <w:rPr>
          <w:rFonts w:hint="eastAsia"/>
        </w:rPr>
        <w:t>。橙色和蓝色的虚线展示了不同</w:t>
      </w:r>
      <w:proofErr w:type="spellStart"/>
      <w:r>
        <w:t>BI</w:t>
      </w:r>
      <w:r>
        <w:rPr>
          <w:rFonts w:hint="eastAsia"/>
        </w:rPr>
        <w:t>nc</w:t>
      </w:r>
      <w:proofErr w:type="spellEnd"/>
      <w:r>
        <w:rPr>
          <w:rFonts w:hint="eastAsia"/>
        </w:rPr>
        <w:t>在发展集上的表象和原始Lin相似度。我们注意到D</w:t>
      </w:r>
      <w:r>
        <w:t>CA</w:t>
      </w:r>
      <w:r>
        <w:rPr>
          <w:rFonts w:hint="eastAsia"/>
        </w:rPr>
        <w:t>s在从7到1</w:t>
      </w:r>
      <w:r>
        <w:t>0</w:t>
      </w:r>
      <w:r>
        <w:rPr>
          <w:rFonts w:hint="eastAsia"/>
        </w:rPr>
        <w:t>比</w:t>
      </w:r>
      <w:proofErr w:type="spellStart"/>
      <w:r>
        <w:t>BI</w:t>
      </w:r>
      <w:r>
        <w:rPr>
          <w:rFonts w:hint="eastAsia"/>
        </w:rPr>
        <w:t>nc</w:t>
      </w:r>
      <w:proofErr w:type="spellEnd"/>
      <w:r>
        <w:rPr>
          <w:rFonts w:hint="eastAsia"/>
        </w:rPr>
        <w:t>有更高的M</w:t>
      </w:r>
      <w:r>
        <w:t>AP</w:t>
      </w:r>
      <w:r>
        <w:rPr>
          <w:rFonts w:hint="eastAsia"/>
        </w:rPr>
        <w:t>，其中深度</w:t>
      </w:r>
      <w:r>
        <w:t>9</w:t>
      </w:r>
      <w:r>
        <w:rPr>
          <w:rFonts w:hint="eastAsia"/>
        </w:rPr>
        <w:t>工作的最好。因此我们固定深度为9，并调整每层的维度，最后得到如图7的结构。</w:t>
      </w:r>
      <w:r w:rsidRPr="00D634D4">
        <w:t>具有该结构的DCA在开发集上获得了</w:t>
      </w:r>
      <w:r w:rsidRPr="00D634D4">
        <w:rPr>
          <w:i/>
          <w:iCs/>
        </w:rPr>
        <w:t>MAP</w:t>
      </w:r>
      <w:r w:rsidRPr="00D634D4">
        <w:t>的55.93（具有</w:t>
      </w:r>
      <w:proofErr w:type="spellStart"/>
      <w:r w:rsidRPr="00D634D4">
        <w:t>BInc</w:t>
      </w:r>
      <w:proofErr w:type="spellEnd"/>
      <w:r w:rsidRPr="00D634D4">
        <w:t>相似性）和52.13（具有Lin相似性）。如图所示，性能</w:t>
      </w:r>
      <w:r>
        <w:rPr>
          <w:rFonts w:hint="eastAsia"/>
        </w:rPr>
        <w:t>在</w:t>
      </w:r>
      <w:r w:rsidRPr="00D634D4">
        <w:t>9 之前</w:t>
      </w:r>
      <w:r>
        <w:rPr>
          <w:rFonts w:hint="eastAsia"/>
        </w:rPr>
        <w:t>随着</w:t>
      </w:r>
      <w:r w:rsidRPr="00D634D4">
        <w:t>深度的增长而增加，在添加更多</w:t>
      </w:r>
      <w:r>
        <w:rPr>
          <w:rFonts w:hint="eastAsia"/>
        </w:rPr>
        <w:t>层</w:t>
      </w:r>
      <w:r w:rsidRPr="00D634D4">
        <w:t>后性能下降。我们怀疑模型中深度较低的 DBN 部分可能会降低维数的速度太快，无法从 </w:t>
      </w:r>
      <w:r w:rsidRPr="00D634D4">
        <w:rPr>
          <w:i/>
          <w:iCs/>
        </w:rPr>
        <w:t>w</w:t>
      </w:r>
      <w:r w:rsidRPr="00D634D4">
        <w:t> 和 </w:t>
      </w:r>
      <w:r w:rsidRPr="00D634D4">
        <w:rPr>
          <w:i/>
          <w:iCs/>
        </w:rPr>
        <w:t>v</w:t>
      </w:r>
      <w:r w:rsidRPr="00D634D4">
        <w:t> 的表示形式中捕获有用的信息，而如果我们向模型添加太多层，则错误级联的影响将导致性能下降。</w:t>
      </w:r>
    </w:p>
    <w:p w14:paraId="0C9C432E" w14:textId="77777777" w:rsidR="00453616" w:rsidRDefault="00453616" w:rsidP="00D4237A">
      <w:pPr>
        <w:jc w:val="center"/>
      </w:pPr>
      <w:r>
        <w:rPr>
          <w:noProof/>
        </w:rPr>
        <w:lastRenderedPageBreak/>
        <w:drawing>
          <wp:inline distT="0" distB="0" distL="0" distR="0" wp14:anchorId="5CAC1585" wp14:editId="50C26FD3">
            <wp:extent cx="3114040" cy="17856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040" cy="1785620"/>
                    </a:xfrm>
                    <a:prstGeom prst="rect">
                      <a:avLst/>
                    </a:prstGeom>
                    <a:noFill/>
                    <a:ln>
                      <a:noFill/>
                    </a:ln>
                  </pic:spPr>
                </pic:pic>
              </a:graphicData>
            </a:graphic>
          </wp:inline>
        </w:drawing>
      </w:r>
    </w:p>
    <w:p w14:paraId="61C9F33B" w14:textId="77777777" w:rsidR="00453616" w:rsidRDefault="00453616" w:rsidP="00453616">
      <w:pPr>
        <w:jc w:val="left"/>
      </w:pPr>
      <w:r>
        <w:rPr>
          <w:rFonts w:hint="eastAsia"/>
        </w:rPr>
        <w:t>4</w:t>
      </w:r>
      <w:r>
        <w:t xml:space="preserve">.4.2 </w:t>
      </w:r>
      <w:r>
        <w:rPr>
          <w:rFonts w:hint="eastAsia"/>
        </w:rPr>
        <w:t>定量分析</w:t>
      </w:r>
    </w:p>
    <w:p w14:paraId="1B850F21" w14:textId="77777777" w:rsidR="00453616"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我们实</w:t>
      </w:r>
      <w:r>
        <w:rPr>
          <w:rFonts w:asciiTheme="minorHAnsi" w:eastAsiaTheme="minorEastAsia" w:hAnsiTheme="minorHAnsi" w:cstheme="minorBidi" w:hint="eastAsia"/>
          <w:kern w:val="2"/>
          <w:sz w:val="21"/>
          <w:szCs w:val="22"/>
        </w:rPr>
        <w:t>现</w:t>
      </w:r>
      <w:r w:rsidRPr="00C85337">
        <w:rPr>
          <w:rFonts w:asciiTheme="minorHAnsi" w:eastAsiaTheme="minorEastAsia" w:hAnsiTheme="minorHAnsi" w:cstheme="minorBidi"/>
          <w:kern w:val="2"/>
          <w:sz w:val="21"/>
          <w:szCs w:val="22"/>
        </w:rPr>
        <w:t>了第 </w:t>
      </w:r>
      <w:bookmarkStart w:id="1" w:name="bsec0002"/>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"sec0002"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 节中</w:t>
      </w:r>
      <w:r w:rsidRPr="00C85337">
        <w:rPr>
          <w:rFonts w:asciiTheme="minorHAnsi" w:eastAsiaTheme="minorEastAsia" w:hAnsiTheme="minorHAnsi" w:cstheme="minorBidi"/>
          <w:kern w:val="2"/>
          <w:sz w:val="21"/>
          <w:szCs w:val="22"/>
        </w:rPr>
        <w:fldChar w:fldCharType="end"/>
      </w:r>
      <w:bookmarkEnd w:id="1"/>
      <w:r w:rsidRPr="00C85337">
        <w:rPr>
          <w:rFonts w:asciiTheme="minorHAnsi" w:eastAsiaTheme="minorEastAsia" w:hAnsiTheme="minorHAnsi" w:cstheme="minorBidi"/>
          <w:kern w:val="2"/>
          <w:sz w:val="21"/>
          <w:szCs w:val="22"/>
        </w:rPr>
        <w:t>介绍的几种蕴涵规则挖掘方法作为我们的基准。这些方法的测试集</w:t>
      </w:r>
      <w:r>
        <w:rPr>
          <w:rFonts w:asciiTheme="minorHAnsi" w:eastAsiaTheme="minorEastAsia" w:hAnsiTheme="minorHAnsi" w:cstheme="minorBidi" w:hint="eastAsia"/>
          <w:kern w:val="2"/>
          <w:sz w:val="21"/>
          <w:szCs w:val="22"/>
        </w:rPr>
        <w:t>上的表现如</w:t>
      </w:r>
      <w:bookmarkStart w:id="2" w:name="bfig0009"/>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"fig0009"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图9</w:t>
      </w:r>
      <w:r w:rsidRPr="00C85337">
        <w:rPr>
          <w:rFonts w:asciiTheme="minorHAnsi" w:eastAsiaTheme="minorEastAsia" w:hAnsiTheme="minorHAnsi" w:cstheme="minorBidi"/>
          <w:kern w:val="2"/>
          <w:sz w:val="21"/>
          <w:szCs w:val="22"/>
        </w:rPr>
        <w:fldChar w:fldCharType="end"/>
      </w:r>
      <w:bookmarkEnd w:id="2"/>
      <w:r>
        <w:rPr>
          <w:rFonts w:asciiTheme="minorHAnsi" w:eastAsiaTheme="minorEastAsia" w:hAnsiTheme="minorHAnsi" w:cstheme="minorBidi" w:hint="eastAsia"/>
          <w:kern w:val="2"/>
          <w:sz w:val="21"/>
          <w:szCs w:val="22"/>
        </w:rPr>
        <w:t>所示</w:t>
      </w:r>
      <w:r w:rsidRPr="00C85337">
        <w:rPr>
          <w:rFonts w:asciiTheme="minorHAnsi" w:eastAsiaTheme="minorEastAsia" w:hAnsiTheme="minorHAnsi" w:cstheme="minorBidi"/>
          <w:kern w:val="2"/>
          <w:sz w:val="21"/>
          <w:szCs w:val="22"/>
        </w:rPr>
        <w:t>（由</w:t>
      </w:r>
      <w:r w:rsidRPr="00C85337">
        <w:rPr>
          <w:rFonts w:asciiTheme="minorHAnsi" w:eastAsiaTheme="minorEastAsia" w:hAnsiTheme="minorHAnsi" w:cstheme="minorBidi"/>
          <w:i/>
          <w:iCs/>
          <w:kern w:val="2"/>
          <w:sz w:val="21"/>
          <w:szCs w:val="22"/>
        </w:rPr>
        <w:t>MAP</w:t>
      </w:r>
      <w:r w:rsidRPr="00C85337">
        <w:rPr>
          <w:rFonts w:asciiTheme="minorHAnsi" w:eastAsiaTheme="minorEastAsia" w:hAnsiTheme="minorHAnsi" w:cstheme="minorBidi"/>
          <w:kern w:val="2"/>
          <w:sz w:val="21"/>
          <w:szCs w:val="22"/>
        </w:rPr>
        <w:t>评估）和</w:t>
      </w:r>
      <w:bookmarkStart w:id="3" w:name="bfig0010"/>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"fig0010"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10</w:t>
      </w:r>
      <w:r w:rsidRPr="00C85337">
        <w:rPr>
          <w:rFonts w:asciiTheme="minorHAnsi" w:eastAsiaTheme="minorEastAsia" w:hAnsiTheme="minorHAnsi" w:cstheme="minorBidi"/>
          <w:kern w:val="2"/>
          <w:sz w:val="21"/>
          <w:szCs w:val="22"/>
        </w:rPr>
        <w:fldChar w:fldCharType="end"/>
      </w:r>
      <w:bookmarkEnd w:id="3"/>
      <w:r w:rsidRPr="00C85337">
        <w:rPr>
          <w:rFonts w:asciiTheme="minorHAnsi" w:eastAsiaTheme="minorEastAsia" w:hAnsiTheme="minorHAnsi" w:cstheme="minorBidi"/>
          <w:kern w:val="2"/>
          <w:sz w:val="21"/>
          <w:szCs w:val="22"/>
        </w:rPr>
        <w:t>（由 </w:t>
      </w:r>
      <w:r w:rsidRPr="00C85337">
        <w:rPr>
          <w:rFonts w:asciiTheme="minorHAnsi" w:eastAsiaTheme="minorEastAsia" w:hAnsiTheme="minorHAnsi" w:cstheme="minorBidi"/>
          <w:i/>
          <w:iCs/>
          <w:kern w:val="2"/>
          <w:sz w:val="21"/>
          <w:szCs w:val="22"/>
        </w:rPr>
        <w:t>Coverage</w:t>
      </w:r>
      <w:r w:rsidRPr="00C85337">
        <w:rPr>
          <w:rFonts w:asciiTheme="minorHAnsi" w:eastAsiaTheme="minorEastAsia" w:hAnsiTheme="minorHAnsi" w:cstheme="minorBidi"/>
          <w:kern w:val="2"/>
          <w:sz w:val="21"/>
          <w:szCs w:val="22"/>
        </w:rPr>
        <w:t> 评估），其中 DIRT 表示普通的 DIRT 推理</w:t>
      </w:r>
      <w:r>
        <w:fldChar w:fldCharType="begin"/>
      </w:r>
      <w:r>
        <w:instrText xml:space="preserve"> HYPERLINK "https://www.sciencedirect.com/topics/computer-science/rule-extraction" \o "Learn more about rule extraction from ScienceDirect's AI-generated Topic Pages" </w:instrText>
      </w:r>
      <w:r>
        <w:fldChar w:fldCharType="separate"/>
      </w:r>
      <w:r w:rsidRPr="00C85337">
        <w:rPr>
          <w:rFonts w:asciiTheme="minorHAnsi" w:eastAsiaTheme="minorEastAsia" w:hAnsiTheme="minorHAnsi" w:cstheme="minorBidi"/>
          <w:kern w:val="2"/>
          <w:sz w:val="21"/>
          <w:szCs w:val="22"/>
        </w:rPr>
        <w:t>规则提取</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方法 </w:t>
      </w:r>
      <w:bookmarkStart w:id="4" w:name="bbib0005"/>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"bib0005"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[5]</w:t>
      </w:r>
      <w:r w:rsidRPr="00C85337">
        <w:rPr>
          <w:rFonts w:asciiTheme="minorHAnsi" w:eastAsiaTheme="minorEastAsia" w:hAnsiTheme="minorHAnsi" w:cstheme="minorBidi"/>
          <w:kern w:val="2"/>
          <w:sz w:val="21"/>
          <w:szCs w:val="22"/>
        </w:rPr>
        <w:fldChar w:fldCharType="end"/>
      </w:r>
      <w:bookmarkEnd w:id="4"/>
      <w:r w:rsidRPr="00C85337">
        <w:rPr>
          <w:rFonts w:asciiTheme="minorHAnsi" w:eastAsiaTheme="minorEastAsia" w:hAnsiTheme="minorHAnsi" w:cstheme="minorBidi"/>
          <w:kern w:val="2"/>
          <w:sz w:val="21"/>
          <w:szCs w:val="22"/>
        </w:rPr>
        <w:t>，其相似性由</w:t>
      </w:r>
      <w:r>
        <w:rPr>
          <w:rFonts w:asciiTheme="minorHAnsi" w:eastAsiaTheme="minorEastAsia" w:hAnsiTheme="minorHAnsi" w:cstheme="minorBidi" w:hint="eastAsia"/>
          <w:kern w:val="2"/>
          <w:sz w:val="21"/>
          <w:szCs w:val="22"/>
        </w:rPr>
        <w:t>方程(</w:t>
      </w:r>
      <w:r>
        <w:rPr>
          <w:rFonts w:asciiTheme="minorHAnsi" w:eastAsiaTheme="minorEastAsia" w:hAnsiTheme="minorHAnsi" w:cstheme="minorBidi"/>
          <w:kern w:val="2"/>
          <w:sz w:val="21"/>
          <w:szCs w:val="22"/>
        </w:rPr>
        <w:t>4)</w:t>
      </w:r>
      <w:r w:rsidRPr="00C85337">
        <w:rPr>
          <w:rFonts w:asciiTheme="minorHAnsi" w:eastAsiaTheme="minorEastAsia" w:hAnsiTheme="minorHAnsi" w:cstheme="minorBidi"/>
          <w:kern w:val="2"/>
          <w:sz w:val="21"/>
          <w:szCs w:val="22"/>
        </w:rPr>
        <w:t> 计算。DIRT无法识别蕴涵的方向</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并且对上下文</w:t>
      </w:r>
      <w:r>
        <w:rPr>
          <w:rFonts w:asciiTheme="minorHAnsi" w:eastAsiaTheme="minorEastAsia" w:hAnsiTheme="minorHAnsi" w:cstheme="minorBidi" w:hint="eastAsia"/>
          <w:kern w:val="2"/>
          <w:sz w:val="21"/>
          <w:szCs w:val="22"/>
        </w:rPr>
        <w:t>不敏感</w:t>
      </w:r>
      <w:r w:rsidRPr="00C85337">
        <w:rPr>
          <w:rFonts w:asciiTheme="minorHAnsi" w:eastAsiaTheme="minorEastAsia" w:hAnsiTheme="minorHAnsi" w:cstheme="minorBidi"/>
          <w:kern w:val="2"/>
          <w:sz w:val="21"/>
          <w:szCs w:val="22"/>
        </w:rPr>
        <w:t>。</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代表</w:t>
      </w:r>
      <w:r w:rsidRPr="00C85337">
        <w:rPr>
          <w:rFonts w:asciiTheme="minorHAnsi" w:eastAsiaTheme="minorEastAsia" w:hAnsiTheme="minorHAnsi" w:cstheme="minorBidi"/>
          <w:kern w:val="2"/>
          <w:sz w:val="21"/>
          <w:szCs w:val="22"/>
        </w:rPr>
        <w:t xml:space="preserve">没有上下文扩展的原始 </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 </w:t>
      </w:r>
      <w:bookmarkStart w:id="5" w:name="bbib0009"/>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"bib0009"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[9]</w:t>
      </w:r>
      <w:r w:rsidRPr="00C85337">
        <w:rPr>
          <w:rFonts w:asciiTheme="minorHAnsi" w:eastAsiaTheme="minorEastAsia" w:hAnsiTheme="minorHAnsi" w:cstheme="minorBidi"/>
          <w:kern w:val="2"/>
          <w:sz w:val="21"/>
          <w:szCs w:val="22"/>
        </w:rPr>
        <w:fldChar w:fldCharType="end"/>
      </w:r>
      <w:bookmarkEnd w:id="5"/>
      <w:r w:rsidRPr="00C85337">
        <w:rPr>
          <w:rFonts w:asciiTheme="minorHAnsi" w:eastAsiaTheme="minorEastAsia" w:hAnsiTheme="minorHAnsi" w:cstheme="minorBidi"/>
          <w:kern w:val="2"/>
          <w:sz w:val="21"/>
          <w:szCs w:val="22"/>
        </w:rPr>
        <w:t> 方法，这是一种方向性感知但上下文</w:t>
      </w:r>
      <w:r>
        <w:rPr>
          <w:rFonts w:asciiTheme="minorHAnsi" w:eastAsiaTheme="minorEastAsia" w:hAnsiTheme="minorHAnsi" w:cstheme="minorBidi" w:hint="eastAsia"/>
          <w:kern w:val="2"/>
          <w:sz w:val="21"/>
          <w:szCs w:val="22"/>
        </w:rPr>
        <w:t>不敏感</w:t>
      </w:r>
      <w:r w:rsidRPr="00C85337">
        <w:rPr>
          <w:rFonts w:asciiTheme="minorHAnsi" w:eastAsiaTheme="minorEastAsia" w:hAnsiTheme="minorHAnsi" w:cstheme="minorBidi"/>
          <w:kern w:val="2"/>
          <w:sz w:val="21"/>
          <w:szCs w:val="22"/>
        </w:rPr>
        <w:t>的方法。DC</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双调节</w:t>
      </w:r>
      <w:bookmarkStart w:id="6" w:name="bbib0010"/>
      <w:r>
        <w:rPr>
          <w:rFonts w:asciiTheme="minorHAnsi" w:eastAsiaTheme="minorEastAsia" w:hAnsiTheme="minorHAnsi" w:cstheme="minorBidi" w:hint="eastAsia"/>
          <w:kern w:val="2"/>
          <w:sz w:val="21"/>
          <w:szCs w:val="22"/>
        </w:rPr>
        <w:t>)</w:t>
      </w:r>
      <w:hyperlink r:id="rId13" w:anchor="bib0010" w:history="1">
        <w:r w:rsidRPr="00C85337">
          <w:rPr>
            <w:rFonts w:asciiTheme="minorHAnsi" w:eastAsiaTheme="minorEastAsia" w:hAnsiTheme="minorHAnsi" w:cstheme="minorBidi"/>
            <w:kern w:val="2"/>
            <w:sz w:val="21"/>
            <w:szCs w:val="22"/>
          </w:rPr>
          <w:t>[10]</w:t>
        </w:r>
      </w:hyperlink>
      <w:bookmarkEnd w:id="6"/>
      <w:r w:rsidRPr="00C85337">
        <w:rPr>
          <w:rFonts w:asciiTheme="minorHAnsi" w:eastAsiaTheme="minorEastAsia" w:hAnsiTheme="minorHAnsi" w:cstheme="minorBidi"/>
          <w:kern w:val="2"/>
          <w:sz w:val="21"/>
          <w:szCs w:val="22"/>
        </w:rPr>
        <w:t>，SC</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单条件反射</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[11]</w:t>
      </w:r>
      <w:r w:rsidRPr="00C85337">
        <w:rPr>
          <w:rFonts w:asciiTheme="minorHAnsi" w:eastAsiaTheme="minorEastAsia" w:hAnsiTheme="minorHAnsi" w:cstheme="minorBidi"/>
          <w:kern w:val="2"/>
          <w:sz w:val="21"/>
          <w:szCs w:val="22"/>
        </w:rPr>
        <w:t>，LDA</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Lin</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和LDA</w:t>
      </w:r>
      <w:r>
        <w:rPr>
          <w:rFonts w:asciiTheme="minorHAnsi" w:eastAsiaTheme="minorEastAsia" w:hAnsiTheme="minorHAnsi" w:cstheme="minorBidi" w:hint="eastAsia"/>
          <w:kern w:val="2"/>
          <w:sz w:val="21"/>
          <w:szCs w:val="22"/>
        </w:rPr>
        <w:t>(</w:t>
      </w:r>
      <w:proofErr w:type="spellStart"/>
      <w:r w:rsidRPr="00C85337">
        <w:rPr>
          <w:rFonts w:asciiTheme="minorHAnsi" w:eastAsiaTheme="minorEastAsia" w:hAnsiTheme="minorHAnsi" w:cstheme="minorBidi"/>
          <w:kern w:val="2"/>
          <w:sz w:val="21"/>
          <w:szCs w:val="22"/>
        </w:rPr>
        <w:t>BInc</w:t>
      </w:r>
      <w:bookmarkStart w:id="7" w:name="bbib0012"/>
      <w:proofErr w:type="spellEnd"/>
      <w:r>
        <w:rPr>
          <w:rFonts w:asciiTheme="minorHAnsi" w:eastAsiaTheme="minorEastAsia" w:hAnsiTheme="minorHAnsi" w:cstheme="minorBidi"/>
          <w:kern w:val="2"/>
          <w:sz w:val="21"/>
          <w:szCs w:val="22"/>
        </w:rPr>
        <w:t>)</w:t>
      </w:r>
      <w:hyperlink r:id="rId14" w:anchor="bib0012" w:history="1">
        <w:r w:rsidRPr="00C85337">
          <w:rPr>
            <w:rFonts w:asciiTheme="minorHAnsi" w:eastAsiaTheme="minorEastAsia" w:hAnsiTheme="minorHAnsi" w:cstheme="minorBidi"/>
            <w:kern w:val="2"/>
            <w:sz w:val="21"/>
            <w:szCs w:val="22"/>
          </w:rPr>
          <w:t>[12]</w:t>
        </w:r>
      </w:hyperlink>
      <w:r w:rsidRPr="00C85337">
        <w:rPr>
          <w:rFonts w:asciiTheme="minorHAnsi" w:eastAsiaTheme="minorEastAsia" w:hAnsiTheme="minorHAnsi" w:cstheme="minorBidi"/>
          <w:kern w:val="2"/>
          <w:sz w:val="21"/>
          <w:szCs w:val="22"/>
        </w:rPr>
        <w:t>是几种LDA驱动的上下文相关方法。DC将</w:t>
      </w:r>
      <w:bookmarkStart w:id="8" w:name="beq0009"/>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"eq0009"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等式</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9</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替换为</w:t>
      </w:r>
      <w:bookmarkStart w:id="9" w:name="beq0015"/>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"eq0015"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等式</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1</w:t>
      </w:r>
      <w:r>
        <w:rPr>
          <w:rFonts w:asciiTheme="minorHAnsi" w:eastAsiaTheme="minorEastAsia" w:hAnsiTheme="minorHAnsi" w:cstheme="minorBidi"/>
          <w:kern w:val="2"/>
          <w:sz w:val="21"/>
          <w:szCs w:val="22"/>
        </w:rPr>
        <w:t>5）</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fldChar w:fldCharType="end"/>
      </w:r>
      <w:bookmarkEnd w:id="9"/>
      <w:r>
        <w:rPr>
          <w:rFonts w:asciiTheme="minorHAnsi" w:eastAsiaTheme="minorEastAsia" w:hAnsiTheme="minorHAnsi" w:cstheme="minorBidi" w:hint="eastAsia"/>
          <w:kern w:val="2"/>
          <w:sz w:val="21"/>
          <w:szCs w:val="22"/>
        </w:rPr>
        <w:t>这也</w:t>
      </w:r>
      <w:proofErr w:type="gramStart"/>
      <w:r w:rsidRPr="00C85337">
        <w:rPr>
          <w:rFonts w:asciiTheme="minorHAnsi" w:eastAsiaTheme="minorEastAsia" w:hAnsiTheme="minorHAnsi" w:cstheme="minorBidi"/>
          <w:kern w:val="2"/>
          <w:sz w:val="21"/>
          <w:szCs w:val="22"/>
        </w:rPr>
        <w:t>也</w:t>
      </w:r>
      <w:proofErr w:type="gramEnd"/>
      <w:r w:rsidRPr="00C85337">
        <w:rPr>
          <w:rFonts w:asciiTheme="minorHAnsi" w:eastAsiaTheme="minorEastAsia" w:hAnsiTheme="minorHAnsi" w:cstheme="minorBidi"/>
          <w:kern w:val="2"/>
          <w:sz w:val="21"/>
          <w:szCs w:val="22"/>
        </w:rPr>
        <w:t>无法确定蕴涵规则的方向。而SC用</w:t>
      </w:r>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"eq0009"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方程</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fldChar w:fldCharType="end"/>
      </w:r>
      <w:bookmarkStart w:id="10" w:name="beq0016"/>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"eq0016"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16</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代替方程</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9</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fldChar w:fldCharType="end"/>
      </w:r>
      <w:bookmarkEnd w:id="10"/>
      <w:r w:rsidRPr="00C85337">
        <w:rPr>
          <w:rFonts w:asciiTheme="minorHAnsi" w:eastAsiaTheme="minorEastAsia" w:hAnsiTheme="minorHAnsi" w:cstheme="minorBidi"/>
          <w:kern w:val="2"/>
          <w:sz w:val="21"/>
          <w:szCs w:val="22"/>
        </w:rPr>
        <w:t>从而产生方向性感知方法。LDA（</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 </w:t>
      </w:r>
      <w:hyperlink r:id="rId15" w:anchor="bib0012" w:history="1">
        <w:r w:rsidRPr="00C85337">
          <w:rPr>
            <w:rFonts w:asciiTheme="minorHAnsi" w:eastAsiaTheme="minorEastAsia" w:hAnsiTheme="minorHAnsi" w:cstheme="minorBidi"/>
            <w:kern w:val="2"/>
            <w:sz w:val="21"/>
            <w:szCs w:val="22"/>
          </w:rPr>
          <w:t>[12]</w:t>
        </w:r>
      </w:hyperlink>
      <w:bookmarkEnd w:id="7"/>
      <w:r w:rsidRPr="00C85337">
        <w:rPr>
          <w:rFonts w:asciiTheme="minorHAnsi" w:eastAsiaTheme="minorEastAsia" w:hAnsiTheme="minorHAnsi" w:cstheme="minorBidi"/>
          <w:kern w:val="2"/>
          <w:sz w:val="21"/>
          <w:szCs w:val="22"/>
        </w:rPr>
        <w:t> 将</w:t>
      </w:r>
      <w:bookmarkStart w:id="11" w:name="beq0003"/>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"eq0003"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方程 （3）</w:t>
      </w:r>
      <w:r w:rsidRPr="00C85337">
        <w:rPr>
          <w:rFonts w:asciiTheme="minorHAnsi" w:eastAsiaTheme="minorEastAsia" w:hAnsiTheme="minorHAnsi" w:cstheme="minorBidi"/>
          <w:kern w:val="2"/>
          <w:sz w:val="21"/>
          <w:szCs w:val="22"/>
        </w:rPr>
        <w:fldChar w:fldCharType="end"/>
      </w:r>
      <w:bookmarkEnd w:id="11"/>
      <w:r w:rsidRPr="00C85337">
        <w:rPr>
          <w:rFonts w:asciiTheme="minorHAnsi" w:eastAsiaTheme="minorEastAsia" w:hAnsiTheme="minorHAnsi" w:cstheme="minorBidi"/>
          <w:kern w:val="2"/>
          <w:sz w:val="21"/>
          <w:szCs w:val="22"/>
        </w:rPr>
        <w:t> 替换为 LDA 主题模型。DCA</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Lin</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和LDA</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Lin</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都使用</w:t>
      </w:r>
      <w:r>
        <w:rPr>
          <w:rFonts w:asciiTheme="minorHAnsi" w:eastAsiaTheme="minorEastAsia" w:hAnsiTheme="minorHAnsi" w:cstheme="minorBidi" w:hint="eastAsia"/>
          <w:i/>
          <w:iCs/>
          <w:kern w:val="2"/>
          <w:sz w:val="21"/>
          <w:szCs w:val="22"/>
        </w:rPr>
        <w:t>L</w:t>
      </w:r>
      <w:r>
        <w:rPr>
          <w:rFonts w:asciiTheme="minorHAnsi" w:eastAsiaTheme="minorEastAsia" w:hAnsiTheme="minorHAnsi" w:cstheme="minorBidi"/>
          <w:i/>
          <w:iCs/>
          <w:kern w:val="2"/>
          <w:sz w:val="21"/>
          <w:szCs w:val="22"/>
        </w:rPr>
        <w:t>in</w:t>
      </w:r>
      <w:r w:rsidRPr="005544E3">
        <w:rPr>
          <w:rFonts w:asciiTheme="minorHAnsi" w:eastAsiaTheme="minorEastAsia" w:hAnsiTheme="minorHAnsi" w:cstheme="minorBidi"/>
          <w:i/>
          <w:iCs/>
          <w:kern w:val="2"/>
          <w:sz w:val="21"/>
          <w:szCs w:val="22"/>
          <w:vertAlign w:val="subscript"/>
        </w:rPr>
        <w:t>t</w:t>
      </w:r>
      <w:r w:rsidRPr="00C85337">
        <w:rPr>
          <w:rFonts w:asciiTheme="minorHAnsi" w:eastAsiaTheme="minorEastAsia" w:hAnsiTheme="minorHAnsi" w:cstheme="minorBidi"/>
          <w:kern w:val="2"/>
          <w:sz w:val="21"/>
          <w:szCs w:val="22"/>
        </w:rPr>
        <w:t>(</w:t>
      </w:r>
      <w:proofErr w:type="spellStart"/>
      <w:r w:rsidRPr="00C85337">
        <w:rPr>
          <w:rFonts w:asciiTheme="minorHAnsi" w:eastAsiaTheme="minorEastAsia" w:hAnsiTheme="minorHAnsi" w:cstheme="minorBidi"/>
          <w:i/>
          <w:iCs/>
          <w:kern w:val="2"/>
          <w:sz w:val="21"/>
          <w:szCs w:val="22"/>
        </w:rPr>
        <w:t>v</w:t>
      </w:r>
      <w:r w:rsidRPr="005544E3">
        <w:rPr>
          <w:rFonts w:asciiTheme="minorHAnsi" w:eastAsiaTheme="minorEastAsia" w:hAnsiTheme="minorHAnsi" w:cstheme="minorBidi"/>
          <w:i/>
          <w:iCs/>
          <w:kern w:val="2"/>
          <w:sz w:val="21"/>
          <w:szCs w:val="22"/>
          <w:vertAlign w:val="subscript"/>
        </w:rPr>
        <w:t>L</w:t>
      </w:r>
      <w:proofErr w:type="spellEnd"/>
      <w:r>
        <w:rPr>
          <w:rFonts w:asciiTheme="minorHAnsi" w:eastAsiaTheme="minorEastAsia" w:hAnsiTheme="minorHAnsi" w:cstheme="minorBidi"/>
          <w:i/>
          <w:iCs/>
          <w:kern w:val="2"/>
          <w:sz w:val="21"/>
          <w:szCs w:val="22"/>
        </w:rPr>
        <w:t>,</w:t>
      </w:r>
      <w:r w:rsidRPr="00C85337">
        <w:rPr>
          <w:rFonts w:asciiTheme="minorHAnsi" w:eastAsiaTheme="minorEastAsia" w:hAnsiTheme="minorHAnsi" w:cstheme="minorBidi"/>
          <w:i/>
          <w:iCs/>
          <w:kern w:val="2"/>
          <w:sz w:val="21"/>
          <w:szCs w:val="22"/>
        </w:rPr>
        <w:t xml:space="preserve"> </w:t>
      </w:r>
      <w:proofErr w:type="spellStart"/>
      <w:r w:rsidRPr="00C85337">
        <w:rPr>
          <w:rFonts w:asciiTheme="minorHAnsi" w:eastAsiaTheme="minorEastAsia" w:hAnsiTheme="minorHAnsi" w:cstheme="minorBidi"/>
          <w:i/>
          <w:iCs/>
          <w:kern w:val="2"/>
          <w:sz w:val="21"/>
          <w:szCs w:val="22"/>
        </w:rPr>
        <w:t>v</w:t>
      </w:r>
      <w:r w:rsidRPr="005544E3">
        <w:rPr>
          <w:rFonts w:asciiTheme="minorHAnsi" w:eastAsiaTheme="minorEastAsia" w:hAnsiTheme="minorHAnsi" w:cstheme="minorBidi"/>
          <w:i/>
          <w:iCs/>
          <w:kern w:val="2"/>
          <w:sz w:val="21"/>
          <w:szCs w:val="22"/>
          <w:vertAlign w:val="subscript"/>
        </w:rPr>
        <w:t>R</w:t>
      </w:r>
      <w:proofErr w:type="spellEnd"/>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而不是</w:t>
      </w:r>
      <w:proofErr w:type="spellStart"/>
      <w:r>
        <w:rPr>
          <w:rFonts w:asciiTheme="minorHAnsi" w:eastAsiaTheme="minorEastAsia" w:hAnsiTheme="minorHAnsi" w:cstheme="minorBidi" w:hint="eastAsia"/>
          <w:i/>
          <w:iCs/>
          <w:kern w:val="2"/>
          <w:sz w:val="21"/>
          <w:szCs w:val="22"/>
        </w:rPr>
        <w:t>B</w:t>
      </w:r>
      <w:r>
        <w:rPr>
          <w:rFonts w:asciiTheme="minorHAnsi" w:eastAsiaTheme="minorEastAsia" w:hAnsiTheme="minorHAnsi" w:cstheme="minorBidi"/>
          <w:i/>
          <w:iCs/>
          <w:kern w:val="2"/>
          <w:sz w:val="21"/>
          <w:szCs w:val="22"/>
        </w:rPr>
        <w:t>Inc</w:t>
      </w:r>
      <w:r w:rsidRPr="005544E3">
        <w:rPr>
          <w:rFonts w:asciiTheme="minorHAnsi" w:eastAsiaTheme="minorEastAsia" w:hAnsiTheme="minorHAnsi" w:cstheme="minorBidi"/>
          <w:i/>
          <w:iCs/>
          <w:kern w:val="2"/>
          <w:sz w:val="21"/>
          <w:szCs w:val="22"/>
          <w:vertAlign w:val="subscript"/>
        </w:rPr>
        <w:t>t</w:t>
      </w:r>
      <w:proofErr w:type="spellEnd"/>
      <w:r w:rsidRPr="00C85337">
        <w:rPr>
          <w:rFonts w:asciiTheme="minorHAnsi" w:eastAsiaTheme="minorEastAsia" w:hAnsiTheme="minorHAnsi" w:cstheme="minorBidi"/>
          <w:kern w:val="2"/>
          <w:sz w:val="21"/>
          <w:szCs w:val="22"/>
        </w:rPr>
        <w:t>(</w:t>
      </w:r>
      <w:proofErr w:type="spellStart"/>
      <w:r w:rsidRPr="00C85337">
        <w:rPr>
          <w:rFonts w:asciiTheme="minorHAnsi" w:eastAsiaTheme="minorEastAsia" w:hAnsiTheme="minorHAnsi" w:cstheme="minorBidi"/>
          <w:i/>
          <w:iCs/>
          <w:kern w:val="2"/>
          <w:sz w:val="21"/>
          <w:szCs w:val="22"/>
        </w:rPr>
        <w:t>v</w:t>
      </w:r>
      <w:r w:rsidRPr="005544E3">
        <w:rPr>
          <w:rFonts w:asciiTheme="minorHAnsi" w:eastAsiaTheme="minorEastAsia" w:hAnsiTheme="minorHAnsi" w:cstheme="minorBidi"/>
          <w:i/>
          <w:iCs/>
          <w:kern w:val="2"/>
          <w:sz w:val="21"/>
          <w:szCs w:val="22"/>
          <w:vertAlign w:val="subscript"/>
        </w:rPr>
        <w:t>L</w:t>
      </w:r>
      <w:r>
        <w:rPr>
          <w:rFonts w:asciiTheme="minorHAnsi" w:eastAsiaTheme="minorEastAsia" w:hAnsiTheme="minorHAnsi" w:cstheme="minorBidi"/>
          <w:i/>
          <w:iCs/>
          <w:kern w:val="2"/>
          <w:sz w:val="21"/>
          <w:szCs w:val="22"/>
        </w:rPr>
        <w:t>,</w:t>
      </w:r>
      <w:r w:rsidRPr="00C85337">
        <w:rPr>
          <w:rFonts w:asciiTheme="minorHAnsi" w:eastAsiaTheme="minorEastAsia" w:hAnsiTheme="minorHAnsi" w:cstheme="minorBidi"/>
          <w:i/>
          <w:iCs/>
          <w:kern w:val="2"/>
          <w:sz w:val="21"/>
          <w:szCs w:val="22"/>
        </w:rPr>
        <w:t>v</w:t>
      </w:r>
      <w:r w:rsidRPr="005544E3">
        <w:rPr>
          <w:rFonts w:asciiTheme="minorHAnsi" w:eastAsiaTheme="minorEastAsia" w:hAnsiTheme="minorHAnsi" w:cstheme="minorBidi"/>
          <w:i/>
          <w:iCs/>
          <w:kern w:val="2"/>
          <w:sz w:val="21"/>
          <w:szCs w:val="22"/>
          <w:vertAlign w:val="subscript"/>
        </w:rPr>
        <w:t>R</w:t>
      </w:r>
      <w:proofErr w:type="spellEnd"/>
      <w:r>
        <w:rPr>
          <w:rFonts w:asciiTheme="minorHAnsi" w:eastAsiaTheme="minorEastAsia" w:hAnsiTheme="minorHAnsi" w:cstheme="minorBidi" w:hint="eastAsia"/>
          <w:kern w:val="2"/>
          <w:sz w:val="21"/>
          <w:szCs w:val="22"/>
        </w:rPr>
        <w:t>)</w:t>
      </w:r>
      <w:bookmarkEnd w:id="8"/>
      <w:r>
        <w:rPr>
          <w:rFonts w:asciiTheme="minorHAnsi" w:eastAsiaTheme="minorEastAsia" w:hAnsiTheme="minorHAnsi" w:cstheme="minorBidi" w:hint="eastAsia"/>
          <w:kern w:val="2"/>
          <w:sz w:val="21"/>
          <w:szCs w:val="22"/>
        </w:rPr>
        <w:t>。</w:t>
      </w:r>
    </w:p>
    <w:p w14:paraId="5AA21FA8" w14:textId="77777777" w:rsidR="00453616" w:rsidRPr="005544E3" w:rsidRDefault="00453616" w:rsidP="00453616">
      <w:pPr>
        <w:pStyle w:val="a9"/>
        <w:spacing w:before="156" w:beforeAutospacing="0" w:after="0" w:afterAutospacing="0"/>
        <w:rPr>
          <w:rFonts w:asciiTheme="minorHAnsi" w:eastAsiaTheme="minorEastAsia" w:hAnsiTheme="minorHAnsi" w:cstheme="minorBidi"/>
          <w:kern w:val="2"/>
          <w:sz w:val="21"/>
          <w:szCs w:val="22"/>
        </w:rPr>
      </w:pPr>
      <m:oMathPara>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sim</m:t>
              </m:r>
            </m:e>
            <m:sub>
              <m:r>
                <w:rPr>
                  <w:rFonts w:ascii="Cambria Math" w:eastAsiaTheme="minorEastAsia" w:hAnsi="Cambria Math" w:cstheme="minorBidi"/>
                  <w:kern w:val="2"/>
                  <w:sz w:val="21"/>
                  <w:szCs w:val="22"/>
                </w:rPr>
                <m:t>DC</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L,</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R</m:t>
              </m:r>
            </m:sub>
          </m:sSub>
          <m:r>
            <w:rPr>
              <w:rFonts w:ascii="Cambria Math" w:eastAsiaTheme="minorEastAsia" w:hAnsi="Cambria Math" w:cstheme="minorBidi"/>
              <w:kern w:val="2"/>
              <w:sz w:val="21"/>
              <w:szCs w:val="22"/>
            </w:rPr>
            <m:t>,w)</m:t>
          </m:r>
          <m:nary>
            <m:naryPr>
              <m:chr m:val="∑"/>
              <m:limLoc m:val="undOvr"/>
              <m:supHide m:val="1"/>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t</m:t>
              </m:r>
            </m:sub>
            <m:sup/>
            <m:e>
              <m:r>
                <w:rPr>
                  <w:rFonts w:ascii="Cambria Math" w:eastAsiaTheme="minorEastAsia" w:hAnsi="Cambria Math" w:cstheme="minorBidi"/>
                  <w:kern w:val="2"/>
                  <w:sz w:val="21"/>
                  <w:szCs w:val="22"/>
                </w:rPr>
                <m:t>[p(t|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L</m:t>
                  </m:r>
                </m:sub>
              </m:sSub>
              <m:r>
                <w:rPr>
                  <w:rFonts w:ascii="Cambria Math" w:eastAsiaTheme="minorEastAsia" w:hAnsi="Cambria Math" w:cstheme="minorBidi"/>
                  <w:kern w:val="2"/>
                  <w:sz w:val="21"/>
                  <w:szCs w:val="22"/>
                </w:rPr>
                <m:t>,w)p(t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R</m:t>
                  </m:r>
                </m:sub>
              </m:sSub>
              <m:r>
                <w:rPr>
                  <w:rFonts w:ascii="Cambria Math" w:eastAsiaTheme="minorEastAsia" w:hAnsi="Cambria Math" w:cstheme="minorBidi"/>
                  <w:kern w:val="2"/>
                  <w:sz w:val="21"/>
                  <w:szCs w:val="22"/>
                </w:rPr>
                <m:t>,w)]</m:t>
              </m:r>
            </m:e>
          </m:nary>
        </m:oMath>
      </m:oMathPara>
    </w:p>
    <w:p w14:paraId="18A5527D" w14:textId="77777777" w:rsidR="00453616" w:rsidRDefault="00453616" w:rsidP="00453616">
      <w:pPr>
        <w:pStyle w:val="a9"/>
        <w:spacing w:before="156" w:beforeAutospacing="0" w:after="0" w:afterAutospacing="0"/>
        <w:rPr>
          <w:rFonts w:asciiTheme="minorHAnsi" w:eastAsiaTheme="minorEastAsia" w:hAnsiTheme="minorHAnsi" w:cstheme="minorBidi"/>
          <w:kern w:val="2"/>
          <w:sz w:val="21"/>
          <w:szCs w:val="22"/>
        </w:rPr>
      </w:pPr>
      <m:oMathPara>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sim</m:t>
              </m:r>
            </m:e>
            <m:sub>
              <m:r>
                <w:rPr>
                  <w:rFonts w:ascii="Cambria Math" w:eastAsiaTheme="minorEastAsia" w:hAnsi="Cambria Math" w:cstheme="minorBidi"/>
                  <w:kern w:val="2"/>
                  <w:sz w:val="21"/>
                  <w:szCs w:val="22"/>
                </w:rPr>
                <m:t>SC</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L,</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R</m:t>
              </m:r>
            </m:sub>
          </m:sSub>
          <m:r>
            <w:rPr>
              <w:rFonts w:ascii="Cambria Math" w:eastAsiaTheme="minorEastAsia" w:hAnsi="Cambria Math" w:cstheme="minorBidi"/>
              <w:kern w:val="2"/>
              <w:sz w:val="21"/>
              <w:szCs w:val="22"/>
            </w:rPr>
            <m:t>,w)</m:t>
          </m:r>
          <m:nary>
            <m:naryPr>
              <m:chr m:val="∑"/>
              <m:limLoc m:val="undOvr"/>
              <m:supHide m:val="1"/>
              <m:ctrlPr>
                <w:rPr>
                  <w:rFonts w:ascii="Cambria Math" w:eastAsiaTheme="minorEastAsia" w:hAnsi="Cambria Math" w:cstheme="minorBidi"/>
                  <w:i/>
                  <w:kern w:val="2"/>
                  <w:sz w:val="21"/>
                  <w:szCs w:val="22"/>
                </w:rPr>
              </m:ctrlPr>
            </m:naryPr>
            <m:sub>
              <m:r>
                <w:rPr>
                  <w:rFonts w:ascii="Cambria Math" w:eastAsiaTheme="minorEastAsia" w:hAnsi="Cambria Math" w:cstheme="minorBidi"/>
                  <w:kern w:val="2"/>
                  <w:sz w:val="21"/>
                  <w:szCs w:val="22"/>
                </w:rPr>
                <m:t>t</m:t>
              </m:r>
            </m:sub>
            <m:sup/>
            <m:e>
              <m:r>
                <w:rPr>
                  <w:rFonts w:ascii="Cambria Math" w:eastAsiaTheme="minorEastAsia" w:hAnsi="Cambria Math" w:cstheme="minorBidi"/>
                  <w:kern w:val="2"/>
                  <w:sz w:val="21"/>
                  <w:szCs w:val="22"/>
                </w:rPr>
                <m:t>[p(t|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L</m:t>
                  </m:r>
                </m:sub>
              </m:sSub>
              <m:r>
                <w:rPr>
                  <w:rFonts w:ascii="Cambria Math" w:eastAsiaTheme="minorEastAsia" w:hAnsi="Cambria Math" w:cstheme="minorBidi"/>
                  <w:kern w:val="2"/>
                  <w:sz w:val="21"/>
                  <w:szCs w:val="22"/>
                </w:rPr>
                <m:t>,w)p(t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|v</m:t>
                  </m:r>
                </m:e>
                <m:sub>
                  <m:r>
                    <w:rPr>
                      <w:rFonts w:ascii="Cambria Math" w:eastAsiaTheme="minorEastAsia" w:hAnsi="Cambria Math" w:cstheme="minorBidi"/>
                      <w:kern w:val="2"/>
                      <w:sz w:val="21"/>
                      <w:szCs w:val="22"/>
                    </w:rPr>
                    <m:t>R</m:t>
                  </m:r>
                </m:sub>
              </m:sSub>
              <m:r>
                <w:rPr>
                  <w:rFonts w:ascii="Cambria Math" w:eastAsiaTheme="minorEastAsia" w:hAnsi="Cambria Math" w:cstheme="minorBidi"/>
                  <w:kern w:val="2"/>
                  <w:sz w:val="21"/>
                  <w:szCs w:val="22"/>
                </w:rPr>
                <m:t>)]</m:t>
              </m:r>
            </m:e>
          </m:nary>
        </m:oMath>
      </m:oMathPara>
    </w:p>
    <w:p w14:paraId="195A52D0" w14:textId="77777777" w:rsidR="00453616" w:rsidRDefault="00453616" w:rsidP="00453616">
      <w:pPr>
        <w:pStyle w:val="a9"/>
        <w:spacing w:before="156" w:beforeAutospacing="0" w:after="0" w:afterAutospacing="0"/>
        <w:rPr>
          <w:rFonts w:asciiTheme="minorHAnsi" w:eastAsiaTheme="minorEastAsia" w:hAnsiTheme="minorHAnsi" w:cstheme="minorBidi"/>
          <w:kern w:val="2"/>
          <w:sz w:val="21"/>
          <w:szCs w:val="22"/>
        </w:rPr>
      </w:pPr>
    </w:p>
    <w:p w14:paraId="3927C164" w14:textId="77777777" w:rsidR="00453616" w:rsidRDefault="00453616" w:rsidP="00453616">
      <w:r>
        <w:rPr>
          <w:noProof/>
        </w:rPr>
        <w:drawing>
          <wp:inline distT="0" distB="0" distL="0" distR="0" wp14:anchorId="4E48C9B1" wp14:editId="596E758C">
            <wp:extent cx="5260340" cy="2275205"/>
            <wp:effectExtent l="0" t="0" r="0" b="0"/>
            <wp:docPr id="8" name="图片 8" descr="图例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例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340" cy="2275205"/>
                    </a:xfrm>
                    <a:prstGeom prst="rect">
                      <a:avLst/>
                    </a:prstGeom>
                    <a:noFill/>
                    <a:ln>
                      <a:noFill/>
                    </a:ln>
                  </pic:spPr>
                </pic:pic>
              </a:graphicData>
            </a:graphic>
          </wp:inline>
        </w:drawing>
      </w:r>
    </w:p>
    <w:p w14:paraId="4532EC46" w14:textId="77777777" w:rsidR="00453616" w:rsidRPr="00C85337" w:rsidRDefault="00453616" w:rsidP="00453616">
      <w:pPr>
        <w:pStyle w:val="a9"/>
        <w:spacing w:before="156" w:beforeAutospacing="0" w:after="0" w:afterAutospacing="0" w:line="330" w:lineRule="atLeast"/>
        <w:ind w:left="360" w:right="36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 xml:space="preserve">图 9. </w:t>
      </w:r>
    </w:p>
    <w:p w14:paraId="4D9F1631" w14:textId="77777777" w:rsidR="00453616" w:rsidRDefault="00453616" w:rsidP="00453616">
      <w:r>
        <w:rPr>
          <w:noProof/>
        </w:rPr>
        <w:lastRenderedPageBreak/>
        <w:drawing>
          <wp:inline distT="0" distB="0" distL="0" distR="0" wp14:anchorId="7DA06B6D" wp14:editId="0E462033">
            <wp:extent cx="5274310" cy="2221865"/>
            <wp:effectExtent l="0" t="0" r="2540" b="6985"/>
            <wp:docPr id="9" name="图片 9" descr="图例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例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21865"/>
                    </a:xfrm>
                    <a:prstGeom prst="rect">
                      <a:avLst/>
                    </a:prstGeom>
                    <a:noFill/>
                    <a:ln>
                      <a:noFill/>
                    </a:ln>
                  </pic:spPr>
                </pic:pic>
              </a:graphicData>
            </a:graphic>
          </wp:inline>
        </w:drawing>
      </w:r>
    </w:p>
    <w:p w14:paraId="6B232AB1" w14:textId="77777777" w:rsidR="00453616" w:rsidRPr="00C85337" w:rsidRDefault="00453616" w:rsidP="00453616">
      <w:pPr>
        <w:pStyle w:val="a9"/>
        <w:spacing w:before="156" w:beforeAutospacing="0" w:after="0" w:afterAutospacing="0" w:line="330" w:lineRule="atLeast"/>
        <w:ind w:left="360" w:right="36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 xml:space="preserve">图 10. </w:t>
      </w:r>
    </w:p>
    <w:p w14:paraId="3F29C0C9"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从这些</w:t>
      </w:r>
      <w:r>
        <w:rPr>
          <w:rFonts w:asciiTheme="minorHAnsi" w:eastAsiaTheme="minorEastAsia" w:hAnsiTheme="minorHAnsi" w:cstheme="minorBidi" w:hint="eastAsia"/>
          <w:kern w:val="2"/>
          <w:sz w:val="21"/>
          <w:szCs w:val="22"/>
        </w:rPr>
        <w:t>图示</w:t>
      </w:r>
      <w:r w:rsidRPr="00C85337">
        <w:rPr>
          <w:rFonts w:asciiTheme="minorHAnsi" w:eastAsiaTheme="minorEastAsia" w:hAnsiTheme="minorHAnsi" w:cstheme="minorBidi"/>
          <w:kern w:val="2"/>
          <w:sz w:val="21"/>
          <w:szCs w:val="22"/>
        </w:rPr>
        <w:t>可以看出，我们基于DCA的推理规则挖掘方法在</w:t>
      </w:r>
      <w:r w:rsidRPr="00C85337">
        <w:rPr>
          <w:rFonts w:asciiTheme="minorHAnsi" w:eastAsiaTheme="minorEastAsia" w:hAnsiTheme="minorHAnsi" w:cstheme="minorBidi"/>
          <w:i/>
          <w:iCs/>
          <w:kern w:val="2"/>
          <w:sz w:val="21"/>
          <w:szCs w:val="22"/>
        </w:rPr>
        <w:t>MAP</w:t>
      </w:r>
      <w:r w:rsidRPr="00C85337">
        <w:rPr>
          <w:rFonts w:asciiTheme="minorHAnsi" w:eastAsiaTheme="minorEastAsia" w:hAnsiTheme="minorHAnsi" w:cstheme="minorBidi"/>
          <w:kern w:val="2"/>
          <w:sz w:val="21"/>
          <w:szCs w:val="22"/>
        </w:rPr>
        <w:t>和</w:t>
      </w:r>
      <w:r w:rsidRPr="00C85337">
        <w:rPr>
          <w:rFonts w:asciiTheme="minorHAnsi" w:eastAsiaTheme="minorEastAsia" w:hAnsiTheme="minorHAnsi" w:cstheme="minorBidi"/>
          <w:i/>
          <w:iCs/>
          <w:kern w:val="2"/>
          <w:sz w:val="21"/>
          <w:szCs w:val="22"/>
        </w:rPr>
        <w:t>覆盖范围</w:t>
      </w:r>
      <w:r w:rsidRPr="00C85337">
        <w:rPr>
          <w:rFonts w:asciiTheme="minorHAnsi" w:eastAsiaTheme="minorEastAsia" w:hAnsiTheme="minorHAnsi" w:cstheme="minorBidi"/>
          <w:kern w:val="2"/>
          <w:sz w:val="21"/>
          <w:szCs w:val="22"/>
        </w:rPr>
        <w:t>指标下的表现优于</w:t>
      </w:r>
      <w:r>
        <w:rPr>
          <w:rFonts w:asciiTheme="minorHAnsi" w:eastAsiaTheme="minorEastAsia" w:hAnsiTheme="minorHAnsi" w:cstheme="minorBidi" w:hint="eastAsia"/>
          <w:kern w:val="2"/>
          <w:sz w:val="21"/>
          <w:szCs w:val="22"/>
        </w:rPr>
        <w:t>在相同</w:t>
      </w:r>
      <w:r w:rsidRPr="00C85337">
        <w:rPr>
          <w:rFonts w:asciiTheme="minorHAnsi" w:eastAsiaTheme="minorEastAsia" w:hAnsiTheme="minorHAnsi" w:cstheme="minorBidi"/>
          <w:kern w:val="2"/>
          <w:sz w:val="21"/>
          <w:szCs w:val="22"/>
        </w:rPr>
        <w:t>数据集</w:t>
      </w:r>
      <w:r>
        <w:rPr>
          <w:rFonts w:asciiTheme="minorHAnsi" w:eastAsiaTheme="minorEastAsia" w:hAnsiTheme="minorHAnsi" w:cstheme="minorBidi" w:hint="eastAsia"/>
          <w:kern w:val="2"/>
          <w:sz w:val="21"/>
          <w:szCs w:val="22"/>
        </w:rPr>
        <w:t>下测试</w:t>
      </w:r>
      <w:r w:rsidRPr="00C85337">
        <w:rPr>
          <w:rFonts w:asciiTheme="minorHAnsi" w:eastAsiaTheme="minorEastAsia" w:hAnsiTheme="minorHAnsi" w:cstheme="minorBidi"/>
          <w:kern w:val="2"/>
          <w:sz w:val="21"/>
          <w:szCs w:val="22"/>
        </w:rPr>
        <w:t>的所有基线方法。</w:t>
      </w:r>
    </w:p>
    <w:p w14:paraId="3FD5BBDB"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我们可以从这些结果中得出以下结论。首先，大多数方向性感知方法</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例如</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，SC，DCA</w:t>
      </w:r>
      <w:r>
        <w:rPr>
          <w:rFonts w:asciiTheme="minorHAnsi" w:eastAsiaTheme="minorEastAsia" w:hAnsiTheme="minorHAnsi" w:cstheme="minorBidi"/>
          <w:kern w:val="2"/>
          <w:sz w:val="21"/>
          <w:szCs w:val="22"/>
        </w:rPr>
        <w:t>(</w:t>
      </w:r>
      <w:proofErr w:type="spellStart"/>
      <w:r w:rsidRPr="00C85337">
        <w:rPr>
          <w:rFonts w:asciiTheme="minorHAnsi" w:eastAsiaTheme="minorEastAsia" w:hAnsiTheme="minorHAnsi" w:cstheme="minorBidi"/>
          <w:kern w:val="2"/>
          <w:sz w:val="21"/>
          <w:szCs w:val="22"/>
        </w:rPr>
        <w:t>BInc</w:t>
      </w:r>
      <w:proofErr w:type="spellEnd"/>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比其相应的</w:t>
      </w:r>
      <w:r>
        <w:rPr>
          <w:rFonts w:asciiTheme="minorHAnsi" w:eastAsiaTheme="minorEastAsia" w:hAnsiTheme="minorHAnsi" w:cstheme="minorBidi" w:hint="eastAsia"/>
          <w:kern w:val="2"/>
          <w:sz w:val="21"/>
          <w:szCs w:val="22"/>
        </w:rPr>
        <w:t>无</w:t>
      </w:r>
      <w:r w:rsidRPr="00C85337">
        <w:rPr>
          <w:rFonts w:asciiTheme="minorHAnsi" w:eastAsiaTheme="minorEastAsia" w:hAnsiTheme="minorHAnsi" w:cstheme="minorBidi"/>
          <w:kern w:val="2"/>
          <w:sz w:val="21"/>
          <w:szCs w:val="22"/>
        </w:rPr>
        <w:t>方向性感知方法（例如DIRT，DC，DCA（Lin））表现得更好，因为文本蕴涵实际上是一种单向关系。其次，使用LDA或DCA的上下文建模可以提高推理规则挖掘的正确性，因为推理规则并不普遍适用。第三，DCA</w:t>
      </w:r>
      <w:r>
        <w:rPr>
          <w:rFonts w:asciiTheme="minorHAnsi" w:eastAsiaTheme="minorEastAsia" w:hAnsiTheme="minorHAnsi" w:cstheme="minorBidi" w:hint="eastAsia"/>
          <w:kern w:val="2"/>
          <w:sz w:val="21"/>
          <w:szCs w:val="22"/>
        </w:rPr>
        <w:t>在该</w:t>
      </w:r>
      <w:r w:rsidRPr="00C85337">
        <w:rPr>
          <w:rFonts w:asciiTheme="minorHAnsi" w:eastAsiaTheme="minorEastAsia" w:hAnsiTheme="minorHAnsi" w:cstheme="minorBidi"/>
          <w:kern w:val="2"/>
          <w:sz w:val="21"/>
          <w:szCs w:val="22"/>
        </w:rPr>
        <w:t>任务中</w:t>
      </w:r>
      <w:r>
        <w:rPr>
          <w:rFonts w:asciiTheme="minorHAnsi" w:eastAsiaTheme="minorEastAsia" w:hAnsiTheme="minorHAnsi" w:cstheme="minorBidi" w:hint="eastAsia"/>
          <w:kern w:val="2"/>
          <w:sz w:val="21"/>
          <w:szCs w:val="22"/>
        </w:rPr>
        <w:t>对</w:t>
      </w:r>
      <w:r w:rsidRPr="00C85337">
        <w:rPr>
          <w:rFonts w:asciiTheme="minorHAnsi" w:eastAsiaTheme="minorEastAsia" w:hAnsiTheme="minorHAnsi" w:cstheme="minorBidi"/>
          <w:kern w:val="2"/>
          <w:sz w:val="21"/>
          <w:szCs w:val="22"/>
        </w:rPr>
        <w:t>谓词的上下文</w:t>
      </w:r>
      <w:r>
        <w:rPr>
          <w:rFonts w:asciiTheme="minorHAnsi" w:eastAsiaTheme="minorEastAsia" w:hAnsiTheme="minorHAnsi" w:cstheme="minorBidi" w:hint="eastAsia"/>
          <w:kern w:val="2"/>
          <w:sz w:val="21"/>
          <w:szCs w:val="22"/>
        </w:rPr>
        <w:t>进行建模能力</w:t>
      </w:r>
      <w:r w:rsidRPr="00C85337">
        <w:rPr>
          <w:rFonts w:asciiTheme="minorHAnsi" w:eastAsiaTheme="minorEastAsia" w:hAnsiTheme="minorHAnsi" w:cstheme="minorBidi"/>
          <w:kern w:val="2"/>
          <w:sz w:val="21"/>
          <w:szCs w:val="22"/>
        </w:rPr>
        <w:t>比LDA</w:t>
      </w:r>
      <w:r>
        <w:rPr>
          <w:rFonts w:asciiTheme="minorHAnsi" w:eastAsiaTheme="minorEastAsia" w:hAnsiTheme="minorHAnsi" w:cstheme="minorBidi" w:hint="eastAsia"/>
          <w:kern w:val="2"/>
          <w:sz w:val="21"/>
          <w:szCs w:val="22"/>
        </w:rPr>
        <w:t>高</w:t>
      </w:r>
      <w:r w:rsidRPr="00C85337">
        <w:rPr>
          <w:rFonts w:asciiTheme="minorHAnsi" w:eastAsiaTheme="minorEastAsia" w:hAnsiTheme="minorHAnsi" w:cstheme="minorBidi"/>
          <w:kern w:val="2"/>
          <w:sz w:val="21"/>
          <w:szCs w:val="22"/>
        </w:rPr>
        <w:t>2%的</w:t>
      </w:r>
      <w:r w:rsidRPr="00C85337">
        <w:rPr>
          <w:rFonts w:asciiTheme="minorHAnsi" w:eastAsiaTheme="minorEastAsia" w:hAnsiTheme="minorHAnsi" w:cstheme="minorBidi"/>
          <w:i/>
          <w:iCs/>
          <w:kern w:val="2"/>
          <w:sz w:val="21"/>
          <w:szCs w:val="22"/>
        </w:rPr>
        <w:t>MAP</w:t>
      </w:r>
      <w:r w:rsidRPr="00C85337">
        <w:rPr>
          <w:rFonts w:asciiTheme="minorHAnsi" w:eastAsiaTheme="minorEastAsia" w:hAnsiTheme="minorHAnsi" w:cstheme="minorBidi"/>
          <w:kern w:val="2"/>
          <w:sz w:val="21"/>
          <w:szCs w:val="22"/>
        </w:rPr>
        <w:t>。第四，通过基于LDA的方法提取的规则可以覆盖</w:t>
      </w:r>
      <w:proofErr w:type="spellStart"/>
      <w:r w:rsidRPr="00C85337">
        <w:rPr>
          <w:rFonts w:asciiTheme="minorHAnsi" w:eastAsiaTheme="minorEastAsia" w:hAnsiTheme="minorHAnsi" w:cstheme="minorBidi"/>
          <w:kern w:val="2"/>
          <w:sz w:val="21"/>
          <w:szCs w:val="22"/>
        </w:rPr>
        <w:t>Zeichner</w:t>
      </w:r>
      <w:proofErr w:type="spellEnd"/>
      <w:r w:rsidRPr="00C85337">
        <w:rPr>
          <w:rFonts w:asciiTheme="minorHAnsi" w:eastAsiaTheme="minorEastAsia" w:hAnsiTheme="minorHAnsi" w:cstheme="minorBidi"/>
          <w:kern w:val="2"/>
          <w:sz w:val="21"/>
          <w:szCs w:val="22"/>
        </w:rPr>
        <w:t>数据集中样本量的两倍以上，这意味着我们的方法具有更广泛的应用范围。</w:t>
      </w:r>
    </w:p>
    <w:p w14:paraId="05949C6D"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除了DCA与这些基线方法之间的比较外，我们还研究了基于填充词的词向量表示的有效性。该实验的结果如图</w:t>
      </w:r>
      <w:bookmarkStart w:id="12" w:name="bfig0011"/>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"fig0011"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11</w:t>
      </w:r>
      <w:r w:rsidRPr="00C85337">
        <w:rPr>
          <w:rFonts w:asciiTheme="minorHAnsi" w:eastAsiaTheme="minorEastAsia" w:hAnsiTheme="minorHAnsi" w:cstheme="minorBidi"/>
          <w:kern w:val="2"/>
          <w:sz w:val="21"/>
          <w:szCs w:val="22"/>
        </w:rPr>
        <w:fldChar w:fldCharType="end"/>
      </w:r>
      <w:bookmarkEnd w:id="12"/>
      <w:r w:rsidRPr="00C85337">
        <w:rPr>
          <w:rFonts w:asciiTheme="minorHAnsi" w:eastAsiaTheme="minorEastAsia" w:hAnsiTheme="minorHAnsi" w:cstheme="minorBidi"/>
          <w:kern w:val="2"/>
          <w:sz w:val="21"/>
          <w:szCs w:val="22"/>
        </w:rPr>
        <w:t>所示，其中</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和LDA是基线，其他DCA</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w:t>
      </w:r>
      <w:r w:rsidRPr="00C85337">
        <w:rPr>
          <w:rFonts w:asciiTheme="minorHAnsi" w:eastAsiaTheme="minorEastAsia" w:hAnsiTheme="minorHAnsi" w:cstheme="minorBidi"/>
          <w:kern w:val="2"/>
          <w:sz w:val="21"/>
          <w:szCs w:val="22"/>
        </w:rPr>
        <w:t>s 表示在各种词向量设置下提出的方法。</w:t>
      </w:r>
    </w:p>
    <w:p w14:paraId="3141A93C" w14:textId="77777777" w:rsidR="00453616" w:rsidRDefault="00453616" w:rsidP="00453616">
      <w:r>
        <w:rPr>
          <w:noProof/>
        </w:rPr>
        <w:drawing>
          <wp:inline distT="0" distB="0" distL="0" distR="0" wp14:anchorId="334DF1B6" wp14:editId="503E9AE6">
            <wp:extent cx="5274310" cy="2264410"/>
            <wp:effectExtent l="0" t="0" r="2540" b="2540"/>
            <wp:docPr id="10" name="图片 10" descr="图例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例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64410"/>
                    </a:xfrm>
                    <a:prstGeom prst="rect">
                      <a:avLst/>
                    </a:prstGeom>
                    <a:noFill/>
                    <a:ln>
                      <a:noFill/>
                    </a:ln>
                  </pic:spPr>
                </pic:pic>
              </a:graphicData>
            </a:graphic>
          </wp:inline>
        </w:drawing>
      </w:r>
    </w:p>
    <w:p w14:paraId="3F064002" w14:textId="77777777" w:rsidR="00453616" w:rsidRPr="00C85337" w:rsidRDefault="00453616" w:rsidP="00453616">
      <w:pPr>
        <w:pStyle w:val="a9"/>
        <w:spacing w:before="156" w:beforeAutospacing="0" w:after="0" w:afterAutospacing="0" w:line="330" w:lineRule="atLeast"/>
        <w:ind w:left="360" w:right="36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图 11.</w:t>
      </w:r>
      <w:r w:rsidRPr="00C85337">
        <w:rPr>
          <w:rFonts w:asciiTheme="minorHAnsi" w:eastAsiaTheme="minorEastAsia" w:hAnsiTheme="minorHAnsi" w:cstheme="minorBidi"/>
          <w:i/>
          <w:iCs/>
          <w:kern w:val="2"/>
          <w:sz w:val="21"/>
          <w:szCs w:val="22"/>
        </w:rPr>
        <w:t>不同</w:t>
      </w:r>
      <w:r w:rsidRPr="00C85337">
        <w:rPr>
          <w:rFonts w:asciiTheme="minorHAnsi" w:eastAsiaTheme="minorEastAsia" w:hAnsiTheme="minorHAnsi" w:cstheme="minorBidi"/>
          <w:kern w:val="2"/>
          <w:sz w:val="21"/>
          <w:szCs w:val="22"/>
        </w:rPr>
        <w:t>设置词向量表示下DCA的MAP（%）。</w:t>
      </w:r>
    </w:p>
    <w:p w14:paraId="6DD26511"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我们首先从预先训练的词嵌入中去除了所有</w:t>
      </w:r>
      <w:r>
        <w:fldChar w:fldCharType="begin"/>
      </w:r>
      <w:r>
        <w:instrText xml:space="preserve"> HYPERLINK "https://www.sciencedirect.com/topics/computer-science/semantic-knowledge" \o "Learn more about semantic knowledge from ScienceDirect's AI-generated Topic Pages" </w:instrText>
      </w:r>
      <w:r>
        <w:fldChar w:fldCharType="separate"/>
      </w:r>
      <w:r w:rsidRPr="00C85337">
        <w:rPr>
          <w:rFonts w:asciiTheme="minorHAnsi" w:eastAsiaTheme="minorEastAsia" w:hAnsiTheme="minorHAnsi" w:cstheme="minorBidi"/>
          <w:kern w:val="2"/>
          <w:sz w:val="21"/>
          <w:szCs w:val="22"/>
        </w:rPr>
        <w:t>语义知识</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，方法是根据高斯分布用随机初始化的词向量给DCA，以评估DBN本身的上下文建模能力，结果为53.72（MAP%），高于原始的</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方法，与LDA竞争，并考虑到引入的噪声。这种现象证明了DBN在DCA模型中的有效性。接下来，我们探讨了不同词向量的性能。通过使用Indra </w:t>
      </w:r>
      <w:bookmarkStart w:id="13" w:name="bbib0023"/>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"bib0023"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[23]</w:t>
      </w:r>
      <w:r w:rsidRPr="00C85337">
        <w:rPr>
          <w:rFonts w:asciiTheme="minorHAnsi" w:eastAsiaTheme="minorEastAsia" w:hAnsiTheme="minorHAnsi" w:cstheme="minorBidi"/>
          <w:kern w:val="2"/>
          <w:sz w:val="21"/>
          <w:szCs w:val="22"/>
        </w:rPr>
        <w:fldChar w:fldCharType="end"/>
      </w:r>
      <w:bookmarkEnd w:id="13"/>
      <w:r w:rsidRPr="00C85337">
        <w:rPr>
          <w:rFonts w:asciiTheme="minorHAnsi" w:eastAsiaTheme="minorEastAsia" w:hAnsiTheme="minorHAnsi" w:cstheme="minorBidi"/>
          <w:kern w:val="2"/>
          <w:sz w:val="21"/>
          <w:szCs w:val="22"/>
        </w:rPr>
        <w:t>的</w:t>
      </w:r>
      <w:r>
        <w:rPr>
          <w:rFonts w:asciiTheme="minorHAnsi" w:eastAsiaTheme="minorEastAsia" w:hAnsiTheme="minorHAnsi" w:cstheme="minorBidi" w:hint="eastAsia"/>
          <w:kern w:val="2"/>
          <w:sz w:val="21"/>
          <w:szCs w:val="22"/>
        </w:rPr>
        <w:t>架构</w:t>
      </w:r>
      <w:r w:rsidRPr="00C85337">
        <w:rPr>
          <w:rFonts w:asciiTheme="minorHAnsi" w:eastAsiaTheme="minorEastAsia" w:hAnsiTheme="minorHAnsi" w:cstheme="minorBidi"/>
          <w:kern w:val="2"/>
          <w:sz w:val="21"/>
          <w:szCs w:val="22"/>
        </w:rPr>
        <w:t>，我们获得了</w:t>
      </w:r>
      <w:r w:rsidRPr="00C85337">
        <w:rPr>
          <w:rFonts w:asciiTheme="minorHAnsi" w:eastAsiaTheme="minorEastAsia" w:hAnsiTheme="minorHAnsi" w:cstheme="minorBidi"/>
          <w:kern w:val="2"/>
          <w:sz w:val="21"/>
          <w:szCs w:val="22"/>
        </w:rPr>
        <w:lastRenderedPageBreak/>
        <w:t>在维基百科上训练的三个词嵌入，即LSA（潜在语义分析</w:t>
      </w:r>
      <w:bookmarkStart w:id="14" w:name="bbib0024"/>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"bib0024"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[24]</w:t>
      </w:r>
      <w:r w:rsidRPr="00C85337">
        <w:rPr>
          <w:rFonts w:asciiTheme="minorHAnsi" w:eastAsiaTheme="minorEastAsia" w:hAnsiTheme="minorHAnsi" w:cstheme="minorBidi"/>
          <w:kern w:val="2"/>
          <w:sz w:val="21"/>
          <w:szCs w:val="22"/>
        </w:rPr>
        <w:fldChar w:fldCharType="end"/>
      </w:r>
      <w:bookmarkEnd w:id="14"/>
      <w:r w:rsidRPr="00C85337">
        <w:rPr>
          <w:rFonts w:asciiTheme="minorHAnsi" w:eastAsiaTheme="minorEastAsia" w:hAnsiTheme="minorHAnsi" w:cstheme="minorBidi"/>
          <w:kern w:val="2"/>
          <w:sz w:val="21"/>
          <w:szCs w:val="22"/>
        </w:rPr>
        <w:t>，这是使用word-document矩阵上的</w:t>
      </w:r>
      <w:r>
        <w:fldChar w:fldCharType="begin"/>
      </w:r>
      <w:r>
        <w:instrText xml:space="preserve"> HYPERLINK "https://www.sciencedirect.com/topics/computer-science/singular-value" \o "Learn more about singular value from ScienceDirect's AI-generated Topic Pages" </w:instrText>
      </w:r>
      <w:r>
        <w:fldChar w:fldCharType="separate"/>
      </w:r>
      <w:r w:rsidRPr="00C85337">
        <w:rPr>
          <w:rFonts w:asciiTheme="minorHAnsi" w:eastAsiaTheme="minorEastAsia" w:hAnsiTheme="minorHAnsi" w:cstheme="minorBidi"/>
          <w:kern w:val="2"/>
          <w:sz w:val="21"/>
          <w:szCs w:val="22"/>
        </w:rPr>
        <w:t>奇异值</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分解获得的），W2V（Word2Vec </w:t>
      </w:r>
      <w:bookmarkStart w:id="15" w:name="bbib0025"/>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"bib0025"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[25]</w:t>
      </w:r>
      <w:r w:rsidRPr="00C85337">
        <w:rPr>
          <w:rFonts w:asciiTheme="minorHAnsi" w:eastAsiaTheme="minorEastAsia" w:hAnsiTheme="minorHAnsi" w:cstheme="minorBidi"/>
          <w:kern w:val="2"/>
          <w:sz w:val="21"/>
          <w:szCs w:val="22"/>
        </w:rPr>
        <w:fldChar w:fldCharType="end"/>
      </w:r>
      <w:bookmarkEnd w:id="15"/>
      <w:r w:rsidRPr="00C85337">
        <w:rPr>
          <w:rFonts w:asciiTheme="minorHAnsi" w:eastAsiaTheme="minorEastAsia" w:hAnsiTheme="minorHAnsi" w:cstheme="minorBidi"/>
          <w:kern w:val="2"/>
          <w:sz w:val="21"/>
          <w:szCs w:val="22"/>
        </w:rPr>
        <w:t>，使用</w:t>
      </w:r>
      <w:proofErr w:type="gramStart"/>
      <w:r w:rsidRPr="00C85337">
        <w:rPr>
          <w:rFonts w:asciiTheme="minorHAnsi" w:eastAsiaTheme="minorEastAsia" w:hAnsiTheme="minorHAnsi" w:cstheme="minorBidi"/>
          <w:kern w:val="2"/>
          <w:sz w:val="21"/>
          <w:szCs w:val="22"/>
        </w:rPr>
        <w:t>连续词袋和</w:t>
      </w:r>
      <w:proofErr w:type="gramEnd"/>
      <w:r w:rsidRPr="00C85337">
        <w:rPr>
          <w:rFonts w:asciiTheme="minorHAnsi" w:eastAsiaTheme="minorEastAsia" w:hAnsiTheme="minorHAnsi" w:cstheme="minorBidi"/>
          <w:kern w:val="2"/>
          <w:sz w:val="21"/>
          <w:szCs w:val="22"/>
        </w:rPr>
        <w:t>跳过语法架构训练）和DEP（基于依赖关系的词嵌入</w:t>
      </w:r>
      <w:bookmarkStart w:id="16" w:name="bbib0026"/>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"bib0026"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[26]）。</w:t>
      </w:r>
      <w:r w:rsidRPr="00C85337">
        <w:rPr>
          <w:rFonts w:asciiTheme="minorHAnsi" w:eastAsiaTheme="minorEastAsia" w:hAnsiTheme="minorHAnsi" w:cstheme="minorBidi"/>
          <w:kern w:val="2"/>
          <w:sz w:val="21"/>
          <w:szCs w:val="22"/>
        </w:rPr>
        <w:fldChar w:fldCharType="end"/>
      </w:r>
      <w:bookmarkEnd w:id="16"/>
      <w:r w:rsidRPr="00C85337">
        <w:rPr>
          <w:rFonts w:asciiTheme="minorHAnsi" w:eastAsiaTheme="minorEastAsia" w:hAnsiTheme="minorHAnsi" w:cstheme="minorBidi"/>
          <w:kern w:val="2"/>
          <w:sz w:val="21"/>
          <w:szCs w:val="22"/>
        </w:rPr>
        <w:t>这与 W2V 类似，但上下文是根据依赖关系</w:t>
      </w:r>
      <w:r>
        <w:fldChar w:fldCharType="begin"/>
      </w:r>
      <w:r>
        <w:instrText xml:space="preserve"> HYPERLINK "https://www.sciencedirect.com/topics/computer-science/parsing" \o "Learn more about parsing from ScienceDirect's AI-generated Topic Pages" </w:instrText>
      </w:r>
      <w:r>
        <w:fldChar w:fldCharType="separate"/>
      </w:r>
      <w:r w:rsidRPr="00C85337">
        <w:rPr>
          <w:rFonts w:asciiTheme="minorHAnsi" w:eastAsiaTheme="minorEastAsia" w:hAnsiTheme="minorHAnsi" w:cstheme="minorBidi"/>
          <w:kern w:val="2"/>
          <w:sz w:val="21"/>
          <w:szCs w:val="22"/>
        </w:rPr>
        <w:t>解析</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树定义的）。尽管 LSA 在这些</w:t>
      </w:r>
      <w:proofErr w:type="gramStart"/>
      <w:r w:rsidRPr="00C85337">
        <w:rPr>
          <w:rFonts w:asciiTheme="minorHAnsi" w:eastAsiaTheme="minorEastAsia" w:hAnsiTheme="minorHAnsi" w:cstheme="minorBidi"/>
          <w:kern w:val="2"/>
          <w:sz w:val="21"/>
          <w:szCs w:val="22"/>
        </w:rPr>
        <w:t>预训练</w:t>
      </w:r>
      <w:proofErr w:type="gramEnd"/>
      <w:r w:rsidRPr="00C85337">
        <w:rPr>
          <w:rFonts w:asciiTheme="minorHAnsi" w:eastAsiaTheme="minorEastAsia" w:hAnsiTheme="minorHAnsi" w:cstheme="minorBidi"/>
          <w:kern w:val="2"/>
          <w:sz w:val="21"/>
          <w:szCs w:val="22"/>
        </w:rPr>
        <w:t>的词向量中获得了最低的 MAP 分数，但它仍然比 LDA 和 RAND 都表现得更好，这表明了来自词向量的语义知识的有用性。与W2V相比，DEP涉及额外的依赖信息并获得更好的性能，甚至与</w:t>
      </w:r>
      <w:proofErr w:type="spellStart"/>
      <w:r w:rsidRPr="00C85337">
        <w:rPr>
          <w:rFonts w:asciiTheme="minorHAnsi" w:eastAsiaTheme="minorEastAsia" w:hAnsiTheme="minorHAnsi" w:cstheme="minorBidi"/>
          <w:kern w:val="2"/>
          <w:sz w:val="21"/>
          <w:szCs w:val="22"/>
        </w:rPr>
        <w:t>GloVe</w:t>
      </w:r>
      <w:proofErr w:type="spellEnd"/>
      <w:r w:rsidRPr="00C85337">
        <w:rPr>
          <w:rFonts w:asciiTheme="minorHAnsi" w:eastAsiaTheme="minorEastAsia" w:hAnsiTheme="minorHAnsi" w:cstheme="minorBidi"/>
          <w:kern w:val="2"/>
          <w:sz w:val="21"/>
          <w:szCs w:val="22"/>
        </w:rPr>
        <w:t>相当，</w:t>
      </w:r>
      <w:proofErr w:type="spellStart"/>
      <w:r w:rsidRPr="00C85337">
        <w:rPr>
          <w:rFonts w:asciiTheme="minorHAnsi" w:eastAsiaTheme="minorEastAsia" w:hAnsiTheme="minorHAnsi" w:cstheme="minorBidi"/>
          <w:kern w:val="2"/>
          <w:sz w:val="21"/>
          <w:szCs w:val="22"/>
        </w:rPr>
        <w:t>GloVe</w:t>
      </w:r>
      <w:proofErr w:type="spellEnd"/>
      <w:r w:rsidRPr="00C85337">
        <w:rPr>
          <w:rFonts w:asciiTheme="minorHAnsi" w:eastAsiaTheme="minorEastAsia" w:hAnsiTheme="minorHAnsi" w:cstheme="minorBidi"/>
          <w:kern w:val="2"/>
          <w:sz w:val="21"/>
          <w:szCs w:val="22"/>
        </w:rPr>
        <w:t>被证明能够在</w:t>
      </w:r>
      <w:r>
        <w:fldChar w:fldCharType="begin"/>
      </w:r>
      <w:r>
        <w:instrText xml:space="preserve"> HYPERLINK "https://www.sciencedirect.com/topics/computer-science/natural-languages" \o "Learn more about natural language from ScienceDirect's AI-generated Topic Pages" </w:instrText>
      </w:r>
      <w:r>
        <w:fldChar w:fldCharType="separate"/>
      </w:r>
      <w:r w:rsidRPr="00C85337">
        <w:rPr>
          <w:rFonts w:asciiTheme="minorHAnsi" w:eastAsiaTheme="minorEastAsia" w:hAnsiTheme="minorHAnsi" w:cstheme="minorBidi"/>
          <w:kern w:val="2"/>
          <w:sz w:val="21"/>
          <w:szCs w:val="22"/>
        </w:rPr>
        <w:t>自然语言</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推理任务中捕获蕴涵关系</w:t>
      </w:r>
      <w:bookmarkStart w:id="17" w:name="bbib0020"/>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"bib0020"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[20]</w:t>
      </w:r>
      <w:r w:rsidRPr="00C85337">
        <w:rPr>
          <w:rFonts w:asciiTheme="minorHAnsi" w:eastAsiaTheme="minorEastAsia" w:hAnsiTheme="minorHAnsi" w:cstheme="minorBidi"/>
          <w:kern w:val="2"/>
          <w:sz w:val="21"/>
          <w:szCs w:val="22"/>
        </w:rPr>
        <w:fldChar w:fldCharType="end"/>
      </w:r>
      <w:bookmarkEnd w:id="17"/>
      <w:r w:rsidRPr="00C85337">
        <w:rPr>
          <w:rFonts w:asciiTheme="minorHAnsi" w:eastAsiaTheme="minorEastAsia" w:hAnsiTheme="minorHAnsi" w:cstheme="minorBidi"/>
          <w:kern w:val="2"/>
          <w:sz w:val="21"/>
          <w:szCs w:val="22"/>
        </w:rPr>
        <w:t>，</w:t>
      </w:r>
      <w:bookmarkStart w:id="18" w:name="bbib0021"/>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"bib0021"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[21]</w:t>
      </w:r>
      <w:r w:rsidRPr="00C85337">
        <w:rPr>
          <w:rFonts w:asciiTheme="minorHAnsi" w:eastAsiaTheme="minorEastAsia" w:hAnsiTheme="minorHAnsi" w:cstheme="minorBidi"/>
          <w:kern w:val="2"/>
          <w:sz w:val="21"/>
          <w:szCs w:val="22"/>
        </w:rPr>
        <w:fldChar w:fldCharType="end"/>
      </w:r>
      <w:bookmarkEnd w:id="18"/>
      <w:r w:rsidRPr="00C85337">
        <w:rPr>
          <w:rFonts w:asciiTheme="minorHAnsi" w:eastAsiaTheme="minorEastAsia" w:hAnsiTheme="minorHAnsi" w:cstheme="minorBidi"/>
          <w:kern w:val="2"/>
          <w:sz w:val="21"/>
          <w:szCs w:val="22"/>
        </w:rPr>
        <w:t>，</w:t>
      </w:r>
      <w:bookmarkStart w:id="19" w:name="bbib0022"/>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"bib0022"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[22]</w:t>
      </w:r>
      <w:r w:rsidRPr="00C85337">
        <w:rPr>
          <w:rFonts w:asciiTheme="minorHAnsi" w:eastAsiaTheme="minorEastAsia" w:hAnsiTheme="minorHAnsi" w:cstheme="minorBidi"/>
          <w:kern w:val="2"/>
          <w:sz w:val="21"/>
          <w:szCs w:val="22"/>
        </w:rPr>
        <w:fldChar w:fldCharType="end"/>
      </w:r>
      <w:bookmarkEnd w:id="19"/>
      <w:r w:rsidRPr="00C85337">
        <w:rPr>
          <w:rFonts w:asciiTheme="minorHAnsi" w:eastAsiaTheme="minorEastAsia" w:hAnsiTheme="minorHAnsi" w:cstheme="minorBidi"/>
          <w:kern w:val="2"/>
          <w:sz w:val="21"/>
          <w:szCs w:val="22"/>
        </w:rPr>
        <w:t>。</w:t>
      </w:r>
    </w:p>
    <w:p w14:paraId="3B7C1CEF"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总之，我们基于DCA的方法的优越性来自三个方面：首先，DCA</w:t>
      </w:r>
      <w:hyperlink r:id="rId19" w:tooltip="Learn more about network structure from ScienceDirect's AI-generated Topic Pages" w:history="1">
        <w:r w:rsidRPr="00C85337">
          <w:rPr>
            <w:rFonts w:asciiTheme="minorHAnsi" w:eastAsiaTheme="minorEastAsia" w:hAnsiTheme="minorHAnsi" w:cstheme="minorBidi"/>
            <w:kern w:val="2"/>
            <w:sz w:val="21"/>
            <w:szCs w:val="22"/>
          </w:rPr>
          <w:t>的网络结构</w:t>
        </w:r>
      </w:hyperlink>
      <w:r w:rsidRPr="00C85337">
        <w:rPr>
          <w:rFonts w:asciiTheme="minorHAnsi" w:eastAsiaTheme="minorEastAsia" w:hAnsiTheme="minorHAnsi" w:cstheme="minorBidi"/>
          <w:kern w:val="2"/>
          <w:sz w:val="21"/>
          <w:szCs w:val="22"/>
        </w:rPr>
        <w:t>，其中DGN学习谓词及其上下文的潜在低维主题表示，经过精心设计，从数据集的统计信息和存储在</w:t>
      </w:r>
      <w:proofErr w:type="gramStart"/>
      <w:r w:rsidRPr="00C85337">
        <w:rPr>
          <w:rFonts w:asciiTheme="minorHAnsi" w:eastAsiaTheme="minorEastAsia" w:hAnsiTheme="minorHAnsi" w:cstheme="minorBidi"/>
          <w:kern w:val="2"/>
          <w:sz w:val="21"/>
          <w:szCs w:val="22"/>
        </w:rPr>
        <w:t>预训练</w:t>
      </w:r>
      <w:proofErr w:type="gramEnd"/>
      <w:r w:rsidRPr="00C85337">
        <w:rPr>
          <w:rFonts w:asciiTheme="minorHAnsi" w:eastAsiaTheme="minorEastAsia" w:hAnsiTheme="minorHAnsi" w:cstheme="minorBidi"/>
          <w:kern w:val="2"/>
          <w:sz w:val="21"/>
          <w:szCs w:val="22"/>
        </w:rPr>
        <w:t>的词向量中的语义知识中获取输入。其次，由于基于词嵌入的填充词表示，我们基于DCA的方法可以克服LDA驱动方法的限制，即所有填充词都必须出现在训练集中。第三，由分布假说（即</w:t>
      </w:r>
      <w:proofErr w:type="spellStart"/>
      <w:r w:rsidRPr="00C85337">
        <w:rPr>
          <w:rFonts w:asciiTheme="minorHAnsi" w:eastAsiaTheme="minorEastAsia" w:hAnsiTheme="minorHAnsi" w:cstheme="minorBidi"/>
          <w:kern w:val="2"/>
          <w:sz w:val="21"/>
          <w:szCs w:val="22"/>
        </w:rPr>
        <w:t>BInc</w:t>
      </w:r>
      <w:proofErr w:type="spellEnd"/>
      <w:r w:rsidRPr="00C85337">
        <w:rPr>
          <w:rFonts w:asciiTheme="minorHAnsi" w:eastAsiaTheme="minorEastAsia" w:hAnsiTheme="minorHAnsi" w:cstheme="minorBidi"/>
          <w:kern w:val="2"/>
          <w:sz w:val="21"/>
          <w:szCs w:val="22"/>
        </w:rPr>
        <w:t>）驱动的方向性感知方法从文本中捕获蕴涵现象。综上所述，所提方法作为一种具有高准确性的上下文感知方法，保留了上下文感知方法的高覆盖率优势。</w:t>
      </w:r>
    </w:p>
    <w:p w14:paraId="236EDC0F" w14:textId="125758CE" w:rsidR="00453616" w:rsidRPr="00C85337" w:rsidRDefault="00356C3D" w:rsidP="00453616">
      <w:pPr>
        <w:pStyle w:val="4"/>
        <w:spacing w:before="360" w:after="120"/>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4</w:t>
      </w:r>
      <w:r>
        <w:rPr>
          <w:rFonts w:asciiTheme="minorHAnsi" w:eastAsiaTheme="minorEastAsia" w:hAnsiTheme="minorHAnsi" w:cstheme="minorBidi"/>
          <w:b w:val="0"/>
          <w:bCs w:val="0"/>
          <w:sz w:val="21"/>
          <w:szCs w:val="22"/>
        </w:rPr>
        <w:t>.4.4</w:t>
      </w:r>
      <w:r w:rsidR="00453616" w:rsidRPr="00C85337">
        <w:rPr>
          <w:rFonts w:asciiTheme="minorHAnsi" w:eastAsiaTheme="minorEastAsia" w:hAnsiTheme="minorHAnsi" w:cstheme="minorBidi"/>
          <w:b w:val="0"/>
          <w:bCs w:val="0"/>
          <w:sz w:val="21"/>
          <w:szCs w:val="22"/>
        </w:rPr>
        <w:t>定性分析和误差分析</w:t>
      </w:r>
    </w:p>
    <w:p w14:paraId="6EFD001E"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除了上述定量分析外，我们还研究了提取的规则，特别是我们的方法所犯的错误。其中一些列在</w:t>
      </w:r>
      <w:bookmarkStart w:id="20" w:name="btbl0003"/>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"tbl0003"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表3</w:t>
      </w:r>
      <w:r w:rsidRPr="00C85337">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中，其中假阳性意味着示例被</w:t>
      </w:r>
      <w:proofErr w:type="spellStart"/>
      <w:r w:rsidRPr="00C85337">
        <w:rPr>
          <w:rFonts w:asciiTheme="minorHAnsi" w:eastAsiaTheme="minorEastAsia" w:hAnsiTheme="minorHAnsi" w:cstheme="minorBidi"/>
          <w:kern w:val="2"/>
          <w:sz w:val="21"/>
          <w:szCs w:val="22"/>
        </w:rPr>
        <w:t>Zeichner</w:t>
      </w:r>
      <w:proofErr w:type="spellEnd"/>
      <w:r w:rsidRPr="00C85337">
        <w:rPr>
          <w:rFonts w:asciiTheme="minorHAnsi" w:eastAsiaTheme="minorEastAsia" w:hAnsiTheme="minorHAnsi" w:cstheme="minorBidi"/>
          <w:kern w:val="2"/>
          <w:sz w:val="21"/>
          <w:szCs w:val="22"/>
        </w:rPr>
        <w:t>标记为不正确，但获得了相当高的置信度分数，而假阴性表示标记为正确的示例，置信度分数非常低，而真阳性和真阴性表示我们的方法报告的置信度与</w:t>
      </w:r>
      <w:proofErr w:type="spellStart"/>
      <w:r w:rsidRPr="00C85337">
        <w:rPr>
          <w:rFonts w:asciiTheme="minorHAnsi" w:eastAsiaTheme="minorEastAsia" w:hAnsiTheme="minorHAnsi" w:cstheme="minorBidi"/>
          <w:kern w:val="2"/>
          <w:sz w:val="21"/>
          <w:szCs w:val="22"/>
        </w:rPr>
        <w:t>Zeichner</w:t>
      </w:r>
      <w:proofErr w:type="spellEnd"/>
      <w:r w:rsidRPr="00C85337">
        <w:rPr>
          <w:rFonts w:asciiTheme="minorHAnsi" w:eastAsiaTheme="minorEastAsia" w:hAnsiTheme="minorHAnsi" w:cstheme="minorBidi"/>
          <w:kern w:val="2"/>
          <w:sz w:val="21"/>
          <w:szCs w:val="22"/>
        </w:rPr>
        <w:t>的注释一致。</w:t>
      </w:r>
    </w:p>
    <w:p w14:paraId="7AFA627A" w14:textId="77777777" w:rsidR="00453616" w:rsidRPr="00C85337" w:rsidRDefault="00453616" w:rsidP="00453616">
      <w:pPr>
        <w:pStyle w:val="a9"/>
        <w:spacing w:before="156" w:beforeAutospacing="0" w:after="0" w:afterAutospacing="0" w:line="330" w:lineRule="atLeast"/>
        <w:ind w:left="360" w:right="36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Cs w:val="22"/>
        </w:rPr>
        <w:t>表 3</w:t>
      </w:r>
      <w:r w:rsidRPr="00C85337">
        <w:rPr>
          <w:rFonts w:asciiTheme="minorHAnsi" w:eastAsiaTheme="minorEastAsia" w:hAnsiTheme="minorHAnsi" w:cstheme="minorBidi"/>
          <w:kern w:val="2"/>
          <w:sz w:val="21"/>
          <w:szCs w:val="22"/>
        </w:rPr>
        <w:t>.正确预测以及假阳性和</w:t>
      </w:r>
      <w:r>
        <w:fldChar w:fldCharType="begin"/>
      </w:r>
      <w:r>
        <w:instrText xml:space="preserve"> HYPERLINK "https://www.sciencedirect.com/topics/computer-science/false-negative-error" \o "Learn more about false negative errors from ScienceDirect's AI-generated Topic Pages" </w:instrText>
      </w:r>
      <w:r>
        <w:fldChar w:fldCharType="separate"/>
      </w:r>
      <w:r w:rsidRPr="00C85337">
        <w:rPr>
          <w:rFonts w:asciiTheme="minorHAnsi" w:eastAsiaTheme="minorEastAsia" w:hAnsiTheme="minorHAnsi" w:cstheme="minorBidi"/>
          <w:kern w:val="2"/>
          <w:sz w:val="21"/>
          <w:szCs w:val="22"/>
        </w:rPr>
        <w:t>假阴性错误</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的示例。</w:t>
      </w:r>
    </w:p>
    <w:tbl>
      <w:tblPr>
        <w:tblW w:w="100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720"/>
        <w:gridCol w:w="4910"/>
        <w:gridCol w:w="2430"/>
      </w:tblGrid>
      <w:tr w:rsidR="00453616" w:rsidRPr="00C85337" w14:paraId="3DCDC3EF" w14:textId="77777777" w:rsidTr="000D6EB9">
        <w:trPr>
          <w:tblHeader/>
        </w:trPr>
        <w:tc>
          <w:tcPr>
            <w:tcW w:w="0" w:type="auto"/>
            <w:tcBorders>
              <w:bottom w:val="single" w:sz="6" w:space="0" w:color="EBEBEB"/>
              <w:right w:val="nil"/>
            </w:tcBorders>
            <w:tcMar>
              <w:top w:w="75" w:type="dxa"/>
              <w:left w:w="75" w:type="dxa"/>
              <w:bottom w:w="75" w:type="dxa"/>
              <w:right w:w="75" w:type="dxa"/>
            </w:tcMar>
            <w:hideMark/>
          </w:tcPr>
          <w:p w14:paraId="72A0CB98" w14:textId="77777777" w:rsidR="00453616" w:rsidRPr="00C85337" w:rsidRDefault="00453616" w:rsidP="000D6EB9">
            <w:r w:rsidRPr="00C85337">
              <w:t>蕴涵规则</w:t>
            </w:r>
          </w:p>
        </w:tc>
        <w:tc>
          <w:tcPr>
            <w:tcW w:w="0" w:type="auto"/>
            <w:tcBorders>
              <w:bottom w:val="single" w:sz="6" w:space="0" w:color="EBEBEB"/>
              <w:right w:val="nil"/>
            </w:tcBorders>
            <w:tcMar>
              <w:top w:w="75" w:type="dxa"/>
              <w:left w:w="75" w:type="dxa"/>
              <w:bottom w:w="75" w:type="dxa"/>
              <w:right w:w="75" w:type="dxa"/>
            </w:tcMar>
            <w:hideMark/>
          </w:tcPr>
          <w:p w14:paraId="1DAF6801" w14:textId="77777777" w:rsidR="00453616" w:rsidRPr="00C85337" w:rsidRDefault="00453616" w:rsidP="000D6EB9">
            <w:r w:rsidRPr="00C85337">
              <w:t>相应的应用</w:t>
            </w:r>
          </w:p>
        </w:tc>
        <w:tc>
          <w:tcPr>
            <w:tcW w:w="0" w:type="auto"/>
            <w:tcBorders>
              <w:bottom w:val="single" w:sz="6" w:space="0" w:color="EBEBEB"/>
              <w:right w:val="nil"/>
            </w:tcBorders>
            <w:tcMar>
              <w:top w:w="75" w:type="dxa"/>
              <w:left w:w="75" w:type="dxa"/>
              <w:bottom w:w="75" w:type="dxa"/>
              <w:right w:w="75" w:type="dxa"/>
            </w:tcMar>
            <w:hideMark/>
          </w:tcPr>
          <w:p w14:paraId="6D35A37C" w14:textId="77777777" w:rsidR="00453616" w:rsidRPr="00C85337" w:rsidRDefault="00453616" w:rsidP="000D6EB9">
            <w:r w:rsidRPr="00C85337">
              <w:t>评论</w:t>
            </w:r>
          </w:p>
        </w:tc>
      </w:tr>
      <w:tr w:rsidR="00453616" w:rsidRPr="00C85337" w14:paraId="2AC86CFE" w14:textId="77777777" w:rsidTr="000D6EB9">
        <w:tc>
          <w:tcPr>
            <w:tcW w:w="0" w:type="auto"/>
            <w:tcBorders>
              <w:bottom w:val="nil"/>
              <w:right w:val="nil"/>
            </w:tcBorders>
            <w:tcMar>
              <w:top w:w="75" w:type="dxa"/>
              <w:left w:w="75" w:type="dxa"/>
              <w:bottom w:w="75" w:type="dxa"/>
              <w:right w:w="75" w:type="dxa"/>
            </w:tcMar>
            <w:hideMark/>
          </w:tcPr>
          <w:p w14:paraId="19E27348" w14:textId="77777777" w:rsidR="00453616" w:rsidRPr="00C85337" w:rsidRDefault="00453616" w:rsidP="000D6EB9">
            <w:r w:rsidRPr="00C85337">
              <w:rPr>
                <w:i/>
                <w:iCs/>
              </w:rPr>
              <w:t>X 击败 Y</w:t>
            </w:r>
            <w:r w:rsidRPr="00C85337">
              <w:t> → </w:t>
            </w:r>
            <w:r w:rsidRPr="00C85337">
              <w:rPr>
                <w:i/>
                <w:iCs/>
              </w:rPr>
              <w:t>X 击败 Y</w:t>
            </w:r>
          </w:p>
        </w:tc>
        <w:tc>
          <w:tcPr>
            <w:tcW w:w="0" w:type="auto"/>
            <w:tcBorders>
              <w:bottom w:val="nil"/>
              <w:right w:val="nil"/>
            </w:tcBorders>
            <w:tcMar>
              <w:top w:w="75" w:type="dxa"/>
              <w:left w:w="75" w:type="dxa"/>
              <w:bottom w:w="75" w:type="dxa"/>
              <w:right w:w="75" w:type="dxa"/>
            </w:tcMar>
            <w:hideMark/>
          </w:tcPr>
          <w:p w14:paraId="1F6D4143" w14:textId="77777777" w:rsidR="00453616" w:rsidRPr="00C85337" w:rsidRDefault="00453616" w:rsidP="000D6EB9">
            <w:r w:rsidRPr="00C85337">
              <w:t>理查德打败了马库斯。→理查德击败了马库斯。</w:t>
            </w:r>
          </w:p>
        </w:tc>
        <w:tc>
          <w:tcPr>
            <w:tcW w:w="0" w:type="auto"/>
            <w:tcBorders>
              <w:bottom w:val="nil"/>
              <w:right w:val="nil"/>
            </w:tcBorders>
            <w:tcMar>
              <w:top w:w="75" w:type="dxa"/>
              <w:left w:w="75" w:type="dxa"/>
              <w:bottom w:w="75" w:type="dxa"/>
              <w:right w:w="75" w:type="dxa"/>
            </w:tcMar>
            <w:hideMark/>
          </w:tcPr>
          <w:p w14:paraId="3D6D7258" w14:textId="77777777" w:rsidR="00453616" w:rsidRPr="00C85337" w:rsidRDefault="00453616" w:rsidP="000D6EB9">
            <w:r w:rsidRPr="00C85337">
              <w:t>真阳性（释义）</w:t>
            </w:r>
          </w:p>
        </w:tc>
      </w:tr>
      <w:tr w:rsidR="00453616" w:rsidRPr="00C85337" w14:paraId="22C6951E" w14:textId="77777777" w:rsidTr="000D6EB9">
        <w:tc>
          <w:tcPr>
            <w:tcW w:w="0" w:type="auto"/>
            <w:tcBorders>
              <w:bottom w:val="nil"/>
              <w:right w:val="nil"/>
            </w:tcBorders>
            <w:tcMar>
              <w:top w:w="75" w:type="dxa"/>
              <w:left w:w="75" w:type="dxa"/>
              <w:bottom w:w="75" w:type="dxa"/>
              <w:right w:w="75" w:type="dxa"/>
            </w:tcMar>
            <w:hideMark/>
          </w:tcPr>
          <w:p w14:paraId="660A09A3" w14:textId="77777777" w:rsidR="00453616" w:rsidRPr="00C85337" w:rsidRDefault="00453616" w:rsidP="000D6EB9">
            <w:r w:rsidRPr="00C85337">
              <w:rPr>
                <w:i/>
                <w:iCs/>
              </w:rPr>
              <w:t>X 加入 Y</w:t>
            </w:r>
            <w:r w:rsidRPr="00C85337">
              <w:t> → </w:t>
            </w:r>
            <w:r w:rsidRPr="00C85337">
              <w:rPr>
                <w:i/>
                <w:iCs/>
              </w:rPr>
              <w:t>X 成为 Y 的成员</w:t>
            </w:r>
          </w:p>
        </w:tc>
        <w:tc>
          <w:tcPr>
            <w:tcW w:w="0" w:type="auto"/>
            <w:tcBorders>
              <w:bottom w:val="nil"/>
              <w:right w:val="nil"/>
            </w:tcBorders>
            <w:tcMar>
              <w:top w:w="75" w:type="dxa"/>
              <w:left w:w="75" w:type="dxa"/>
              <w:bottom w:w="75" w:type="dxa"/>
              <w:right w:w="75" w:type="dxa"/>
            </w:tcMar>
            <w:hideMark/>
          </w:tcPr>
          <w:p w14:paraId="2A20A95A" w14:textId="77777777" w:rsidR="00453616" w:rsidRPr="00C85337" w:rsidRDefault="00453616" w:rsidP="000D6EB9">
            <w:r w:rsidRPr="00C85337">
              <w:t>安德</w:t>
            </w:r>
            <w:proofErr w:type="gramStart"/>
            <w:r w:rsidRPr="00C85337">
              <w:t>森加入</w:t>
            </w:r>
            <w:proofErr w:type="gramEnd"/>
            <w:r w:rsidRPr="00C85337">
              <w:t>美国空军。→安德森是美国空军的一员。</w:t>
            </w:r>
          </w:p>
        </w:tc>
        <w:tc>
          <w:tcPr>
            <w:tcW w:w="0" w:type="auto"/>
            <w:tcBorders>
              <w:bottom w:val="nil"/>
              <w:right w:val="nil"/>
            </w:tcBorders>
            <w:tcMar>
              <w:top w:w="75" w:type="dxa"/>
              <w:left w:w="75" w:type="dxa"/>
              <w:bottom w:w="75" w:type="dxa"/>
              <w:right w:w="75" w:type="dxa"/>
            </w:tcMar>
            <w:hideMark/>
          </w:tcPr>
          <w:p w14:paraId="420DB431" w14:textId="77777777" w:rsidR="00453616" w:rsidRPr="00C85337" w:rsidRDefault="00453616" w:rsidP="000D6EB9">
            <w:r w:rsidRPr="00C85337">
              <w:t>真阳性（推理）</w:t>
            </w:r>
          </w:p>
        </w:tc>
      </w:tr>
      <w:tr w:rsidR="00453616" w:rsidRPr="00C85337" w14:paraId="22C39202" w14:textId="77777777" w:rsidTr="000D6EB9">
        <w:tc>
          <w:tcPr>
            <w:tcW w:w="0" w:type="auto"/>
            <w:tcBorders>
              <w:bottom w:val="nil"/>
              <w:right w:val="nil"/>
            </w:tcBorders>
            <w:tcMar>
              <w:top w:w="75" w:type="dxa"/>
              <w:left w:w="75" w:type="dxa"/>
              <w:bottom w:w="75" w:type="dxa"/>
              <w:right w:w="75" w:type="dxa"/>
            </w:tcMar>
            <w:hideMark/>
          </w:tcPr>
          <w:p w14:paraId="37536728" w14:textId="77777777" w:rsidR="00453616" w:rsidRPr="00C85337" w:rsidRDefault="00453616" w:rsidP="000D6EB9">
            <w:r w:rsidRPr="00C85337">
              <w:rPr>
                <w:i/>
                <w:iCs/>
              </w:rPr>
              <w:t>X 射击 Y</w:t>
            </w:r>
            <w:r w:rsidRPr="00C85337">
              <w:t> </w:t>
            </w:r>
            <w:r w:rsidRPr="00C85337">
              <w:rPr>
                <w:rFonts w:ascii="MS Gothic" w:eastAsia="MS Gothic" w:hAnsi="MS Gothic" w:cs="MS Gothic" w:hint="eastAsia"/>
              </w:rPr>
              <w:t>↛</w:t>
            </w:r>
            <w:r w:rsidRPr="00C85337">
              <w:t> </w:t>
            </w:r>
            <w:r w:rsidRPr="00C85337">
              <w:rPr>
                <w:i/>
                <w:iCs/>
              </w:rPr>
              <w:t>X 投掷 Y</w:t>
            </w:r>
          </w:p>
        </w:tc>
        <w:tc>
          <w:tcPr>
            <w:tcW w:w="0" w:type="auto"/>
            <w:tcBorders>
              <w:bottom w:val="nil"/>
              <w:right w:val="nil"/>
            </w:tcBorders>
            <w:tcMar>
              <w:top w:w="75" w:type="dxa"/>
              <w:left w:w="75" w:type="dxa"/>
              <w:bottom w:w="75" w:type="dxa"/>
              <w:right w:w="75" w:type="dxa"/>
            </w:tcMar>
            <w:hideMark/>
          </w:tcPr>
          <w:p w14:paraId="15A93968" w14:textId="77777777" w:rsidR="00453616" w:rsidRPr="00C85337" w:rsidRDefault="00453616" w:rsidP="000D6EB9">
            <w:r w:rsidRPr="00C85337">
              <w:t>詹娜射杀</w:t>
            </w:r>
            <w:proofErr w:type="gramStart"/>
            <w:r w:rsidRPr="00C85337">
              <w:t>弗</w:t>
            </w:r>
            <w:proofErr w:type="gramEnd"/>
            <w:r w:rsidRPr="00C85337">
              <w:t>兰克。</w:t>
            </w:r>
            <w:r w:rsidRPr="00C85337">
              <w:rPr>
                <w:rFonts w:ascii="MS Gothic" w:eastAsia="MS Gothic" w:hAnsi="MS Gothic" w:cs="MS Gothic" w:hint="eastAsia"/>
              </w:rPr>
              <w:t>↛</w:t>
            </w:r>
            <w:r w:rsidRPr="00C85337">
              <w:t xml:space="preserve"> 詹娜扔</w:t>
            </w:r>
            <w:proofErr w:type="gramStart"/>
            <w:r w:rsidRPr="00C85337">
              <w:t>弗</w:t>
            </w:r>
            <w:proofErr w:type="gramEnd"/>
            <w:r w:rsidRPr="00C85337">
              <w:t>兰克。</w:t>
            </w:r>
          </w:p>
        </w:tc>
        <w:tc>
          <w:tcPr>
            <w:tcW w:w="0" w:type="auto"/>
            <w:tcBorders>
              <w:bottom w:val="nil"/>
              <w:right w:val="nil"/>
            </w:tcBorders>
            <w:tcMar>
              <w:top w:w="75" w:type="dxa"/>
              <w:left w:w="75" w:type="dxa"/>
              <w:bottom w:w="75" w:type="dxa"/>
              <w:right w:w="75" w:type="dxa"/>
            </w:tcMar>
            <w:hideMark/>
          </w:tcPr>
          <w:p w14:paraId="180C1663" w14:textId="77777777" w:rsidR="00453616" w:rsidRPr="00C85337" w:rsidRDefault="00453616" w:rsidP="000D6EB9">
            <w:r w:rsidRPr="00C85337">
              <w:t>真正的否定（无关紧要）</w:t>
            </w:r>
          </w:p>
        </w:tc>
      </w:tr>
      <w:tr w:rsidR="00453616" w:rsidRPr="00C85337" w14:paraId="12AAF80F" w14:textId="77777777" w:rsidTr="000D6EB9">
        <w:tc>
          <w:tcPr>
            <w:tcW w:w="0" w:type="auto"/>
            <w:tcBorders>
              <w:bottom w:val="nil"/>
              <w:right w:val="nil"/>
            </w:tcBorders>
            <w:tcMar>
              <w:top w:w="75" w:type="dxa"/>
              <w:left w:w="75" w:type="dxa"/>
              <w:bottom w:w="75" w:type="dxa"/>
              <w:right w:w="75" w:type="dxa"/>
            </w:tcMar>
            <w:hideMark/>
          </w:tcPr>
          <w:p w14:paraId="43C5197D" w14:textId="77777777" w:rsidR="00453616" w:rsidRPr="00C85337" w:rsidRDefault="00453616" w:rsidP="000D6EB9">
            <w:r w:rsidRPr="00C85337">
              <w:rPr>
                <w:i/>
                <w:iCs/>
              </w:rPr>
              <w:t>X 影响 Y</w:t>
            </w:r>
            <w:r w:rsidRPr="00C85337">
              <w:t> </w:t>
            </w:r>
            <w:r w:rsidRPr="00C85337">
              <w:rPr>
                <w:rFonts w:ascii="MS Gothic" w:eastAsia="MS Gothic" w:hAnsi="MS Gothic" w:cs="MS Gothic" w:hint="eastAsia"/>
              </w:rPr>
              <w:t>↛</w:t>
            </w:r>
            <w:r w:rsidRPr="00C85337">
              <w:t> </w:t>
            </w:r>
            <w:r w:rsidRPr="00C85337">
              <w:rPr>
                <w:i/>
                <w:iCs/>
              </w:rPr>
              <w:t>X 干扰 Y</w:t>
            </w:r>
          </w:p>
        </w:tc>
        <w:tc>
          <w:tcPr>
            <w:tcW w:w="0" w:type="auto"/>
            <w:tcBorders>
              <w:bottom w:val="nil"/>
              <w:right w:val="nil"/>
            </w:tcBorders>
            <w:tcMar>
              <w:top w:w="75" w:type="dxa"/>
              <w:left w:w="75" w:type="dxa"/>
              <w:bottom w:w="75" w:type="dxa"/>
              <w:right w:w="75" w:type="dxa"/>
            </w:tcMar>
            <w:hideMark/>
          </w:tcPr>
          <w:p w14:paraId="7B6FA42D" w14:textId="77777777" w:rsidR="00453616" w:rsidRPr="00C85337" w:rsidRDefault="00453616" w:rsidP="000D6EB9">
            <w:r w:rsidRPr="00C85337">
              <w:t>法官影响结果。</w:t>
            </w:r>
            <w:r w:rsidRPr="00C85337">
              <w:rPr>
                <w:rFonts w:ascii="MS Gothic" w:eastAsia="MS Gothic" w:hAnsi="MS Gothic" w:cs="MS Gothic" w:hint="eastAsia"/>
              </w:rPr>
              <w:t>↛</w:t>
            </w:r>
            <w:r w:rsidRPr="00C85337">
              <w:t xml:space="preserve"> 法官干预结果。</w:t>
            </w:r>
          </w:p>
        </w:tc>
        <w:tc>
          <w:tcPr>
            <w:tcW w:w="0" w:type="auto"/>
            <w:tcBorders>
              <w:bottom w:val="nil"/>
              <w:right w:val="nil"/>
            </w:tcBorders>
            <w:tcMar>
              <w:top w:w="75" w:type="dxa"/>
              <w:left w:w="75" w:type="dxa"/>
              <w:bottom w:w="75" w:type="dxa"/>
              <w:right w:w="75" w:type="dxa"/>
            </w:tcMar>
            <w:hideMark/>
          </w:tcPr>
          <w:p w14:paraId="04FA5567" w14:textId="77777777" w:rsidR="00453616" w:rsidRPr="00C85337" w:rsidRDefault="00453616" w:rsidP="000D6EB9">
            <w:r w:rsidRPr="00C85337">
              <w:t>真负数（向后蕴涵）</w:t>
            </w:r>
          </w:p>
        </w:tc>
      </w:tr>
      <w:tr w:rsidR="00453616" w:rsidRPr="00C85337" w14:paraId="7C5EB35A" w14:textId="77777777" w:rsidTr="000D6EB9">
        <w:tc>
          <w:tcPr>
            <w:tcW w:w="0" w:type="auto"/>
            <w:tcBorders>
              <w:bottom w:val="nil"/>
              <w:right w:val="nil"/>
            </w:tcBorders>
            <w:tcMar>
              <w:top w:w="75" w:type="dxa"/>
              <w:left w:w="75" w:type="dxa"/>
              <w:bottom w:w="75" w:type="dxa"/>
              <w:right w:w="75" w:type="dxa"/>
            </w:tcMar>
            <w:hideMark/>
          </w:tcPr>
          <w:p w14:paraId="43FB0E4C" w14:textId="77777777" w:rsidR="00453616" w:rsidRPr="00C85337" w:rsidRDefault="00453616" w:rsidP="000D6EB9">
            <w:r w:rsidRPr="00C85337">
              <w:rPr>
                <w:i/>
                <w:iCs/>
              </w:rPr>
              <w:t>X 说 Y</w:t>
            </w:r>
            <w:r w:rsidRPr="00C85337">
              <w:t> </w:t>
            </w:r>
            <w:r w:rsidRPr="00C85337">
              <w:rPr>
                <w:rFonts w:ascii="MS Gothic" w:eastAsia="MS Gothic" w:hAnsi="MS Gothic" w:cs="MS Gothic" w:hint="eastAsia"/>
              </w:rPr>
              <w:t>↛</w:t>
            </w:r>
            <w:r w:rsidRPr="00C85337">
              <w:t> </w:t>
            </w:r>
            <w:r w:rsidRPr="00C85337">
              <w:rPr>
                <w:i/>
                <w:iCs/>
              </w:rPr>
              <w:t>X 不说 Y</w:t>
            </w:r>
          </w:p>
        </w:tc>
        <w:tc>
          <w:tcPr>
            <w:tcW w:w="0" w:type="auto"/>
            <w:tcBorders>
              <w:bottom w:val="nil"/>
              <w:right w:val="nil"/>
            </w:tcBorders>
            <w:tcMar>
              <w:top w:w="75" w:type="dxa"/>
              <w:left w:w="75" w:type="dxa"/>
              <w:bottom w:w="75" w:type="dxa"/>
              <w:right w:w="75" w:type="dxa"/>
            </w:tcMar>
            <w:hideMark/>
          </w:tcPr>
          <w:p w14:paraId="116051F4" w14:textId="77777777" w:rsidR="00453616" w:rsidRPr="00C85337" w:rsidRDefault="00453616" w:rsidP="000D6EB9">
            <w:r w:rsidRPr="00C85337">
              <w:t>工作人员会讲英语。</w:t>
            </w:r>
            <w:r w:rsidRPr="00C85337">
              <w:rPr>
                <w:rFonts w:ascii="MS Gothic" w:eastAsia="MS Gothic" w:hAnsi="MS Gothic" w:cs="MS Gothic" w:hint="eastAsia"/>
              </w:rPr>
              <w:t>↛</w:t>
            </w:r>
            <w:r w:rsidRPr="00C85337">
              <w:t xml:space="preserve"> 工作人员不会说英语。</w:t>
            </w:r>
          </w:p>
        </w:tc>
        <w:tc>
          <w:tcPr>
            <w:tcW w:w="0" w:type="auto"/>
            <w:tcBorders>
              <w:bottom w:val="nil"/>
              <w:right w:val="nil"/>
            </w:tcBorders>
            <w:tcMar>
              <w:top w:w="75" w:type="dxa"/>
              <w:left w:w="75" w:type="dxa"/>
              <w:bottom w:w="75" w:type="dxa"/>
              <w:right w:w="75" w:type="dxa"/>
            </w:tcMar>
            <w:hideMark/>
          </w:tcPr>
          <w:p w14:paraId="3734B709" w14:textId="77777777" w:rsidR="00453616" w:rsidRPr="00C85337" w:rsidRDefault="00453616" w:rsidP="000D6EB9">
            <w:r w:rsidRPr="00C85337">
              <w:t>误报（否定）</w:t>
            </w:r>
          </w:p>
        </w:tc>
      </w:tr>
      <w:tr w:rsidR="00453616" w:rsidRPr="00C85337" w14:paraId="03289B8A" w14:textId="77777777" w:rsidTr="000D6EB9">
        <w:tc>
          <w:tcPr>
            <w:tcW w:w="0" w:type="auto"/>
            <w:tcBorders>
              <w:bottom w:val="nil"/>
              <w:right w:val="nil"/>
            </w:tcBorders>
            <w:tcMar>
              <w:top w:w="75" w:type="dxa"/>
              <w:left w:w="75" w:type="dxa"/>
              <w:bottom w:w="75" w:type="dxa"/>
              <w:right w:w="75" w:type="dxa"/>
            </w:tcMar>
            <w:hideMark/>
          </w:tcPr>
          <w:p w14:paraId="581370CA" w14:textId="77777777" w:rsidR="00453616" w:rsidRPr="00C85337" w:rsidRDefault="00453616" w:rsidP="000D6EB9">
            <w:r w:rsidRPr="00C85337">
              <w:rPr>
                <w:i/>
                <w:iCs/>
              </w:rPr>
              <w:t>X 对 Y 更好</w:t>
            </w:r>
            <w:r w:rsidRPr="00C85337">
              <w:t> </w:t>
            </w:r>
            <w:r w:rsidRPr="00C85337">
              <w:rPr>
                <w:rFonts w:ascii="MS Gothic" w:eastAsia="MS Gothic" w:hAnsi="MS Gothic" w:cs="MS Gothic" w:hint="eastAsia"/>
              </w:rPr>
              <w:t>↛</w:t>
            </w:r>
            <w:r w:rsidRPr="00C85337">
              <w:t> </w:t>
            </w:r>
            <w:r w:rsidRPr="00C85337">
              <w:rPr>
                <w:i/>
                <w:iCs/>
              </w:rPr>
              <w:t>X 对 Y 更好</w:t>
            </w:r>
          </w:p>
        </w:tc>
        <w:tc>
          <w:tcPr>
            <w:tcW w:w="0" w:type="auto"/>
            <w:tcBorders>
              <w:bottom w:val="nil"/>
              <w:right w:val="nil"/>
            </w:tcBorders>
            <w:tcMar>
              <w:top w:w="75" w:type="dxa"/>
              <w:left w:w="75" w:type="dxa"/>
              <w:bottom w:w="75" w:type="dxa"/>
              <w:right w:w="75" w:type="dxa"/>
            </w:tcMar>
            <w:hideMark/>
          </w:tcPr>
          <w:p w14:paraId="7CDAE134" w14:textId="77777777" w:rsidR="00453616" w:rsidRPr="00C85337" w:rsidRDefault="00453616" w:rsidP="000D6EB9">
            <w:r w:rsidRPr="00C85337">
              <w:t>大麻对我们的星球更好。</w:t>
            </w:r>
            <w:r w:rsidRPr="00C85337">
              <w:rPr>
                <w:rFonts w:ascii="MS Gothic" w:eastAsia="MS Gothic" w:hAnsi="MS Gothic" w:cs="MS Gothic" w:hint="eastAsia"/>
              </w:rPr>
              <w:t>↛</w:t>
            </w:r>
            <w:r w:rsidRPr="00C85337">
              <w:t>大麻对我们的星球有害。</w:t>
            </w:r>
          </w:p>
        </w:tc>
        <w:tc>
          <w:tcPr>
            <w:tcW w:w="0" w:type="auto"/>
            <w:tcBorders>
              <w:bottom w:val="nil"/>
              <w:right w:val="nil"/>
            </w:tcBorders>
            <w:tcMar>
              <w:top w:w="75" w:type="dxa"/>
              <w:left w:w="75" w:type="dxa"/>
              <w:bottom w:w="75" w:type="dxa"/>
              <w:right w:w="75" w:type="dxa"/>
            </w:tcMar>
            <w:hideMark/>
          </w:tcPr>
          <w:p w14:paraId="73FE7056" w14:textId="77777777" w:rsidR="00453616" w:rsidRPr="00C85337" w:rsidRDefault="00453616" w:rsidP="000D6EB9">
            <w:r w:rsidRPr="00C85337">
              <w:t>误报（反义词）</w:t>
            </w:r>
          </w:p>
        </w:tc>
      </w:tr>
      <w:tr w:rsidR="00453616" w:rsidRPr="00C85337" w14:paraId="31A1311F" w14:textId="77777777" w:rsidTr="000D6EB9">
        <w:tc>
          <w:tcPr>
            <w:tcW w:w="0" w:type="auto"/>
            <w:tcBorders>
              <w:bottom w:val="nil"/>
              <w:right w:val="nil"/>
            </w:tcBorders>
            <w:tcMar>
              <w:top w:w="75" w:type="dxa"/>
              <w:left w:w="75" w:type="dxa"/>
              <w:bottom w:w="75" w:type="dxa"/>
              <w:right w:w="75" w:type="dxa"/>
            </w:tcMar>
            <w:hideMark/>
          </w:tcPr>
          <w:p w14:paraId="47E3C032" w14:textId="77777777" w:rsidR="00453616" w:rsidRPr="00C85337" w:rsidRDefault="00453616" w:rsidP="000D6EB9">
            <w:r w:rsidRPr="00C85337">
              <w:rPr>
                <w:i/>
                <w:iCs/>
              </w:rPr>
              <w:t>X 需要保持 Y</w:t>
            </w:r>
            <w:r w:rsidRPr="00C85337">
              <w:t> </w:t>
            </w:r>
            <w:r w:rsidRPr="00C85337">
              <w:rPr>
                <w:rFonts w:ascii="MS Gothic" w:eastAsia="MS Gothic" w:hAnsi="MS Gothic" w:cs="MS Gothic" w:hint="eastAsia"/>
              </w:rPr>
              <w:t>↛</w:t>
            </w:r>
            <w:r w:rsidRPr="00C85337">
              <w:t> </w:t>
            </w:r>
            <w:r w:rsidRPr="00C85337">
              <w:rPr>
                <w:i/>
                <w:iCs/>
              </w:rPr>
              <w:t>X 得到保持 Y</w:t>
            </w:r>
          </w:p>
        </w:tc>
        <w:tc>
          <w:tcPr>
            <w:tcW w:w="0" w:type="auto"/>
            <w:tcBorders>
              <w:bottom w:val="nil"/>
              <w:right w:val="nil"/>
            </w:tcBorders>
            <w:tcMar>
              <w:top w:w="75" w:type="dxa"/>
              <w:left w:w="75" w:type="dxa"/>
              <w:bottom w:w="75" w:type="dxa"/>
              <w:right w:w="75" w:type="dxa"/>
            </w:tcMar>
            <w:hideMark/>
          </w:tcPr>
          <w:p w14:paraId="07510773" w14:textId="77777777" w:rsidR="00453616" w:rsidRPr="00C85337" w:rsidRDefault="00453616" w:rsidP="000D6EB9">
            <w:r w:rsidRPr="00C85337">
              <w:t>微软需要留住开发人员。</w:t>
            </w:r>
            <w:r w:rsidRPr="00C85337">
              <w:rPr>
                <w:rFonts w:ascii="MS Gothic" w:eastAsia="MS Gothic" w:hAnsi="MS Gothic" w:cs="MS Gothic" w:hint="eastAsia"/>
              </w:rPr>
              <w:t>↛</w:t>
            </w:r>
            <w:r w:rsidRPr="00C85337">
              <w:t xml:space="preserve"> 微软可以留住开发人员。</w:t>
            </w:r>
          </w:p>
        </w:tc>
        <w:tc>
          <w:tcPr>
            <w:tcW w:w="0" w:type="auto"/>
            <w:tcBorders>
              <w:bottom w:val="nil"/>
              <w:right w:val="nil"/>
            </w:tcBorders>
            <w:tcMar>
              <w:top w:w="75" w:type="dxa"/>
              <w:left w:w="75" w:type="dxa"/>
              <w:bottom w:w="75" w:type="dxa"/>
              <w:right w:w="75" w:type="dxa"/>
            </w:tcMar>
            <w:hideMark/>
          </w:tcPr>
          <w:p w14:paraId="4A97839E" w14:textId="77777777" w:rsidR="00453616" w:rsidRPr="00C85337" w:rsidRDefault="00453616" w:rsidP="000D6EB9">
            <w:r w:rsidRPr="00C85337">
              <w:t>误报（预处理）</w:t>
            </w:r>
          </w:p>
        </w:tc>
      </w:tr>
      <w:tr w:rsidR="00453616" w:rsidRPr="00C85337" w14:paraId="1C7C8A7D" w14:textId="77777777" w:rsidTr="000D6EB9">
        <w:tc>
          <w:tcPr>
            <w:tcW w:w="0" w:type="auto"/>
            <w:tcBorders>
              <w:bottom w:val="nil"/>
              <w:right w:val="nil"/>
            </w:tcBorders>
            <w:tcMar>
              <w:top w:w="75" w:type="dxa"/>
              <w:left w:w="75" w:type="dxa"/>
              <w:bottom w:w="75" w:type="dxa"/>
              <w:right w:w="75" w:type="dxa"/>
            </w:tcMar>
            <w:hideMark/>
          </w:tcPr>
          <w:p w14:paraId="0FE63B3F" w14:textId="77777777" w:rsidR="00453616" w:rsidRPr="00C85337" w:rsidRDefault="00453616" w:rsidP="000D6EB9">
            <w:r w:rsidRPr="00C85337">
              <w:rPr>
                <w:i/>
                <w:iCs/>
              </w:rPr>
              <w:t>X 油漆 Y</w:t>
            </w:r>
            <w:r w:rsidRPr="00C85337">
              <w:t> → </w:t>
            </w:r>
            <w:r w:rsidRPr="00C85337">
              <w:rPr>
                <w:i/>
                <w:iCs/>
              </w:rPr>
              <w:t>X 现在 Y</w:t>
            </w:r>
          </w:p>
        </w:tc>
        <w:tc>
          <w:tcPr>
            <w:tcW w:w="0" w:type="auto"/>
            <w:tcBorders>
              <w:bottom w:val="nil"/>
              <w:right w:val="nil"/>
            </w:tcBorders>
            <w:tcMar>
              <w:top w:w="75" w:type="dxa"/>
              <w:left w:w="75" w:type="dxa"/>
              <w:bottom w:w="75" w:type="dxa"/>
              <w:right w:w="75" w:type="dxa"/>
            </w:tcMar>
            <w:hideMark/>
          </w:tcPr>
          <w:p w14:paraId="0E7B9038" w14:textId="77777777" w:rsidR="00453616" w:rsidRPr="00C85337" w:rsidRDefault="00453616" w:rsidP="000D6EB9">
            <w:r w:rsidRPr="00C85337">
              <w:t>一幅画画</w:t>
            </w:r>
            <w:proofErr w:type="gramStart"/>
            <w:r w:rsidRPr="00C85337">
              <w:t>画</w:t>
            </w:r>
            <w:proofErr w:type="gramEnd"/>
            <w:r w:rsidRPr="00C85337">
              <w:t>千言万语。→ 一张图片呈现千言万语。</w:t>
            </w:r>
          </w:p>
        </w:tc>
        <w:tc>
          <w:tcPr>
            <w:tcW w:w="0" w:type="auto"/>
            <w:tcBorders>
              <w:bottom w:val="nil"/>
              <w:right w:val="nil"/>
            </w:tcBorders>
            <w:tcMar>
              <w:top w:w="75" w:type="dxa"/>
              <w:left w:w="75" w:type="dxa"/>
              <w:bottom w:w="75" w:type="dxa"/>
              <w:right w:w="75" w:type="dxa"/>
            </w:tcMar>
            <w:hideMark/>
          </w:tcPr>
          <w:p w14:paraId="35586DE4" w14:textId="77777777" w:rsidR="00453616" w:rsidRPr="00C85337" w:rsidRDefault="00453616" w:rsidP="000D6EB9">
            <w:r w:rsidRPr="00C85337">
              <w:t>假阴性（隐喻）</w:t>
            </w:r>
          </w:p>
        </w:tc>
      </w:tr>
    </w:tbl>
    <w:p w14:paraId="70D99BE6"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大多数提取的蕴涵规则是</w:t>
      </w:r>
      <w:r>
        <w:rPr>
          <w:rFonts w:asciiTheme="minorHAnsi" w:eastAsiaTheme="minorEastAsia" w:hAnsiTheme="minorHAnsi" w:cstheme="minorBidi" w:hint="eastAsia"/>
          <w:kern w:val="2"/>
          <w:sz w:val="21"/>
          <w:szCs w:val="22"/>
        </w:rPr>
        <w:t>可解释的</w:t>
      </w:r>
      <w:r w:rsidRPr="00C85337">
        <w:rPr>
          <w:rFonts w:asciiTheme="minorHAnsi" w:eastAsiaTheme="minorEastAsia" w:hAnsiTheme="minorHAnsi" w:cstheme="minorBidi"/>
          <w:kern w:val="2"/>
          <w:sz w:val="21"/>
          <w:szCs w:val="22"/>
        </w:rPr>
        <w:t>，例如，"</w:t>
      </w:r>
      <w:r w:rsidRPr="00C85337">
        <w:rPr>
          <w:rFonts w:asciiTheme="minorHAnsi" w:eastAsiaTheme="minorEastAsia" w:hAnsiTheme="minorHAnsi" w:cstheme="minorBidi"/>
          <w:i/>
          <w:iCs/>
          <w:kern w:val="2"/>
          <w:sz w:val="21"/>
          <w:szCs w:val="22"/>
        </w:rPr>
        <w:t>X</w:t>
      </w:r>
      <w:r>
        <w:rPr>
          <w:rFonts w:asciiTheme="minorHAnsi" w:eastAsiaTheme="minorEastAsia" w:hAnsiTheme="minorHAnsi" w:cstheme="minorBidi" w:hint="eastAsia"/>
          <w:kern w:val="2"/>
          <w:sz w:val="21"/>
          <w:szCs w:val="22"/>
        </w:rPr>
        <w:t>击败</w:t>
      </w:r>
      <w:r w:rsidRPr="00C85337">
        <w:rPr>
          <w:rFonts w:asciiTheme="minorHAnsi" w:eastAsiaTheme="minorEastAsia" w:hAnsiTheme="minorHAnsi" w:cstheme="minorBidi"/>
          <w:i/>
          <w:iCs/>
          <w:kern w:val="2"/>
          <w:sz w:val="21"/>
          <w:szCs w:val="22"/>
        </w:rPr>
        <w:t>Y</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i/>
          <w:iCs/>
          <w:kern w:val="2"/>
          <w:sz w:val="21"/>
          <w:szCs w:val="22"/>
        </w:rPr>
        <w:t>X</w:t>
      </w:r>
      <w:r>
        <w:rPr>
          <w:rFonts w:asciiTheme="minorHAnsi" w:eastAsiaTheme="minorEastAsia" w:hAnsiTheme="minorHAnsi" w:cstheme="minorBidi" w:hint="eastAsia"/>
          <w:kern w:val="2"/>
          <w:sz w:val="21"/>
          <w:szCs w:val="22"/>
        </w:rPr>
        <w:t>击败</w:t>
      </w:r>
      <w:r w:rsidRPr="00C85337">
        <w:rPr>
          <w:rFonts w:asciiTheme="minorHAnsi" w:eastAsiaTheme="minorEastAsia" w:hAnsiTheme="minorHAnsi" w:cstheme="minorBidi"/>
          <w:i/>
          <w:iCs/>
          <w:kern w:val="2"/>
          <w:sz w:val="21"/>
          <w:szCs w:val="22"/>
        </w:rPr>
        <w:t>Y</w:t>
      </w:r>
      <w:r w:rsidRPr="00C85337">
        <w:rPr>
          <w:rFonts w:asciiTheme="minorHAnsi" w:eastAsiaTheme="minorEastAsia" w:hAnsiTheme="minorHAnsi" w:cstheme="minorBidi"/>
          <w:kern w:val="2"/>
          <w:sz w:val="21"/>
          <w:szCs w:val="22"/>
        </w:rPr>
        <w:t>"，以及推理，例如，"</w:t>
      </w:r>
      <w:r w:rsidRPr="00C85337">
        <w:rPr>
          <w:rFonts w:asciiTheme="minorHAnsi" w:eastAsiaTheme="minorEastAsia" w:hAnsiTheme="minorHAnsi" w:cstheme="minorBidi"/>
          <w:i/>
          <w:iCs/>
          <w:kern w:val="2"/>
          <w:sz w:val="21"/>
          <w:szCs w:val="22"/>
        </w:rPr>
        <w:t>X</w:t>
      </w:r>
      <w:r>
        <w:rPr>
          <w:rFonts w:asciiTheme="minorHAnsi" w:eastAsiaTheme="minorEastAsia" w:hAnsiTheme="minorHAnsi" w:cstheme="minorBidi" w:hint="eastAsia"/>
          <w:kern w:val="2"/>
          <w:sz w:val="21"/>
          <w:szCs w:val="22"/>
        </w:rPr>
        <w:t>加入</w:t>
      </w:r>
      <w:r w:rsidRPr="00C85337">
        <w:rPr>
          <w:rFonts w:asciiTheme="minorHAnsi" w:eastAsiaTheme="minorEastAsia" w:hAnsiTheme="minorHAnsi" w:cstheme="minorBidi"/>
          <w:i/>
          <w:iCs/>
          <w:kern w:val="2"/>
          <w:sz w:val="21"/>
          <w:szCs w:val="22"/>
        </w:rPr>
        <w:t>Y</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i/>
          <w:iCs/>
          <w:kern w:val="2"/>
          <w:sz w:val="21"/>
          <w:szCs w:val="22"/>
        </w:rPr>
        <w:t>X</w:t>
      </w:r>
      <w:r>
        <w:rPr>
          <w:rFonts w:asciiTheme="minorHAnsi" w:eastAsiaTheme="minorEastAsia" w:hAnsiTheme="minorHAnsi" w:cstheme="minorBidi" w:hint="eastAsia"/>
          <w:kern w:val="2"/>
          <w:sz w:val="21"/>
          <w:szCs w:val="22"/>
        </w:rPr>
        <w:t>是</w:t>
      </w:r>
      <w:r w:rsidRPr="00C85337">
        <w:rPr>
          <w:rFonts w:asciiTheme="minorHAnsi" w:eastAsiaTheme="minorEastAsia" w:hAnsiTheme="minorHAnsi" w:cstheme="minorBidi"/>
          <w:i/>
          <w:iCs/>
          <w:kern w:val="2"/>
          <w:sz w:val="21"/>
          <w:szCs w:val="22"/>
        </w:rPr>
        <w:t>Y</w:t>
      </w:r>
      <w:r w:rsidRPr="00721166">
        <w:rPr>
          <w:rFonts w:asciiTheme="minorHAnsi" w:eastAsiaTheme="minorEastAsia" w:hAnsiTheme="minorHAnsi" w:cstheme="minorBidi"/>
          <w:kern w:val="2"/>
          <w:sz w:val="21"/>
          <w:szCs w:val="22"/>
        </w:rPr>
        <w:t>的成员</w:t>
      </w:r>
      <w:r w:rsidRPr="00C85337">
        <w:rPr>
          <w:rFonts w:asciiTheme="minorHAnsi" w:eastAsiaTheme="minorEastAsia" w:hAnsiTheme="minorHAnsi" w:cstheme="minorBidi"/>
          <w:kern w:val="2"/>
          <w:sz w:val="21"/>
          <w:szCs w:val="22"/>
        </w:rPr>
        <w:t>"，这在</w:t>
      </w:r>
      <w:r>
        <w:fldChar w:fldCharType="begin"/>
      </w:r>
      <w:r>
        <w:instrText xml:space="preserve"> HYPERLINK "https://www.sciencedirect.com/science/article/pii/S0925231218311196" \l "tbl0003" </w:instrText>
      </w:r>
      <w:r>
        <w:fldChar w:fldCharType="separate"/>
      </w:r>
      <w:r w:rsidRPr="00C85337">
        <w:rPr>
          <w:rFonts w:asciiTheme="minorHAnsi" w:eastAsiaTheme="minorEastAsia" w:hAnsiTheme="minorHAnsi" w:cstheme="minorBidi"/>
          <w:kern w:val="2"/>
          <w:sz w:val="21"/>
          <w:szCs w:val="22"/>
        </w:rPr>
        <w:t>表3</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中表示为"真阳性"，</w:t>
      </w:r>
      <w:proofErr w:type="gramStart"/>
      <w:r w:rsidRPr="00C85337">
        <w:rPr>
          <w:rFonts w:asciiTheme="minorHAnsi" w:eastAsiaTheme="minorEastAsia" w:hAnsiTheme="minorHAnsi" w:cstheme="minorBidi"/>
          <w:kern w:val="2"/>
          <w:sz w:val="21"/>
          <w:szCs w:val="22"/>
        </w:rPr>
        <w:t>而真负样本</w:t>
      </w:r>
      <w:proofErr w:type="gramEnd"/>
      <w:r w:rsidRPr="00C85337">
        <w:rPr>
          <w:rFonts w:asciiTheme="minorHAnsi" w:eastAsiaTheme="minorEastAsia" w:hAnsiTheme="minorHAnsi" w:cstheme="minorBidi"/>
          <w:kern w:val="2"/>
          <w:sz w:val="21"/>
          <w:szCs w:val="22"/>
        </w:rPr>
        <w:t>由不相关组成，例如，"</w:t>
      </w:r>
      <w:r w:rsidRPr="00C85337">
        <w:rPr>
          <w:rFonts w:asciiTheme="minorHAnsi" w:eastAsiaTheme="minorEastAsia" w:hAnsiTheme="minorHAnsi" w:cstheme="minorBidi"/>
          <w:i/>
          <w:iCs/>
          <w:kern w:val="2"/>
          <w:sz w:val="21"/>
          <w:szCs w:val="22"/>
        </w:rPr>
        <w:t>X shoot Y</w:t>
      </w:r>
      <w:r w:rsidRPr="00C85337">
        <w:rPr>
          <w:rFonts w:asciiTheme="minorHAnsi" w:eastAsiaTheme="minorEastAsia" w:hAnsiTheme="minorHAnsi" w:cstheme="minorBidi"/>
          <w:kern w:val="2"/>
          <w:sz w:val="21"/>
          <w:szCs w:val="22"/>
        </w:rPr>
        <w:t> </w:t>
      </w:r>
      <w:r w:rsidRPr="00C85337">
        <w:rPr>
          <w:rFonts w:ascii="MS Gothic" w:eastAsia="MS Gothic" w:hAnsi="MS Gothic" w:cs="MS Gothic" w:hint="eastAsia"/>
          <w:kern w:val="2"/>
          <w:sz w:val="21"/>
          <w:szCs w:val="22"/>
        </w:rPr>
        <w:t>↛</w:t>
      </w:r>
      <w:r w:rsidRPr="00C85337">
        <w:rPr>
          <w:rFonts w:asciiTheme="minorHAnsi" w:eastAsiaTheme="minorEastAsia" w:hAnsiTheme="minorHAnsi" w:cstheme="minorBidi"/>
          <w:kern w:val="2"/>
          <w:sz w:val="21"/>
          <w:szCs w:val="22"/>
        </w:rPr>
        <w:t> </w:t>
      </w:r>
      <w:r w:rsidRPr="00C85337">
        <w:rPr>
          <w:rFonts w:asciiTheme="minorHAnsi" w:eastAsiaTheme="minorEastAsia" w:hAnsiTheme="minorHAnsi" w:cstheme="minorBidi"/>
          <w:i/>
          <w:iCs/>
          <w:kern w:val="2"/>
          <w:sz w:val="21"/>
          <w:szCs w:val="22"/>
        </w:rPr>
        <w:t>X throw Y</w:t>
      </w:r>
      <w:r w:rsidRPr="00C85337">
        <w:rPr>
          <w:rFonts w:asciiTheme="minorHAnsi" w:eastAsiaTheme="minorEastAsia" w:hAnsiTheme="minorHAnsi" w:cstheme="minorBidi"/>
          <w:kern w:val="2"/>
          <w:sz w:val="21"/>
          <w:szCs w:val="22"/>
        </w:rPr>
        <w:t>"和向后蕴涵， 这意味着两个谓词是相关的，但蕴涵关系只存在于向后方向，例如，"</w:t>
      </w:r>
      <w:r w:rsidRPr="00C85337">
        <w:rPr>
          <w:rFonts w:asciiTheme="minorHAnsi" w:eastAsiaTheme="minorEastAsia" w:hAnsiTheme="minorHAnsi" w:cstheme="minorBidi"/>
          <w:i/>
          <w:iCs/>
          <w:kern w:val="2"/>
          <w:sz w:val="21"/>
          <w:szCs w:val="22"/>
        </w:rPr>
        <w:t>X</w:t>
      </w:r>
      <w:r w:rsidRPr="00721166">
        <w:rPr>
          <w:rFonts w:asciiTheme="minorHAnsi" w:eastAsiaTheme="minorEastAsia" w:hAnsiTheme="minorHAnsi" w:cstheme="minorBidi"/>
          <w:kern w:val="2"/>
          <w:sz w:val="21"/>
          <w:szCs w:val="22"/>
        </w:rPr>
        <w:t>影响</w:t>
      </w:r>
      <w:r w:rsidRPr="00C85337">
        <w:rPr>
          <w:rFonts w:asciiTheme="minorHAnsi" w:eastAsiaTheme="minorEastAsia" w:hAnsiTheme="minorHAnsi" w:cstheme="minorBidi"/>
          <w:i/>
          <w:iCs/>
          <w:kern w:val="2"/>
          <w:sz w:val="21"/>
          <w:szCs w:val="22"/>
        </w:rPr>
        <w:t>Y</w:t>
      </w:r>
      <w:r>
        <w:rPr>
          <w:rFonts w:asciiTheme="minorHAnsi" w:eastAsiaTheme="minorEastAsia" w:hAnsiTheme="minorHAnsi" w:cstheme="minorBidi"/>
          <w:i/>
          <w:iCs/>
          <w:kern w:val="2"/>
          <w:sz w:val="21"/>
          <w:szCs w:val="22"/>
        </w:rPr>
        <w:t xml:space="preserve"> </w:t>
      </w:r>
      <w:r w:rsidRPr="00C85337">
        <w:rPr>
          <w:rFonts w:ascii="MS Gothic" w:eastAsia="MS Gothic" w:hAnsi="MS Gothic" w:cs="MS Gothic" w:hint="eastAsia"/>
          <w:kern w:val="2"/>
          <w:sz w:val="21"/>
          <w:szCs w:val="22"/>
        </w:rPr>
        <w:t>↛</w:t>
      </w:r>
      <w:r w:rsidRPr="00C85337">
        <w:rPr>
          <w:rFonts w:asciiTheme="minorHAnsi" w:eastAsiaTheme="minorEastAsia" w:hAnsiTheme="minorHAnsi" w:cstheme="minorBidi"/>
          <w:i/>
          <w:iCs/>
          <w:kern w:val="2"/>
          <w:sz w:val="21"/>
          <w:szCs w:val="22"/>
        </w:rPr>
        <w:t>X</w:t>
      </w:r>
      <w:r w:rsidRPr="00721166">
        <w:rPr>
          <w:rFonts w:asciiTheme="minorHAnsi" w:eastAsiaTheme="minorEastAsia" w:hAnsiTheme="minorHAnsi" w:cstheme="minorBidi"/>
          <w:kern w:val="2"/>
          <w:sz w:val="21"/>
          <w:szCs w:val="22"/>
        </w:rPr>
        <w:t>干扰</w:t>
      </w:r>
      <w:r w:rsidRPr="00C85337">
        <w:rPr>
          <w:rFonts w:asciiTheme="minorHAnsi" w:eastAsiaTheme="minorEastAsia" w:hAnsiTheme="minorHAnsi" w:cstheme="minorBidi"/>
          <w:i/>
          <w:iCs/>
          <w:kern w:val="2"/>
          <w:sz w:val="21"/>
          <w:szCs w:val="22"/>
        </w:rPr>
        <w:t>Y</w:t>
      </w:r>
      <w:r w:rsidRPr="00C85337">
        <w:rPr>
          <w:rFonts w:asciiTheme="minorHAnsi" w:eastAsiaTheme="minorEastAsia" w:hAnsiTheme="minorHAnsi" w:cstheme="minorBidi"/>
          <w:kern w:val="2"/>
          <w:sz w:val="21"/>
          <w:szCs w:val="22"/>
        </w:rPr>
        <w:t>"，但"</w:t>
      </w:r>
      <w:r w:rsidRPr="00C85337">
        <w:rPr>
          <w:rFonts w:asciiTheme="minorHAnsi" w:eastAsiaTheme="minorEastAsia" w:hAnsiTheme="minorHAnsi" w:cstheme="minorBidi"/>
          <w:i/>
          <w:iCs/>
          <w:kern w:val="2"/>
          <w:sz w:val="21"/>
          <w:szCs w:val="22"/>
        </w:rPr>
        <w:t>X</w:t>
      </w:r>
      <w:r w:rsidRPr="00721166">
        <w:rPr>
          <w:rFonts w:asciiTheme="minorHAnsi" w:eastAsiaTheme="minorEastAsia" w:hAnsiTheme="minorHAnsi" w:cstheme="minorBidi"/>
          <w:kern w:val="2"/>
          <w:sz w:val="21"/>
          <w:szCs w:val="22"/>
        </w:rPr>
        <w:t>影响</w:t>
      </w:r>
      <w:r w:rsidRPr="00C85337">
        <w:rPr>
          <w:rFonts w:asciiTheme="minorHAnsi" w:eastAsiaTheme="minorEastAsia" w:hAnsiTheme="minorHAnsi" w:cstheme="minorBidi"/>
          <w:i/>
          <w:iCs/>
          <w:kern w:val="2"/>
          <w:sz w:val="21"/>
          <w:szCs w:val="22"/>
        </w:rPr>
        <w:t>Y</w:t>
      </w:r>
      <w:r>
        <w:rPr>
          <w:rFonts w:asciiTheme="minorHAnsi" w:eastAsiaTheme="minorEastAsia" w:hAnsiTheme="minorHAnsi" w:cstheme="minorBidi"/>
          <w:i/>
          <w:iCs/>
          <w:kern w:val="2"/>
          <w:sz w:val="21"/>
          <w:szCs w:val="22"/>
        </w:rPr>
        <w:t xml:space="preserve"> </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i/>
          <w:iCs/>
          <w:kern w:val="2"/>
          <w:sz w:val="21"/>
          <w:szCs w:val="22"/>
        </w:rPr>
        <w:t>X</w:t>
      </w:r>
      <w:r w:rsidRPr="00721166">
        <w:rPr>
          <w:rFonts w:asciiTheme="minorHAnsi" w:eastAsiaTheme="minorEastAsia" w:hAnsiTheme="minorHAnsi" w:cstheme="minorBidi"/>
          <w:kern w:val="2"/>
          <w:sz w:val="21"/>
          <w:szCs w:val="22"/>
        </w:rPr>
        <w:t>干扰</w:t>
      </w:r>
      <w:r w:rsidRPr="00C85337">
        <w:rPr>
          <w:rFonts w:asciiTheme="minorHAnsi" w:eastAsiaTheme="minorEastAsia" w:hAnsiTheme="minorHAnsi" w:cstheme="minorBidi"/>
          <w:i/>
          <w:iCs/>
          <w:kern w:val="2"/>
          <w:sz w:val="21"/>
          <w:szCs w:val="22"/>
        </w:rPr>
        <w:t>Y</w:t>
      </w:r>
      <w:r>
        <w:rPr>
          <w:rFonts w:asciiTheme="minorHAnsi" w:eastAsiaTheme="minorEastAsia" w:hAnsiTheme="minorHAnsi" w:cstheme="minorBidi"/>
          <w:i/>
          <w:iCs/>
          <w:kern w:val="2"/>
          <w:sz w:val="21"/>
          <w:szCs w:val="22"/>
        </w:rPr>
        <w:t xml:space="preserve"> </w:t>
      </w:r>
      <w:r w:rsidRPr="00C85337">
        <w:rPr>
          <w:rFonts w:asciiTheme="minorHAnsi" w:eastAsiaTheme="minorEastAsia" w:hAnsiTheme="minorHAnsi" w:cstheme="minorBidi"/>
          <w:kern w:val="2"/>
          <w:sz w:val="21"/>
          <w:szCs w:val="22"/>
        </w:rPr>
        <w:t>"在</w:t>
      </w:r>
      <w:r>
        <w:rPr>
          <w:rFonts w:asciiTheme="minorHAnsi" w:eastAsiaTheme="minorEastAsia" w:hAnsiTheme="minorHAnsi" w:cstheme="minorBidi" w:hint="eastAsia"/>
          <w:kern w:val="2"/>
          <w:sz w:val="21"/>
          <w:szCs w:val="22"/>
        </w:rPr>
        <w:t>&lt;判断，结果</w:t>
      </w:r>
      <w:r>
        <w:rPr>
          <w:rFonts w:asciiTheme="minorHAnsi" w:eastAsiaTheme="minorEastAsia" w:hAnsiTheme="minorHAnsi" w:cstheme="minorBidi"/>
          <w:kern w:val="2"/>
          <w:sz w:val="21"/>
          <w:szCs w:val="22"/>
        </w:rPr>
        <w:t>&gt;</w:t>
      </w:r>
      <w:r w:rsidRPr="00C85337">
        <w:rPr>
          <w:rFonts w:asciiTheme="minorHAnsi" w:eastAsiaTheme="minorEastAsia" w:hAnsiTheme="minorHAnsi" w:cstheme="minorBidi"/>
          <w:kern w:val="2"/>
          <w:sz w:val="21"/>
          <w:szCs w:val="22"/>
        </w:rPr>
        <w:t>上下文中</w:t>
      </w:r>
      <w:r w:rsidRPr="00C85337">
        <w:rPr>
          <w:rFonts w:asciiTheme="minorHAnsi" w:eastAsiaTheme="minorEastAsia" w:hAnsiTheme="minorHAnsi" w:cstheme="minorBidi"/>
          <w:i/>
          <w:iCs/>
          <w:kern w:val="2"/>
          <w:sz w:val="21"/>
          <w:szCs w:val="22"/>
        </w:rPr>
        <w:t>，</w:t>
      </w:r>
      <w:r w:rsidRPr="00C85337">
        <w:rPr>
          <w:rFonts w:asciiTheme="minorHAnsi" w:eastAsiaTheme="minorEastAsia" w:hAnsiTheme="minorHAnsi" w:cstheme="minorBidi"/>
          <w:kern w:val="2"/>
          <w:sz w:val="21"/>
          <w:szCs w:val="22"/>
        </w:rPr>
        <w:t>。这些样本表明，我们的方法能够捕获蕴涵关系并有效地检测其方向。</w:t>
      </w:r>
    </w:p>
    <w:p w14:paraId="673EB320"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lastRenderedPageBreak/>
        <w:t>许多误报错误来自反义词或谓词，具有相反的含义，但具有共同的上下文。例如，"说话"和"不说话"（</w:t>
      </w:r>
      <w:hyperlink r:id="rId20" w:anchor="tbl0003" w:history="1">
        <w:r w:rsidRPr="00C85337">
          <w:rPr>
            <w:rFonts w:asciiTheme="minorHAnsi" w:eastAsiaTheme="minorEastAsia" w:hAnsiTheme="minorHAnsi" w:cstheme="minorBidi"/>
            <w:kern w:val="2"/>
            <w:sz w:val="21"/>
            <w:szCs w:val="22"/>
          </w:rPr>
          <w:t>表3</w:t>
        </w:r>
      </w:hyperlink>
      <w:r w:rsidRPr="00C85337">
        <w:rPr>
          <w:rFonts w:asciiTheme="minorHAnsi" w:eastAsiaTheme="minorEastAsia" w:hAnsiTheme="minorHAnsi" w:cstheme="minorBidi"/>
          <w:kern w:val="2"/>
          <w:sz w:val="21"/>
          <w:szCs w:val="22"/>
        </w:rPr>
        <w:t>中的第一个示例）具有几乎相同的上下文和相似的统计表示形式。因此，它们具有相似的</w:t>
      </w:r>
      <w:r w:rsidRPr="00C85337">
        <w:rPr>
          <w:rFonts w:asciiTheme="minorHAnsi" w:eastAsiaTheme="minorEastAsia" w:hAnsiTheme="minorHAnsi" w:cstheme="minorBidi"/>
          <w:i/>
          <w:iCs/>
          <w:kern w:val="2"/>
          <w:sz w:val="21"/>
          <w:szCs w:val="22"/>
        </w:rPr>
        <w:t>P</w:t>
      </w:r>
      <w:r w:rsidRPr="00C85337">
        <w:rPr>
          <w:rFonts w:asciiTheme="minorHAnsi" w:eastAsiaTheme="minorEastAsia" w:hAnsiTheme="minorHAnsi" w:cstheme="minorBidi"/>
          <w:kern w:val="2"/>
          <w:sz w:val="21"/>
          <w:szCs w:val="22"/>
        </w:rPr>
        <w:t>（</w:t>
      </w:r>
      <w:proofErr w:type="spellStart"/>
      <w:r w:rsidRPr="00C85337">
        <w:rPr>
          <w:rFonts w:asciiTheme="minorHAnsi" w:eastAsiaTheme="minorEastAsia" w:hAnsiTheme="minorHAnsi" w:cstheme="minorBidi"/>
          <w:i/>
          <w:iCs/>
          <w:kern w:val="2"/>
          <w:sz w:val="21"/>
          <w:szCs w:val="22"/>
        </w:rPr>
        <w:t>t</w:t>
      </w:r>
      <w:r w:rsidRPr="00C85337">
        <w:rPr>
          <w:rFonts w:asciiTheme="minorHAnsi" w:eastAsiaTheme="minorEastAsia" w:hAnsiTheme="minorHAnsi" w:cstheme="minorBidi"/>
          <w:kern w:val="2"/>
          <w:sz w:val="21"/>
          <w:szCs w:val="22"/>
        </w:rPr>
        <w:t>|</w:t>
      </w:r>
      <w:r w:rsidRPr="00C85337">
        <w:rPr>
          <w:rFonts w:asciiTheme="minorHAnsi" w:eastAsiaTheme="minorEastAsia" w:hAnsiTheme="minorHAnsi" w:cstheme="minorBidi"/>
          <w:i/>
          <w:iCs/>
          <w:kern w:val="2"/>
          <w:sz w:val="21"/>
          <w:szCs w:val="22"/>
        </w:rPr>
        <w:t>v</w:t>
      </w:r>
      <w:proofErr w:type="spellEnd"/>
      <w:r>
        <w:rPr>
          <w:rFonts w:asciiTheme="minorHAnsi" w:eastAsiaTheme="minorEastAsia" w:hAnsiTheme="minorHAnsi" w:cstheme="minorBidi"/>
          <w:i/>
          <w:iCs/>
          <w:kern w:val="2"/>
          <w:sz w:val="21"/>
          <w:szCs w:val="22"/>
        </w:rPr>
        <w:t>,</w:t>
      </w:r>
      <w:r w:rsidRPr="00C85337">
        <w:rPr>
          <w:rFonts w:asciiTheme="minorHAnsi" w:eastAsiaTheme="minorEastAsia" w:hAnsiTheme="minorHAnsi" w:cstheme="minorBidi"/>
          <w:i/>
          <w:iCs/>
          <w:kern w:val="2"/>
          <w:sz w:val="21"/>
          <w:szCs w:val="22"/>
        </w:rPr>
        <w:t xml:space="preserve"> w</w:t>
      </w:r>
      <w:r w:rsidRPr="00C85337">
        <w:rPr>
          <w:rFonts w:asciiTheme="minorHAnsi" w:eastAsiaTheme="minorEastAsia" w:hAnsiTheme="minorHAnsi" w:cstheme="minorBidi"/>
          <w:kern w:val="2"/>
          <w:sz w:val="21"/>
          <w:szCs w:val="22"/>
        </w:rPr>
        <w:t>）， 因此</w:t>
      </w:r>
      <w:r>
        <w:rPr>
          <w:rFonts w:asciiTheme="minorHAnsi" w:eastAsiaTheme="minorEastAsia" w:hAnsiTheme="minorHAnsi" w:cstheme="minorBidi" w:hint="eastAsia"/>
          <w:kern w:val="2"/>
          <w:sz w:val="21"/>
          <w:szCs w:val="22"/>
        </w:rPr>
        <w:t>有很高的</w:t>
      </w:r>
      <w:r w:rsidRPr="00C85337">
        <w:rPr>
          <w:rFonts w:asciiTheme="minorHAnsi" w:eastAsiaTheme="minorEastAsia" w:hAnsiTheme="minorHAnsi" w:cstheme="minorBidi"/>
          <w:kern w:val="2"/>
          <w:sz w:val="21"/>
          <w:szCs w:val="22"/>
        </w:rPr>
        <w:t>置信度得分 </w:t>
      </w:r>
      <w:r w:rsidRPr="00C85337">
        <w:rPr>
          <w:rFonts w:asciiTheme="minorHAnsi" w:eastAsiaTheme="minorEastAsia" w:hAnsiTheme="minorHAnsi" w:cstheme="minorBidi"/>
          <w:i/>
          <w:iCs/>
          <w:kern w:val="2"/>
          <w:sz w:val="21"/>
          <w:szCs w:val="22"/>
        </w:rPr>
        <w:t>F</w:t>
      </w:r>
      <w:r>
        <w:rPr>
          <w:rFonts w:asciiTheme="minorHAnsi" w:eastAsiaTheme="minorEastAsia" w:hAnsiTheme="minorHAnsi" w:cstheme="minorBidi" w:hint="eastAsia"/>
          <w:kern w:val="2"/>
          <w:sz w:val="21"/>
          <w:szCs w:val="22"/>
        </w:rPr>
        <w:t>。</w:t>
      </w:r>
      <w:r w:rsidRPr="00C85337">
        <w:rPr>
          <w:rFonts w:asciiTheme="minorHAnsi" w:eastAsiaTheme="minorEastAsia" w:hAnsiTheme="minorHAnsi" w:cstheme="minorBidi"/>
          <w:kern w:val="2"/>
          <w:sz w:val="21"/>
          <w:szCs w:val="22"/>
        </w:rPr>
        <w:t>对于所有基于分布假设的方法，这是不可避免的，</w:t>
      </w:r>
      <w:r>
        <w:rPr>
          <w:rFonts w:asciiTheme="minorHAnsi" w:eastAsiaTheme="minorEastAsia" w:hAnsiTheme="minorHAnsi" w:cstheme="minorBidi" w:hint="eastAsia"/>
          <w:kern w:val="2"/>
          <w:sz w:val="21"/>
          <w:szCs w:val="22"/>
        </w:rPr>
        <w:t>它认为</w:t>
      </w:r>
      <w:r w:rsidRPr="00C85337">
        <w:rPr>
          <w:rFonts w:asciiTheme="minorHAnsi" w:eastAsiaTheme="minorEastAsia" w:hAnsiTheme="minorHAnsi" w:cstheme="minorBidi"/>
          <w:kern w:val="2"/>
          <w:sz w:val="21"/>
          <w:szCs w:val="22"/>
        </w:rPr>
        <w:t>相似的上下文导致蕴涵关系。我们计划在今后的工作中解决这个问题。</w:t>
      </w:r>
    </w:p>
    <w:p w14:paraId="6B6AB41B" w14:textId="77777777" w:rsidR="00453616"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此外，</w:t>
      </w:r>
      <w:bookmarkStart w:id="21" w:name="bsec0010"/>
      <w:r w:rsidRPr="00C85337">
        <w:rPr>
          <w:rFonts w:asciiTheme="minorHAnsi" w:eastAsiaTheme="minorEastAsia" w:hAnsiTheme="minorHAnsi" w:cstheme="minorBidi"/>
          <w:kern w:val="2"/>
          <w:sz w:val="21"/>
          <w:szCs w:val="22"/>
        </w:rPr>
        <w:fldChar w:fldCharType="begin"/>
      </w:r>
      <w:r w:rsidRPr="00C85337">
        <w:rPr>
          <w:rFonts w:asciiTheme="minorHAnsi" w:eastAsiaTheme="minorEastAsia" w:hAnsiTheme="minorHAnsi" w:cstheme="minorBidi"/>
          <w:kern w:val="2"/>
          <w:sz w:val="21"/>
          <w:szCs w:val="22"/>
        </w:rPr>
        <w:instrText xml:space="preserve"> HYPERLINK "https://www.sciencedirect.com/science/article/pii/S0925231218311196" \l "sec0010" </w:instrText>
      </w:r>
      <w:r w:rsidRPr="00C85337">
        <w:rPr>
          <w:rFonts w:asciiTheme="minorHAnsi" w:eastAsiaTheme="minorEastAsia" w:hAnsiTheme="minorHAnsi" w:cstheme="minorBidi"/>
          <w:kern w:val="2"/>
          <w:sz w:val="21"/>
          <w:szCs w:val="22"/>
        </w:rPr>
        <w:fldChar w:fldCharType="separate"/>
      </w:r>
      <w:r w:rsidRPr="00C85337">
        <w:rPr>
          <w:rFonts w:asciiTheme="minorHAnsi" w:eastAsiaTheme="minorEastAsia" w:hAnsiTheme="minorHAnsi" w:cstheme="minorBidi"/>
          <w:kern w:val="2"/>
          <w:sz w:val="21"/>
          <w:szCs w:val="22"/>
        </w:rPr>
        <w:t>第 4.1 节中</w:t>
      </w:r>
      <w:r w:rsidRPr="00C85337">
        <w:rPr>
          <w:rFonts w:asciiTheme="minorHAnsi" w:eastAsiaTheme="minorEastAsia" w:hAnsiTheme="minorHAnsi" w:cstheme="minorBidi"/>
          <w:kern w:val="2"/>
          <w:sz w:val="21"/>
          <w:szCs w:val="22"/>
        </w:rPr>
        <w:fldChar w:fldCharType="end"/>
      </w:r>
      <w:bookmarkEnd w:id="21"/>
      <w:r w:rsidRPr="00C85337">
        <w:rPr>
          <w:rFonts w:asciiTheme="minorHAnsi" w:eastAsiaTheme="minorEastAsia" w:hAnsiTheme="minorHAnsi" w:cstheme="minorBidi"/>
          <w:kern w:val="2"/>
          <w:sz w:val="21"/>
          <w:szCs w:val="22"/>
        </w:rPr>
        <w:t>引入的谓词规范化导致了另一个罕见但存在的误报错误，例如</w:t>
      </w:r>
      <w:hyperlink r:id="rId21" w:anchor="tbl0003" w:history="1">
        <w:r w:rsidRPr="00C85337">
          <w:rPr>
            <w:rFonts w:asciiTheme="minorHAnsi" w:eastAsiaTheme="minorEastAsia" w:hAnsiTheme="minorHAnsi" w:cstheme="minorBidi"/>
            <w:kern w:val="2"/>
            <w:sz w:val="21"/>
            <w:szCs w:val="22"/>
          </w:rPr>
          <w:t>表 3</w:t>
        </w:r>
      </w:hyperlink>
      <w:bookmarkEnd w:id="20"/>
      <w:r w:rsidRPr="00C85337">
        <w:rPr>
          <w:rFonts w:asciiTheme="minorHAnsi" w:eastAsiaTheme="minorEastAsia" w:hAnsiTheme="minorHAnsi" w:cstheme="minorBidi"/>
          <w:kern w:val="2"/>
          <w:sz w:val="21"/>
          <w:szCs w:val="22"/>
        </w:rPr>
        <w:t> 中的第七个示例。"</w:t>
      </w:r>
      <w:r>
        <w:rPr>
          <w:rFonts w:ascii="Gulliver" w:hAnsi="Gulliver"/>
          <w:color w:val="000000"/>
          <w:sz w:val="16"/>
          <w:szCs w:val="16"/>
        </w:rPr>
        <w:t>need to keep</w:t>
      </w:r>
      <w:r w:rsidRPr="00C85337">
        <w:rPr>
          <w:rFonts w:asciiTheme="minorHAnsi" w:eastAsiaTheme="minorEastAsia" w:hAnsiTheme="minorHAnsi" w:cstheme="minorBidi"/>
          <w:kern w:val="2"/>
          <w:sz w:val="21"/>
          <w:szCs w:val="22"/>
        </w:rPr>
        <w:t>"和"</w:t>
      </w:r>
      <w:r>
        <w:rPr>
          <w:rFonts w:ascii="Gulliver" w:hAnsi="Gulliver"/>
          <w:color w:val="000000"/>
          <w:sz w:val="16"/>
          <w:szCs w:val="16"/>
        </w:rPr>
        <w:t>get to keep</w:t>
      </w:r>
      <w:r w:rsidRPr="00C85337">
        <w:rPr>
          <w:rFonts w:asciiTheme="minorHAnsi" w:eastAsiaTheme="minorEastAsia" w:hAnsiTheme="minorHAnsi" w:cstheme="minorBidi"/>
          <w:kern w:val="2"/>
          <w:sz w:val="21"/>
          <w:szCs w:val="22"/>
        </w:rPr>
        <w:t>"都规范化为</w:t>
      </w:r>
      <w:r>
        <w:rPr>
          <w:rFonts w:asciiTheme="minorHAnsi" w:eastAsiaTheme="minorEastAsia" w:hAnsiTheme="minorHAnsi" w:cstheme="minorBidi" w:hint="eastAsia"/>
          <w:kern w:val="2"/>
          <w:sz w:val="21"/>
          <w:szCs w:val="22"/>
        </w:rPr>
        <w:t>“keep</w:t>
      </w:r>
      <w:r w:rsidRPr="00C85337">
        <w:rPr>
          <w:rFonts w:asciiTheme="minorHAnsi" w:eastAsiaTheme="minorEastAsia" w:hAnsiTheme="minorHAnsi" w:cstheme="minorBidi"/>
          <w:kern w:val="2"/>
          <w:sz w:val="21"/>
          <w:szCs w:val="22"/>
        </w:rPr>
        <w:t>"，以丰富上下文的多样性，从而更好地进行置信度计算。事实上，我们试图摆脱谓词规范化，但由于缺乏上下文的多样</w:t>
      </w:r>
      <w:r w:rsidRPr="00D828A9">
        <w:rPr>
          <w:rFonts w:asciiTheme="minorHAnsi" w:eastAsiaTheme="minorEastAsia" w:hAnsiTheme="minorHAnsi" w:cstheme="minorBidi" w:hint="eastAsia"/>
          <w:kern w:val="2"/>
          <w:sz w:val="21"/>
          <w:szCs w:val="22"/>
        </w:rPr>
        <w:t>性，它导致了性能下降。这个问题可以通过补充更多的培训语料库来解决。</w:t>
      </w:r>
    </w:p>
    <w:p w14:paraId="778C55B5" w14:textId="77777777" w:rsidR="00453616"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D828A9">
        <w:rPr>
          <w:rFonts w:asciiTheme="minorHAnsi" w:eastAsiaTheme="minorEastAsia" w:hAnsiTheme="minorHAnsi" w:cstheme="minorBidi" w:hint="eastAsia"/>
          <w:kern w:val="2"/>
          <w:sz w:val="21"/>
          <w:szCs w:val="22"/>
        </w:rPr>
        <w:t>假阴性错误可能是由谓词的隐喻或</w:t>
      </w:r>
      <w:r>
        <w:rPr>
          <w:rFonts w:asciiTheme="minorHAnsi" w:eastAsiaTheme="minorEastAsia" w:hAnsiTheme="minorHAnsi" w:cstheme="minorBidi" w:hint="eastAsia"/>
          <w:kern w:val="2"/>
          <w:sz w:val="21"/>
          <w:szCs w:val="22"/>
        </w:rPr>
        <w:t>谓词的</w:t>
      </w:r>
      <w:r w:rsidRPr="00D828A9">
        <w:rPr>
          <w:rFonts w:asciiTheme="minorHAnsi" w:eastAsiaTheme="minorEastAsia" w:hAnsiTheme="minorHAnsi" w:cstheme="minorBidi" w:hint="eastAsia"/>
          <w:kern w:val="2"/>
          <w:sz w:val="21"/>
          <w:szCs w:val="22"/>
        </w:rPr>
        <w:t>扩展</w:t>
      </w:r>
      <w:r>
        <w:rPr>
          <w:rFonts w:asciiTheme="minorHAnsi" w:eastAsiaTheme="minorEastAsia" w:hAnsiTheme="minorHAnsi" w:cstheme="minorBidi" w:hint="eastAsia"/>
          <w:kern w:val="2"/>
          <w:sz w:val="21"/>
          <w:szCs w:val="22"/>
        </w:rPr>
        <w:t>用法</w:t>
      </w:r>
      <w:r w:rsidRPr="00D828A9">
        <w:rPr>
          <w:rFonts w:asciiTheme="minorHAnsi" w:eastAsiaTheme="minorEastAsia" w:hAnsiTheme="minorHAnsi" w:cstheme="minorBidi" w:hint="eastAsia"/>
          <w:kern w:val="2"/>
          <w:sz w:val="21"/>
          <w:szCs w:val="22"/>
        </w:rPr>
        <w:t>引起的。例如，</w:t>
      </w:r>
      <w:r w:rsidRPr="00D828A9">
        <w:rPr>
          <w:rFonts w:asciiTheme="minorHAnsi" w:eastAsiaTheme="minorEastAsia" w:hAnsiTheme="minorHAnsi" w:cstheme="minorBidi"/>
          <w:kern w:val="2"/>
          <w:sz w:val="21"/>
          <w:szCs w:val="22"/>
        </w:rPr>
        <w:t>"</w:t>
      </w:r>
      <w:r w:rsidRPr="00D828A9">
        <w:rPr>
          <w:rFonts w:ascii="Gulliver-Italic" w:hAnsi="Gulliver-Italic"/>
          <w:i/>
          <w:iCs/>
          <w:color w:val="000000"/>
          <w:sz w:val="16"/>
          <w:szCs w:val="16"/>
        </w:rPr>
        <w:t xml:space="preserve"> </w:t>
      </w:r>
      <w:r>
        <w:rPr>
          <w:rFonts w:ascii="Gulliver-Italic" w:hAnsi="Gulliver-Italic"/>
          <w:i/>
          <w:iCs/>
          <w:color w:val="000000"/>
          <w:sz w:val="16"/>
          <w:szCs w:val="16"/>
        </w:rPr>
        <w:t xml:space="preserve">X paint Y </w:t>
      </w:r>
      <w:r w:rsidRPr="00D828A9">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 xml:space="preserve"> </w:t>
      </w:r>
      <w:r>
        <w:rPr>
          <w:rFonts w:ascii="Gulliver-Italic" w:hAnsi="Gulliver-Italic"/>
          <w:i/>
          <w:iCs/>
          <w:color w:val="000000"/>
          <w:sz w:val="16"/>
          <w:szCs w:val="16"/>
        </w:rPr>
        <w:t>X present Y</w:t>
      </w:r>
      <w:r w:rsidRPr="00D828A9">
        <w:rPr>
          <w:rFonts w:asciiTheme="minorHAnsi" w:eastAsiaTheme="minorEastAsia" w:hAnsiTheme="minorHAnsi" w:cstheme="minorBidi"/>
          <w:kern w:val="2"/>
          <w:sz w:val="21"/>
          <w:szCs w:val="22"/>
        </w:rPr>
        <w:t>"在大多数情况下都不是真的，除了</w:t>
      </w:r>
      <w:r>
        <w:rPr>
          <w:rFonts w:asciiTheme="minorHAnsi" w:eastAsiaTheme="minorEastAsia" w:hAnsiTheme="minorHAnsi" w:cstheme="minorBidi" w:hint="eastAsia"/>
          <w:kern w:val="2"/>
          <w:sz w:val="21"/>
          <w:szCs w:val="22"/>
        </w:rPr>
        <w:t>在</w:t>
      </w:r>
      <w:r>
        <w:rPr>
          <w:rFonts w:ascii="RMTMI" w:hAnsi="RMTMI"/>
          <w:i/>
          <w:iCs/>
          <w:color w:val="000000"/>
          <w:sz w:val="16"/>
          <w:szCs w:val="16"/>
        </w:rPr>
        <w:t xml:space="preserve">&lt; </w:t>
      </w:r>
      <w:r>
        <w:rPr>
          <w:rFonts w:ascii="Gulliver-Italic" w:hAnsi="Gulliver-Italic"/>
          <w:i/>
          <w:iCs/>
          <w:color w:val="000000"/>
          <w:sz w:val="16"/>
          <w:szCs w:val="16"/>
        </w:rPr>
        <w:t xml:space="preserve">a picture, a thousand words </w:t>
      </w:r>
      <w:r>
        <w:rPr>
          <w:rFonts w:ascii="RMTMI" w:hAnsi="RMTMI"/>
          <w:i/>
          <w:iCs/>
          <w:color w:val="000000"/>
          <w:sz w:val="16"/>
          <w:szCs w:val="16"/>
        </w:rPr>
        <w:t xml:space="preserve">&gt; </w:t>
      </w:r>
      <w:r>
        <w:rPr>
          <w:rFonts w:asciiTheme="minorHAnsi" w:eastAsiaTheme="minorEastAsia" w:hAnsiTheme="minorHAnsi" w:cstheme="minorBidi" w:hint="eastAsia"/>
          <w:kern w:val="2"/>
          <w:sz w:val="21"/>
          <w:szCs w:val="22"/>
        </w:rPr>
        <w:t>条件下。</w:t>
      </w:r>
      <w:r w:rsidRPr="00D828A9">
        <w:rPr>
          <w:rFonts w:asciiTheme="minorHAnsi" w:eastAsiaTheme="minorEastAsia" w:hAnsiTheme="minorHAnsi" w:cstheme="minorBidi"/>
          <w:kern w:val="2"/>
          <w:sz w:val="21"/>
          <w:szCs w:val="22"/>
        </w:rPr>
        <w:t>因此，这些谓词的上下文可能会有很大差异，从而导致置信度分数较低。</w:t>
      </w:r>
    </w:p>
    <w:p w14:paraId="5DC10227" w14:textId="77777777" w:rsidR="00453616" w:rsidRPr="00D828A9" w:rsidRDefault="00453616" w:rsidP="00453616">
      <w:pPr>
        <w:pStyle w:val="a9"/>
        <w:spacing w:before="156" w:beforeAutospacing="0" w:after="0" w:afterAutospacing="0"/>
      </w:pPr>
      <w:r w:rsidRPr="00C85337">
        <w:rPr>
          <w:rFonts w:asciiTheme="minorHAnsi" w:eastAsiaTheme="minorEastAsia" w:hAnsiTheme="minorHAnsi" w:cstheme="minorBidi"/>
          <w:b/>
          <w:bCs/>
          <w:sz w:val="21"/>
          <w:szCs w:val="22"/>
        </w:rPr>
        <w:t>5. 结论和今后的工作</w:t>
      </w:r>
    </w:p>
    <w:p w14:paraId="507C86AE" w14:textId="77777777" w:rsidR="00453616" w:rsidRPr="00C85337" w:rsidRDefault="00453616" w:rsidP="00453616">
      <w:pPr>
        <w:pStyle w:val="a9"/>
        <w:spacing w:before="156" w:beforeAutospacing="0" w:after="0" w:afterAutospacing="0"/>
        <w:rPr>
          <w:rFonts w:asciiTheme="minorHAnsi" w:eastAsiaTheme="minorEastAsia" w:hAnsiTheme="minorHAnsi" w:cstheme="minorBidi"/>
          <w:kern w:val="2"/>
          <w:sz w:val="21"/>
          <w:szCs w:val="22"/>
        </w:rPr>
      </w:pPr>
      <w:r w:rsidRPr="00C85337">
        <w:rPr>
          <w:rFonts w:asciiTheme="minorHAnsi" w:eastAsiaTheme="minorEastAsia" w:hAnsiTheme="minorHAnsi" w:cstheme="minorBidi"/>
          <w:kern w:val="2"/>
          <w:sz w:val="21"/>
          <w:szCs w:val="22"/>
        </w:rPr>
        <w:t>在本文中，我们提出了一种名为Deep Contextual Architecture（DCA）的基于DBN的新型模型，以从文本语料库中挖掘蕴涵规则。一方面，我们的方法结合了来自预先训练的词向量的语义意义和来自文本语料库的统计信息，这极大地改进了推理规则挖掘。另一方面，通过利用DBN的低维数据表示能力，我们基于</w:t>
      </w:r>
      <w:r>
        <w:fldChar w:fldCharType="begin"/>
      </w:r>
      <w:r>
        <w:instrText xml:space="preserve"> HYPERLINK "https://www.sciencedirect.com/topics/neuroscience/neural-networks" \o "Learn more about neural networks from ScienceDirect's AI-generated Topic Pages" </w:instrText>
      </w:r>
      <w:r>
        <w:fldChar w:fldCharType="separate"/>
      </w:r>
      <w:r w:rsidRPr="00C85337">
        <w:rPr>
          <w:rFonts w:asciiTheme="minorHAnsi" w:eastAsiaTheme="minorEastAsia" w:hAnsiTheme="minorHAnsi" w:cstheme="minorBidi"/>
          <w:kern w:val="2"/>
          <w:sz w:val="21"/>
          <w:szCs w:val="22"/>
        </w:rPr>
        <w:t>神经网络</w:t>
      </w:r>
      <w:r>
        <w:rPr>
          <w:rFonts w:asciiTheme="minorHAnsi" w:eastAsiaTheme="minorEastAsia" w:hAnsiTheme="minorHAnsi" w:cstheme="minorBidi"/>
          <w:kern w:val="2"/>
          <w:sz w:val="21"/>
          <w:szCs w:val="22"/>
        </w:rPr>
        <w:fldChar w:fldCharType="end"/>
      </w:r>
      <w:r w:rsidRPr="00C85337">
        <w:rPr>
          <w:rFonts w:asciiTheme="minorHAnsi" w:eastAsiaTheme="minorEastAsia" w:hAnsiTheme="minorHAnsi" w:cstheme="minorBidi"/>
          <w:kern w:val="2"/>
          <w:sz w:val="21"/>
          <w:szCs w:val="22"/>
        </w:rPr>
        <w:t>的方法通过MAP和 Coverage指标实现了这项任务的最先进的性能。对公开可用数据集的评估证明了我们在蕴涵规则挖掘方面的优势。</w:t>
      </w:r>
    </w:p>
    <w:p w14:paraId="30270230" w14:textId="5447AC5C" w:rsidR="00AA3E13" w:rsidRPr="005A4D38" w:rsidRDefault="00453616" w:rsidP="00453616">
      <w:pPr>
        <w:jc w:val="left"/>
      </w:pPr>
      <w:r w:rsidRPr="00C85337">
        <w:t xml:space="preserve">同时，该模型仍有改进的空间。首先，DCA使用 </w:t>
      </w:r>
      <w:proofErr w:type="spellStart"/>
      <w:r w:rsidRPr="00C85337">
        <w:t>AverageNN</w:t>
      </w:r>
      <w:proofErr w:type="spellEnd"/>
      <w:r w:rsidRPr="00C85337">
        <w:t>（</w:t>
      </w:r>
      <w:bookmarkStart w:id="22" w:name="bfig0006"/>
      <w:r w:rsidRPr="00C85337">
        <w:fldChar w:fldCharType="begin"/>
      </w:r>
      <w:r w:rsidRPr="00C85337">
        <w:instrText xml:space="preserve"> HYPERLINK "https://www.sciencedirect.com/science/article/pii/S0925231218311196" \l "fig0006" </w:instrText>
      </w:r>
      <w:r w:rsidRPr="00C85337">
        <w:fldChar w:fldCharType="separate"/>
      </w:r>
      <w:r w:rsidRPr="00C85337">
        <w:t>图 6</w:t>
      </w:r>
      <w:r w:rsidRPr="00C85337">
        <w:fldChar w:fldCharType="end"/>
      </w:r>
      <w:bookmarkEnd w:id="22"/>
      <w:r w:rsidRPr="00C85337">
        <w:t>）来表示包含多个标记的填充词，这些填充词可以用预先训练的短语或</w:t>
      </w:r>
      <w:proofErr w:type="gramStart"/>
      <w:r w:rsidRPr="00C85337">
        <w:t>句子级</w:t>
      </w:r>
      <w:proofErr w:type="gramEnd"/>
      <w:r w:rsidRPr="00C85337">
        <w:t xml:space="preserve"> LSTM 编码器（如 </w:t>
      </w:r>
      <w:bookmarkStart w:id="23" w:name="bbib0027"/>
      <w:r w:rsidRPr="00C85337">
        <w:fldChar w:fldCharType="begin"/>
      </w:r>
      <w:r w:rsidRPr="00C85337">
        <w:instrText xml:space="preserve"> HYPERLINK "https://www.sciencedirect.com/science/article/pii/S0925231218311196" \l "bib0027" </w:instrText>
      </w:r>
      <w:r w:rsidRPr="00C85337">
        <w:fldChar w:fldCharType="separate"/>
      </w:r>
      <w:r w:rsidRPr="00C85337">
        <w:t>[27]）</w:t>
      </w:r>
      <w:r w:rsidRPr="00C85337">
        <w:fldChar w:fldCharType="end"/>
      </w:r>
      <w:bookmarkEnd w:id="23"/>
      <w:r w:rsidRPr="00C85337">
        <w:t>替换。其次，可以将注意力机制纳入该模型，例如，</w:t>
      </w:r>
      <w:proofErr w:type="gramStart"/>
      <w:r>
        <w:rPr>
          <w:rFonts w:hint="eastAsia"/>
        </w:rPr>
        <w:t>自注意</w:t>
      </w:r>
      <w:proofErr w:type="gramEnd"/>
      <w:r>
        <w:rPr>
          <w:rFonts w:hint="eastAsia"/>
        </w:rPr>
        <w:t>机制</w:t>
      </w:r>
      <w:r w:rsidRPr="00C85337">
        <w:t>可能有助于对包含多个标记的谓词或填充词进行建模，而谓词与其上下文之间的相互注意可以更好地</w:t>
      </w:r>
      <w:r>
        <w:rPr>
          <w:rFonts w:hint="eastAsia"/>
        </w:rPr>
        <w:t>建模</w:t>
      </w:r>
      <w:r w:rsidRPr="00C85337">
        <w:t>它们之间的交互。第三，将DCA挖掘的单个推理规则合并到知识图谱中，并使用与</w:t>
      </w:r>
      <w:bookmarkStart w:id="24" w:name="bbib0028"/>
      <w:r w:rsidRPr="00C85337">
        <w:fldChar w:fldCharType="begin"/>
      </w:r>
      <w:r w:rsidRPr="00C85337">
        <w:instrText xml:space="preserve"> HYPERLINK "https://www.sciencedirect.com/science/article/pii/S0925231218311196" \l "bib0028" </w:instrText>
      </w:r>
      <w:r w:rsidRPr="00C85337">
        <w:fldChar w:fldCharType="separate"/>
      </w:r>
      <w:r w:rsidRPr="00C85337">
        <w:t>[28]</w:t>
      </w:r>
      <w:r w:rsidRPr="00C85337">
        <w:fldChar w:fldCharType="end"/>
      </w:r>
      <w:bookmarkEnd w:id="24"/>
      <w:r w:rsidRPr="00C85337">
        <w:t>类似的导航机制，根据它推断出更多的规则，这是合理和可能的。最后，还存在一些挑战，例如当谓词的上下文相似时，如何区分反义词和蕴涵。我们计划在未来沿着这些方向进行研究。</w:t>
      </w:r>
    </w:p>
    <w:p w14:paraId="1A602F8F" w14:textId="77777777" w:rsidR="00265B37" w:rsidRPr="00265B37" w:rsidRDefault="00265B37" w:rsidP="002E46BC">
      <w:pPr>
        <w:widowControl/>
        <w:jc w:val="left"/>
        <w:rPr>
          <w:rFonts w:ascii="MTSY" w:hAnsi="MTSY" w:hint="eastAsia"/>
          <w:color w:val="000000"/>
          <w:sz w:val="20"/>
          <w:szCs w:val="20"/>
        </w:rPr>
      </w:pPr>
    </w:p>
    <w:sectPr w:rsidR="00265B37" w:rsidRPr="00265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MTSY">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MTMI">
    <w:altName w:val="Cambria"/>
    <w:panose1 w:val="00000000000000000000"/>
    <w:charset w:val="00"/>
    <w:family w:val="roman"/>
    <w:notTrueType/>
    <w:pitch w:val="default"/>
  </w:font>
  <w:font w:name="GiovanniITC-BookItalic">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Gulliver">
    <w:altName w:val="Cambria"/>
    <w:panose1 w:val="00000000000000000000"/>
    <w:charset w:val="00"/>
    <w:family w:val="roman"/>
    <w:notTrueType/>
    <w:pitch w:val="default"/>
  </w:font>
  <w:font w:name="MTEX">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5FA1"/>
    <w:multiLevelType w:val="hybridMultilevel"/>
    <w:tmpl w:val="699C0256"/>
    <w:lvl w:ilvl="0" w:tplc="5EEE2720">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0B0349"/>
    <w:multiLevelType w:val="hybridMultilevel"/>
    <w:tmpl w:val="751E7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DB9"/>
    <w:rsid w:val="00025F0E"/>
    <w:rsid w:val="000E109E"/>
    <w:rsid w:val="00186EE6"/>
    <w:rsid w:val="00217152"/>
    <w:rsid w:val="00236529"/>
    <w:rsid w:val="00265B37"/>
    <w:rsid w:val="002D7E8B"/>
    <w:rsid w:val="002E46BC"/>
    <w:rsid w:val="00356C3D"/>
    <w:rsid w:val="00365775"/>
    <w:rsid w:val="003C557E"/>
    <w:rsid w:val="00412959"/>
    <w:rsid w:val="00434F83"/>
    <w:rsid w:val="00453616"/>
    <w:rsid w:val="00467A8B"/>
    <w:rsid w:val="0047222F"/>
    <w:rsid w:val="0049644D"/>
    <w:rsid w:val="004A245A"/>
    <w:rsid w:val="004E28DE"/>
    <w:rsid w:val="005103D6"/>
    <w:rsid w:val="00521C28"/>
    <w:rsid w:val="00532916"/>
    <w:rsid w:val="00555D5A"/>
    <w:rsid w:val="00615464"/>
    <w:rsid w:val="0063174A"/>
    <w:rsid w:val="006D6EFC"/>
    <w:rsid w:val="007A2E91"/>
    <w:rsid w:val="007A316A"/>
    <w:rsid w:val="008555C9"/>
    <w:rsid w:val="00870758"/>
    <w:rsid w:val="00882905"/>
    <w:rsid w:val="008B7041"/>
    <w:rsid w:val="009022AE"/>
    <w:rsid w:val="009435B6"/>
    <w:rsid w:val="00945F38"/>
    <w:rsid w:val="00987546"/>
    <w:rsid w:val="009979BA"/>
    <w:rsid w:val="009B4C70"/>
    <w:rsid w:val="009D5E54"/>
    <w:rsid w:val="00A01B28"/>
    <w:rsid w:val="00A27769"/>
    <w:rsid w:val="00A42B81"/>
    <w:rsid w:val="00A65E3E"/>
    <w:rsid w:val="00A83B88"/>
    <w:rsid w:val="00AA1092"/>
    <w:rsid w:val="00AA3E13"/>
    <w:rsid w:val="00AA7055"/>
    <w:rsid w:val="00AC58F4"/>
    <w:rsid w:val="00AE6416"/>
    <w:rsid w:val="00B844FB"/>
    <w:rsid w:val="00BC4AF5"/>
    <w:rsid w:val="00BF57CE"/>
    <w:rsid w:val="00C05763"/>
    <w:rsid w:val="00C06FEF"/>
    <w:rsid w:val="00CC6ECE"/>
    <w:rsid w:val="00CD568A"/>
    <w:rsid w:val="00D30690"/>
    <w:rsid w:val="00D4237A"/>
    <w:rsid w:val="00D8295A"/>
    <w:rsid w:val="00DB4C81"/>
    <w:rsid w:val="00E33DB9"/>
    <w:rsid w:val="00E45DAD"/>
    <w:rsid w:val="00EB011C"/>
    <w:rsid w:val="00ED67BD"/>
    <w:rsid w:val="00F268A1"/>
    <w:rsid w:val="00F3717A"/>
    <w:rsid w:val="00F75C7C"/>
    <w:rsid w:val="00FE2235"/>
    <w:rsid w:val="00FF0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6C29"/>
  <w15:docId w15:val="{C0FDD919-BD44-4E0B-B6EF-C89ACD00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7222F"/>
    <w:pPr>
      <w:keepNext/>
      <w:keepLines/>
      <w:spacing w:before="460" w:after="450" w:line="578" w:lineRule="auto"/>
      <w:outlineLvl w:val="0"/>
    </w:pPr>
    <w:rPr>
      <w:b/>
      <w:bCs/>
      <w:color w:val="4472C4" w:themeColor="accent1"/>
      <w:kern w:val="44"/>
      <w:sz w:val="44"/>
      <w:szCs w:val="44"/>
    </w:rPr>
  </w:style>
  <w:style w:type="paragraph" w:styleId="4">
    <w:name w:val="heading 4"/>
    <w:basedOn w:val="a"/>
    <w:next w:val="a"/>
    <w:link w:val="40"/>
    <w:uiPriority w:val="9"/>
    <w:semiHidden/>
    <w:unhideWhenUsed/>
    <w:qFormat/>
    <w:rsid w:val="004536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22F"/>
    <w:rPr>
      <w:b/>
      <w:bCs/>
      <w:color w:val="4472C4" w:themeColor="accent1"/>
      <w:kern w:val="44"/>
      <w:sz w:val="44"/>
      <w:szCs w:val="44"/>
    </w:rPr>
  </w:style>
  <w:style w:type="paragraph" w:customStyle="1" w:styleId="a3">
    <w:name w:val="一级标题"/>
    <w:basedOn w:val="a"/>
    <w:link w:val="a4"/>
    <w:autoRedefine/>
    <w:qFormat/>
    <w:rsid w:val="00F3717A"/>
    <w:pPr>
      <w:keepNext/>
      <w:keepLines/>
      <w:framePr w:hSpace="180" w:wrap="around" w:vAnchor="page" w:hAnchor="margin" w:xAlign="center" w:y="1465"/>
      <w:spacing w:beforeLines="50" w:before="163" w:line="360" w:lineRule="auto"/>
      <w:jc w:val="center"/>
      <w:outlineLvl w:val="0"/>
    </w:pPr>
    <w:rPr>
      <w:rFonts w:eastAsia="宋体"/>
      <w:b/>
      <w:bCs/>
      <w:color w:val="000000" w:themeColor="text1"/>
      <w:kern w:val="44"/>
      <w:sz w:val="36"/>
      <w:szCs w:val="44"/>
    </w:rPr>
  </w:style>
  <w:style w:type="character" w:customStyle="1" w:styleId="a4">
    <w:name w:val="一级标题 字符"/>
    <w:basedOn w:val="a0"/>
    <w:link w:val="a3"/>
    <w:rsid w:val="00F3717A"/>
    <w:rPr>
      <w:rFonts w:eastAsia="宋体"/>
      <w:b/>
      <w:bCs/>
      <w:color w:val="000000" w:themeColor="text1"/>
      <w:kern w:val="44"/>
      <w:sz w:val="36"/>
      <w:szCs w:val="44"/>
    </w:rPr>
  </w:style>
  <w:style w:type="paragraph" w:customStyle="1" w:styleId="a5">
    <w:name w:val="三级标题"/>
    <w:basedOn w:val="a"/>
    <w:link w:val="a6"/>
    <w:autoRedefine/>
    <w:qFormat/>
    <w:rsid w:val="00F3717A"/>
    <w:pPr>
      <w:keepNext/>
      <w:keepLines/>
      <w:framePr w:hSpace="180" w:wrap="around" w:vAnchor="page" w:hAnchor="margin" w:xAlign="center" w:y="1465"/>
      <w:spacing w:beforeLines="50" w:before="50" w:afterLines="50" w:after="50" w:line="360" w:lineRule="auto"/>
      <w:ind w:left="420" w:firstLine="200"/>
      <w:jc w:val="left"/>
      <w:outlineLvl w:val="0"/>
    </w:pPr>
    <w:rPr>
      <w:rFonts w:eastAsia="宋体"/>
      <w:b/>
      <w:bCs/>
      <w:color w:val="000000" w:themeColor="text1"/>
      <w:kern w:val="44"/>
      <w:sz w:val="24"/>
      <w:szCs w:val="44"/>
    </w:rPr>
  </w:style>
  <w:style w:type="character" w:customStyle="1" w:styleId="a6">
    <w:name w:val="三级标题 字符"/>
    <w:basedOn w:val="a0"/>
    <w:link w:val="a5"/>
    <w:rsid w:val="00F3717A"/>
    <w:rPr>
      <w:rFonts w:eastAsia="宋体"/>
      <w:b/>
      <w:bCs/>
      <w:color w:val="000000" w:themeColor="text1"/>
      <w:kern w:val="44"/>
      <w:sz w:val="24"/>
      <w:szCs w:val="44"/>
    </w:rPr>
  </w:style>
  <w:style w:type="paragraph" w:customStyle="1" w:styleId="md-end-block">
    <w:name w:val="md-end-block"/>
    <w:basedOn w:val="a"/>
    <w:rsid w:val="00E33DB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E33DB9"/>
  </w:style>
  <w:style w:type="paragraph" w:styleId="a7">
    <w:name w:val="List Paragraph"/>
    <w:basedOn w:val="a"/>
    <w:uiPriority w:val="34"/>
    <w:qFormat/>
    <w:rsid w:val="00E33DB9"/>
    <w:pPr>
      <w:ind w:firstLineChars="200" w:firstLine="420"/>
    </w:pPr>
  </w:style>
  <w:style w:type="character" w:styleId="a8">
    <w:name w:val="Placeholder Text"/>
    <w:basedOn w:val="a0"/>
    <w:uiPriority w:val="99"/>
    <w:semiHidden/>
    <w:rsid w:val="00FE2235"/>
    <w:rPr>
      <w:color w:val="808080"/>
    </w:rPr>
  </w:style>
  <w:style w:type="character" w:customStyle="1" w:styleId="40">
    <w:name w:val="标题 4 字符"/>
    <w:basedOn w:val="a0"/>
    <w:link w:val="4"/>
    <w:uiPriority w:val="9"/>
    <w:semiHidden/>
    <w:rsid w:val="00453616"/>
    <w:rPr>
      <w:rFonts w:asciiTheme="majorHAnsi" w:eastAsiaTheme="majorEastAsia" w:hAnsiTheme="majorHAnsi" w:cstheme="majorBidi"/>
      <w:b/>
      <w:bCs/>
      <w:sz w:val="28"/>
      <w:szCs w:val="28"/>
    </w:rPr>
  </w:style>
  <w:style w:type="paragraph" w:styleId="a9">
    <w:name w:val="Normal (Web)"/>
    <w:basedOn w:val="a"/>
    <w:uiPriority w:val="99"/>
    <w:unhideWhenUsed/>
    <w:rsid w:val="004536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3506">
      <w:bodyDiv w:val="1"/>
      <w:marLeft w:val="0"/>
      <w:marRight w:val="0"/>
      <w:marTop w:val="0"/>
      <w:marBottom w:val="0"/>
      <w:divBdr>
        <w:top w:val="none" w:sz="0" w:space="0" w:color="auto"/>
        <w:left w:val="none" w:sz="0" w:space="0" w:color="auto"/>
        <w:bottom w:val="none" w:sz="0" w:space="0" w:color="auto"/>
        <w:right w:val="none" w:sz="0" w:space="0" w:color="auto"/>
      </w:divBdr>
      <w:divsChild>
        <w:div w:id="1666786898">
          <w:marLeft w:val="0"/>
          <w:marRight w:val="0"/>
          <w:marTop w:val="0"/>
          <w:marBottom w:val="0"/>
          <w:divBdr>
            <w:top w:val="none" w:sz="0" w:space="0" w:color="auto"/>
            <w:left w:val="none" w:sz="0" w:space="0" w:color="auto"/>
            <w:bottom w:val="none" w:sz="0" w:space="0" w:color="auto"/>
            <w:right w:val="none" w:sz="0" w:space="0" w:color="auto"/>
          </w:divBdr>
        </w:div>
        <w:div w:id="791244939">
          <w:marLeft w:val="0"/>
          <w:marRight w:val="0"/>
          <w:marTop w:val="0"/>
          <w:marBottom w:val="0"/>
          <w:divBdr>
            <w:top w:val="none" w:sz="0" w:space="0" w:color="auto"/>
            <w:left w:val="none" w:sz="0" w:space="0" w:color="auto"/>
            <w:bottom w:val="none" w:sz="0" w:space="0" w:color="auto"/>
            <w:right w:val="none" w:sz="0" w:space="0" w:color="auto"/>
          </w:divBdr>
        </w:div>
        <w:div w:id="959647767">
          <w:marLeft w:val="0"/>
          <w:marRight w:val="0"/>
          <w:marTop w:val="0"/>
          <w:marBottom w:val="0"/>
          <w:divBdr>
            <w:top w:val="none" w:sz="0" w:space="0" w:color="auto"/>
            <w:left w:val="none" w:sz="0" w:space="0" w:color="auto"/>
            <w:bottom w:val="none" w:sz="0" w:space="0" w:color="auto"/>
            <w:right w:val="none" w:sz="0" w:space="0" w:color="auto"/>
          </w:divBdr>
        </w:div>
        <w:div w:id="1576162359">
          <w:marLeft w:val="0"/>
          <w:marRight w:val="0"/>
          <w:marTop w:val="0"/>
          <w:marBottom w:val="0"/>
          <w:divBdr>
            <w:top w:val="none" w:sz="0" w:space="0" w:color="auto"/>
            <w:left w:val="none" w:sz="0" w:space="0" w:color="auto"/>
            <w:bottom w:val="none" w:sz="0" w:space="0" w:color="auto"/>
            <w:right w:val="none" w:sz="0" w:space="0" w:color="auto"/>
          </w:divBdr>
        </w:div>
        <w:div w:id="1438257162">
          <w:marLeft w:val="0"/>
          <w:marRight w:val="0"/>
          <w:marTop w:val="0"/>
          <w:marBottom w:val="0"/>
          <w:divBdr>
            <w:top w:val="none" w:sz="0" w:space="0" w:color="auto"/>
            <w:left w:val="none" w:sz="0" w:space="0" w:color="auto"/>
            <w:bottom w:val="none" w:sz="0" w:space="0" w:color="auto"/>
            <w:right w:val="none" w:sz="0" w:space="0" w:color="auto"/>
          </w:divBdr>
        </w:div>
        <w:div w:id="1783844927">
          <w:marLeft w:val="0"/>
          <w:marRight w:val="0"/>
          <w:marTop w:val="0"/>
          <w:marBottom w:val="0"/>
          <w:divBdr>
            <w:top w:val="none" w:sz="0" w:space="0" w:color="auto"/>
            <w:left w:val="none" w:sz="0" w:space="0" w:color="auto"/>
            <w:bottom w:val="none" w:sz="0" w:space="0" w:color="auto"/>
            <w:right w:val="none" w:sz="0" w:space="0" w:color="auto"/>
          </w:divBdr>
        </w:div>
        <w:div w:id="637999147">
          <w:marLeft w:val="0"/>
          <w:marRight w:val="0"/>
          <w:marTop w:val="0"/>
          <w:marBottom w:val="0"/>
          <w:divBdr>
            <w:top w:val="none" w:sz="0" w:space="0" w:color="auto"/>
            <w:left w:val="none" w:sz="0" w:space="0" w:color="auto"/>
            <w:bottom w:val="none" w:sz="0" w:space="0" w:color="auto"/>
            <w:right w:val="none" w:sz="0" w:space="0" w:color="auto"/>
          </w:divBdr>
        </w:div>
        <w:div w:id="789470276">
          <w:marLeft w:val="0"/>
          <w:marRight w:val="0"/>
          <w:marTop w:val="0"/>
          <w:marBottom w:val="0"/>
          <w:divBdr>
            <w:top w:val="none" w:sz="0" w:space="0" w:color="auto"/>
            <w:left w:val="none" w:sz="0" w:space="0" w:color="auto"/>
            <w:bottom w:val="none" w:sz="0" w:space="0" w:color="auto"/>
            <w:right w:val="none" w:sz="0" w:space="0" w:color="auto"/>
          </w:divBdr>
        </w:div>
        <w:div w:id="1382824656">
          <w:marLeft w:val="0"/>
          <w:marRight w:val="0"/>
          <w:marTop w:val="0"/>
          <w:marBottom w:val="0"/>
          <w:divBdr>
            <w:top w:val="none" w:sz="0" w:space="0" w:color="auto"/>
            <w:left w:val="none" w:sz="0" w:space="0" w:color="auto"/>
            <w:bottom w:val="none" w:sz="0" w:space="0" w:color="auto"/>
            <w:right w:val="none" w:sz="0" w:space="0" w:color="auto"/>
          </w:divBdr>
        </w:div>
        <w:div w:id="1251427415">
          <w:marLeft w:val="0"/>
          <w:marRight w:val="0"/>
          <w:marTop w:val="0"/>
          <w:marBottom w:val="0"/>
          <w:divBdr>
            <w:top w:val="none" w:sz="0" w:space="0" w:color="auto"/>
            <w:left w:val="none" w:sz="0" w:space="0" w:color="auto"/>
            <w:bottom w:val="none" w:sz="0" w:space="0" w:color="auto"/>
            <w:right w:val="none" w:sz="0" w:space="0" w:color="auto"/>
          </w:divBdr>
        </w:div>
      </w:divsChild>
    </w:div>
    <w:div w:id="507913079">
      <w:bodyDiv w:val="1"/>
      <w:marLeft w:val="0"/>
      <w:marRight w:val="0"/>
      <w:marTop w:val="0"/>
      <w:marBottom w:val="0"/>
      <w:divBdr>
        <w:top w:val="none" w:sz="0" w:space="0" w:color="auto"/>
        <w:left w:val="none" w:sz="0" w:space="0" w:color="auto"/>
        <w:bottom w:val="none" w:sz="0" w:space="0" w:color="auto"/>
        <w:right w:val="none" w:sz="0" w:space="0" w:color="auto"/>
      </w:divBdr>
      <w:divsChild>
        <w:div w:id="1554659177">
          <w:marLeft w:val="0"/>
          <w:marRight w:val="0"/>
          <w:marTop w:val="0"/>
          <w:marBottom w:val="0"/>
          <w:divBdr>
            <w:top w:val="none" w:sz="0" w:space="0" w:color="auto"/>
            <w:left w:val="none" w:sz="0" w:space="0" w:color="auto"/>
            <w:bottom w:val="none" w:sz="0" w:space="0" w:color="auto"/>
            <w:right w:val="none" w:sz="0" w:space="0" w:color="auto"/>
          </w:divBdr>
        </w:div>
        <w:div w:id="1299871914">
          <w:marLeft w:val="0"/>
          <w:marRight w:val="0"/>
          <w:marTop w:val="0"/>
          <w:marBottom w:val="0"/>
          <w:divBdr>
            <w:top w:val="none" w:sz="0" w:space="0" w:color="auto"/>
            <w:left w:val="none" w:sz="0" w:space="0" w:color="auto"/>
            <w:bottom w:val="none" w:sz="0" w:space="0" w:color="auto"/>
            <w:right w:val="none" w:sz="0" w:space="0" w:color="auto"/>
          </w:divBdr>
        </w:div>
        <w:div w:id="971985237">
          <w:marLeft w:val="0"/>
          <w:marRight w:val="0"/>
          <w:marTop w:val="0"/>
          <w:marBottom w:val="0"/>
          <w:divBdr>
            <w:top w:val="none" w:sz="0" w:space="0" w:color="auto"/>
            <w:left w:val="none" w:sz="0" w:space="0" w:color="auto"/>
            <w:bottom w:val="none" w:sz="0" w:space="0" w:color="auto"/>
            <w:right w:val="none" w:sz="0" w:space="0" w:color="auto"/>
          </w:divBdr>
        </w:div>
      </w:divsChild>
    </w:div>
    <w:div w:id="588193278">
      <w:bodyDiv w:val="1"/>
      <w:marLeft w:val="0"/>
      <w:marRight w:val="0"/>
      <w:marTop w:val="0"/>
      <w:marBottom w:val="0"/>
      <w:divBdr>
        <w:top w:val="none" w:sz="0" w:space="0" w:color="auto"/>
        <w:left w:val="none" w:sz="0" w:space="0" w:color="auto"/>
        <w:bottom w:val="none" w:sz="0" w:space="0" w:color="auto"/>
        <w:right w:val="none" w:sz="0" w:space="0" w:color="auto"/>
      </w:divBdr>
      <w:divsChild>
        <w:div w:id="760680894">
          <w:marLeft w:val="0"/>
          <w:marRight w:val="0"/>
          <w:marTop w:val="0"/>
          <w:marBottom w:val="0"/>
          <w:divBdr>
            <w:top w:val="none" w:sz="0" w:space="0" w:color="auto"/>
            <w:left w:val="none" w:sz="0" w:space="0" w:color="auto"/>
            <w:bottom w:val="none" w:sz="0" w:space="0" w:color="auto"/>
            <w:right w:val="none" w:sz="0" w:space="0" w:color="auto"/>
          </w:divBdr>
        </w:div>
      </w:divsChild>
    </w:div>
    <w:div w:id="1231426494">
      <w:bodyDiv w:val="1"/>
      <w:marLeft w:val="0"/>
      <w:marRight w:val="0"/>
      <w:marTop w:val="0"/>
      <w:marBottom w:val="0"/>
      <w:divBdr>
        <w:top w:val="none" w:sz="0" w:space="0" w:color="auto"/>
        <w:left w:val="none" w:sz="0" w:space="0" w:color="auto"/>
        <w:bottom w:val="none" w:sz="0" w:space="0" w:color="auto"/>
        <w:right w:val="none" w:sz="0" w:space="0" w:color="auto"/>
      </w:divBdr>
      <w:divsChild>
        <w:div w:id="1329167002">
          <w:marLeft w:val="0"/>
          <w:marRight w:val="0"/>
          <w:marTop w:val="0"/>
          <w:marBottom w:val="0"/>
          <w:divBdr>
            <w:top w:val="none" w:sz="0" w:space="0" w:color="auto"/>
            <w:left w:val="none" w:sz="0" w:space="0" w:color="auto"/>
            <w:bottom w:val="none" w:sz="0" w:space="0" w:color="auto"/>
            <w:right w:val="none" w:sz="0" w:space="0" w:color="auto"/>
          </w:divBdr>
        </w:div>
        <w:div w:id="242767656">
          <w:marLeft w:val="0"/>
          <w:marRight w:val="0"/>
          <w:marTop w:val="0"/>
          <w:marBottom w:val="0"/>
          <w:divBdr>
            <w:top w:val="none" w:sz="0" w:space="0" w:color="auto"/>
            <w:left w:val="none" w:sz="0" w:space="0" w:color="auto"/>
            <w:bottom w:val="none" w:sz="0" w:space="0" w:color="auto"/>
            <w:right w:val="none" w:sz="0" w:space="0" w:color="auto"/>
          </w:divBdr>
        </w:div>
        <w:div w:id="877401897">
          <w:marLeft w:val="0"/>
          <w:marRight w:val="0"/>
          <w:marTop w:val="0"/>
          <w:marBottom w:val="0"/>
          <w:divBdr>
            <w:top w:val="none" w:sz="0" w:space="0" w:color="auto"/>
            <w:left w:val="none" w:sz="0" w:space="0" w:color="auto"/>
            <w:bottom w:val="none" w:sz="0" w:space="0" w:color="auto"/>
            <w:right w:val="none" w:sz="0" w:space="0" w:color="auto"/>
          </w:divBdr>
        </w:div>
      </w:divsChild>
    </w:div>
    <w:div w:id="190548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ciencedirect.com/science/article/pii/S0925231218311196"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sciencedirect.com/science/article/pii/S0925231218311196"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ciencedirect.com/science/article/pii/S0925231218311196"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ciencedirect.com/science/article/pii/S0925231218311196"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sciencedirect.com/topics/computer-science/network-structur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ciencedirect.com/science/article/pii/S092523121831119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BDD3-3623-407B-96B4-0FD1F2E3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13</Pages>
  <Words>3004</Words>
  <Characters>17123</Characters>
  <Application>Microsoft Office Word</Application>
  <DocSecurity>0</DocSecurity>
  <Lines>142</Lines>
  <Paragraphs>40</Paragraphs>
  <ScaleCrop>false</ScaleCrop>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dc:creator>
  <cp:keywords/>
  <dc:description/>
  <cp:lastModifiedBy>jianjun</cp:lastModifiedBy>
  <cp:revision>35</cp:revision>
  <dcterms:created xsi:type="dcterms:W3CDTF">2022-02-25T07:32:00Z</dcterms:created>
  <dcterms:modified xsi:type="dcterms:W3CDTF">2022-03-02T02:41:00Z</dcterms:modified>
</cp:coreProperties>
</file>